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3A0EA" w14:textId="77777777" w:rsidR="00B02BEB" w:rsidRDefault="00B02BEB" w:rsidP="00661F6C">
      <w:pPr>
        <w:divId w:val="226501445"/>
        <w:rPr>
          <w:rFonts w:eastAsia="Times New Roman"/>
          <w:lang w:val="sq-AL"/>
        </w:rPr>
      </w:pPr>
    </w:p>
    <w:p w14:paraId="0AC28350" w14:textId="77777777" w:rsidR="00B02BEB" w:rsidRDefault="00B02BEB" w:rsidP="00661F6C">
      <w:pPr>
        <w:divId w:val="226501445"/>
        <w:rPr>
          <w:rFonts w:eastAsia="Times New Roman"/>
          <w:lang w:val="sq-AL"/>
        </w:rPr>
      </w:pPr>
    </w:p>
    <w:p w14:paraId="2DC0309C" w14:textId="6230F20B" w:rsidR="004B7C82" w:rsidRDefault="00A12CE5" w:rsidP="00661F6C">
      <w:pPr>
        <w:divId w:val="226501445"/>
        <w:rPr>
          <w:rFonts w:eastAsia="Times New Roman"/>
          <w:lang w:val="sq-AL"/>
        </w:rPr>
      </w:pPr>
      <w:r>
        <w:rPr>
          <w:b/>
          <w:noProof/>
        </w:rPr>
        <w:drawing>
          <wp:anchor distT="0" distB="0" distL="114300" distR="114300" simplePos="0" relativeHeight="251662336" behindDoc="0" locked="0" layoutInCell="1" allowOverlap="1" wp14:anchorId="2E4CE473" wp14:editId="40CFF470">
            <wp:simplePos x="0" y="0"/>
            <wp:positionH relativeFrom="column">
              <wp:posOffset>2533650</wp:posOffset>
            </wp:positionH>
            <wp:positionV relativeFrom="paragraph">
              <wp:posOffset>0</wp:posOffset>
            </wp:positionV>
            <wp:extent cx="685800" cy="914400"/>
            <wp:effectExtent l="19050" t="0" r="0" b="0"/>
            <wp:wrapSquare wrapText="bothSides"/>
            <wp:docPr id="9" name="Picture 1" descr="BASHKIA DURRE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HKIA DURRES - LOGO"/>
                    <pic:cNvPicPr>
                      <a:picLocks noChangeAspect="1" noChangeArrowheads="1"/>
                    </pic:cNvPicPr>
                  </pic:nvPicPr>
                  <pic:blipFill>
                    <a:blip r:embed="rId8" cstate="print"/>
                    <a:srcRect/>
                    <a:stretch>
                      <a:fillRect/>
                    </a:stretch>
                  </pic:blipFill>
                  <pic:spPr bwMode="auto">
                    <a:xfrm>
                      <a:off x="0" y="0"/>
                      <a:ext cx="685800" cy="914400"/>
                    </a:xfrm>
                    <a:prstGeom prst="rect">
                      <a:avLst/>
                    </a:prstGeom>
                    <a:noFill/>
                    <a:ln w="9525">
                      <a:noFill/>
                      <a:miter lim="800000"/>
                      <a:headEnd/>
                      <a:tailEnd/>
                    </a:ln>
                  </pic:spPr>
                </pic:pic>
              </a:graphicData>
            </a:graphic>
          </wp:anchor>
        </w:drawing>
      </w:r>
    </w:p>
    <w:p w14:paraId="14625CC2" w14:textId="14D4D0A2" w:rsidR="004C5F74" w:rsidRDefault="004C5F74" w:rsidP="00661F6C">
      <w:pPr>
        <w:divId w:val="226501445"/>
        <w:rPr>
          <w:rFonts w:eastAsia="Times New Roman"/>
          <w:lang w:val="sq-AL"/>
        </w:rPr>
      </w:pPr>
    </w:p>
    <w:p w14:paraId="71EA167B" w14:textId="77777777" w:rsidR="004C5F74" w:rsidRPr="00661F6C" w:rsidRDefault="004C5F74" w:rsidP="00661F6C">
      <w:pPr>
        <w:divId w:val="226501445"/>
        <w:rPr>
          <w:rFonts w:eastAsia="Times New Roman"/>
          <w:vanish/>
          <w:lang w:val="sq-AL"/>
        </w:rPr>
      </w:pPr>
    </w:p>
    <w:p w14:paraId="411594EF" w14:textId="393D7902" w:rsidR="004B7C82" w:rsidRPr="00B522B6" w:rsidRDefault="004B7C82" w:rsidP="00A12CE5">
      <w:pPr>
        <w:jc w:val="center"/>
        <w:divId w:val="508570290"/>
      </w:pPr>
    </w:p>
    <w:p w14:paraId="26400438" w14:textId="4B36B817" w:rsidR="004B7C82" w:rsidRPr="00661F6C" w:rsidRDefault="004B7C82" w:rsidP="00A12CE5">
      <w:pPr>
        <w:pStyle w:val="NormalWeb"/>
        <w:spacing w:before="0" w:beforeAutospacing="0" w:after="0" w:afterAutospacing="0"/>
        <w:jc w:val="center"/>
        <w:divId w:val="508570290"/>
        <w:rPr>
          <w:lang w:val="sq-AL"/>
        </w:rPr>
      </w:pPr>
    </w:p>
    <w:p w14:paraId="00EEADD7" w14:textId="0D411BF5" w:rsidR="004B7C82" w:rsidRPr="00661F6C" w:rsidRDefault="004B7C82" w:rsidP="00A12CE5">
      <w:pPr>
        <w:pStyle w:val="NormalWeb"/>
        <w:spacing w:before="0" w:beforeAutospacing="0" w:after="0" w:afterAutospacing="0"/>
        <w:jc w:val="center"/>
        <w:divId w:val="508570290"/>
        <w:rPr>
          <w:lang w:val="sq-AL"/>
        </w:rPr>
      </w:pPr>
    </w:p>
    <w:p w14:paraId="6398B560" w14:textId="77777777" w:rsidR="00A12CE5" w:rsidRDefault="00A12CE5" w:rsidP="00A12CE5">
      <w:pPr>
        <w:pStyle w:val="NormalWeb"/>
        <w:keepNext/>
        <w:spacing w:before="0" w:beforeAutospacing="0" w:after="0" w:afterAutospacing="0"/>
        <w:jc w:val="center"/>
        <w:divId w:val="508570290"/>
        <w:rPr>
          <w:b/>
          <w:bCs/>
          <w:smallCaps/>
          <w:color w:val="4472C4"/>
          <w:spacing w:val="5"/>
          <w:lang w:val="sq-AL"/>
        </w:rPr>
      </w:pPr>
    </w:p>
    <w:p w14:paraId="7F9D7FFE" w14:textId="67F456F9" w:rsidR="00A12CE5" w:rsidRPr="00661F6C" w:rsidRDefault="00A12CE5" w:rsidP="00A12CE5">
      <w:pPr>
        <w:pStyle w:val="NormalWeb"/>
        <w:keepNext/>
        <w:spacing w:before="0" w:beforeAutospacing="0" w:after="0" w:afterAutospacing="0"/>
        <w:jc w:val="center"/>
        <w:divId w:val="508570290"/>
        <w:rPr>
          <w:lang w:val="sq-AL"/>
        </w:rPr>
      </w:pPr>
      <w:r>
        <w:rPr>
          <w:b/>
          <w:bCs/>
          <w:smallCaps/>
          <w:color w:val="4472C4"/>
          <w:spacing w:val="5"/>
          <w:lang w:val="sq-AL"/>
        </w:rPr>
        <w:t>BASHKIA DURR</w:t>
      </w:r>
      <w:r w:rsidR="001B62A2">
        <w:rPr>
          <w:b/>
          <w:bCs/>
          <w:smallCaps/>
          <w:color w:val="4472C4"/>
          <w:spacing w:val="5"/>
          <w:lang w:val="sq-AL"/>
        </w:rPr>
        <w:t>Ë</w:t>
      </w:r>
      <w:r>
        <w:rPr>
          <w:b/>
          <w:bCs/>
          <w:smallCaps/>
          <w:color w:val="4472C4"/>
          <w:spacing w:val="5"/>
          <w:lang w:val="sq-AL"/>
        </w:rPr>
        <w:t>S</w:t>
      </w:r>
    </w:p>
    <w:p w14:paraId="5F8FCE3F" w14:textId="15DA3211" w:rsidR="004B7C82" w:rsidRPr="00661F6C" w:rsidRDefault="004B7C82" w:rsidP="00A12CE5">
      <w:pPr>
        <w:pStyle w:val="NormalWeb"/>
        <w:spacing w:before="0" w:beforeAutospacing="0" w:after="0" w:afterAutospacing="0"/>
        <w:jc w:val="center"/>
        <w:divId w:val="508570290"/>
        <w:rPr>
          <w:lang w:val="sq-AL"/>
        </w:rPr>
      </w:pPr>
    </w:p>
    <w:p w14:paraId="2AE8291F" w14:textId="0E5ECC01" w:rsidR="00A64BE7" w:rsidRDefault="00A64BE7" w:rsidP="00661F6C">
      <w:pPr>
        <w:pStyle w:val="NormalWeb"/>
        <w:spacing w:before="0" w:beforeAutospacing="0" w:after="0" w:afterAutospacing="0"/>
        <w:jc w:val="center"/>
        <w:divId w:val="508570290"/>
        <w:rPr>
          <w:lang w:val="sq-AL"/>
        </w:rPr>
      </w:pPr>
    </w:p>
    <w:p w14:paraId="65C50965" w14:textId="53064906" w:rsidR="008D3327" w:rsidRDefault="008D3327" w:rsidP="00661F6C">
      <w:pPr>
        <w:pStyle w:val="NormalWeb"/>
        <w:spacing w:before="0" w:beforeAutospacing="0" w:after="0" w:afterAutospacing="0"/>
        <w:jc w:val="center"/>
        <w:divId w:val="508570290"/>
        <w:rPr>
          <w:lang w:val="sq-AL"/>
        </w:rPr>
      </w:pPr>
    </w:p>
    <w:p w14:paraId="332C4326" w14:textId="1754F303" w:rsidR="008D3327" w:rsidRPr="00BD0123" w:rsidRDefault="00BD0123" w:rsidP="00661F6C">
      <w:pPr>
        <w:pStyle w:val="NormalWeb"/>
        <w:spacing w:before="0" w:beforeAutospacing="0" w:after="0" w:afterAutospacing="0"/>
        <w:jc w:val="center"/>
        <w:divId w:val="508570290"/>
        <w:rPr>
          <w:b/>
          <w:bCs/>
          <w:sz w:val="36"/>
          <w:szCs w:val="36"/>
          <w:lang w:val="sq-AL"/>
        </w:rPr>
      </w:pPr>
      <w:r w:rsidRPr="00BD0123">
        <w:rPr>
          <w:b/>
          <w:bCs/>
          <w:sz w:val="36"/>
          <w:szCs w:val="36"/>
          <w:lang w:val="sq-AL"/>
        </w:rPr>
        <w:t>RELACION</w:t>
      </w:r>
    </w:p>
    <w:p w14:paraId="277E4E39" w14:textId="77777777" w:rsidR="00A64BE7" w:rsidRPr="00661F6C" w:rsidRDefault="00A64BE7" w:rsidP="00661F6C">
      <w:pPr>
        <w:pStyle w:val="NormalWeb"/>
        <w:spacing w:before="0" w:beforeAutospacing="0" w:after="0" w:afterAutospacing="0"/>
        <w:jc w:val="center"/>
        <w:divId w:val="508570290"/>
        <w:rPr>
          <w:lang w:val="sq-AL"/>
        </w:rPr>
      </w:pPr>
    </w:p>
    <w:p w14:paraId="338BB0E2" w14:textId="4418C5B9" w:rsidR="00A64BE7" w:rsidRDefault="00A64BE7" w:rsidP="00661F6C">
      <w:pPr>
        <w:pStyle w:val="NormalWeb"/>
        <w:spacing w:before="0" w:beforeAutospacing="0" w:after="0" w:afterAutospacing="0"/>
        <w:jc w:val="center"/>
        <w:divId w:val="508570290"/>
        <w:rPr>
          <w:lang w:val="sq-AL"/>
        </w:rPr>
      </w:pPr>
    </w:p>
    <w:p w14:paraId="5CA708DE" w14:textId="129137A3" w:rsidR="00697AEF" w:rsidRDefault="00994BC4" w:rsidP="00994BC4">
      <w:pPr>
        <w:pStyle w:val="NormalWeb"/>
        <w:spacing w:before="0" w:beforeAutospacing="0" w:after="0" w:afterAutospacing="0"/>
        <w:jc w:val="center"/>
        <w:divId w:val="508570290"/>
        <w:rPr>
          <w:b/>
          <w:bCs/>
          <w:sz w:val="36"/>
          <w:szCs w:val="36"/>
          <w:lang w:val="sq-AL"/>
        </w:rPr>
      </w:pPr>
      <w:r>
        <w:rPr>
          <w:b/>
          <w:bCs/>
          <w:sz w:val="36"/>
          <w:szCs w:val="36"/>
          <w:lang w:val="sq-AL"/>
        </w:rPr>
        <w:t>MBI BUXHETIN E VITIT 2024</w:t>
      </w:r>
    </w:p>
    <w:p w14:paraId="098F4687" w14:textId="77777777" w:rsidR="00994BC4" w:rsidRDefault="00994BC4" w:rsidP="00994BC4">
      <w:pPr>
        <w:pStyle w:val="NormalWeb"/>
        <w:spacing w:before="0" w:beforeAutospacing="0" w:after="0" w:afterAutospacing="0"/>
        <w:jc w:val="center"/>
        <w:divId w:val="508570290"/>
        <w:rPr>
          <w:b/>
          <w:bCs/>
          <w:sz w:val="36"/>
          <w:szCs w:val="36"/>
          <w:lang w:val="sq-AL"/>
        </w:rPr>
      </w:pPr>
    </w:p>
    <w:p w14:paraId="110D8F38" w14:textId="3003AC68" w:rsidR="004B7C82" w:rsidRDefault="00994BC4" w:rsidP="00994BC4">
      <w:pPr>
        <w:pStyle w:val="NormalWeb"/>
        <w:spacing w:before="0" w:beforeAutospacing="0" w:after="0" w:afterAutospacing="0"/>
        <w:jc w:val="center"/>
        <w:divId w:val="508570290"/>
        <w:rPr>
          <w:b/>
          <w:bCs/>
          <w:sz w:val="36"/>
          <w:szCs w:val="36"/>
          <w:lang w:val="sq-AL"/>
        </w:rPr>
      </w:pPr>
      <w:r>
        <w:rPr>
          <w:b/>
          <w:bCs/>
          <w:sz w:val="36"/>
          <w:szCs w:val="36"/>
          <w:lang w:val="sq-AL"/>
        </w:rPr>
        <w:t>DHE</w:t>
      </w:r>
    </w:p>
    <w:p w14:paraId="690D8D3A" w14:textId="77777777" w:rsidR="00994BC4" w:rsidRPr="00994BC4" w:rsidRDefault="00994BC4" w:rsidP="00994BC4">
      <w:pPr>
        <w:pStyle w:val="NormalWeb"/>
        <w:spacing w:before="0" w:beforeAutospacing="0" w:after="0" w:afterAutospacing="0"/>
        <w:jc w:val="center"/>
        <w:divId w:val="508570290"/>
        <w:rPr>
          <w:b/>
          <w:bCs/>
          <w:sz w:val="36"/>
          <w:szCs w:val="36"/>
          <w:lang w:val="sq-AL"/>
        </w:rPr>
      </w:pPr>
    </w:p>
    <w:p w14:paraId="503C04E6" w14:textId="3B3F3AF5" w:rsidR="004B7C82" w:rsidRPr="00697AEF" w:rsidRDefault="00697AEF" w:rsidP="00661F6C">
      <w:pPr>
        <w:pStyle w:val="NormalWeb"/>
        <w:keepNext/>
        <w:spacing w:before="0" w:beforeAutospacing="0" w:after="0" w:afterAutospacing="0"/>
        <w:jc w:val="center"/>
        <w:divId w:val="508570290"/>
        <w:rPr>
          <w:sz w:val="36"/>
          <w:szCs w:val="36"/>
          <w:lang w:val="sq-AL"/>
        </w:rPr>
      </w:pPr>
      <w:bookmarkStart w:id="0" w:name="_Hlk90887325"/>
      <w:r w:rsidRPr="00697AEF">
        <w:rPr>
          <w:b/>
          <w:bCs/>
          <w:smallCaps/>
          <w:spacing w:val="5"/>
          <w:sz w:val="36"/>
          <w:szCs w:val="36"/>
          <w:lang w:val="sq-AL"/>
        </w:rPr>
        <w:t>PROGRAMIT BUXHETOR AFATMESËM</w:t>
      </w:r>
    </w:p>
    <w:p w14:paraId="2994D62E" w14:textId="2671ACD2" w:rsidR="004B7C82" w:rsidRPr="00697AEF" w:rsidRDefault="00697AEF" w:rsidP="00661F6C">
      <w:pPr>
        <w:pStyle w:val="NormalWeb"/>
        <w:keepNext/>
        <w:spacing w:before="0" w:beforeAutospacing="0" w:after="0" w:afterAutospacing="0"/>
        <w:jc w:val="center"/>
        <w:divId w:val="508570290"/>
        <w:rPr>
          <w:sz w:val="36"/>
          <w:szCs w:val="36"/>
          <w:lang w:val="sq-AL"/>
        </w:rPr>
      </w:pPr>
      <w:r w:rsidRPr="00697AEF">
        <w:rPr>
          <w:b/>
          <w:bCs/>
          <w:smallCaps/>
          <w:spacing w:val="5"/>
          <w:sz w:val="36"/>
          <w:szCs w:val="36"/>
          <w:lang w:val="sq-AL"/>
        </w:rPr>
        <w:t>2024 - 2026</w:t>
      </w:r>
    </w:p>
    <w:p w14:paraId="4DE96865" w14:textId="3F258A46" w:rsidR="004B7C82" w:rsidRPr="00661F6C" w:rsidRDefault="004B7C82" w:rsidP="00661F6C">
      <w:pPr>
        <w:pStyle w:val="NormalWeb"/>
        <w:spacing w:before="0" w:beforeAutospacing="0" w:after="0" w:afterAutospacing="0"/>
        <w:jc w:val="center"/>
        <w:divId w:val="508570290"/>
        <w:rPr>
          <w:sz w:val="32"/>
          <w:szCs w:val="32"/>
          <w:lang w:val="sq-AL"/>
        </w:rPr>
      </w:pPr>
    </w:p>
    <w:bookmarkEnd w:id="0"/>
    <w:p w14:paraId="0E56C1B0" w14:textId="1E366F15" w:rsidR="004B7C82" w:rsidRPr="00661F6C" w:rsidRDefault="004B7C82" w:rsidP="00661F6C">
      <w:pPr>
        <w:pStyle w:val="NormalWeb"/>
        <w:spacing w:before="0" w:beforeAutospacing="0" w:after="0" w:afterAutospacing="0"/>
        <w:jc w:val="center"/>
        <w:divId w:val="508570290"/>
        <w:rPr>
          <w:lang w:val="sq-AL"/>
        </w:rPr>
      </w:pPr>
    </w:p>
    <w:p w14:paraId="31512BFE" w14:textId="043473EC" w:rsidR="004B7C82" w:rsidRPr="00661F6C" w:rsidRDefault="004B7C82" w:rsidP="00661F6C">
      <w:pPr>
        <w:pStyle w:val="NormalWeb"/>
        <w:spacing w:before="0" w:beforeAutospacing="0" w:after="0" w:afterAutospacing="0"/>
        <w:jc w:val="center"/>
        <w:divId w:val="508570290"/>
        <w:rPr>
          <w:lang w:val="sq-AL"/>
        </w:rPr>
      </w:pPr>
    </w:p>
    <w:p w14:paraId="12118BD0" w14:textId="6B4FE65F" w:rsidR="004B7C82" w:rsidRPr="00661F6C" w:rsidRDefault="004B7C82" w:rsidP="00661F6C">
      <w:pPr>
        <w:pStyle w:val="NormalWeb"/>
        <w:spacing w:before="0" w:beforeAutospacing="0" w:after="0" w:afterAutospacing="0"/>
        <w:jc w:val="center"/>
        <w:divId w:val="508570290"/>
        <w:rPr>
          <w:lang w:val="sq-AL"/>
        </w:rPr>
      </w:pPr>
    </w:p>
    <w:p w14:paraId="462D6A8D" w14:textId="7345A8D8" w:rsidR="004B7C82" w:rsidRPr="00661F6C" w:rsidRDefault="004B7C82" w:rsidP="00661F6C">
      <w:pPr>
        <w:pStyle w:val="NormalWeb"/>
        <w:spacing w:before="0" w:beforeAutospacing="0" w:after="0" w:afterAutospacing="0"/>
        <w:jc w:val="center"/>
        <w:divId w:val="508570290"/>
        <w:rPr>
          <w:lang w:val="sq-AL"/>
        </w:rPr>
      </w:pPr>
    </w:p>
    <w:p w14:paraId="575D81B5" w14:textId="526B5AAF" w:rsidR="004B7C82" w:rsidRPr="00661F6C" w:rsidRDefault="004B7C82" w:rsidP="00661F6C">
      <w:pPr>
        <w:pStyle w:val="NormalWeb"/>
        <w:spacing w:before="0" w:beforeAutospacing="0" w:after="0" w:afterAutospacing="0"/>
        <w:jc w:val="center"/>
        <w:divId w:val="508570290"/>
        <w:rPr>
          <w:lang w:val="sq-AL"/>
        </w:rPr>
      </w:pPr>
    </w:p>
    <w:p w14:paraId="3945D878" w14:textId="7B82BAEC" w:rsidR="004B7C82" w:rsidRPr="00661F6C" w:rsidRDefault="004B7C82" w:rsidP="00661F6C">
      <w:pPr>
        <w:pStyle w:val="NormalWeb"/>
        <w:spacing w:before="0" w:beforeAutospacing="0" w:after="0" w:afterAutospacing="0"/>
        <w:jc w:val="center"/>
        <w:divId w:val="508570290"/>
        <w:rPr>
          <w:lang w:val="sq-AL"/>
        </w:rPr>
      </w:pPr>
    </w:p>
    <w:p w14:paraId="478E33A8" w14:textId="6149D749" w:rsidR="004B7C82" w:rsidRPr="00661F6C" w:rsidRDefault="004B7C82" w:rsidP="00661F6C">
      <w:pPr>
        <w:pStyle w:val="NormalWeb"/>
        <w:spacing w:before="0" w:beforeAutospacing="0" w:after="0" w:afterAutospacing="0"/>
        <w:jc w:val="center"/>
        <w:divId w:val="508570290"/>
        <w:rPr>
          <w:lang w:val="sq-AL"/>
        </w:rPr>
      </w:pPr>
    </w:p>
    <w:p w14:paraId="55ED01A3" w14:textId="77777777" w:rsidR="00F73A42" w:rsidRPr="00661F6C" w:rsidRDefault="00F73A42" w:rsidP="00661F6C">
      <w:pPr>
        <w:rPr>
          <w:rFonts w:eastAsia="Times New Roman"/>
          <w:lang w:val="sq-AL"/>
        </w:rPr>
      </w:pPr>
    </w:p>
    <w:p w14:paraId="3FB8E8CC" w14:textId="77777777" w:rsidR="00F73A42" w:rsidRDefault="00F73A42" w:rsidP="00661F6C">
      <w:pPr>
        <w:rPr>
          <w:rFonts w:eastAsia="Times New Roman"/>
          <w:lang w:val="sq-AL"/>
        </w:rPr>
      </w:pPr>
    </w:p>
    <w:p w14:paraId="3106FA4C" w14:textId="77777777" w:rsidR="002735EF" w:rsidRDefault="002735EF" w:rsidP="00661F6C">
      <w:pPr>
        <w:rPr>
          <w:rFonts w:eastAsia="Times New Roman"/>
          <w:lang w:val="sq-AL"/>
        </w:rPr>
      </w:pPr>
    </w:p>
    <w:p w14:paraId="33C4E5F4" w14:textId="77777777" w:rsidR="002735EF" w:rsidRDefault="002735EF" w:rsidP="00661F6C">
      <w:pPr>
        <w:rPr>
          <w:rFonts w:eastAsia="Times New Roman"/>
          <w:lang w:val="sq-AL"/>
        </w:rPr>
      </w:pPr>
    </w:p>
    <w:p w14:paraId="3046860C" w14:textId="77777777" w:rsidR="002735EF" w:rsidRDefault="002735EF" w:rsidP="00661F6C">
      <w:pPr>
        <w:rPr>
          <w:rFonts w:eastAsia="Times New Roman"/>
          <w:lang w:val="sq-AL"/>
        </w:rPr>
      </w:pPr>
    </w:p>
    <w:p w14:paraId="0A0DEB9B" w14:textId="77777777" w:rsidR="002735EF" w:rsidRDefault="002735EF" w:rsidP="00661F6C">
      <w:pPr>
        <w:rPr>
          <w:rFonts w:eastAsia="Times New Roman"/>
          <w:lang w:val="sq-AL"/>
        </w:rPr>
      </w:pPr>
    </w:p>
    <w:p w14:paraId="4CF50B24" w14:textId="77777777" w:rsidR="002735EF" w:rsidRDefault="002735EF" w:rsidP="00661F6C">
      <w:pPr>
        <w:rPr>
          <w:rFonts w:eastAsia="Times New Roman"/>
          <w:lang w:val="sq-AL"/>
        </w:rPr>
      </w:pPr>
    </w:p>
    <w:p w14:paraId="2ECE85F6" w14:textId="77777777" w:rsidR="002735EF" w:rsidRDefault="002735EF" w:rsidP="00661F6C">
      <w:pPr>
        <w:rPr>
          <w:rFonts w:eastAsia="Times New Roman"/>
          <w:lang w:val="sq-AL"/>
        </w:rPr>
      </w:pPr>
    </w:p>
    <w:p w14:paraId="4DF3C9F7" w14:textId="77777777" w:rsidR="002735EF" w:rsidRDefault="002735EF" w:rsidP="00661F6C">
      <w:pPr>
        <w:rPr>
          <w:rFonts w:eastAsia="Times New Roman"/>
          <w:lang w:val="sq-AL"/>
        </w:rPr>
      </w:pPr>
    </w:p>
    <w:p w14:paraId="08889BFA" w14:textId="77777777" w:rsidR="002735EF" w:rsidRDefault="002735EF" w:rsidP="00661F6C">
      <w:pPr>
        <w:rPr>
          <w:rFonts w:eastAsia="Times New Roman"/>
          <w:lang w:val="sq-AL"/>
        </w:rPr>
      </w:pPr>
    </w:p>
    <w:p w14:paraId="1F4FC087" w14:textId="77777777" w:rsidR="002735EF" w:rsidRDefault="002735EF" w:rsidP="00661F6C">
      <w:pPr>
        <w:rPr>
          <w:rFonts w:eastAsia="Times New Roman"/>
          <w:lang w:val="sq-AL"/>
        </w:rPr>
      </w:pPr>
    </w:p>
    <w:p w14:paraId="127AD6F4" w14:textId="77777777" w:rsidR="002735EF" w:rsidRDefault="002735EF" w:rsidP="00661F6C">
      <w:pPr>
        <w:rPr>
          <w:rFonts w:eastAsia="Times New Roman"/>
          <w:lang w:val="sq-AL"/>
        </w:rPr>
      </w:pPr>
    </w:p>
    <w:p w14:paraId="31E7C863" w14:textId="3E88A925" w:rsidR="002735EF" w:rsidRPr="002735EF" w:rsidRDefault="002735EF" w:rsidP="002735EF">
      <w:pPr>
        <w:jc w:val="center"/>
        <w:rPr>
          <w:rFonts w:eastAsia="Times New Roman"/>
          <w:b/>
          <w:bCs/>
          <w:i/>
          <w:iCs/>
          <w:lang w:val="sq-AL"/>
        </w:rPr>
        <w:sectPr w:rsidR="002735EF" w:rsidRPr="002735EF" w:rsidSect="00C57BF7">
          <w:type w:val="continuous"/>
          <w:pgSz w:w="11906" w:h="16838" w:code="9"/>
          <w:pgMar w:top="1440" w:right="1440" w:bottom="1440" w:left="1440" w:header="720" w:footer="720" w:gutter="0"/>
          <w:cols w:space="720"/>
        </w:sectPr>
      </w:pPr>
      <w:r>
        <w:rPr>
          <w:rFonts w:eastAsia="Times New Roman"/>
          <w:lang w:val="sq-AL"/>
        </w:rPr>
        <w:tab/>
      </w:r>
      <w:r w:rsidRPr="002735EF">
        <w:rPr>
          <w:rFonts w:eastAsia="Times New Roman"/>
          <w:b/>
          <w:bCs/>
          <w:i/>
          <w:iCs/>
          <w:lang w:val="sq-AL"/>
        </w:rPr>
        <w:t>Dhjetor  2023</w:t>
      </w:r>
    </w:p>
    <w:p w14:paraId="078A11A1" w14:textId="34CB3EAD" w:rsidR="008D3327" w:rsidRDefault="008D3327" w:rsidP="00661F6C">
      <w:pPr>
        <w:pStyle w:val="NormalWeb"/>
        <w:spacing w:before="0" w:beforeAutospacing="0" w:after="0" w:afterAutospacing="0"/>
        <w:divId w:val="1882553985"/>
        <w:rPr>
          <w:i/>
          <w:iCs/>
          <w:color w:val="4472C4"/>
          <w:lang w:val="sq-AL"/>
        </w:rPr>
      </w:pPr>
    </w:p>
    <w:p w14:paraId="0AFA9ACE" w14:textId="13F1E346" w:rsidR="00825C2F" w:rsidRDefault="002E52C0" w:rsidP="00825C2F">
      <w:pPr>
        <w:pStyle w:val="TOC1"/>
        <w:tabs>
          <w:tab w:val="right" w:leader="dot" w:pos="9016"/>
        </w:tabs>
        <w:divId w:val="1882553985"/>
        <w:rPr>
          <w:rFonts w:cstheme="minorBidi"/>
          <w:b w:val="0"/>
          <w:bCs w:val="0"/>
          <w:caps w:val="0"/>
          <w:noProof/>
          <w:kern w:val="2"/>
          <w:sz w:val="22"/>
          <w:szCs w:val="22"/>
          <w:lang w:val="en-GB" w:eastAsia="en-GB"/>
          <w14:ligatures w14:val="standardContextual"/>
        </w:rPr>
      </w:pPr>
      <w:r w:rsidRPr="00661F6C">
        <w:rPr>
          <w:rFonts w:ascii="Times New Roman" w:hAnsi="Times New Roman" w:cs="Times New Roman"/>
          <w:b w:val="0"/>
          <w:bCs w:val="0"/>
          <w:caps w:val="0"/>
          <w:sz w:val="24"/>
          <w:szCs w:val="24"/>
          <w:lang w:val="sq-AL"/>
        </w:rPr>
        <w:fldChar w:fldCharType="begin"/>
      </w:r>
      <w:r w:rsidRPr="00661F6C">
        <w:rPr>
          <w:rFonts w:ascii="Times New Roman" w:hAnsi="Times New Roman" w:cs="Times New Roman"/>
          <w:b w:val="0"/>
          <w:bCs w:val="0"/>
          <w:caps w:val="0"/>
          <w:sz w:val="24"/>
          <w:szCs w:val="24"/>
          <w:lang w:val="sq-AL"/>
        </w:rPr>
        <w:instrText xml:space="preserve"> TOC \o "1-3" \h \z \u </w:instrText>
      </w:r>
      <w:r w:rsidRPr="00661F6C">
        <w:rPr>
          <w:rFonts w:ascii="Times New Roman" w:hAnsi="Times New Roman" w:cs="Times New Roman"/>
          <w:b w:val="0"/>
          <w:bCs w:val="0"/>
          <w:caps w:val="0"/>
          <w:sz w:val="24"/>
          <w:szCs w:val="24"/>
          <w:lang w:val="sq-AL"/>
        </w:rPr>
        <w:fldChar w:fldCharType="separate"/>
      </w:r>
      <w:hyperlink w:anchor="_Toc153548965" w:history="1">
        <w:r w:rsidR="00825C2F" w:rsidRPr="006632A3">
          <w:rPr>
            <w:rStyle w:val="Hyperlink"/>
            <w:noProof/>
          </w:rPr>
          <w:t>1. HYRJE</w:t>
        </w:r>
        <w:r w:rsidR="00825C2F">
          <w:rPr>
            <w:noProof/>
            <w:webHidden/>
          </w:rPr>
          <w:tab/>
        </w:r>
        <w:r w:rsidR="00825C2F">
          <w:rPr>
            <w:noProof/>
            <w:webHidden/>
          </w:rPr>
          <w:fldChar w:fldCharType="begin"/>
        </w:r>
        <w:r w:rsidR="00825C2F">
          <w:rPr>
            <w:noProof/>
            <w:webHidden/>
          </w:rPr>
          <w:instrText xml:space="preserve"> PAGEREF _Toc153548965 \h </w:instrText>
        </w:r>
        <w:r w:rsidR="00825C2F">
          <w:rPr>
            <w:noProof/>
            <w:webHidden/>
          </w:rPr>
        </w:r>
        <w:r w:rsidR="00825C2F">
          <w:rPr>
            <w:noProof/>
            <w:webHidden/>
          </w:rPr>
          <w:fldChar w:fldCharType="separate"/>
        </w:r>
        <w:r w:rsidR="00825C2F">
          <w:rPr>
            <w:noProof/>
            <w:webHidden/>
          </w:rPr>
          <w:t>3</w:t>
        </w:r>
        <w:r w:rsidR="00825C2F">
          <w:rPr>
            <w:noProof/>
            <w:webHidden/>
          </w:rPr>
          <w:fldChar w:fldCharType="end"/>
        </w:r>
      </w:hyperlink>
    </w:p>
    <w:p w14:paraId="4B1193D2" w14:textId="33298BC1" w:rsidR="00825C2F" w:rsidRDefault="00000000" w:rsidP="00825C2F">
      <w:pPr>
        <w:pStyle w:val="TOC1"/>
        <w:tabs>
          <w:tab w:val="right" w:leader="dot" w:pos="9016"/>
        </w:tabs>
        <w:divId w:val="1882553985"/>
        <w:rPr>
          <w:rFonts w:cstheme="minorBidi"/>
          <w:b w:val="0"/>
          <w:bCs w:val="0"/>
          <w:caps w:val="0"/>
          <w:noProof/>
          <w:kern w:val="2"/>
          <w:sz w:val="22"/>
          <w:szCs w:val="22"/>
          <w:lang w:val="en-GB" w:eastAsia="en-GB"/>
          <w14:ligatures w14:val="standardContextual"/>
        </w:rPr>
      </w:pPr>
      <w:hyperlink w:anchor="_Toc153548966" w:history="1">
        <w:r w:rsidR="00825C2F" w:rsidRPr="006632A3">
          <w:rPr>
            <w:rStyle w:val="Hyperlink"/>
            <w:noProof/>
          </w:rPr>
          <w:t>2. BUXHETI AFATMESËM I BASHKISË  DURRËS 2024-2026 DHE BUXHETI I DETAJUAR PËR VITIN 2024</w:t>
        </w:r>
        <w:r w:rsidR="00825C2F">
          <w:rPr>
            <w:noProof/>
            <w:webHidden/>
          </w:rPr>
          <w:tab/>
        </w:r>
        <w:r w:rsidR="00825C2F">
          <w:rPr>
            <w:noProof/>
            <w:webHidden/>
          </w:rPr>
          <w:fldChar w:fldCharType="begin"/>
        </w:r>
        <w:r w:rsidR="00825C2F">
          <w:rPr>
            <w:noProof/>
            <w:webHidden/>
          </w:rPr>
          <w:instrText xml:space="preserve"> PAGEREF _Toc153548966 \h </w:instrText>
        </w:r>
        <w:r w:rsidR="00825C2F">
          <w:rPr>
            <w:noProof/>
            <w:webHidden/>
          </w:rPr>
        </w:r>
        <w:r w:rsidR="00825C2F">
          <w:rPr>
            <w:noProof/>
            <w:webHidden/>
          </w:rPr>
          <w:fldChar w:fldCharType="separate"/>
        </w:r>
        <w:r w:rsidR="00825C2F">
          <w:rPr>
            <w:noProof/>
            <w:webHidden/>
          </w:rPr>
          <w:t>4</w:t>
        </w:r>
        <w:r w:rsidR="00825C2F">
          <w:rPr>
            <w:noProof/>
            <w:webHidden/>
          </w:rPr>
          <w:fldChar w:fldCharType="end"/>
        </w:r>
      </w:hyperlink>
    </w:p>
    <w:p w14:paraId="7C60C7F6" w14:textId="0D50C1E3" w:rsidR="00825C2F" w:rsidRDefault="00000000" w:rsidP="00825C2F">
      <w:pPr>
        <w:pStyle w:val="TOC1"/>
        <w:tabs>
          <w:tab w:val="right" w:leader="dot" w:pos="9016"/>
        </w:tabs>
        <w:divId w:val="1882553985"/>
        <w:rPr>
          <w:rFonts w:cstheme="minorBidi"/>
          <w:b w:val="0"/>
          <w:bCs w:val="0"/>
          <w:caps w:val="0"/>
          <w:noProof/>
          <w:kern w:val="2"/>
          <w:sz w:val="22"/>
          <w:szCs w:val="22"/>
          <w:lang w:val="en-GB" w:eastAsia="en-GB"/>
          <w14:ligatures w14:val="standardContextual"/>
        </w:rPr>
      </w:pPr>
      <w:hyperlink w:anchor="_Toc153548967" w:history="1">
        <w:r w:rsidR="00825C2F" w:rsidRPr="006632A3">
          <w:rPr>
            <w:rStyle w:val="Hyperlink"/>
            <w:noProof/>
          </w:rPr>
          <w:t>2.1 Të Ardhurat dhe Shpenzimet Publike të Bashkisë DURRËS</w:t>
        </w:r>
        <w:r w:rsidR="00825C2F">
          <w:rPr>
            <w:noProof/>
            <w:webHidden/>
          </w:rPr>
          <w:tab/>
        </w:r>
        <w:r w:rsidR="00825C2F">
          <w:rPr>
            <w:noProof/>
            <w:webHidden/>
          </w:rPr>
          <w:fldChar w:fldCharType="begin"/>
        </w:r>
        <w:r w:rsidR="00825C2F">
          <w:rPr>
            <w:noProof/>
            <w:webHidden/>
          </w:rPr>
          <w:instrText xml:space="preserve"> PAGEREF _Toc153548967 \h </w:instrText>
        </w:r>
        <w:r w:rsidR="00825C2F">
          <w:rPr>
            <w:noProof/>
            <w:webHidden/>
          </w:rPr>
        </w:r>
        <w:r w:rsidR="00825C2F">
          <w:rPr>
            <w:noProof/>
            <w:webHidden/>
          </w:rPr>
          <w:fldChar w:fldCharType="separate"/>
        </w:r>
        <w:r w:rsidR="00825C2F">
          <w:rPr>
            <w:noProof/>
            <w:webHidden/>
          </w:rPr>
          <w:t>5</w:t>
        </w:r>
        <w:r w:rsidR="00825C2F">
          <w:rPr>
            <w:noProof/>
            <w:webHidden/>
          </w:rPr>
          <w:fldChar w:fldCharType="end"/>
        </w:r>
      </w:hyperlink>
    </w:p>
    <w:p w14:paraId="27E41F0E" w14:textId="38F2C14F" w:rsidR="00825C2F" w:rsidRDefault="00000000" w:rsidP="00825C2F">
      <w:pPr>
        <w:pStyle w:val="TOC3"/>
        <w:tabs>
          <w:tab w:val="right" w:leader="dot" w:pos="9016"/>
        </w:tabs>
        <w:divId w:val="1882553985"/>
        <w:rPr>
          <w:rFonts w:cstheme="minorBidi"/>
          <w:i w:val="0"/>
          <w:iCs w:val="0"/>
          <w:noProof/>
          <w:kern w:val="2"/>
          <w:sz w:val="22"/>
          <w:szCs w:val="22"/>
          <w:lang w:val="en-GB" w:eastAsia="en-GB"/>
          <w14:ligatures w14:val="standardContextual"/>
        </w:rPr>
      </w:pPr>
      <w:hyperlink w:anchor="_Toc153548968" w:history="1">
        <w:r w:rsidR="00825C2F" w:rsidRPr="006632A3">
          <w:rPr>
            <w:rStyle w:val="Hyperlink"/>
            <w:rFonts w:eastAsia="Times New Roman"/>
            <w:noProof/>
            <w:lang w:val="sq-AL"/>
          </w:rPr>
          <w:t>2.1.1 Të ardhurat e parashikuara të Bashkisë DURRËS për vitet 2024-2026</w:t>
        </w:r>
        <w:r w:rsidR="00825C2F">
          <w:rPr>
            <w:noProof/>
            <w:webHidden/>
          </w:rPr>
          <w:tab/>
        </w:r>
        <w:r w:rsidR="00825C2F">
          <w:rPr>
            <w:noProof/>
            <w:webHidden/>
          </w:rPr>
          <w:fldChar w:fldCharType="begin"/>
        </w:r>
        <w:r w:rsidR="00825C2F">
          <w:rPr>
            <w:noProof/>
            <w:webHidden/>
          </w:rPr>
          <w:instrText xml:space="preserve"> PAGEREF _Toc153548968 \h </w:instrText>
        </w:r>
        <w:r w:rsidR="00825C2F">
          <w:rPr>
            <w:noProof/>
            <w:webHidden/>
          </w:rPr>
        </w:r>
        <w:r w:rsidR="00825C2F">
          <w:rPr>
            <w:noProof/>
            <w:webHidden/>
          </w:rPr>
          <w:fldChar w:fldCharType="separate"/>
        </w:r>
        <w:r w:rsidR="00825C2F">
          <w:rPr>
            <w:noProof/>
            <w:webHidden/>
          </w:rPr>
          <w:t>5</w:t>
        </w:r>
        <w:r w:rsidR="00825C2F">
          <w:rPr>
            <w:noProof/>
            <w:webHidden/>
          </w:rPr>
          <w:fldChar w:fldCharType="end"/>
        </w:r>
      </w:hyperlink>
    </w:p>
    <w:p w14:paraId="75882B22" w14:textId="496DCB99" w:rsidR="00825C2F" w:rsidRDefault="00000000" w:rsidP="00825C2F">
      <w:pPr>
        <w:pStyle w:val="TOC3"/>
        <w:tabs>
          <w:tab w:val="right" w:leader="dot" w:pos="9016"/>
        </w:tabs>
        <w:divId w:val="1882553985"/>
        <w:rPr>
          <w:rFonts w:cstheme="minorBidi"/>
          <w:i w:val="0"/>
          <w:iCs w:val="0"/>
          <w:noProof/>
          <w:kern w:val="2"/>
          <w:sz w:val="22"/>
          <w:szCs w:val="22"/>
          <w:lang w:val="en-GB" w:eastAsia="en-GB"/>
          <w14:ligatures w14:val="standardContextual"/>
        </w:rPr>
      </w:pPr>
      <w:hyperlink w:anchor="_Toc153548969" w:history="1">
        <w:r w:rsidR="00825C2F" w:rsidRPr="006632A3">
          <w:rPr>
            <w:rStyle w:val="Hyperlink"/>
            <w:rFonts w:eastAsia="Times New Roman"/>
            <w:noProof/>
            <w:lang w:val="sq-AL"/>
          </w:rPr>
          <w:t>2.1.2 Plani i Shpenzimeve të Bashkisë Durrës  për periudhën 2024-2026</w:t>
        </w:r>
        <w:r w:rsidR="00825C2F">
          <w:rPr>
            <w:noProof/>
            <w:webHidden/>
          </w:rPr>
          <w:tab/>
        </w:r>
        <w:r w:rsidR="00825C2F">
          <w:rPr>
            <w:noProof/>
            <w:webHidden/>
          </w:rPr>
          <w:fldChar w:fldCharType="begin"/>
        </w:r>
        <w:r w:rsidR="00825C2F">
          <w:rPr>
            <w:noProof/>
            <w:webHidden/>
          </w:rPr>
          <w:instrText xml:space="preserve"> PAGEREF _Toc153548969 \h </w:instrText>
        </w:r>
        <w:r w:rsidR="00825C2F">
          <w:rPr>
            <w:noProof/>
            <w:webHidden/>
          </w:rPr>
        </w:r>
        <w:r w:rsidR="00825C2F">
          <w:rPr>
            <w:noProof/>
            <w:webHidden/>
          </w:rPr>
          <w:fldChar w:fldCharType="separate"/>
        </w:r>
        <w:r w:rsidR="00825C2F">
          <w:rPr>
            <w:noProof/>
            <w:webHidden/>
          </w:rPr>
          <w:t>16</w:t>
        </w:r>
        <w:r w:rsidR="00825C2F">
          <w:rPr>
            <w:noProof/>
            <w:webHidden/>
          </w:rPr>
          <w:fldChar w:fldCharType="end"/>
        </w:r>
      </w:hyperlink>
    </w:p>
    <w:p w14:paraId="03EBA965" w14:textId="44A2677E" w:rsidR="00825C2F" w:rsidRDefault="00000000" w:rsidP="00825C2F">
      <w:pPr>
        <w:pStyle w:val="TOC1"/>
        <w:tabs>
          <w:tab w:val="right" w:leader="dot" w:pos="9016"/>
        </w:tabs>
        <w:divId w:val="1882553985"/>
        <w:rPr>
          <w:rFonts w:cstheme="minorBidi"/>
          <w:b w:val="0"/>
          <w:bCs w:val="0"/>
          <w:caps w:val="0"/>
          <w:noProof/>
          <w:kern w:val="2"/>
          <w:sz w:val="22"/>
          <w:szCs w:val="22"/>
          <w:lang w:val="en-GB" w:eastAsia="en-GB"/>
          <w14:ligatures w14:val="standardContextual"/>
        </w:rPr>
      </w:pPr>
      <w:hyperlink w:anchor="_Toc153548970" w:history="1">
        <w:r w:rsidR="00825C2F" w:rsidRPr="006632A3">
          <w:rPr>
            <w:rStyle w:val="Hyperlink"/>
            <w:noProof/>
          </w:rPr>
          <w:t>2.3 Rezultati total i buxhetit</w:t>
        </w:r>
        <w:r w:rsidR="00825C2F">
          <w:rPr>
            <w:noProof/>
            <w:webHidden/>
          </w:rPr>
          <w:tab/>
        </w:r>
        <w:r w:rsidR="00825C2F">
          <w:rPr>
            <w:noProof/>
            <w:webHidden/>
          </w:rPr>
          <w:fldChar w:fldCharType="begin"/>
        </w:r>
        <w:r w:rsidR="00825C2F">
          <w:rPr>
            <w:noProof/>
            <w:webHidden/>
          </w:rPr>
          <w:instrText xml:space="preserve"> PAGEREF _Toc153548970 \h </w:instrText>
        </w:r>
        <w:r w:rsidR="00825C2F">
          <w:rPr>
            <w:noProof/>
            <w:webHidden/>
          </w:rPr>
        </w:r>
        <w:r w:rsidR="00825C2F">
          <w:rPr>
            <w:noProof/>
            <w:webHidden/>
          </w:rPr>
          <w:fldChar w:fldCharType="separate"/>
        </w:r>
        <w:r w:rsidR="00825C2F">
          <w:rPr>
            <w:noProof/>
            <w:webHidden/>
          </w:rPr>
          <w:t>23</w:t>
        </w:r>
        <w:r w:rsidR="00825C2F">
          <w:rPr>
            <w:noProof/>
            <w:webHidden/>
          </w:rPr>
          <w:fldChar w:fldCharType="end"/>
        </w:r>
      </w:hyperlink>
    </w:p>
    <w:p w14:paraId="02CE4CDB" w14:textId="566FF105" w:rsidR="00825C2F" w:rsidRDefault="00000000" w:rsidP="00825C2F">
      <w:pPr>
        <w:pStyle w:val="TOC1"/>
        <w:tabs>
          <w:tab w:val="right" w:leader="dot" w:pos="9016"/>
        </w:tabs>
        <w:divId w:val="1882553985"/>
        <w:rPr>
          <w:rFonts w:cstheme="minorBidi"/>
          <w:b w:val="0"/>
          <w:bCs w:val="0"/>
          <w:caps w:val="0"/>
          <w:noProof/>
          <w:kern w:val="2"/>
          <w:sz w:val="22"/>
          <w:szCs w:val="22"/>
          <w:lang w:val="en-GB" w:eastAsia="en-GB"/>
          <w14:ligatures w14:val="standardContextual"/>
        </w:rPr>
      </w:pPr>
      <w:hyperlink w:anchor="_Toc153548971" w:history="1">
        <w:r w:rsidR="00825C2F" w:rsidRPr="006632A3">
          <w:rPr>
            <w:rStyle w:val="Hyperlink"/>
            <w:noProof/>
          </w:rPr>
          <w:t>2.4 Shpenzimet  sipas programeve</w:t>
        </w:r>
        <w:r w:rsidR="00825C2F">
          <w:rPr>
            <w:noProof/>
            <w:webHidden/>
          </w:rPr>
          <w:tab/>
        </w:r>
        <w:r w:rsidR="00825C2F">
          <w:rPr>
            <w:noProof/>
            <w:webHidden/>
          </w:rPr>
          <w:fldChar w:fldCharType="begin"/>
        </w:r>
        <w:r w:rsidR="00825C2F">
          <w:rPr>
            <w:noProof/>
            <w:webHidden/>
          </w:rPr>
          <w:instrText xml:space="preserve"> PAGEREF _Toc153548971 \h </w:instrText>
        </w:r>
        <w:r w:rsidR="00825C2F">
          <w:rPr>
            <w:noProof/>
            <w:webHidden/>
          </w:rPr>
        </w:r>
        <w:r w:rsidR="00825C2F">
          <w:rPr>
            <w:noProof/>
            <w:webHidden/>
          </w:rPr>
          <w:fldChar w:fldCharType="separate"/>
        </w:r>
        <w:r w:rsidR="00825C2F">
          <w:rPr>
            <w:noProof/>
            <w:webHidden/>
          </w:rPr>
          <w:t>23</w:t>
        </w:r>
        <w:r w:rsidR="00825C2F">
          <w:rPr>
            <w:noProof/>
            <w:webHidden/>
          </w:rPr>
          <w:fldChar w:fldCharType="end"/>
        </w:r>
      </w:hyperlink>
    </w:p>
    <w:p w14:paraId="27DCC3FE" w14:textId="3F6713C6" w:rsidR="003B53FF" w:rsidRPr="00661F6C" w:rsidRDefault="002E52C0" w:rsidP="00825C2F">
      <w:pPr>
        <w:pStyle w:val="NormalWeb"/>
        <w:spacing w:before="0" w:beforeAutospacing="0" w:after="0" w:afterAutospacing="0"/>
        <w:divId w:val="1882553985"/>
        <w:rPr>
          <w:lang w:val="sq-AL"/>
        </w:rPr>
      </w:pPr>
      <w:r w:rsidRPr="00661F6C">
        <w:rPr>
          <w:b/>
          <w:bCs/>
          <w:caps/>
          <w:lang w:val="sq-AL"/>
        </w:rPr>
        <w:fldChar w:fldCharType="end"/>
      </w:r>
    </w:p>
    <w:p w14:paraId="4E25A366" w14:textId="77777777" w:rsidR="004B7C82" w:rsidRPr="00661F6C" w:rsidRDefault="004B7C82" w:rsidP="00661F6C">
      <w:pPr>
        <w:pStyle w:val="NormalWeb"/>
        <w:spacing w:before="0" w:beforeAutospacing="0" w:after="0" w:afterAutospacing="0"/>
        <w:divId w:val="1882553985"/>
        <w:rPr>
          <w:lang w:val="sq-AL"/>
        </w:rPr>
      </w:pPr>
      <w:r w:rsidRPr="00661F6C">
        <w:rPr>
          <w:i/>
          <w:iCs/>
          <w:color w:val="4472C4"/>
          <w:lang w:val="sq-AL"/>
        </w:rPr>
        <w:t xml:space="preserve">Lista e </w:t>
      </w:r>
      <w:r w:rsidR="003B53FF" w:rsidRPr="00661F6C">
        <w:rPr>
          <w:i/>
          <w:iCs/>
          <w:color w:val="4472C4"/>
          <w:lang w:val="sq-AL"/>
        </w:rPr>
        <w:t>T</w:t>
      </w:r>
      <w:r w:rsidRPr="00661F6C">
        <w:rPr>
          <w:i/>
          <w:iCs/>
          <w:color w:val="4472C4"/>
          <w:lang w:val="sq-AL"/>
        </w:rPr>
        <w:t>abelave</w:t>
      </w:r>
    </w:p>
    <w:p w14:paraId="14FA697B" w14:textId="296976B7" w:rsidR="004B7C82" w:rsidRPr="00661F6C" w:rsidRDefault="004B7C82" w:rsidP="00351112">
      <w:pPr>
        <w:pStyle w:val="NormalWeb"/>
        <w:tabs>
          <w:tab w:val="left" w:pos="7425"/>
        </w:tabs>
        <w:spacing w:before="0" w:beforeAutospacing="0" w:after="0" w:afterAutospacing="0"/>
        <w:divId w:val="1882553985"/>
        <w:rPr>
          <w:lang w:val="sq-AL"/>
        </w:rPr>
      </w:pPr>
      <w:r w:rsidRPr="00661F6C">
        <w:rPr>
          <w:lang w:val="sq-AL"/>
        </w:rPr>
        <w:t> </w:t>
      </w:r>
      <w:r w:rsidR="00351112">
        <w:rPr>
          <w:lang w:val="sq-AL"/>
        </w:rPr>
        <w:tab/>
      </w:r>
    </w:p>
    <w:p w14:paraId="012744D4" w14:textId="38CA9170" w:rsidR="0011757E" w:rsidRPr="00825C2F" w:rsidRDefault="00F57A1A"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r w:rsidRPr="00F57A1A">
        <w:rPr>
          <w:rFonts w:asciiTheme="minorHAnsi" w:hAnsiTheme="minorHAnsi" w:cstheme="minorHAnsi"/>
          <w:i/>
          <w:iCs/>
          <w:sz w:val="22"/>
          <w:szCs w:val="22"/>
        </w:rPr>
        <w:fldChar w:fldCharType="begin"/>
      </w:r>
      <w:r w:rsidRPr="00F57A1A">
        <w:rPr>
          <w:rFonts w:asciiTheme="minorHAnsi" w:hAnsiTheme="minorHAnsi" w:cstheme="minorHAnsi"/>
          <w:i/>
          <w:iCs/>
          <w:sz w:val="22"/>
          <w:szCs w:val="22"/>
        </w:rPr>
        <w:instrText xml:space="preserve"> TOC \h \z \t "List of Tables,3" \c "Figure" </w:instrText>
      </w:r>
      <w:r w:rsidRPr="00F57A1A">
        <w:rPr>
          <w:rFonts w:asciiTheme="minorHAnsi" w:hAnsiTheme="minorHAnsi" w:cstheme="minorHAnsi"/>
          <w:i/>
          <w:iCs/>
          <w:sz w:val="22"/>
          <w:szCs w:val="22"/>
        </w:rPr>
        <w:fldChar w:fldCharType="separate"/>
      </w:r>
      <w:hyperlink w:anchor="_Toc153548741" w:history="1">
        <w:r w:rsidR="0011757E" w:rsidRPr="00825C2F">
          <w:rPr>
            <w:rStyle w:val="Hyperlink"/>
            <w:noProof/>
          </w:rPr>
          <w:t>Tabela 1: Burimet e të ardhurave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_Toc153548741 \h </w:instrText>
        </w:r>
        <w:r w:rsidR="0011757E" w:rsidRPr="00825C2F">
          <w:rPr>
            <w:noProof/>
            <w:webHidden/>
          </w:rPr>
        </w:r>
        <w:r w:rsidR="0011757E" w:rsidRPr="00825C2F">
          <w:rPr>
            <w:noProof/>
            <w:webHidden/>
          </w:rPr>
          <w:fldChar w:fldCharType="separate"/>
        </w:r>
        <w:r w:rsidR="00825C2F">
          <w:rPr>
            <w:noProof/>
            <w:webHidden/>
          </w:rPr>
          <w:t>6</w:t>
        </w:r>
        <w:r w:rsidR="0011757E" w:rsidRPr="00825C2F">
          <w:rPr>
            <w:noProof/>
            <w:webHidden/>
          </w:rPr>
          <w:fldChar w:fldCharType="end"/>
        </w:r>
      </w:hyperlink>
    </w:p>
    <w:p w14:paraId="5A881E8E" w14:textId="2C4F13A2"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2" w:history="1">
        <w:r w:rsidR="0011757E" w:rsidRPr="00825C2F">
          <w:rPr>
            <w:rStyle w:val="Hyperlink"/>
            <w:noProof/>
          </w:rPr>
          <w:t>Tabela 2: Të ardhurat nga burimet e veta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_Toc153548742 \h </w:instrText>
        </w:r>
        <w:r w:rsidR="0011757E" w:rsidRPr="00825C2F">
          <w:rPr>
            <w:noProof/>
            <w:webHidden/>
          </w:rPr>
        </w:r>
        <w:r w:rsidR="0011757E" w:rsidRPr="00825C2F">
          <w:rPr>
            <w:noProof/>
            <w:webHidden/>
          </w:rPr>
          <w:fldChar w:fldCharType="separate"/>
        </w:r>
        <w:r w:rsidR="00825C2F">
          <w:rPr>
            <w:noProof/>
            <w:webHidden/>
          </w:rPr>
          <w:t>7</w:t>
        </w:r>
        <w:r w:rsidR="0011757E" w:rsidRPr="00825C2F">
          <w:rPr>
            <w:noProof/>
            <w:webHidden/>
          </w:rPr>
          <w:fldChar w:fldCharType="end"/>
        </w:r>
      </w:hyperlink>
    </w:p>
    <w:p w14:paraId="33090781" w14:textId="4FCF0203"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3" w:history="1">
        <w:r w:rsidR="0011757E" w:rsidRPr="00825C2F">
          <w:rPr>
            <w:rStyle w:val="Hyperlink"/>
            <w:noProof/>
          </w:rPr>
          <w:t>Tabela 3: Të ardhurat nga taksat lokale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_Toc153548743 \h </w:instrText>
        </w:r>
        <w:r w:rsidR="0011757E" w:rsidRPr="00825C2F">
          <w:rPr>
            <w:noProof/>
            <w:webHidden/>
          </w:rPr>
        </w:r>
        <w:r w:rsidR="0011757E" w:rsidRPr="00825C2F">
          <w:rPr>
            <w:noProof/>
            <w:webHidden/>
          </w:rPr>
          <w:fldChar w:fldCharType="separate"/>
        </w:r>
        <w:r w:rsidR="00825C2F">
          <w:rPr>
            <w:noProof/>
            <w:webHidden/>
          </w:rPr>
          <w:t>9</w:t>
        </w:r>
        <w:r w:rsidR="0011757E" w:rsidRPr="00825C2F">
          <w:rPr>
            <w:noProof/>
            <w:webHidden/>
          </w:rPr>
          <w:fldChar w:fldCharType="end"/>
        </w:r>
      </w:hyperlink>
    </w:p>
    <w:p w14:paraId="7C719D9A" w14:textId="63023922"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4" w:history="1">
        <w:r w:rsidR="0011757E" w:rsidRPr="00825C2F">
          <w:rPr>
            <w:rStyle w:val="Hyperlink"/>
            <w:noProof/>
          </w:rPr>
          <w:t>Tabela 4: Të ardhurat nga taksat e ndara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_Toc153548744 \h </w:instrText>
        </w:r>
        <w:r w:rsidR="0011757E" w:rsidRPr="00825C2F">
          <w:rPr>
            <w:noProof/>
            <w:webHidden/>
          </w:rPr>
        </w:r>
        <w:r w:rsidR="0011757E" w:rsidRPr="00825C2F">
          <w:rPr>
            <w:noProof/>
            <w:webHidden/>
          </w:rPr>
          <w:fldChar w:fldCharType="separate"/>
        </w:r>
        <w:r w:rsidR="00825C2F">
          <w:rPr>
            <w:noProof/>
            <w:webHidden/>
          </w:rPr>
          <w:t>12</w:t>
        </w:r>
        <w:r w:rsidR="0011757E" w:rsidRPr="00825C2F">
          <w:rPr>
            <w:noProof/>
            <w:webHidden/>
          </w:rPr>
          <w:fldChar w:fldCharType="end"/>
        </w:r>
      </w:hyperlink>
    </w:p>
    <w:p w14:paraId="2DB81090" w14:textId="04EDF6BB"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5" w:history="1">
        <w:r w:rsidR="0011757E" w:rsidRPr="00825C2F">
          <w:rPr>
            <w:rStyle w:val="Hyperlink"/>
            <w:noProof/>
          </w:rPr>
          <w:t>Tabela 5: Të ardhurat nga tarifat vendore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_Toc153548745 \h </w:instrText>
        </w:r>
        <w:r w:rsidR="0011757E" w:rsidRPr="00825C2F">
          <w:rPr>
            <w:noProof/>
            <w:webHidden/>
          </w:rPr>
        </w:r>
        <w:r w:rsidR="0011757E" w:rsidRPr="00825C2F">
          <w:rPr>
            <w:noProof/>
            <w:webHidden/>
          </w:rPr>
          <w:fldChar w:fldCharType="separate"/>
        </w:r>
        <w:r w:rsidR="00825C2F">
          <w:rPr>
            <w:noProof/>
            <w:webHidden/>
          </w:rPr>
          <w:t>13</w:t>
        </w:r>
        <w:r w:rsidR="0011757E" w:rsidRPr="00825C2F">
          <w:rPr>
            <w:noProof/>
            <w:webHidden/>
          </w:rPr>
          <w:fldChar w:fldCharType="end"/>
        </w:r>
      </w:hyperlink>
    </w:p>
    <w:p w14:paraId="09602248" w14:textId="1D6FD632"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6" w:history="1">
        <w:r w:rsidR="0011757E" w:rsidRPr="00825C2F">
          <w:rPr>
            <w:rStyle w:val="Hyperlink"/>
            <w:noProof/>
          </w:rPr>
          <w:t>Tabela 6: Të ardhura të tjera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_Toc153548746 \h </w:instrText>
        </w:r>
        <w:r w:rsidR="0011757E" w:rsidRPr="00825C2F">
          <w:rPr>
            <w:noProof/>
            <w:webHidden/>
          </w:rPr>
        </w:r>
        <w:r w:rsidR="0011757E" w:rsidRPr="00825C2F">
          <w:rPr>
            <w:noProof/>
            <w:webHidden/>
          </w:rPr>
          <w:fldChar w:fldCharType="separate"/>
        </w:r>
        <w:r w:rsidR="00825C2F">
          <w:rPr>
            <w:noProof/>
            <w:webHidden/>
          </w:rPr>
          <w:t>14</w:t>
        </w:r>
        <w:r w:rsidR="0011757E" w:rsidRPr="00825C2F">
          <w:rPr>
            <w:noProof/>
            <w:webHidden/>
          </w:rPr>
          <w:fldChar w:fldCharType="end"/>
        </w:r>
      </w:hyperlink>
    </w:p>
    <w:p w14:paraId="480FDFF3" w14:textId="4B8AD5D9"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7" w:history="1">
        <w:r w:rsidR="0011757E" w:rsidRPr="00825C2F">
          <w:rPr>
            <w:rStyle w:val="Hyperlink"/>
            <w:noProof/>
          </w:rPr>
          <w:t>Tabela 7: Transferta e pakushtëzuar, viti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_Toc153548747 \h </w:instrText>
        </w:r>
        <w:r w:rsidR="0011757E" w:rsidRPr="00825C2F">
          <w:rPr>
            <w:noProof/>
            <w:webHidden/>
          </w:rPr>
        </w:r>
        <w:r w:rsidR="0011757E" w:rsidRPr="00825C2F">
          <w:rPr>
            <w:noProof/>
            <w:webHidden/>
          </w:rPr>
          <w:fldChar w:fldCharType="separate"/>
        </w:r>
        <w:r w:rsidR="00825C2F">
          <w:rPr>
            <w:noProof/>
            <w:webHidden/>
          </w:rPr>
          <w:t>15</w:t>
        </w:r>
        <w:r w:rsidR="0011757E" w:rsidRPr="00825C2F">
          <w:rPr>
            <w:noProof/>
            <w:webHidden/>
          </w:rPr>
          <w:fldChar w:fldCharType="end"/>
        </w:r>
      </w:hyperlink>
    </w:p>
    <w:p w14:paraId="240F452C" w14:textId="73395FBD"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48" w:history="1">
        <w:r w:rsidR="0011757E" w:rsidRPr="00825C2F">
          <w:rPr>
            <w:rStyle w:val="Hyperlink"/>
            <w:noProof/>
          </w:rPr>
          <w:t>Tabela 8: Transferta e pakushtëzuar sektoriale , viti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_Toc153548748 \h </w:instrText>
        </w:r>
        <w:r w:rsidR="0011757E" w:rsidRPr="00825C2F">
          <w:rPr>
            <w:noProof/>
            <w:webHidden/>
          </w:rPr>
        </w:r>
        <w:r w:rsidR="0011757E" w:rsidRPr="00825C2F">
          <w:rPr>
            <w:noProof/>
            <w:webHidden/>
          </w:rPr>
          <w:fldChar w:fldCharType="separate"/>
        </w:r>
        <w:r w:rsidR="00825C2F">
          <w:rPr>
            <w:noProof/>
            <w:webHidden/>
          </w:rPr>
          <w:t>15</w:t>
        </w:r>
        <w:r w:rsidR="0011757E" w:rsidRPr="00825C2F">
          <w:rPr>
            <w:noProof/>
            <w:webHidden/>
          </w:rPr>
          <w:fldChar w:fldCharType="end"/>
        </w:r>
      </w:hyperlink>
    </w:p>
    <w:p w14:paraId="5F8FC845" w14:textId="1B3E18C5"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50" w:history="1">
        <w:r w:rsidR="0011757E" w:rsidRPr="00825C2F">
          <w:rPr>
            <w:rStyle w:val="Hyperlink"/>
            <w:noProof/>
          </w:rPr>
          <w:t>Tabela 9: Fondet e trash</w:t>
        </w:r>
        <w:r w:rsidR="00560731">
          <w:rPr>
            <w:rStyle w:val="Hyperlink"/>
            <w:noProof/>
          </w:rPr>
          <w:t>ë</w:t>
        </w:r>
        <w:r w:rsidR="0011757E" w:rsidRPr="00825C2F">
          <w:rPr>
            <w:rStyle w:val="Hyperlink"/>
            <w:noProof/>
          </w:rPr>
          <w:t>guara 2021-2026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_Toc153548750 \h </w:instrText>
        </w:r>
        <w:r w:rsidR="0011757E" w:rsidRPr="00825C2F">
          <w:rPr>
            <w:noProof/>
            <w:webHidden/>
          </w:rPr>
        </w:r>
        <w:r w:rsidR="0011757E" w:rsidRPr="00825C2F">
          <w:rPr>
            <w:noProof/>
            <w:webHidden/>
          </w:rPr>
          <w:fldChar w:fldCharType="separate"/>
        </w:r>
        <w:r w:rsidR="00825C2F">
          <w:rPr>
            <w:noProof/>
            <w:webHidden/>
          </w:rPr>
          <w:t>16</w:t>
        </w:r>
        <w:r w:rsidR="0011757E" w:rsidRPr="00825C2F">
          <w:rPr>
            <w:noProof/>
            <w:webHidden/>
          </w:rPr>
          <w:fldChar w:fldCharType="end"/>
        </w:r>
      </w:hyperlink>
    </w:p>
    <w:p w14:paraId="4CD77077" w14:textId="1662692B"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52" w:history="1">
        <w:r w:rsidR="0011757E" w:rsidRPr="00825C2F">
          <w:rPr>
            <w:rStyle w:val="Hyperlink"/>
            <w:noProof/>
          </w:rPr>
          <w:t>Tabela 10: Shpenzimet totale të Bashkisë 2021-2026 sipas kategorive ekonomike.</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_Toc153548752 \h </w:instrText>
        </w:r>
        <w:r w:rsidR="0011757E" w:rsidRPr="00825C2F">
          <w:rPr>
            <w:noProof/>
            <w:webHidden/>
          </w:rPr>
        </w:r>
        <w:r w:rsidR="0011757E" w:rsidRPr="00825C2F">
          <w:rPr>
            <w:noProof/>
            <w:webHidden/>
          </w:rPr>
          <w:fldChar w:fldCharType="separate"/>
        </w:r>
        <w:r w:rsidR="00825C2F">
          <w:rPr>
            <w:noProof/>
            <w:webHidden/>
          </w:rPr>
          <w:t>16</w:t>
        </w:r>
        <w:r w:rsidR="0011757E" w:rsidRPr="00825C2F">
          <w:rPr>
            <w:noProof/>
            <w:webHidden/>
          </w:rPr>
          <w:fldChar w:fldCharType="end"/>
        </w:r>
      </w:hyperlink>
    </w:p>
    <w:p w14:paraId="0002721B" w14:textId="5CD055C9" w:rsidR="0011757E" w:rsidRPr="00825C2F" w:rsidRDefault="00000000" w:rsidP="0011757E">
      <w:pPr>
        <w:pStyle w:val="TableofFigures"/>
        <w:tabs>
          <w:tab w:val="right" w:leader="dot" w:pos="9016"/>
        </w:tabs>
        <w:divId w:val="1882553985"/>
        <w:rPr>
          <w:rFonts w:asciiTheme="minorHAnsi" w:hAnsiTheme="minorHAnsi" w:cstheme="minorBidi"/>
          <w:noProof/>
          <w:kern w:val="2"/>
          <w:sz w:val="22"/>
          <w:szCs w:val="22"/>
          <w:lang w:val="en-GB" w:eastAsia="en-GB"/>
          <w14:ligatures w14:val="standardContextual"/>
        </w:rPr>
      </w:pPr>
      <w:hyperlink w:anchor="_Toc153548753" w:history="1">
        <w:r w:rsidR="0011757E" w:rsidRPr="00825C2F">
          <w:rPr>
            <w:rStyle w:val="Hyperlink"/>
            <w:noProof/>
          </w:rPr>
          <w:t>Tabela 11: Shpenzimet kapitale sipas programeve per vitet 2024-2026 (ne 000/leke)</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_Toc153548753 \h </w:instrText>
        </w:r>
        <w:r w:rsidR="0011757E" w:rsidRPr="00825C2F">
          <w:rPr>
            <w:noProof/>
            <w:webHidden/>
          </w:rPr>
        </w:r>
        <w:r w:rsidR="0011757E" w:rsidRPr="00825C2F">
          <w:rPr>
            <w:noProof/>
            <w:webHidden/>
          </w:rPr>
          <w:fldChar w:fldCharType="separate"/>
        </w:r>
        <w:r w:rsidR="00825C2F">
          <w:rPr>
            <w:noProof/>
            <w:webHidden/>
          </w:rPr>
          <w:t>22</w:t>
        </w:r>
        <w:r w:rsidR="0011757E" w:rsidRPr="00825C2F">
          <w:rPr>
            <w:noProof/>
            <w:webHidden/>
          </w:rPr>
          <w:fldChar w:fldCharType="end"/>
        </w:r>
      </w:hyperlink>
    </w:p>
    <w:p w14:paraId="4A2C8C3C" w14:textId="31A8A335" w:rsidR="0011757E" w:rsidRDefault="00000000" w:rsidP="0011757E">
      <w:pPr>
        <w:pStyle w:val="TableofFigures"/>
        <w:tabs>
          <w:tab w:val="right" w:leader="dot" w:pos="9016"/>
        </w:tabs>
        <w:divId w:val="1882553985"/>
        <w:rPr>
          <w:rStyle w:val="Hyperlink"/>
          <w:noProof/>
        </w:rPr>
      </w:pPr>
      <w:hyperlink w:anchor="_Toc153548755" w:history="1">
        <w:r w:rsidR="0011757E" w:rsidRPr="00825C2F">
          <w:rPr>
            <w:rStyle w:val="Hyperlink"/>
            <w:noProof/>
          </w:rPr>
          <w:t>Tabela 1</w:t>
        </w:r>
        <w:r w:rsidR="00825C2F">
          <w:rPr>
            <w:rStyle w:val="Hyperlink"/>
            <w:noProof/>
          </w:rPr>
          <w:t>2</w:t>
        </w:r>
        <w:r w:rsidR="0011757E" w:rsidRPr="00825C2F">
          <w:rPr>
            <w:rStyle w:val="Hyperlink"/>
            <w:noProof/>
          </w:rPr>
          <w:t>: Rezultati total i buxhetit 202</w:t>
        </w:r>
        <w:r w:rsidR="00825C2F">
          <w:rPr>
            <w:rStyle w:val="Hyperlink"/>
            <w:noProof/>
          </w:rPr>
          <w:t>1</w:t>
        </w:r>
        <w:r w:rsidR="0011757E" w:rsidRPr="00825C2F">
          <w:rPr>
            <w:rStyle w:val="Hyperlink"/>
            <w:noProof/>
          </w:rPr>
          <w:t>-2026</w:t>
        </w:r>
        <w:r w:rsidR="0011757E" w:rsidRPr="00825C2F">
          <w:rPr>
            <w:noProof/>
            <w:webHidden/>
          </w:rPr>
          <w:tab/>
        </w:r>
        <w:r w:rsidR="0011757E" w:rsidRPr="00825C2F">
          <w:rPr>
            <w:noProof/>
            <w:webHidden/>
          </w:rPr>
          <w:fldChar w:fldCharType="begin"/>
        </w:r>
        <w:r w:rsidR="0011757E" w:rsidRPr="00825C2F">
          <w:rPr>
            <w:noProof/>
            <w:webHidden/>
          </w:rPr>
          <w:instrText xml:space="preserve"> PAGEREF _Toc153548755 \h </w:instrText>
        </w:r>
        <w:r w:rsidR="0011757E" w:rsidRPr="00825C2F">
          <w:rPr>
            <w:noProof/>
            <w:webHidden/>
          </w:rPr>
        </w:r>
        <w:r w:rsidR="0011757E" w:rsidRPr="00825C2F">
          <w:rPr>
            <w:noProof/>
            <w:webHidden/>
          </w:rPr>
          <w:fldChar w:fldCharType="separate"/>
        </w:r>
        <w:r w:rsidR="00825C2F">
          <w:rPr>
            <w:noProof/>
            <w:webHidden/>
          </w:rPr>
          <w:t>23</w:t>
        </w:r>
        <w:r w:rsidR="0011757E" w:rsidRPr="00825C2F">
          <w:rPr>
            <w:noProof/>
            <w:webHidden/>
          </w:rPr>
          <w:fldChar w:fldCharType="end"/>
        </w:r>
      </w:hyperlink>
    </w:p>
    <w:p w14:paraId="47051C8A" w14:textId="1EFE4CBE" w:rsidR="00825C2F" w:rsidRPr="00825C2F" w:rsidRDefault="00825C2F" w:rsidP="00825C2F">
      <w:pPr>
        <w:divId w:val="1882553985"/>
      </w:pPr>
      <w:r>
        <w:t>Tabela 13: Shpenzimet sipas programeve 2021-2026………………………………………..23</w:t>
      </w:r>
    </w:p>
    <w:p w14:paraId="0759B9EA" w14:textId="2A0CC851" w:rsidR="003B53FF" w:rsidRPr="00F57A1A" w:rsidRDefault="00F57A1A" w:rsidP="0011757E">
      <w:pPr>
        <w:pStyle w:val="NormalWeb"/>
        <w:spacing w:before="0" w:beforeAutospacing="0" w:after="0" w:afterAutospacing="0"/>
        <w:divId w:val="1882553985"/>
        <w:rPr>
          <w:b/>
          <w:bCs/>
          <w:i/>
          <w:caps/>
          <w:sz w:val="22"/>
          <w:szCs w:val="22"/>
          <w:lang w:val="sq-AL"/>
        </w:rPr>
      </w:pPr>
      <w:r w:rsidRPr="00F57A1A">
        <w:rPr>
          <w:rFonts w:asciiTheme="minorHAnsi" w:hAnsiTheme="minorHAnsi" w:cstheme="minorHAnsi"/>
          <w:i/>
          <w:iCs/>
          <w:sz w:val="22"/>
          <w:szCs w:val="22"/>
        </w:rPr>
        <w:fldChar w:fldCharType="end"/>
      </w:r>
    </w:p>
    <w:p w14:paraId="73CCA8D6" w14:textId="77777777" w:rsidR="008D3327" w:rsidRPr="00661F6C" w:rsidRDefault="008D3327" w:rsidP="00661F6C">
      <w:pPr>
        <w:pStyle w:val="NormalWeb"/>
        <w:spacing w:before="0" w:beforeAutospacing="0" w:after="0" w:afterAutospacing="0"/>
        <w:divId w:val="1882553985"/>
        <w:rPr>
          <w:lang w:val="sq-AL"/>
        </w:rPr>
      </w:pPr>
    </w:p>
    <w:p w14:paraId="3A61E059" w14:textId="77777777" w:rsidR="008D3327" w:rsidRDefault="008D3327" w:rsidP="00661F6C">
      <w:pPr>
        <w:pStyle w:val="NormalWeb"/>
        <w:spacing w:before="0" w:beforeAutospacing="0" w:after="0" w:afterAutospacing="0"/>
        <w:divId w:val="1882553985"/>
        <w:rPr>
          <w:lang w:val="sq-AL"/>
        </w:rPr>
      </w:pPr>
    </w:p>
    <w:p w14:paraId="0D5B7D73" w14:textId="77777777" w:rsidR="00291233" w:rsidRDefault="00291233" w:rsidP="00661F6C">
      <w:pPr>
        <w:pStyle w:val="NormalWeb"/>
        <w:spacing w:before="0" w:beforeAutospacing="0" w:after="0" w:afterAutospacing="0"/>
        <w:divId w:val="1882553985"/>
        <w:rPr>
          <w:lang w:val="sq-AL"/>
        </w:rPr>
      </w:pPr>
    </w:p>
    <w:p w14:paraId="445C240C" w14:textId="10B50C26" w:rsidR="00181E6B" w:rsidRDefault="00181E6B" w:rsidP="00661F6C">
      <w:pPr>
        <w:pStyle w:val="NormalWeb"/>
        <w:spacing w:before="0" w:beforeAutospacing="0" w:after="0" w:afterAutospacing="0"/>
        <w:divId w:val="1882553985"/>
        <w:rPr>
          <w:lang w:val="sq-AL"/>
        </w:rPr>
        <w:sectPr w:rsidR="00181E6B" w:rsidSect="00BA3A11">
          <w:headerReference w:type="default" r:id="rId9"/>
          <w:footerReference w:type="default" r:id="rId10"/>
          <w:pgSz w:w="11906" w:h="16838" w:code="9"/>
          <w:pgMar w:top="1440" w:right="1440" w:bottom="1440" w:left="1440" w:header="720" w:footer="720" w:gutter="0"/>
          <w:cols w:space="720"/>
          <w:docGrid w:linePitch="326"/>
        </w:sectPr>
      </w:pPr>
    </w:p>
    <w:p w14:paraId="1858B46E" w14:textId="77777777" w:rsidR="00310156" w:rsidRDefault="00310156" w:rsidP="00661F6C">
      <w:pPr>
        <w:pStyle w:val="NormalWeb"/>
        <w:spacing w:before="0" w:beforeAutospacing="0" w:after="0" w:afterAutospacing="0"/>
        <w:divId w:val="1882553985"/>
        <w:rPr>
          <w:lang w:val="sq-AL"/>
        </w:rPr>
      </w:pPr>
    </w:p>
    <w:p w14:paraId="1BD44A61" w14:textId="111612D6" w:rsidR="004B7C82" w:rsidRPr="006616C5" w:rsidRDefault="000D7AF2" w:rsidP="00560731">
      <w:pPr>
        <w:pStyle w:val="Heading1"/>
        <w:divId w:val="1256523040"/>
      </w:pPr>
      <w:bookmarkStart w:id="1" w:name="_Toc64390751"/>
      <w:bookmarkStart w:id="2" w:name="_Toc153548965"/>
      <w:r w:rsidRPr="00661F6C">
        <w:t>1</w:t>
      </w:r>
      <w:r w:rsidR="002E52C0" w:rsidRPr="006616C5">
        <w:t>.</w:t>
      </w:r>
      <w:r w:rsidR="004B7C82" w:rsidRPr="006616C5">
        <w:t xml:space="preserve"> </w:t>
      </w:r>
      <w:bookmarkEnd w:id="1"/>
      <w:r w:rsidR="006616C5" w:rsidRPr="006616C5">
        <w:t>HYRJE</w:t>
      </w:r>
      <w:bookmarkEnd w:id="2"/>
    </w:p>
    <w:p w14:paraId="4DEB2E9C" w14:textId="4907030E" w:rsidR="004B7C82" w:rsidRDefault="004B7C82" w:rsidP="00661F6C">
      <w:pPr>
        <w:pStyle w:val="NormalWeb"/>
        <w:spacing w:before="0" w:beforeAutospacing="0" w:after="0" w:afterAutospacing="0"/>
        <w:divId w:val="1256523040"/>
        <w:rPr>
          <w:lang w:val="sq-AL"/>
        </w:rPr>
      </w:pPr>
    </w:p>
    <w:p w14:paraId="1A7FA746" w14:textId="4FDDF018" w:rsidR="00486AFB" w:rsidRDefault="002735EF" w:rsidP="000E21AA">
      <w:pPr>
        <w:spacing w:before="200" w:after="60" w:line="276" w:lineRule="auto"/>
        <w:jc w:val="both"/>
        <w:divId w:val="1256523040"/>
      </w:pPr>
      <w:r w:rsidRPr="00B53735">
        <w:t xml:space="preserve">Bashkia e Durrësit </w:t>
      </w:r>
      <w:proofErr w:type="spellStart"/>
      <w:r w:rsidR="00560731">
        <w:t>ë</w:t>
      </w:r>
      <w:r w:rsidRPr="00B53735">
        <w:t>sht</w:t>
      </w:r>
      <w:r w:rsidR="00560731">
        <w:t>ë</w:t>
      </w:r>
      <w:proofErr w:type="spellEnd"/>
      <w:r w:rsidRPr="00B53735">
        <w:t xml:space="preserve"> </w:t>
      </w:r>
      <w:proofErr w:type="spellStart"/>
      <w:r w:rsidRPr="00B53735">
        <w:t>pjes</w:t>
      </w:r>
      <w:r w:rsidR="00560731">
        <w:t>ë</w:t>
      </w:r>
      <w:proofErr w:type="spellEnd"/>
      <w:r w:rsidRPr="00B53735">
        <w:t xml:space="preserve"> e </w:t>
      </w:r>
      <w:proofErr w:type="spellStart"/>
      <w:r w:rsidRPr="00B53735">
        <w:t>Qarkut</w:t>
      </w:r>
      <w:proofErr w:type="spellEnd"/>
      <w:r w:rsidRPr="00B53735">
        <w:t xml:space="preserve"> </w:t>
      </w:r>
      <w:proofErr w:type="spellStart"/>
      <w:r w:rsidRPr="00B53735">
        <w:t>t</w:t>
      </w:r>
      <w:r w:rsidR="0063440D">
        <w:t>ë</w:t>
      </w:r>
      <w:proofErr w:type="spellEnd"/>
      <w:r w:rsidRPr="00B53735">
        <w:t xml:space="preserve"> Durr</w:t>
      </w:r>
      <w:r w:rsidR="0063440D">
        <w:t>ë</w:t>
      </w:r>
      <w:r w:rsidRPr="00B53735">
        <w:t>si</w:t>
      </w:r>
      <w:r w:rsidR="00560731">
        <w:t>t</w:t>
      </w:r>
      <w:r>
        <w:t xml:space="preserve"> </w:t>
      </w:r>
      <w:proofErr w:type="spellStart"/>
      <w:r>
        <w:t>dhe</w:t>
      </w:r>
      <w:proofErr w:type="spellEnd"/>
      <w:r w:rsidRPr="00B53735">
        <w:t xml:space="preserve"> </w:t>
      </w:r>
      <w:proofErr w:type="spellStart"/>
      <w:r w:rsidRPr="00B53735">
        <w:t>p</w:t>
      </w:r>
      <w:r w:rsidR="0063440D">
        <w:t>ë</w:t>
      </w:r>
      <w:r w:rsidRPr="00B53735">
        <w:t>rb</w:t>
      </w:r>
      <w:r w:rsidR="0063440D">
        <w:t>ë</w:t>
      </w:r>
      <w:r w:rsidRPr="00B53735">
        <w:t>het</w:t>
      </w:r>
      <w:proofErr w:type="spellEnd"/>
      <w:r w:rsidRPr="00B53735">
        <w:t xml:space="preserve"> </w:t>
      </w:r>
      <w:proofErr w:type="spellStart"/>
      <w:r w:rsidRPr="00B53735">
        <w:t>nga</w:t>
      </w:r>
      <w:proofErr w:type="spellEnd"/>
      <w:r w:rsidRPr="00B53735">
        <w:t xml:space="preserve"> </w:t>
      </w:r>
      <w:r>
        <w:t>11</w:t>
      </w:r>
      <w:r w:rsidRPr="00B53735">
        <w:t xml:space="preserve"> </w:t>
      </w:r>
      <w:proofErr w:type="spellStart"/>
      <w:r w:rsidRPr="00B53735">
        <w:t>nj</w:t>
      </w:r>
      <w:r w:rsidR="0063440D">
        <w:t>ë</w:t>
      </w:r>
      <w:r w:rsidRPr="00B53735">
        <w:t>si</w:t>
      </w:r>
      <w:proofErr w:type="spellEnd"/>
      <w:r w:rsidRPr="00B53735">
        <w:t xml:space="preserve"> administrative</w:t>
      </w:r>
      <w:r>
        <w:t xml:space="preserve">, </w:t>
      </w:r>
      <w:proofErr w:type="spellStart"/>
      <w:r>
        <w:t>nga</w:t>
      </w:r>
      <w:proofErr w:type="spellEnd"/>
      <w:r>
        <w:t xml:space="preserve"> </w:t>
      </w:r>
      <w:proofErr w:type="spellStart"/>
      <w:r>
        <w:t>të</w:t>
      </w:r>
      <w:proofErr w:type="spellEnd"/>
      <w:r>
        <w:t xml:space="preserve"> </w:t>
      </w:r>
      <w:proofErr w:type="spellStart"/>
      <w:r>
        <w:t>cilat</w:t>
      </w:r>
      <w:proofErr w:type="spellEnd"/>
      <w:r>
        <w:t xml:space="preserve"> </w:t>
      </w:r>
      <w:proofErr w:type="spellStart"/>
      <w:r>
        <w:t>gjashtë</w:t>
      </w:r>
      <w:proofErr w:type="spellEnd"/>
      <w:r>
        <w:t xml:space="preserve"> jane </w:t>
      </w:r>
      <w:proofErr w:type="spellStart"/>
      <w:r>
        <w:t>në</w:t>
      </w:r>
      <w:proofErr w:type="spellEnd"/>
      <w:r>
        <w:t xml:space="preserve"> </w:t>
      </w:r>
      <w:proofErr w:type="spellStart"/>
      <w:r>
        <w:t>qytet</w:t>
      </w:r>
      <w:proofErr w:type="spellEnd"/>
      <w:r>
        <w:t xml:space="preserve"> </w:t>
      </w:r>
      <w:proofErr w:type="spellStart"/>
      <w:r>
        <w:t>dhe</w:t>
      </w:r>
      <w:proofErr w:type="spellEnd"/>
      <w:r>
        <w:t xml:space="preserve"> </w:t>
      </w:r>
      <w:proofErr w:type="spellStart"/>
      <w:r>
        <w:t>pesë</w:t>
      </w:r>
      <w:proofErr w:type="spellEnd"/>
      <w:r>
        <w:t xml:space="preserve"> </w:t>
      </w:r>
      <w:proofErr w:type="spellStart"/>
      <w:r>
        <w:t>janë</w:t>
      </w:r>
      <w:proofErr w:type="spellEnd"/>
      <w:r>
        <w:t xml:space="preserve"> </w:t>
      </w:r>
      <w:proofErr w:type="spellStart"/>
      <w:r>
        <w:t>ish</w:t>
      </w:r>
      <w:proofErr w:type="spellEnd"/>
      <w:r>
        <w:t xml:space="preserve"> </w:t>
      </w:r>
      <w:proofErr w:type="spellStart"/>
      <w:proofErr w:type="gramStart"/>
      <w:r>
        <w:t>komunat</w:t>
      </w:r>
      <w:proofErr w:type="spellEnd"/>
      <w:r>
        <w:t xml:space="preserve"> :</w:t>
      </w:r>
      <w:proofErr w:type="gramEnd"/>
      <w:r w:rsidRPr="00B53735">
        <w:t xml:space="preserve"> </w:t>
      </w:r>
      <w:proofErr w:type="spellStart"/>
      <w:r w:rsidRPr="00B53735">
        <w:t>Sukth</w:t>
      </w:r>
      <w:proofErr w:type="spellEnd"/>
      <w:r w:rsidRPr="00B53735">
        <w:t xml:space="preserve">, </w:t>
      </w:r>
      <w:proofErr w:type="spellStart"/>
      <w:r w:rsidRPr="00B53735">
        <w:t>Ishëm</w:t>
      </w:r>
      <w:proofErr w:type="spellEnd"/>
      <w:r w:rsidRPr="00B53735">
        <w:t xml:space="preserve">, </w:t>
      </w:r>
      <w:proofErr w:type="spellStart"/>
      <w:r w:rsidRPr="00B53735">
        <w:t>Katund</w:t>
      </w:r>
      <w:proofErr w:type="spellEnd"/>
      <w:r w:rsidRPr="00B53735">
        <w:t xml:space="preserve"> </w:t>
      </w:r>
      <w:proofErr w:type="spellStart"/>
      <w:r w:rsidRPr="00B53735">
        <w:t>i</w:t>
      </w:r>
      <w:proofErr w:type="spellEnd"/>
      <w:r w:rsidRPr="00B53735">
        <w:t xml:space="preserve"> Ri, </w:t>
      </w:r>
      <w:proofErr w:type="spellStart"/>
      <w:r w:rsidRPr="00B53735">
        <w:t>Rrashbull</w:t>
      </w:r>
      <w:proofErr w:type="spellEnd"/>
      <w:r w:rsidRPr="00B53735">
        <w:t xml:space="preserve"> </w:t>
      </w:r>
      <w:proofErr w:type="spellStart"/>
      <w:r w:rsidRPr="00B53735">
        <w:t>dhe</w:t>
      </w:r>
      <w:proofErr w:type="spellEnd"/>
      <w:r w:rsidRPr="00B53735">
        <w:t xml:space="preserve"> </w:t>
      </w:r>
      <w:proofErr w:type="spellStart"/>
      <w:r w:rsidRPr="00B53735">
        <w:t>Manëz</w:t>
      </w:r>
      <w:proofErr w:type="spellEnd"/>
      <w:r w:rsidR="000E21AA">
        <w:t xml:space="preserve"> </w:t>
      </w:r>
      <w:r w:rsidR="00560731">
        <w:t>,</w:t>
      </w:r>
      <w:r w:rsidR="000E21AA">
        <w:t xml:space="preserve">me </w:t>
      </w:r>
      <w:proofErr w:type="spellStart"/>
      <w:r w:rsidR="000E21AA">
        <w:t>gjithsej</w:t>
      </w:r>
      <w:proofErr w:type="spellEnd"/>
      <w:r w:rsidR="000E21AA">
        <w:t xml:space="preserve"> 39 </w:t>
      </w:r>
      <w:proofErr w:type="spellStart"/>
      <w:r w:rsidR="000E21AA">
        <w:t>fshatra</w:t>
      </w:r>
      <w:proofErr w:type="spellEnd"/>
      <w:r w:rsidR="000E21AA">
        <w:t>.</w:t>
      </w:r>
    </w:p>
    <w:p w14:paraId="1DA63BC0" w14:textId="0298612F" w:rsidR="000E21AA" w:rsidRPr="00F43F94" w:rsidRDefault="000E21AA" w:rsidP="000E21AA">
      <w:pPr>
        <w:spacing w:before="200" w:after="60" w:line="276" w:lineRule="auto"/>
        <w:jc w:val="both"/>
        <w:divId w:val="1256523040"/>
        <w:rPr>
          <w:lang w:val="it-IT"/>
        </w:rPr>
      </w:pPr>
      <w:r w:rsidRPr="00F43F94">
        <w:rPr>
          <w:lang w:val="it-IT"/>
        </w:rPr>
        <w:t>Sip</w:t>
      </w:r>
      <w:r w:rsidR="00560731" w:rsidRPr="00F43F94">
        <w:rPr>
          <w:lang w:val="it-IT"/>
        </w:rPr>
        <w:t>ë</w:t>
      </w:r>
      <w:r w:rsidRPr="00F43F94">
        <w:rPr>
          <w:lang w:val="it-IT"/>
        </w:rPr>
        <w:t xml:space="preserve">rfaqja totale e </w:t>
      </w:r>
      <w:r w:rsidR="00560731" w:rsidRPr="00F43F94">
        <w:rPr>
          <w:lang w:val="it-IT"/>
        </w:rPr>
        <w:t>Bashkis</w:t>
      </w:r>
      <w:r w:rsidR="0063440D" w:rsidRPr="00F43F94">
        <w:rPr>
          <w:lang w:val="it-IT"/>
        </w:rPr>
        <w:t>ë</w:t>
      </w:r>
      <w:r w:rsidR="00560731" w:rsidRPr="00F43F94">
        <w:rPr>
          <w:lang w:val="it-IT"/>
        </w:rPr>
        <w:t xml:space="preserve"> </w:t>
      </w:r>
      <w:r w:rsidRPr="00F43F94">
        <w:rPr>
          <w:lang w:val="it-IT"/>
        </w:rPr>
        <w:t xml:space="preserve"> Durr</w:t>
      </w:r>
      <w:r w:rsidR="00560731" w:rsidRPr="00F43F94">
        <w:rPr>
          <w:lang w:val="it-IT"/>
        </w:rPr>
        <w:t>ë</w:t>
      </w:r>
      <w:r w:rsidRPr="00F43F94">
        <w:rPr>
          <w:lang w:val="it-IT"/>
        </w:rPr>
        <w:t xml:space="preserve">s </w:t>
      </w:r>
      <w:r w:rsidR="00560731" w:rsidRPr="00F43F94">
        <w:rPr>
          <w:lang w:val="it-IT"/>
        </w:rPr>
        <w:t>ë</w:t>
      </w:r>
      <w:r w:rsidRPr="00F43F94">
        <w:rPr>
          <w:lang w:val="it-IT"/>
        </w:rPr>
        <w:t>sht</w:t>
      </w:r>
      <w:r w:rsidR="00560731" w:rsidRPr="00F43F94">
        <w:rPr>
          <w:lang w:val="it-IT"/>
        </w:rPr>
        <w:t>ë</w:t>
      </w:r>
      <w:r w:rsidRPr="00F43F94">
        <w:rPr>
          <w:lang w:val="it-IT"/>
        </w:rPr>
        <w:t xml:space="preserve"> 338,</w:t>
      </w:r>
      <w:r w:rsidR="000D6676" w:rsidRPr="00F43F94">
        <w:rPr>
          <w:lang w:val="it-IT"/>
        </w:rPr>
        <w:t>3 km2</w:t>
      </w:r>
    </w:p>
    <w:p w14:paraId="65A34001" w14:textId="45F456B8" w:rsidR="00486AFB" w:rsidRPr="00950ADB" w:rsidRDefault="00486AFB" w:rsidP="000E21AA">
      <w:pPr>
        <w:spacing w:before="200" w:after="60" w:line="276" w:lineRule="auto"/>
        <w:jc w:val="both"/>
        <w:divId w:val="1256523040"/>
        <w:rPr>
          <w:lang w:val="de-DE"/>
        </w:rPr>
      </w:pPr>
      <w:r w:rsidRPr="00950ADB">
        <w:rPr>
          <w:lang w:val="de-DE"/>
        </w:rPr>
        <w:t>Bashkia Durr</w:t>
      </w:r>
      <w:r w:rsidR="00560731">
        <w:rPr>
          <w:lang w:val="de-DE"/>
        </w:rPr>
        <w:t>ë</w:t>
      </w:r>
      <w:r w:rsidRPr="00950ADB">
        <w:rPr>
          <w:lang w:val="de-DE"/>
        </w:rPr>
        <w:t xml:space="preserve">s ka sipas Instat 314,496 banore ose  95,300 familje, ku 65% e popullsise </w:t>
      </w:r>
      <w:r w:rsidR="00560731">
        <w:rPr>
          <w:lang w:val="de-DE"/>
        </w:rPr>
        <w:t>ë</w:t>
      </w:r>
      <w:r w:rsidRPr="00950ADB">
        <w:rPr>
          <w:lang w:val="de-DE"/>
        </w:rPr>
        <w:t>sht</w:t>
      </w:r>
      <w:r w:rsidR="00560731">
        <w:rPr>
          <w:lang w:val="de-DE"/>
        </w:rPr>
        <w:t>ë</w:t>
      </w:r>
      <w:r w:rsidRPr="00950ADB">
        <w:rPr>
          <w:lang w:val="de-DE"/>
        </w:rPr>
        <w:t xml:space="preserve"> urbane</w:t>
      </w:r>
      <w:r w:rsidR="00560731">
        <w:rPr>
          <w:lang w:val="de-DE"/>
        </w:rPr>
        <w:t xml:space="preserve">, </w:t>
      </w:r>
      <w:r w:rsidRPr="00950ADB">
        <w:rPr>
          <w:lang w:val="de-DE"/>
        </w:rPr>
        <w:t>densiteti i popullsisë sipas të dhënave të m</w:t>
      </w:r>
      <w:r w:rsidR="0063440D">
        <w:rPr>
          <w:lang w:val="de-DE"/>
        </w:rPr>
        <w:t>ë</w:t>
      </w:r>
      <w:r w:rsidRPr="00950ADB">
        <w:rPr>
          <w:lang w:val="de-DE"/>
        </w:rPr>
        <w:t xml:space="preserve">siperme është 930 banorë/km2. </w:t>
      </w:r>
    </w:p>
    <w:p w14:paraId="42DB65D1" w14:textId="72875501" w:rsidR="00486AFB" w:rsidRPr="00486AFB" w:rsidRDefault="00486AFB" w:rsidP="000E21AA">
      <w:pPr>
        <w:spacing w:before="200" w:after="60" w:line="276" w:lineRule="auto"/>
        <w:jc w:val="both"/>
        <w:divId w:val="1256523040"/>
        <w:rPr>
          <w:lang w:val="de-DE"/>
        </w:rPr>
      </w:pPr>
      <w:r w:rsidRPr="00486AFB">
        <w:rPr>
          <w:lang w:val="de-DE"/>
        </w:rPr>
        <w:t>Sot  rreth 508 familje ose 0.</w:t>
      </w:r>
      <w:r>
        <w:rPr>
          <w:lang w:val="de-DE"/>
        </w:rPr>
        <w:t>5</w:t>
      </w:r>
      <w:r w:rsidRPr="00486AFB">
        <w:rPr>
          <w:lang w:val="de-DE"/>
        </w:rPr>
        <w:t>% e familjeve trajtohen me ndihm</w:t>
      </w:r>
      <w:r w:rsidR="0063440D">
        <w:rPr>
          <w:lang w:val="de-DE"/>
        </w:rPr>
        <w:t>ë</w:t>
      </w:r>
      <w:r w:rsidRPr="00486AFB">
        <w:rPr>
          <w:lang w:val="de-DE"/>
        </w:rPr>
        <w:t xml:space="preserve"> ekonomike.</w:t>
      </w:r>
    </w:p>
    <w:p w14:paraId="75DDDBA3" w14:textId="7E963884" w:rsidR="00486AFB" w:rsidRPr="00950ADB" w:rsidRDefault="00486AFB" w:rsidP="000E21AA">
      <w:pPr>
        <w:spacing w:line="276" w:lineRule="auto"/>
        <w:jc w:val="both"/>
        <w:divId w:val="1256523040"/>
        <w:rPr>
          <w:lang w:val="de-DE"/>
        </w:rPr>
      </w:pPr>
      <w:r w:rsidRPr="000E21AA">
        <w:rPr>
          <w:lang w:val="de-DE"/>
        </w:rPr>
        <w:t>Aktualisht jan</w:t>
      </w:r>
      <w:r w:rsidR="0063440D">
        <w:rPr>
          <w:lang w:val="de-DE"/>
        </w:rPr>
        <w:t>ë</w:t>
      </w:r>
      <w:r w:rsidRPr="000E21AA">
        <w:rPr>
          <w:lang w:val="de-DE"/>
        </w:rPr>
        <w:t xml:space="preserve"> t</w:t>
      </w:r>
      <w:r w:rsidR="0063440D">
        <w:rPr>
          <w:lang w:val="de-DE"/>
        </w:rPr>
        <w:t>ë</w:t>
      </w:r>
      <w:r w:rsidRPr="000E21AA">
        <w:rPr>
          <w:lang w:val="de-DE"/>
        </w:rPr>
        <w:t xml:space="preserve"> regjistruar rreth 13.</w:t>
      </w:r>
      <w:r w:rsidR="000E21AA" w:rsidRPr="000E21AA">
        <w:rPr>
          <w:lang w:val="de-DE"/>
        </w:rPr>
        <w:t>7</w:t>
      </w:r>
      <w:r w:rsidRPr="000E21AA">
        <w:rPr>
          <w:lang w:val="de-DE"/>
        </w:rPr>
        <w:t>00 biznese gjithsej</w:t>
      </w:r>
      <w:r w:rsidR="000D6676">
        <w:rPr>
          <w:lang w:val="de-DE"/>
        </w:rPr>
        <w:t>.</w:t>
      </w:r>
    </w:p>
    <w:p w14:paraId="2AE7E611" w14:textId="5B3FFED0" w:rsidR="002735EF" w:rsidRPr="00F43F94" w:rsidRDefault="002735EF" w:rsidP="000E21AA">
      <w:pPr>
        <w:autoSpaceDE w:val="0"/>
        <w:autoSpaceDN w:val="0"/>
        <w:adjustRightInd w:val="0"/>
        <w:spacing w:line="276" w:lineRule="auto"/>
        <w:jc w:val="both"/>
        <w:divId w:val="1256523040"/>
        <w:rPr>
          <w:lang w:val="de-DE"/>
        </w:rPr>
      </w:pPr>
    </w:p>
    <w:p w14:paraId="3F746DBC" w14:textId="77777777" w:rsidR="002735EF" w:rsidRPr="00661F6C" w:rsidRDefault="002735EF" w:rsidP="00661F6C">
      <w:pPr>
        <w:pStyle w:val="NormalWeb"/>
        <w:spacing w:before="0" w:beforeAutospacing="0" w:after="0" w:afterAutospacing="0"/>
        <w:divId w:val="1256523040"/>
        <w:rPr>
          <w:lang w:val="sq-AL"/>
        </w:rPr>
      </w:pPr>
    </w:p>
    <w:p w14:paraId="69B5A8F3" w14:textId="77777777" w:rsidR="002443AF" w:rsidRPr="00661F6C" w:rsidRDefault="002443AF" w:rsidP="00661F6C">
      <w:pPr>
        <w:pStyle w:val="NormalWeb"/>
        <w:spacing w:before="0" w:beforeAutospacing="0" w:after="0" w:afterAutospacing="0"/>
        <w:jc w:val="both"/>
        <w:divId w:val="1256523040"/>
        <w:rPr>
          <w:lang w:val="sq-AL"/>
        </w:rPr>
      </w:pPr>
    </w:p>
    <w:p w14:paraId="5268044B" w14:textId="76BE1E99" w:rsidR="004B7C82" w:rsidRPr="00F43F94" w:rsidRDefault="000D7AF2" w:rsidP="00942EFE">
      <w:pPr>
        <w:divId w:val="1256523040"/>
        <w:rPr>
          <w:b/>
          <w:bCs/>
          <w:lang w:val="sq-AL"/>
        </w:rPr>
      </w:pPr>
      <w:bookmarkStart w:id="3" w:name="_Toc64390752"/>
      <w:r w:rsidRPr="00F43F94">
        <w:rPr>
          <w:lang w:val="sq-AL"/>
        </w:rPr>
        <w:t>1</w:t>
      </w:r>
      <w:r w:rsidR="004B7C82" w:rsidRPr="00F43F94">
        <w:rPr>
          <w:lang w:val="sq-AL"/>
        </w:rPr>
        <w:t xml:space="preserve">.1 </w:t>
      </w:r>
      <w:r w:rsidR="004B7C82" w:rsidRPr="00F43F94">
        <w:rPr>
          <w:b/>
          <w:bCs/>
          <w:lang w:val="sq-AL"/>
        </w:rPr>
        <w:t>Roli dhe Qëllimi i Programit Buxhetor Afatmesëm</w:t>
      </w:r>
      <w:bookmarkEnd w:id="3"/>
      <w:r w:rsidR="003068F5" w:rsidRPr="00F43F94">
        <w:rPr>
          <w:b/>
          <w:bCs/>
          <w:lang w:val="sq-AL"/>
        </w:rPr>
        <w:t>, si nj</w:t>
      </w:r>
      <w:r w:rsidR="00DD6C90" w:rsidRPr="00F43F94">
        <w:rPr>
          <w:b/>
          <w:bCs/>
          <w:lang w:val="sq-AL"/>
        </w:rPr>
        <w:t>ë</w:t>
      </w:r>
      <w:r w:rsidR="003068F5" w:rsidRPr="00F43F94">
        <w:rPr>
          <w:b/>
          <w:bCs/>
          <w:lang w:val="sq-AL"/>
        </w:rPr>
        <w:t xml:space="preserve"> </w:t>
      </w:r>
      <w:r w:rsidR="00A57CA5" w:rsidRPr="00F43F94">
        <w:rPr>
          <w:b/>
          <w:bCs/>
          <w:lang w:val="sq-AL"/>
        </w:rPr>
        <w:t>I</w:t>
      </w:r>
      <w:r w:rsidR="003068F5" w:rsidRPr="00F43F94">
        <w:rPr>
          <w:b/>
          <w:bCs/>
          <w:lang w:val="sq-AL"/>
        </w:rPr>
        <w:t>n</w:t>
      </w:r>
      <w:r w:rsidR="00A57CA5" w:rsidRPr="00F43F94">
        <w:rPr>
          <w:b/>
          <w:bCs/>
          <w:lang w:val="sq-AL"/>
        </w:rPr>
        <w:t>s</w:t>
      </w:r>
      <w:r w:rsidR="003068F5" w:rsidRPr="00F43F94">
        <w:rPr>
          <w:b/>
          <w:bCs/>
          <w:lang w:val="sq-AL"/>
        </w:rPr>
        <w:t xml:space="preserve">trument </w:t>
      </w:r>
      <w:r w:rsidR="00A57CA5" w:rsidRPr="00F43F94">
        <w:rPr>
          <w:b/>
          <w:bCs/>
          <w:lang w:val="sq-AL"/>
        </w:rPr>
        <w:t>E</w:t>
      </w:r>
      <w:r w:rsidR="003068F5" w:rsidRPr="00F43F94">
        <w:rPr>
          <w:b/>
          <w:bCs/>
          <w:lang w:val="sq-AL"/>
        </w:rPr>
        <w:t xml:space="preserve">fektiv </w:t>
      </w:r>
      <w:r w:rsidR="00A57CA5" w:rsidRPr="00F43F94">
        <w:rPr>
          <w:b/>
          <w:bCs/>
          <w:lang w:val="sq-AL"/>
        </w:rPr>
        <w:t>P</w:t>
      </w:r>
      <w:r w:rsidR="003068F5" w:rsidRPr="00F43F94">
        <w:rPr>
          <w:b/>
          <w:bCs/>
          <w:lang w:val="sq-AL"/>
        </w:rPr>
        <w:t>lanifikimi n</w:t>
      </w:r>
      <w:r w:rsidR="00DD6C90" w:rsidRPr="00F43F94">
        <w:rPr>
          <w:b/>
          <w:bCs/>
          <w:lang w:val="sq-AL"/>
        </w:rPr>
        <w:t>ë</w:t>
      </w:r>
      <w:r w:rsidR="003068F5" w:rsidRPr="00F43F94">
        <w:rPr>
          <w:b/>
          <w:bCs/>
          <w:lang w:val="sq-AL"/>
        </w:rPr>
        <w:t xml:space="preserve"> </w:t>
      </w:r>
      <w:r w:rsidR="00A57CA5" w:rsidRPr="00F43F94">
        <w:rPr>
          <w:b/>
          <w:bCs/>
          <w:lang w:val="sq-AL"/>
        </w:rPr>
        <w:t>N</w:t>
      </w:r>
      <w:r w:rsidR="003068F5" w:rsidRPr="00F43F94">
        <w:rPr>
          <w:b/>
          <w:bCs/>
          <w:lang w:val="sq-AL"/>
        </w:rPr>
        <w:t xml:space="preserve">ivel </w:t>
      </w:r>
      <w:r w:rsidR="00A57CA5" w:rsidRPr="00F43F94">
        <w:rPr>
          <w:b/>
          <w:bCs/>
          <w:lang w:val="sq-AL"/>
        </w:rPr>
        <w:t>V</w:t>
      </w:r>
      <w:r w:rsidR="003068F5" w:rsidRPr="00F43F94">
        <w:rPr>
          <w:b/>
          <w:bCs/>
          <w:lang w:val="sq-AL"/>
        </w:rPr>
        <w:t>endor</w:t>
      </w:r>
    </w:p>
    <w:p w14:paraId="0E8456E9" w14:textId="77777777" w:rsidR="004B47C1" w:rsidRDefault="004B47C1" w:rsidP="009E5127">
      <w:pPr>
        <w:pStyle w:val="NormalWeb"/>
        <w:spacing w:before="0" w:beforeAutospacing="0" w:after="0" w:afterAutospacing="0" w:line="276" w:lineRule="auto"/>
        <w:jc w:val="both"/>
        <w:divId w:val="1256523040"/>
        <w:rPr>
          <w:lang w:val="sq-AL"/>
        </w:rPr>
      </w:pPr>
    </w:p>
    <w:p w14:paraId="7F5B4DDC" w14:textId="0843664A" w:rsidR="004B7C82" w:rsidRPr="00486AFB" w:rsidRDefault="004B7C82" w:rsidP="009E5127">
      <w:pPr>
        <w:pStyle w:val="NormalWeb"/>
        <w:spacing w:before="0" w:beforeAutospacing="0" w:after="0" w:afterAutospacing="0" w:line="276" w:lineRule="auto"/>
        <w:jc w:val="both"/>
        <w:divId w:val="1256523040"/>
        <w:rPr>
          <w:lang w:val="sq-AL"/>
        </w:rPr>
      </w:pPr>
      <w:r w:rsidRPr="00486AFB">
        <w:rPr>
          <w:lang w:val="sq-AL"/>
        </w:rPr>
        <w:t xml:space="preserve">Programi Buxhetor Afatmesëm (PBA) është një </w:t>
      </w:r>
      <w:r w:rsidR="006258C8" w:rsidRPr="00486AFB">
        <w:rPr>
          <w:lang w:val="sq-AL"/>
        </w:rPr>
        <w:t xml:space="preserve">instrument </w:t>
      </w:r>
      <w:r w:rsidRPr="00486AFB">
        <w:rPr>
          <w:lang w:val="sq-AL"/>
        </w:rPr>
        <w:t xml:space="preserve">për </w:t>
      </w:r>
      <w:r w:rsidR="007335D4" w:rsidRPr="00486AFB">
        <w:rPr>
          <w:lang w:val="sq-AL"/>
        </w:rPr>
        <w:t xml:space="preserve">prezantimin </w:t>
      </w:r>
      <w:r w:rsidR="003068F5" w:rsidRPr="00486AFB">
        <w:rPr>
          <w:lang w:val="sq-AL"/>
        </w:rPr>
        <w:t>n</w:t>
      </w:r>
      <w:r w:rsidR="00DD6C90" w:rsidRPr="00486AFB">
        <w:rPr>
          <w:lang w:val="sq-AL"/>
        </w:rPr>
        <w:t>ë</w:t>
      </w:r>
      <w:r w:rsidR="003068F5" w:rsidRPr="00486AFB">
        <w:rPr>
          <w:lang w:val="sq-AL"/>
        </w:rPr>
        <w:t xml:space="preserve"> m</w:t>
      </w:r>
      <w:r w:rsidR="00DD6C90" w:rsidRPr="00486AFB">
        <w:rPr>
          <w:lang w:val="sq-AL"/>
        </w:rPr>
        <w:t>ë</w:t>
      </w:r>
      <w:r w:rsidR="003068F5" w:rsidRPr="00486AFB">
        <w:rPr>
          <w:lang w:val="sq-AL"/>
        </w:rPr>
        <w:t>nyr</w:t>
      </w:r>
      <w:r w:rsidR="00DD6C90" w:rsidRPr="00486AFB">
        <w:rPr>
          <w:lang w:val="sq-AL"/>
        </w:rPr>
        <w:t>ë</w:t>
      </w:r>
      <w:r w:rsidR="003068F5" w:rsidRPr="00486AFB">
        <w:rPr>
          <w:lang w:val="sq-AL"/>
        </w:rPr>
        <w:t xml:space="preserve"> t</w:t>
      </w:r>
      <w:r w:rsidR="00A57CA5" w:rsidRPr="00486AFB">
        <w:rPr>
          <w:lang w:val="sq-AL"/>
        </w:rPr>
        <w:t>ë</w:t>
      </w:r>
      <w:r w:rsidR="003068F5" w:rsidRPr="00486AFB">
        <w:rPr>
          <w:lang w:val="sq-AL"/>
        </w:rPr>
        <w:t xml:space="preserve"> integruar </w:t>
      </w:r>
      <w:r w:rsidR="001F0A15" w:rsidRPr="00486AFB">
        <w:rPr>
          <w:lang w:val="sq-AL"/>
        </w:rPr>
        <w:t>e</w:t>
      </w:r>
      <w:r w:rsidR="003068F5" w:rsidRPr="00486AFB">
        <w:rPr>
          <w:lang w:val="sq-AL"/>
        </w:rPr>
        <w:t xml:space="preserve"> </w:t>
      </w:r>
      <w:r w:rsidR="001F0A15" w:rsidRPr="00486AFB">
        <w:rPr>
          <w:lang w:val="sq-AL"/>
        </w:rPr>
        <w:t>disa</w:t>
      </w:r>
      <w:r w:rsidR="003068F5" w:rsidRPr="00486AFB">
        <w:rPr>
          <w:lang w:val="sq-AL"/>
        </w:rPr>
        <w:t>vjeca</w:t>
      </w:r>
      <w:r w:rsidR="000D6676">
        <w:rPr>
          <w:lang w:val="sq-AL"/>
        </w:rPr>
        <w:t>r</w:t>
      </w:r>
      <w:r w:rsidR="003068F5" w:rsidRPr="00486AFB">
        <w:rPr>
          <w:lang w:val="sq-AL"/>
        </w:rPr>
        <w:t xml:space="preserve"> </w:t>
      </w:r>
      <w:r w:rsidR="007335D4" w:rsidRPr="00486AFB">
        <w:rPr>
          <w:lang w:val="sq-AL"/>
        </w:rPr>
        <w:t>t</w:t>
      </w:r>
      <w:r w:rsidR="00DD6C90" w:rsidRPr="00486AFB">
        <w:rPr>
          <w:lang w:val="sq-AL"/>
        </w:rPr>
        <w:t>ë</w:t>
      </w:r>
      <w:r w:rsidR="001F0A15" w:rsidRPr="00486AFB">
        <w:rPr>
          <w:lang w:val="sq-AL"/>
        </w:rPr>
        <w:t xml:space="preserve"> </w:t>
      </w:r>
      <w:r w:rsidR="003068F5" w:rsidRPr="00486AFB">
        <w:rPr>
          <w:lang w:val="sq-AL"/>
        </w:rPr>
        <w:t>parashikimit t</w:t>
      </w:r>
      <w:r w:rsidR="00A57CA5" w:rsidRPr="00486AFB">
        <w:rPr>
          <w:lang w:val="sq-AL"/>
        </w:rPr>
        <w:t>ë</w:t>
      </w:r>
      <w:r w:rsidR="003068F5" w:rsidRPr="00486AFB">
        <w:rPr>
          <w:lang w:val="sq-AL"/>
        </w:rPr>
        <w:t xml:space="preserve"> t</w:t>
      </w:r>
      <w:r w:rsidR="00A57CA5" w:rsidRPr="00486AFB">
        <w:rPr>
          <w:lang w:val="sq-AL"/>
        </w:rPr>
        <w:t>ë</w:t>
      </w:r>
      <w:r w:rsidR="003068F5" w:rsidRPr="00486AFB">
        <w:rPr>
          <w:lang w:val="sq-AL"/>
        </w:rPr>
        <w:t xml:space="preserve"> </w:t>
      </w:r>
      <w:r w:rsidR="007335D4" w:rsidRPr="00486AFB">
        <w:rPr>
          <w:lang w:val="sq-AL"/>
        </w:rPr>
        <w:t xml:space="preserve">ardhurave dhe </w:t>
      </w:r>
      <w:r w:rsidRPr="00486AFB">
        <w:rPr>
          <w:lang w:val="sq-AL"/>
        </w:rPr>
        <w:t>burimeve financiare publike</w:t>
      </w:r>
      <w:r w:rsidR="007335D4" w:rsidRPr="00486AFB">
        <w:rPr>
          <w:lang w:val="sq-AL"/>
        </w:rPr>
        <w:t xml:space="preserve"> </w:t>
      </w:r>
      <w:r w:rsidRPr="00486AFB">
        <w:rPr>
          <w:lang w:val="sq-AL"/>
        </w:rPr>
        <w:t>për planifikimin, manaxhimin dhe l</w:t>
      </w:r>
      <w:r w:rsidR="009324EF" w:rsidRPr="00486AFB">
        <w:rPr>
          <w:lang w:val="sq-AL"/>
        </w:rPr>
        <w:t>ë</w:t>
      </w:r>
      <w:r w:rsidRPr="00486AFB">
        <w:rPr>
          <w:lang w:val="sq-AL"/>
        </w:rPr>
        <w:t>vrimin e shërbimeve publike. Si i tillë, ai është një komponent kryesor i planifikimit kombëtar dhe vendor.</w:t>
      </w:r>
    </w:p>
    <w:p w14:paraId="4C8D3A50" w14:textId="4AD739C2" w:rsidR="009E5D20" w:rsidRPr="00486AFB" w:rsidRDefault="009E5D20" w:rsidP="009E5127">
      <w:pPr>
        <w:pStyle w:val="NormalWeb"/>
        <w:spacing w:before="0" w:beforeAutospacing="0" w:after="0" w:afterAutospacing="0" w:line="276" w:lineRule="auto"/>
        <w:jc w:val="both"/>
        <w:divId w:val="1256523040"/>
        <w:rPr>
          <w:lang w:val="sq-AL"/>
        </w:rPr>
      </w:pPr>
    </w:p>
    <w:p w14:paraId="06250F89" w14:textId="558EFCBA" w:rsidR="009E5D20" w:rsidRPr="00486AFB" w:rsidRDefault="009E5D20" w:rsidP="009E5127">
      <w:pPr>
        <w:pStyle w:val="NormalWeb"/>
        <w:spacing w:before="0" w:beforeAutospacing="0" w:after="0" w:afterAutospacing="0" w:line="276" w:lineRule="auto"/>
        <w:jc w:val="both"/>
        <w:divId w:val="1256523040"/>
        <w:rPr>
          <w:lang w:val="sq-AL"/>
        </w:rPr>
      </w:pPr>
      <w:r w:rsidRPr="00486AFB">
        <w:rPr>
          <w:lang w:val="sq-AL"/>
        </w:rPr>
        <w:t> Procesi i PBA</w:t>
      </w:r>
      <w:r w:rsidRPr="00486AFB">
        <w:rPr>
          <w:i/>
          <w:iCs/>
          <w:lang w:val="sq-AL"/>
        </w:rPr>
        <w:t>-</w:t>
      </w:r>
      <w:r w:rsidRPr="00486AFB">
        <w:rPr>
          <w:lang w:val="sq-AL"/>
        </w:rPr>
        <w:t>së</w:t>
      </w:r>
      <w:r w:rsidR="009C650C" w:rsidRPr="00486AFB">
        <w:rPr>
          <w:lang w:val="sq-AL"/>
        </w:rPr>
        <w:t>,</w:t>
      </w:r>
      <w:r w:rsidRPr="00486AFB">
        <w:rPr>
          <w:lang w:val="sq-AL"/>
        </w:rPr>
        <w:t xml:space="preserve"> prezanton n</w:t>
      </w:r>
      <w:r w:rsidR="00A57CA5" w:rsidRPr="00486AFB">
        <w:rPr>
          <w:lang w:val="sq-AL"/>
        </w:rPr>
        <w:t>ë</w:t>
      </w:r>
      <w:r w:rsidRPr="00486AFB">
        <w:rPr>
          <w:lang w:val="sq-AL"/>
        </w:rPr>
        <w:t xml:space="preserve"> m</w:t>
      </w:r>
      <w:r w:rsidR="00A57CA5" w:rsidRPr="00486AFB">
        <w:rPr>
          <w:lang w:val="sq-AL"/>
        </w:rPr>
        <w:t>ë</w:t>
      </w:r>
      <w:r w:rsidRPr="00486AFB">
        <w:rPr>
          <w:lang w:val="sq-AL"/>
        </w:rPr>
        <w:t>nyr</w:t>
      </w:r>
      <w:r w:rsidR="00A57CA5" w:rsidRPr="00486AFB">
        <w:rPr>
          <w:lang w:val="sq-AL"/>
        </w:rPr>
        <w:t>ë</w:t>
      </w:r>
      <w:r w:rsidRPr="00486AFB">
        <w:rPr>
          <w:lang w:val="sq-AL"/>
        </w:rPr>
        <w:t xml:space="preserve"> t</w:t>
      </w:r>
      <w:r w:rsidR="00A57CA5" w:rsidRPr="00486AFB">
        <w:rPr>
          <w:lang w:val="sq-AL"/>
        </w:rPr>
        <w:t>ë</w:t>
      </w:r>
      <w:r w:rsidRPr="00486AFB">
        <w:rPr>
          <w:lang w:val="sq-AL"/>
        </w:rPr>
        <w:t xml:space="preserve"> integruar informacionin mbi parashikimet e t</w:t>
      </w:r>
      <w:r w:rsidR="00A57CA5" w:rsidRPr="00486AFB">
        <w:rPr>
          <w:lang w:val="sq-AL"/>
        </w:rPr>
        <w:t>ë</w:t>
      </w:r>
      <w:r w:rsidRPr="00486AFB">
        <w:rPr>
          <w:lang w:val="sq-AL"/>
        </w:rPr>
        <w:t xml:space="preserve"> ardhurave dhe burimeve gjithsej dhe p</w:t>
      </w:r>
      <w:r w:rsidR="00A57CA5" w:rsidRPr="00486AFB">
        <w:rPr>
          <w:lang w:val="sq-AL"/>
        </w:rPr>
        <w:t>ë</w:t>
      </w:r>
      <w:r w:rsidRPr="00486AFB">
        <w:rPr>
          <w:lang w:val="sq-AL"/>
        </w:rPr>
        <w:t xml:space="preserve">rcakton objektivat përse do të shpenzohen ato, kostot e nevojshme dhe llojin e secilit shërbim që do të ofrohet. Ndër të tjera, kjo përfshin lidhjen e qëllimeve dhe objektivave të bashkisë me qëllime strategjike të përcaktuara në strategjitë lokale dhe kombëtare. Procesi i </w:t>
      </w:r>
      <w:r w:rsidR="009C650C" w:rsidRPr="00486AFB">
        <w:rPr>
          <w:lang w:val="sq-AL"/>
        </w:rPr>
        <w:t xml:space="preserve">PBA-së </w:t>
      </w:r>
      <w:r w:rsidR="003A13D3" w:rsidRPr="00486AFB">
        <w:rPr>
          <w:lang w:val="sq-AL"/>
        </w:rPr>
        <w:t>disiplinon</w:t>
      </w:r>
      <w:r w:rsidRPr="00486AFB">
        <w:rPr>
          <w:lang w:val="sq-AL"/>
        </w:rPr>
        <w:t xml:space="preserve"> maturinë financiare vendore duke planifikuar shpenzimet publike brenda një kuadri realist financiar vendor. Në të njëjtën kohë, ai </w:t>
      </w:r>
      <w:r w:rsidR="003A13D3" w:rsidRPr="00486AFB">
        <w:rPr>
          <w:lang w:val="sq-AL"/>
        </w:rPr>
        <w:t>synon</w:t>
      </w:r>
      <w:r w:rsidRPr="00486AFB">
        <w:rPr>
          <w:lang w:val="sq-AL"/>
        </w:rPr>
        <w:t xml:space="preserve"> të garantojë që shërbimet publike vendore </w:t>
      </w:r>
      <w:r w:rsidR="00D450D9" w:rsidRPr="00486AFB">
        <w:rPr>
          <w:lang w:val="sq-AL"/>
        </w:rPr>
        <w:t>t</w:t>
      </w:r>
      <w:r w:rsidR="00030709" w:rsidRPr="00486AFB">
        <w:rPr>
          <w:lang w:val="sq-AL"/>
        </w:rPr>
        <w:t>ë</w:t>
      </w:r>
      <w:r w:rsidR="00D450D9" w:rsidRPr="00486AFB">
        <w:rPr>
          <w:lang w:val="sq-AL"/>
        </w:rPr>
        <w:t xml:space="preserve"> </w:t>
      </w:r>
      <w:r w:rsidRPr="00486AFB">
        <w:rPr>
          <w:lang w:val="sq-AL"/>
        </w:rPr>
        <w:t>plotësojnë nevo</w:t>
      </w:r>
      <w:r w:rsidR="00802573" w:rsidRPr="00486AFB">
        <w:rPr>
          <w:lang w:val="sq-AL"/>
        </w:rPr>
        <w:t>jat në rritje të banorëve duke treguar</w:t>
      </w:r>
      <w:r w:rsidRPr="00486AFB">
        <w:rPr>
          <w:lang w:val="sq-AL"/>
        </w:rPr>
        <w:t xml:space="preserve"> se si shpenzimet publike për prioritetet strategjike</w:t>
      </w:r>
      <w:r w:rsidR="003A13D3" w:rsidRPr="00486AFB">
        <w:rPr>
          <w:lang w:val="sq-AL"/>
        </w:rPr>
        <w:t xml:space="preserve"> t</w:t>
      </w:r>
      <w:r w:rsidR="00A57CA5" w:rsidRPr="00486AFB">
        <w:rPr>
          <w:lang w:val="sq-AL"/>
        </w:rPr>
        <w:t>ë</w:t>
      </w:r>
      <w:r w:rsidR="003A13D3" w:rsidRPr="00486AFB">
        <w:rPr>
          <w:lang w:val="sq-AL"/>
        </w:rPr>
        <w:t xml:space="preserve"> zhvillimit t</w:t>
      </w:r>
      <w:r w:rsidR="00A57CA5" w:rsidRPr="00486AFB">
        <w:rPr>
          <w:lang w:val="sq-AL"/>
        </w:rPr>
        <w:t>ë</w:t>
      </w:r>
      <w:r w:rsidR="003A13D3" w:rsidRPr="00486AFB">
        <w:rPr>
          <w:lang w:val="sq-AL"/>
        </w:rPr>
        <w:t xml:space="preserve"> </w:t>
      </w:r>
      <w:r w:rsidR="00802573" w:rsidRPr="00486AFB">
        <w:rPr>
          <w:lang w:val="sq-AL"/>
        </w:rPr>
        <w:t>nj</w:t>
      </w:r>
      <w:r w:rsidR="00030E63" w:rsidRPr="00486AFB">
        <w:rPr>
          <w:lang w:val="sq-AL"/>
        </w:rPr>
        <w:t>ë</w:t>
      </w:r>
      <w:r w:rsidR="00802573" w:rsidRPr="00486AFB">
        <w:rPr>
          <w:lang w:val="sq-AL"/>
        </w:rPr>
        <w:t>sis</w:t>
      </w:r>
      <w:r w:rsidR="00030E63" w:rsidRPr="00486AFB">
        <w:rPr>
          <w:lang w:val="sq-AL"/>
        </w:rPr>
        <w:t>ë</w:t>
      </w:r>
      <w:r w:rsidR="00802573" w:rsidRPr="00486AFB">
        <w:rPr>
          <w:lang w:val="sq-AL"/>
        </w:rPr>
        <w:t xml:space="preserve"> vendore</w:t>
      </w:r>
      <w:r w:rsidRPr="00486AFB">
        <w:rPr>
          <w:lang w:val="sq-AL"/>
        </w:rPr>
        <w:t xml:space="preserve"> përkthehen në vendime </w:t>
      </w:r>
      <w:r w:rsidR="009C650C" w:rsidRPr="00486AFB">
        <w:rPr>
          <w:lang w:val="sq-AL"/>
        </w:rPr>
        <w:t>konkrete</w:t>
      </w:r>
      <w:r w:rsidRPr="00486AFB">
        <w:rPr>
          <w:lang w:val="sq-AL"/>
        </w:rPr>
        <w:t xml:space="preserve"> për ofrimin e shërbimeve publike vendore, me lidhje të qarta mes politikave vendore dhe prioriteteve vjetore të shpenzimeve .</w:t>
      </w:r>
    </w:p>
    <w:p w14:paraId="56D1A21B" w14:textId="77777777" w:rsidR="009E5D20" w:rsidRPr="00486AFB" w:rsidRDefault="009E5D20" w:rsidP="009E5127">
      <w:pPr>
        <w:pStyle w:val="NormalWeb"/>
        <w:spacing w:before="0" w:beforeAutospacing="0" w:after="0" w:afterAutospacing="0" w:line="276" w:lineRule="auto"/>
        <w:jc w:val="both"/>
        <w:divId w:val="1256523040"/>
        <w:rPr>
          <w:lang w:val="sq-AL"/>
        </w:rPr>
      </w:pPr>
    </w:p>
    <w:p w14:paraId="0A8BB616" w14:textId="69825DAF" w:rsidR="00486AFB" w:rsidRPr="00682715" w:rsidRDefault="00486AFB" w:rsidP="009E5127">
      <w:pPr>
        <w:pStyle w:val="NormalWeb"/>
        <w:spacing w:before="0" w:beforeAutospacing="0" w:after="0" w:afterAutospacing="0" w:line="276" w:lineRule="auto"/>
        <w:jc w:val="both"/>
        <w:divId w:val="1256523040"/>
        <w:rPr>
          <w:lang w:val="sq-AL"/>
        </w:rPr>
      </w:pPr>
      <w:r w:rsidRPr="00682715">
        <w:rPr>
          <w:lang w:val="sq-AL"/>
        </w:rPr>
        <w:t>Gjat</w:t>
      </w:r>
      <w:r w:rsidR="00560731">
        <w:rPr>
          <w:lang w:val="sq-AL"/>
        </w:rPr>
        <w:t>ë</w:t>
      </w:r>
      <w:r w:rsidRPr="00682715">
        <w:rPr>
          <w:lang w:val="sq-AL"/>
        </w:rPr>
        <w:t xml:space="preserve"> procesit t</w:t>
      </w:r>
      <w:r w:rsidR="00560731">
        <w:rPr>
          <w:lang w:val="sq-AL"/>
        </w:rPr>
        <w:t>ë</w:t>
      </w:r>
      <w:r w:rsidRPr="00682715">
        <w:rPr>
          <w:lang w:val="sq-AL"/>
        </w:rPr>
        <w:t xml:space="preserve"> hartimit t</w:t>
      </w:r>
      <w:r w:rsidR="00560731">
        <w:rPr>
          <w:lang w:val="sq-AL"/>
        </w:rPr>
        <w:t>ë</w:t>
      </w:r>
      <w:r w:rsidRPr="00682715">
        <w:rPr>
          <w:lang w:val="sq-AL"/>
        </w:rPr>
        <w:t xml:space="preserve"> PBA jan</w:t>
      </w:r>
      <w:r w:rsidR="00560731">
        <w:rPr>
          <w:lang w:val="sq-AL"/>
        </w:rPr>
        <w:t>ë</w:t>
      </w:r>
      <w:r w:rsidRPr="00682715">
        <w:rPr>
          <w:lang w:val="sq-AL"/>
        </w:rPr>
        <w:t xml:space="preserve"> organizuar </w:t>
      </w:r>
      <w:r w:rsidR="00682715" w:rsidRPr="00682715">
        <w:rPr>
          <w:lang w:val="sq-AL"/>
        </w:rPr>
        <w:t>d</w:t>
      </w:r>
      <w:r w:rsidR="00560731">
        <w:rPr>
          <w:lang w:val="sq-AL"/>
        </w:rPr>
        <w:t>ë</w:t>
      </w:r>
      <w:r w:rsidR="00682715" w:rsidRPr="00682715">
        <w:rPr>
          <w:lang w:val="sq-AL"/>
        </w:rPr>
        <w:t>gjesat publike n</w:t>
      </w:r>
      <w:r w:rsidR="00560731">
        <w:rPr>
          <w:lang w:val="sq-AL"/>
        </w:rPr>
        <w:t>ë</w:t>
      </w:r>
      <w:r w:rsidR="00682715" w:rsidRPr="00682715">
        <w:rPr>
          <w:lang w:val="sq-AL"/>
        </w:rPr>
        <w:t xml:space="preserve"> t</w:t>
      </w:r>
      <w:r w:rsidR="00560731">
        <w:rPr>
          <w:lang w:val="sq-AL"/>
        </w:rPr>
        <w:t>ë</w:t>
      </w:r>
      <w:r w:rsidR="00682715" w:rsidRPr="00682715">
        <w:rPr>
          <w:lang w:val="sq-AL"/>
        </w:rPr>
        <w:t xml:space="preserve"> 6 nj</w:t>
      </w:r>
      <w:r w:rsidR="00560731">
        <w:rPr>
          <w:lang w:val="sq-AL"/>
        </w:rPr>
        <w:t>ë</w:t>
      </w:r>
      <w:r w:rsidR="00682715" w:rsidRPr="00682715">
        <w:rPr>
          <w:lang w:val="sq-AL"/>
        </w:rPr>
        <w:t>sit</w:t>
      </w:r>
      <w:r w:rsidR="00560731">
        <w:rPr>
          <w:lang w:val="sq-AL"/>
        </w:rPr>
        <w:t>ë</w:t>
      </w:r>
      <w:r w:rsidR="00682715" w:rsidRPr="00682715">
        <w:rPr>
          <w:lang w:val="sq-AL"/>
        </w:rPr>
        <w:t xml:space="preserve"> adminstrative si dhe ne qytet me rreth 420 pje</w:t>
      </w:r>
      <w:r w:rsidR="00560731">
        <w:rPr>
          <w:lang w:val="sq-AL"/>
        </w:rPr>
        <w:t>së</w:t>
      </w:r>
      <w:r w:rsidR="00682715" w:rsidRPr="00682715">
        <w:rPr>
          <w:lang w:val="sq-AL"/>
        </w:rPr>
        <w:t>marr</w:t>
      </w:r>
      <w:r w:rsidR="00560731">
        <w:rPr>
          <w:lang w:val="sq-AL"/>
        </w:rPr>
        <w:t>ë</w:t>
      </w:r>
      <w:r w:rsidR="00682715" w:rsidRPr="00682715">
        <w:rPr>
          <w:lang w:val="sq-AL"/>
        </w:rPr>
        <w:t>s gjithsej</w:t>
      </w:r>
      <w:r w:rsidRPr="00682715">
        <w:rPr>
          <w:lang w:val="sq-AL"/>
        </w:rPr>
        <w:t xml:space="preserve"> </w:t>
      </w:r>
      <w:r w:rsidR="00682715">
        <w:rPr>
          <w:lang w:val="sq-AL"/>
        </w:rPr>
        <w:t>.</w:t>
      </w:r>
    </w:p>
    <w:p w14:paraId="0026F322" w14:textId="68C3FF57" w:rsidR="00D60115" w:rsidRDefault="00D60115" w:rsidP="009E5127">
      <w:pPr>
        <w:pStyle w:val="NormalWeb"/>
        <w:spacing w:before="0" w:beforeAutospacing="0" w:after="0" w:afterAutospacing="0" w:line="276" w:lineRule="auto"/>
        <w:jc w:val="both"/>
        <w:divId w:val="1256523040"/>
        <w:rPr>
          <w:lang w:val="sq-AL"/>
        </w:rPr>
      </w:pPr>
    </w:p>
    <w:p w14:paraId="4227A8E9" w14:textId="445F1BE6" w:rsidR="00DE2CFA" w:rsidRPr="00661F6C" w:rsidRDefault="00DE2CFA" w:rsidP="00661F6C">
      <w:pPr>
        <w:pStyle w:val="NormalWeb"/>
        <w:spacing w:before="0" w:beforeAutospacing="0" w:after="0" w:afterAutospacing="0"/>
        <w:jc w:val="both"/>
        <w:divId w:val="1256523040"/>
        <w:rPr>
          <w:lang w:val="sq-AL"/>
        </w:rPr>
      </w:pPr>
    </w:p>
    <w:p w14:paraId="10822047" w14:textId="3EBD4809" w:rsidR="004B7C82" w:rsidRDefault="004B7C82" w:rsidP="00661F6C">
      <w:pPr>
        <w:pStyle w:val="NormalWeb"/>
        <w:spacing w:before="0" w:beforeAutospacing="0" w:after="0" w:afterAutospacing="0"/>
        <w:jc w:val="both"/>
        <w:divId w:val="1256523040"/>
        <w:rPr>
          <w:lang w:val="sq-AL"/>
        </w:rPr>
      </w:pPr>
    </w:p>
    <w:p w14:paraId="7E814D05" w14:textId="4174AB28" w:rsidR="00DE2CFA" w:rsidRDefault="00DE2CFA" w:rsidP="00661F6C">
      <w:pPr>
        <w:pStyle w:val="NormalWeb"/>
        <w:spacing w:before="0" w:beforeAutospacing="0" w:after="0" w:afterAutospacing="0"/>
        <w:jc w:val="both"/>
        <w:divId w:val="1256523040"/>
        <w:rPr>
          <w:lang w:val="sq-AL"/>
        </w:rPr>
      </w:pPr>
    </w:p>
    <w:p w14:paraId="4F7D69FC" w14:textId="1957C7EF" w:rsidR="00DE2CFA" w:rsidRDefault="00DE2CFA" w:rsidP="00661F6C">
      <w:pPr>
        <w:pStyle w:val="NormalWeb"/>
        <w:spacing w:before="0" w:beforeAutospacing="0" w:after="0" w:afterAutospacing="0"/>
        <w:jc w:val="both"/>
        <w:divId w:val="1256523040"/>
        <w:rPr>
          <w:lang w:val="sq-AL"/>
        </w:rPr>
      </w:pPr>
    </w:p>
    <w:p w14:paraId="579DD811" w14:textId="5D76DF83" w:rsidR="00DE2CFA" w:rsidRDefault="00DE2CFA" w:rsidP="00661F6C">
      <w:pPr>
        <w:pStyle w:val="NormalWeb"/>
        <w:spacing w:before="0" w:beforeAutospacing="0" w:after="0" w:afterAutospacing="0"/>
        <w:jc w:val="both"/>
        <w:divId w:val="1256523040"/>
        <w:rPr>
          <w:lang w:val="sq-AL"/>
        </w:rPr>
      </w:pPr>
    </w:p>
    <w:p w14:paraId="34698E8A" w14:textId="508E17D4" w:rsidR="00DE2CFA" w:rsidRDefault="00DE2CFA" w:rsidP="00661F6C">
      <w:pPr>
        <w:pStyle w:val="NormalWeb"/>
        <w:spacing w:before="0" w:beforeAutospacing="0" w:after="0" w:afterAutospacing="0"/>
        <w:jc w:val="both"/>
        <w:divId w:val="1256523040"/>
        <w:rPr>
          <w:lang w:val="sq-AL"/>
        </w:rPr>
      </w:pPr>
    </w:p>
    <w:p w14:paraId="7634F5BB" w14:textId="77777777" w:rsidR="00DE2CFA" w:rsidRDefault="00DE2CFA" w:rsidP="00661F6C">
      <w:pPr>
        <w:pStyle w:val="NormalWeb"/>
        <w:spacing w:before="0" w:beforeAutospacing="0" w:after="0" w:afterAutospacing="0"/>
        <w:jc w:val="both"/>
        <w:divId w:val="1256523040"/>
        <w:rPr>
          <w:lang w:val="sq-AL"/>
        </w:rPr>
      </w:pPr>
    </w:p>
    <w:p w14:paraId="28C07D05" w14:textId="77777777" w:rsidR="00D450D9" w:rsidRPr="00661F6C" w:rsidRDefault="00D450D9" w:rsidP="00661F6C">
      <w:pPr>
        <w:pStyle w:val="NormalWeb"/>
        <w:spacing w:before="0" w:beforeAutospacing="0" w:after="0" w:afterAutospacing="0"/>
        <w:jc w:val="both"/>
        <w:divId w:val="1256523040"/>
        <w:rPr>
          <w:lang w:val="sq-AL"/>
        </w:rPr>
      </w:pPr>
    </w:p>
    <w:p w14:paraId="16A8BB2D" w14:textId="37230272" w:rsidR="004B7C82" w:rsidRPr="00560731" w:rsidRDefault="000D7AF2" w:rsidP="00560731">
      <w:pPr>
        <w:pStyle w:val="Heading1"/>
        <w:divId w:val="499348053"/>
      </w:pPr>
      <w:bookmarkStart w:id="4" w:name="_Toc153548966"/>
      <w:bookmarkStart w:id="5" w:name="_Toc64390755"/>
      <w:r w:rsidRPr="00661F6C">
        <w:t>2</w:t>
      </w:r>
      <w:r w:rsidR="00666904" w:rsidRPr="00661F6C">
        <w:t>.</w:t>
      </w:r>
      <w:r w:rsidR="004B7C82" w:rsidRPr="00661F6C">
        <w:t xml:space="preserve"> </w:t>
      </w:r>
      <w:r w:rsidR="00BE6841" w:rsidRPr="00560731">
        <w:t>BUXHETI</w:t>
      </w:r>
      <w:r w:rsidR="00666904" w:rsidRPr="00560731">
        <w:t xml:space="preserve"> AFATMESËM I </w:t>
      </w:r>
      <w:r w:rsidR="0084513D" w:rsidRPr="00560731">
        <w:t>BASHKISË</w:t>
      </w:r>
      <w:r w:rsidR="00A12CE5" w:rsidRPr="00560731">
        <w:t xml:space="preserve"> </w:t>
      </w:r>
      <w:r w:rsidR="0084513D" w:rsidRPr="00560731">
        <w:t xml:space="preserve"> </w:t>
      </w:r>
      <w:r w:rsidR="00A12CE5" w:rsidRPr="00560731">
        <w:t>DURRËS</w:t>
      </w:r>
      <w:r w:rsidR="00666904" w:rsidRPr="00560731">
        <w:t xml:space="preserve"> 202</w:t>
      </w:r>
      <w:r w:rsidR="006910F2" w:rsidRPr="00560731">
        <w:t>4</w:t>
      </w:r>
      <w:r w:rsidR="00666904" w:rsidRPr="00560731">
        <w:t>-202</w:t>
      </w:r>
      <w:r w:rsidR="006910F2" w:rsidRPr="00560731">
        <w:t>6</w:t>
      </w:r>
      <w:r w:rsidR="005E32C6" w:rsidRPr="00560731">
        <w:t xml:space="preserve"> DHE BUXHETI I DETAJUAR P</w:t>
      </w:r>
      <w:r w:rsidR="00676E5E" w:rsidRPr="00560731">
        <w:t>Ë</w:t>
      </w:r>
      <w:r w:rsidR="005E32C6" w:rsidRPr="00560731">
        <w:t>R VITIN 2024</w:t>
      </w:r>
      <w:bookmarkEnd w:id="4"/>
      <w:r w:rsidR="004B7C82" w:rsidRPr="00560731">
        <w:t xml:space="preserve"> </w:t>
      </w:r>
      <w:bookmarkEnd w:id="5"/>
    </w:p>
    <w:p w14:paraId="62216DDC" w14:textId="77777777" w:rsidR="004B7C82" w:rsidRPr="00661F6C" w:rsidRDefault="004B7C82" w:rsidP="00661F6C">
      <w:pPr>
        <w:pStyle w:val="NormalWeb"/>
        <w:spacing w:before="0" w:beforeAutospacing="0" w:after="0" w:afterAutospacing="0"/>
        <w:jc w:val="both"/>
        <w:divId w:val="499348053"/>
        <w:rPr>
          <w:lang w:val="sq-AL"/>
        </w:rPr>
      </w:pPr>
    </w:p>
    <w:p w14:paraId="24D79914" w14:textId="21FA6BAC" w:rsidR="00682715" w:rsidRPr="00F43F94" w:rsidRDefault="00682715" w:rsidP="00021AD2">
      <w:pPr>
        <w:autoSpaceDE w:val="0"/>
        <w:autoSpaceDN w:val="0"/>
        <w:adjustRightInd w:val="0"/>
        <w:spacing w:after="120" w:line="276" w:lineRule="auto"/>
        <w:jc w:val="both"/>
        <w:divId w:val="499348053"/>
        <w:rPr>
          <w:lang w:val="sq-AL"/>
        </w:rPr>
      </w:pPr>
      <w:r>
        <w:rPr>
          <w:lang w:val="sq-AL"/>
        </w:rPr>
        <w:t>Bashkia Durr</w:t>
      </w:r>
      <w:r w:rsidR="00560731">
        <w:rPr>
          <w:lang w:val="sq-AL"/>
        </w:rPr>
        <w:t>ë</w:t>
      </w:r>
      <w:r>
        <w:rPr>
          <w:lang w:val="sq-AL"/>
        </w:rPr>
        <w:t>s ka nj</w:t>
      </w:r>
      <w:r w:rsidR="00560731">
        <w:rPr>
          <w:lang w:val="sq-AL"/>
        </w:rPr>
        <w:t>ë</w:t>
      </w:r>
      <w:r>
        <w:rPr>
          <w:lang w:val="sq-AL"/>
        </w:rPr>
        <w:t xml:space="preserve">  </w:t>
      </w:r>
      <w:r w:rsidRPr="00F43F94">
        <w:rPr>
          <w:lang w:val="sq-AL"/>
        </w:rPr>
        <w:t xml:space="preserve">Strategji se Zhvillimit te Territorit 20215-2030 </w:t>
      </w:r>
      <w:r>
        <w:rPr>
          <w:lang w:val="sq-AL"/>
        </w:rPr>
        <w:t xml:space="preserve">ku </w:t>
      </w:r>
      <w:r w:rsidR="00560731">
        <w:rPr>
          <w:lang w:val="sq-AL"/>
        </w:rPr>
        <w:t>ë</w:t>
      </w:r>
      <w:r w:rsidR="00021AD2">
        <w:rPr>
          <w:lang w:val="sq-AL"/>
        </w:rPr>
        <w:t>sht</w:t>
      </w:r>
      <w:r w:rsidR="00560731">
        <w:rPr>
          <w:lang w:val="sq-AL"/>
        </w:rPr>
        <w:t>ë</w:t>
      </w:r>
      <w:r w:rsidR="00021AD2">
        <w:rPr>
          <w:lang w:val="sq-AL"/>
        </w:rPr>
        <w:t xml:space="preserve"> p</w:t>
      </w:r>
      <w:r w:rsidR="00560731">
        <w:rPr>
          <w:lang w:val="sq-AL"/>
        </w:rPr>
        <w:t>ë</w:t>
      </w:r>
      <w:r w:rsidR="00021AD2">
        <w:rPr>
          <w:lang w:val="sq-AL"/>
        </w:rPr>
        <w:t xml:space="preserve">rcaktuar </w:t>
      </w:r>
      <w:r>
        <w:rPr>
          <w:lang w:val="sq-AL"/>
        </w:rPr>
        <w:t xml:space="preserve"> vizioni</w:t>
      </w:r>
      <w:r w:rsidR="00021AD2">
        <w:rPr>
          <w:lang w:val="sq-AL"/>
        </w:rPr>
        <w:t xml:space="preserve"> dhe n</w:t>
      </w:r>
      <w:r w:rsidR="00560731">
        <w:rPr>
          <w:lang w:val="sq-AL"/>
        </w:rPr>
        <w:t>ë</w:t>
      </w:r>
      <w:r w:rsidR="00021AD2">
        <w:rPr>
          <w:lang w:val="sq-AL"/>
        </w:rPr>
        <w:t xml:space="preserve"> </w:t>
      </w:r>
      <w:r w:rsidR="00021AD2" w:rsidRPr="00F43F94">
        <w:rPr>
          <w:lang w:val="sq-AL"/>
        </w:rPr>
        <w:t xml:space="preserve"> përpjekje për të zbatuar k</w:t>
      </w:r>
      <w:r w:rsidR="00560731" w:rsidRPr="00F43F94">
        <w:rPr>
          <w:lang w:val="sq-AL"/>
        </w:rPr>
        <w:t>ë</w:t>
      </w:r>
      <w:r w:rsidR="00021AD2" w:rsidRPr="00F43F94">
        <w:rPr>
          <w:lang w:val="sq-AL"/>
        </w:rPr>
        <w:t>t</w:t>
      </w:r>
      <w:r w:rsidR="00560731" w:rsidRPr="00F43F94">
        <w:rPr>
          <w:lang w:val="sq-AL"/>
        </w:rPr>
        <w:t>ë</w:t>
      </w:r>
      <w:r w:rsidR="00021AD2" w:rsidRPr="00F43F94">
        <w:rPr>
          <w:lang w:val="sq-AL"/>
        </w:rPr>
        <w:t xml:space="preserve"> vizion territorial</w:t>
      </w:r>
      <w:r w:rsidR="00021AD2">
        <w:rPr>
          <w:lang w:val="sq-AL"/>
        </w:rPr>
        <w:t xml:space="preserve"> </w:t>
      </w:r>
      <w:r>
        <w:rPr>
          <w:lang w:val="sq-AL"/>
        </w:rPr>
        <w:t xml:space="preserve"> jan</w:t>
      </w:r>
      <w:r w:rsidR="00560731">
        <w:rPr>
          <w:lang w:val="sq-AL"/>
        </w:rPr>
        <w:t>ë</w:t>
      </w:r>
      <w:r>
        <w:rPr>
          <w:lang w:val="sq-AL"/>
        </w:rPr>
        <w:t xml:space="preserve"> p</w:t>
      </w:r>
      <w:r w:rsidR="00560731">
        <w:rPr>
          <w:lang w:val="sq-AL"/>
        </w:rPr>
        <w:t>ë</w:t>
      </w:r>
      <w:r>
        <w:rPr>
          <w:lang w:val="sq-AL"/>
        </w:rPr>
        <w:t xml:space="preserve">rcaktuar </w:t>
      </w:r>
      <w:r w:rsidRPr="00F43F94">
        <w:rPr>
          <w:lang w:val="sq-AL"/>
        </w:rPr>
        <w:t xml:space="preserve">një numër i kufizuar objektivash strategjike për të gjithë territorin e Bashkisë së Durrësit. </w:t>
      </w:r>
      <w:r w:rsidR="00021AD2" w:rsidRPr="00F43F94">
        <w:rPr>
          <w:lang w:val="sq-AL"/>
        </w:rPr>
        <w:t>Këto objektiva pasqyrojnë ato që janë konsideruar si çështje prioritare dhe përfaqësojnë fokusin për projektet që do të zhvillohen në territor në vitet e ardhshme.</w:t>
      </w:r>
    </w:p>
    <w:p w14:paraId="6D8A57EC" w14:textId="7E186689" w:rsidR="009D6493" w:rsidRDefault="009D6493" w:rsidP="00661F6C">
      <w:pPr>
        <w:pStyle w:val="NormalWeb"/>
        <w:spacing w:before="0" w:beforeAutospacing="0" w:after="0" w:afterAutospacing="0"/>
        <w:jc w:val="both"/>
        <w:divId w:val="499348053"/>
        <w:rPr>
          <w:lang w:val="sq-AL"/>
        </w:rPr>
      </w:pPr>
    </w:p>
    <w:p w14:paraId="7C692508" w14:textId="0D8BC91B" w:rsidR="00D30F98" w:rsidRDefault="004B251C" w:rsidP="00661F6C">
      <w:pPr>
        <w:pStyle w:val="NormalWeb"/>
        <w:spacing w:before="0" w:beforeAutospacing="0" w:after="0" w:afterAutospacing="0"/>
        <w:jc w:val="both"/>
        <w:divId w:val="499348053"/>
        <w:rPr>
          <w:lang w:val="sq-AL"/>
        </w:rPr>
      </w:pPr>
      <w:r>
        <w:rPr>
          <w:noProof/>
        </w:rPr>
        <mc:AlternateContent>
          <mc:Choice Requires="wps">
            <w:drawing>
              <wp:anchor distT="0" distB="0" distL="114300" distR="114300" simplePos="0" relativeHeight="251664384" behindDoc="0" locked="0" layoutInCell="1" allowOverlap="1" wp14:anchorId="26F744B5" wp14:editId="291B0B43">
                <wp:simplePos x="0" y="0"/>
                <wp:positionH relativeFrom="column">
                  <wp:posOffset>0</wp:posOffset>
                </wp:positionH>
                <wp:positionV relativeFrom="paragraph">
                  <wp:posOffset>-635</wp:posOffset>
                </wp:positionV>
                <wp:extent cx="5886450" cy="1085850"/>
                <wp:effectExtent l="0" t="0" r="0" b="0"/>
                <wp:wrapNone/>
                <wp:docPr id="21998788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1085850"/>
                        </a:xfrm>
                        <a:prstGeom prst="rect">
                          <a:avLst/>
                        </a:prstGeom>
                        <a:solidFill>
                          <a:srgbClr val="FFFFFF"/>
                        </a:solidFill>
                        <a:ln w="9525">
                          <a:solidFill>
                            <a:srgbClr val="000000"/>
                          </a:solidFill>
                          <a:miter lim="800000"/>
                          <a:headEnd/>
                          <a:tailEnd/>
                        </a:ln>
                      </wps:spPr>
                      <wps:txbx>
                        <w:txbxContent>
                          <w:p w14:paraId="03F30025" w14:textId="77777777" w:rsidR="00676E5E" w:rsidRPr="00021AD2" w:rsidRDefault="00676E5E" w:rsidP="009D6493">
                            <w:pPr>
                              <w:shd w:val="clear" w:color="auto" w:fill="FDE9D9"/>
                              <w:autoSpaceDE w:val="0"/>
                              <w:autoSpaceDN w:val="0"/>
                              <w:adjustRightInd w:val="0"/>
                              <w:jc w:val="center"/>
                            </w:pPr>
                            <w:r w:rsidRPr="00021AD2">
                              <w:rPr>
                                <w:b/>
                              </w:rPr>
                              <w:t>VIZIONI</w:t>
                            </w:r>
                          </w:p>
                          <w:p w14:paraId="1C594643" w14:textId="7A8CBAAE" w:rsidR="00676E5E" w:rsidRPr="002E5BF9" w:rsidRDefault="00676E5E" w:rsidP="009D6493">
                            <w:pPr>
                              <w:shd w:val="clear" w:color="auto" w:fill="FDE9D9"/>
                              <w:autoSpaceDE w:val="0"/>
                              <w:autoSpaceDN w:val="0"/>
                              <w:adjustRightInd w:val="0"/>
                              <w:rPr>
                                <w:sz w:val="21"/>
                                <w:szCs w:val="21"/>
                              </w:rPr>
                            </w:pPr>
                            <w:r w:rsidRPr="00021AD2">
                              <w:rPr>
                                <w:sz w:val="21"/>
                                <w:szCs w:val="21"/>
                              </w:rPr>
                              <w:t>Bashkia Durrës synon të bëhet: (i) platformë shkëmbimi e kompletuar me logjistikë mbështetese për flukset kombëtare dhe ndërkombetare të mallrave, energjisë dhe personave, (ii) qendër zhvillimi ekonomik tërheqese për investimet e huaja, dhe (iii) qendër urbane policentrike e pjesshme që ofron shërbime cilesore ndaj qytetarëve të saj dhe vizitorëve.</w:t>
                            </w:r>
                          </w:p>
                          <w:p w14:paraId="27E9425F" w14:textId="77777777" w:rsidR="00676E5E" w:rsidRDefault="00676E5E" w:rsidP="009D6493">
                            <w:pPr>
                              <w:shd w:val="clear" w:color="auto" w:fill="FDE9D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744B5" id="Rectangle 1" o:spid="_x0000_s1026" style="position:absolute;left:0;text-align:left;margin-left:0;margin-top:-.05pt;width:463.5pt;height: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6oEAIAACIEAAAOAAAAZHJzL2Uyb0RvYy54bWysU81u2zAMvg/YOwi6L7aDpEuNOEWRLsOA&#10;bh3Q7QFkWbaFyaJGKXG6px8lp2n2cxqmg0CK1EfyI7m+OQ6GHRR6DbbixSznTFkJjbZdxb9+2b1Z&#10;ceaDsI0wYFXFn5TnN5vXr9ajK9UcejCNQkYg1pejq3gfgiuzzMteDcLPwClLxhZwEIFU7LIGxUjo&#10;g8nmeX6VjYCNQ5DKe3q9m4x8k/DbVsnw0LZeBWYqTrmFdGO663hnm7UoOxSu1/KUhviHLAahLQU9&#10;Q92JINge9R9Qg5YIHtowkzBk0LZaqlQDVVPkv1Xz2AunUi1Ejndnmvz/g5WfDo/uM8bUvbsH+c0z&#10;C9te2E7dIsLYK9FQuCISlY3Ol+cPUfH0ldXjR2iotWIfIHFwbHGIgFQdOyaqn85Uq2Ngkh6Xq9XV&#10;YkkdkWQr8tVyRUqMIcrn7w59eK9gYFGoOFIvE7w43PswuT67pPTB6GanjUkKdvXWIDsI6vsunRO6&#10;v3Qzlo0Vv17Olwn5F5u/hMjT+RvEoAMNsNFDxVdnJ1FG3t7ZJo1XENpMMlVn7InIyF0cU1+GY30k&#10;xyjW0DwRpQjToNJikdAD/uBspCGtuP++F6g4Mx8steW6WCziVCdlsXw7JwUvLfWlRVhJUBUPnE3i&#10;NkybsHeou54iFYkGC7fUylYnkl+yOuVNg5jadFqaOOmXevJ6We3NTwAAAP//AwBQSwMEFAAGAAgA&#10;AAAhAG/n+ErbAAAABgEAAA8AAABkcnMvZG93bnJldi54bWxMj8FOwzAQRO9I/IO1SNxau0GiJMSp&#10;EKhIHNv0ws2JlyRtvI5ipw18PcuJHkczmnmTb2bXizOOofOkYbVUIJBqbztqNBzK7eIJRIiGrOk9&#10;oYZvDLApbm9yk1l/oR2e97ERXEIhMxraGIdMylC36ExY+gGJvS8/OhNZjo20o7lwuetlotSjdKYj&#10;XmjNgK8t1qf95DRUXXIwP7vyXbl0+xA/5vI4fb5pfX83vzyDiDjH/zD84TM6FMxU+YlsEL0GPhI1&#10;LFYg2EyTNeuKU2uVgixyeY1f/AIAAP//AwBQSwECLQAUAAYACAAAACEAtoM4kv4AAADhAQAAEwAA&#10;AAAAAAAAAAAAAAAAAAAAW0NvbnRlbnRfVHlwZXNdLnhtbFBLAQItABQABgAIAAAAIQA4/SH/1gAA&#10;AJQBAAALAAAAAAAAAAAAAAAAAC8BAABfcmVscy8ucmVsc1BLAQItABQABgAIAAAAIQD5/76oEAIA&#10;ACIEAAAOAAAAAAAAAAAAAAAAAC4CAABkcnMvZTJvRG9jLnhtbFBLAQItABQABgAIAAAAIQBv5/hK&#10;2wAAAAYBAAAPAAAAAAAAAAAAAAAAAGoEAABkcnMvZG93bnJldi54bWxQSwUGAAAAAAQABADzAAAA&#10;cgUAAAAA&#10;">
                <v:textbox>
                  <w:txbxContent>
                    <w:p w14:paraId="03F30025" w14:textId="77777777" w:rsidR="00676E5E" w:rsidRPr="00021AD2" w:rsidRDefault="00676E5E" w:rsidP="009D6493">
                      <w:pPr>
                        <w:shd w:val="clear" w:color="auto" w:fill="FDE9D9"/>
                        <w:autoSpaceDE w:val="0"/>
                        <w:autoSpaceDN w:val="0"/>
                        <w:adjustRightInd w:val="0"/>
                        <w:jc w:val="center"/>
                      </w:pPr>
                      <w:r w:rsidRPr="00021AD2">
                        <w:rPr>
                          <w:b/>
                        </w:rPr>
                        <w:t>VIZIONI</w:t>
                      </w:r>
                    </w:p>
                    <w:p w14:paraId="1C594643" w14:textId="7A8CBAAE" w:rsidR="00676E5E" w:rsidRPr="002E5BF9" w:rsidRDefault="00676E5E" w:rsidP="009D6493">
                      <w:pPr>
                        <w:shd w:val="clear" w:color="auto" w:fill="FDE9D9"/>
                        <w:autoSpaceDE w:val="0"/>
                        <w:autoSpaceDN w:val="0"/>
                        <w:adjustRightInd w:val="0"/>
                        <w:rPr>
                          <w:sz w:val="21"/>
                          <w:szCs w:val="21"/>
                        </w:rPr>
                      </w:pPr>
                      <w:r w:rsidRPr="00021AD2">
                        <w:rPr>
                          <w:sz w:val="21"/>
                          <w:szCs w:val="21"/>
                        </w:rPr>
                        <w:t>Bashkia Durrës synon të bëhet: (i) platformë shkëmbimi e kompletuar me logjistikë mbështetese për flukset kombëtare dhe ndërkombetare të mallrave, energjisë dhe personave, (ii) qendër zhvillimi ekonomik tërheqese për investimet e huaja, dhe (iii) qendër urbane policentrike e pjesshme që ofron shërbime cilesore ndaj qytetarëve të saj dhe vizitorëve.</w:t>
                      </w:r>
                    </w:p>
                    <w:p w14:paraId="27E9425F" w14:textId="77777777" w:rsidR="00676E5E" w:rsidRDefault="00676E5E" w:rsidP="009D6493">
                      <w:pPr>
                        <w:shd w:val="clear" w:color="auto" w:fill="FDE9D9"/>
                      </w:pPr>
                    </w:p>
                  </w:txbxContent>
                </v:textbox>
              </v:rect>
            </w:pict>
          </mc:Fallback>
        </mc:AlternateContent>
      </w:r>
    </w:p>
    <w:p w14:paraId="56CE5284" w14:textId="082E89CD" w:rsidR="004B7C82" w:rsidRPr="00661F6C" w:rsidRDefault="00A544A1" w:rsidP="00661F6C">
      <w:pPr>
        <w:pStyle w:val="NormalWeb"/>
        <w:spacing w:before="0" w:beforeAutospacing="0" w:after="0" w:afterAutospacing="0"/>
        <w:jc w:val="both"/>
        <w:divId w:val="499348053"/>
        <w:rPr>
          <w:lang w:val="sq-AL"/>
        </w:rPr>
      </w:pPr>
      <w:r w:rsidRPr="00661F6C">
        <w:rPr>
          <w:lang w:val="sq-AL"/>
        </w:rPr>
        <w:t xml:space="preserve"> </w:t>
      </w:r>
    </w:p>
    <w:p w14:paraId="44407B01" w14:textId="77777777" w:rsidR="00AD5DDF" w:rsidRPr="00661F6C" w:rsidRDefault="00AD5DDF" w:rsidP="00661F6C">
      <w:pPr>
        <w:pStyle w:val="NormalWeb"/>
        <w:spacing w:before="0" w:beforeAutospacing="0" w:after="0" w:afterAutospacing="0"/>
        <w:jc w:val="both"/>
        <w:divId w:val="499348053"/>
        <w:rPr>
          <w:lang w:val="sq-AL"/>
        </w:rPr>
      </w:pPr>
    </w:p>
    <w:p w14:paraId="78BBA229" w14:textId="77777777" w:rsidR="00AD5DDF" w:rsidRPr="00661F6C" w:rsidRDefault="00AD5DDF" w:rsidP="00661F6C">
      <w:pPr>
        <w:pStyle w:val="NormalWeb"/>
        <w:spacing w:before="0" w:beforeAutospacing="0" w:after="0" w:afterAutospacing="0"/>
        <w:jc w:val="both"/>
        <w:divId w:val="499348053"/>
        <w:rPr>
          <w:lang w:val="sq-AL"/>
        </w:rPr>
      </w:pPr>
      <w:r w:rsidRPr="00661F6C">
        <w:rPr>
          <w:lang w:val="sq-AL"/>
        </w:rPr>
        <w:t>Tabela 1 paraqet të dhëna baz</w:t>
      </w:r>
      <w:r w:rsidR="009324EF" w:rsidRPr="00661F6C">
        <w:rPr>
          <w:lang w:val="sq-AL"/>
        </w:rPr>
        <w:t>ë</w:t>
      </w:r>
      <w:r w:rsidRPr="00661F6C">
        <w:rPr>
          <w:lang w:val="sq-AL"/>
        </w:rPr>
        <w:t xml:space="preserve"> mbi bashkin</w:t>
      </w:r>
      <w:r w:rsidR="009324EF" w:rsidRPr="00661F6C">
        <w:rPr>
          <w:lang w:val="sq-AL"/>
        </w:rPr>
        <w:t>ë</w:t>
      </w:r>
      <w:r w:rsidRPr="00661F6C">
        <w:rPr>
          <w:lang w:val="sq-AL"/>
        </w:rPr>
        <w:t xml:space="preserve"> që përshkruajnë demografinë, sip</w:t>
      </w:r>
      <w:r w:rsidR="009324EF" w:rsidRPr="00661F6C">
        <w:rPr>
          <w:lang w:val="sq-AL"/>
        </w:rPr>
        <w:t>ë</w:t>
      </w:r>
      <w:r w:rsidRPr="00661F6C">
        <w:rPr>
          <w:lang w:val="sq-AL"/>
        </w:rPr>
        <w:t>rfaqen, komunitetin dhe bazën e biznesit, kapacitetin menaxhues, etj.</w:t>
      </w:r>
    </w:p>
    <w:p w14:paraId="797A87B9" w14:textId="60EDFBB9" w:rsidR="00AD5DDF" w:rsidRPr="00661F6C" w:rsidRDefault="00AD5DDF" w:rsidP="00661F6C">
      <w:pPr>
        <w:pStyle w:val="NormalWeb"/>
        <w:spacing w:before="0" w:beforeAutospacing="0" w:after="0" w:afterAutospacing="0"/>
        <w:divId w:val="499348053"/>
        <w:rPr>
          <w:lang w:val="sq-AL"/>
        </w:rPr>
      </w:pPr>
    </w:p>
    <w:p w14:paraId="6CB5C455" w14:textId="77777777" w:rsidR="00AD5DDF" w:rsidRPr="00661F6C" w:rsidRDefault="00AD5DDF" w:rsidP="00661F6C">
      <w:pPr>
        <w:pStyle w:val="NormalWeb"/>
        <w:spacing w:before="0" w:beforeAutospacing="0" w:after="0" w:afterAutospacing="0"/>
        <w:divId w:val="499348053"/>
        <w:rPr>
          <w:lang w:val="sq-AL"/>
        </w:rPr>
      </w:pPr>
    </w:p>
    <w:p w14:paraId="7E424E7A" w14:textId="77777777" w:rsidR="00021AD2" w:rsidRPr="00E002DF" w:rsidRDefault="00021AD2" w:rsidP="00021AD2">
      <w:pPr>
        <w:shd w:val="clear" w:color="auto" w:fill="F7CAAC" w:themeFill="accent2" w:themeFillTint="66"/>
        <w:jc w:val="center"/>
        <w:divId w:val="499348053"/>
        <w:rPr>
          <w:b/>
        </w:rPr>
      </w:pPr>
      <w:proofErr w:type="spellStart"/>
      <w:r w:rsidRPr="00E002DF">
        <w:rPr>
          <w:b/>
        </w:rPr>
        <w:t>Objektivat</w:t>
      </w:r>
      <w:proofErr w:type="spellEnd"/>
      <w:r w:rsidRPr="00E002DF">
        <w:rPr>
          <w:b/>
        </w:rPr>
        <w:t xml:space="preserve"> </w:t>
      </w:r>
      <w:proofErr w:type="spellStart"/>
      <w:r w:rsidRPr="00E002DF">
        <w:rPr>
          <w:b/>
        </w:rPr>
        <w:t>Strategjike</w:t>
      </w:r>
      <w:proofErr w:type="spellEnd"/>
      <w:r w:rsidRPr="00E002DF">
        <w:rPr>
          <w:b/>
        </w:rPr>
        <w:t xml:space="preserve"> </w:t>
      </w:r>
      <w:proofErr w:type="spellStart"/>
      <w:r w:rsidRPr="00E002DF">
        <w:rPr>
          <w:b/>
        </w:rPr>
        <w:t>dhe</w:t>
      </w:r>
      <w:proofErr w:type="spellEnd"/>
      <w:r w:rsidRPr="00E002DF">
        <w:rPr>
          <w:b/>
        </w:rPr>
        <w:t xml:space="preserve"> </w:t>
      </w:r>
      <w:proofErr w:type="spellStart"/>
      <w:r w:rsidRPr="00E002DF">
        <w:rPr>
          <w:b/>
        </w:rPr>
        <w:t>Specifike</w:t>
      </w:r>
      <w:proofErr w:type="spellEnd"/>
    </w:p>
    <w:p w14:paraId="67311F69" w14:textId="77777777" w:rsidR="00682715" w:rsidRPr="00950ADB" w:rsidRDefault="00682715" w:rsidP="00682715">
      <w:pPr>
        <w:autoSpaceDE w:val="0"/>
        <w:autoSpaceDN w:val="0"/>
        <w:adjustRightInd w:val="0"/>
        <w:spacing w:after="120"/>
        <w:divId w:val="499348053"/>
        <w:rPr>
          <w:lang w:val="it-IT"/>
        </w:rPr>
      </w:pPr>
    </w:p>
    <w:p w14:paraId="0B44E38C" w14:textId="77777777" w:rsidR="00021AD2" w:rsidRPr="00950ADB" w:rsidRDefault="00682715" w:rsidP="00682715">
      <w:pPr>
        <w:autoSpaceDE w:val="0"/>
        <w:autoSpaceDN w:val="0"/>
        <w:adjustRightInd w:val="0"/>
        <w:spacing w:after="120"/>
        <w:jc w:val="both"/>
        <w:divId w:val="499348053"/>
        <w:rPr>
          <w:lang w:val="it-IT"/>
        </w:rPr>
      </w:pPr>
      <w:r w:rsidRPr="00950ADB">
        <w:rPr>
          <w:lang w:val="it-IT"/>
        </w:rPr>
        <w:t xml:space="preserve">. </w:t>
      </w:r>
    </w:p>
    <w:tbl>
      <w:tblPr>
        <w:tblStyle w:val="PlainTable51"/>
        <w:tblW w:w="0" w:type="auto"/>
        <w:tblLook w:val="04A0" w:firstRow="1" w:lastRow="0" w:firstColumn="1" w:lastColumn="0" w:noHBand="0" w:noVBand="1"/>
      </w:tblPr>
      <w:tblGrid>
        <w:gridCol w:w="2460"/>
        <w:gridCol w:w="6566"/>
      </w:tblGrid>
      <w:tr w:rsidR="00021AD2" w14:paraId="17544C98" w14:textId="77777777" w:rsidTr="00021AD2">
        <w:trPr>
          <w:cnfStyle w:val="100000000000" w:firstRow="1" w:lastRow="0" w:firstColumn="0" w:lastColumn="0" w:oddVBand="0" w:evenVBand="0" w:oddHBand="0" w:evenHBand="0" w:firstRowFirstColumn="0" w:firstRowLastColumn="0" w:lastRowFirstColumn="0" w:lastRowLastColumn="0"/>
          <w:divId w:val="499348053"/>
          <w:trHeight w:val="1222"/>
        </w:trPr>
        <w:tc>
          <w:tcPr>
            <w:cnfStyle w:val="001000000100" w:firstRow="0" w:lastRow="0" w:firstColumn="1" w:lastColumn="0" w:oddVBand="0" w:evenVBand="0" w:oddHBand="0" w:evenHBand="0" w:firstRowFirstColumn="1" w:firstRowLastColumn="0" w:lastRowFirstColumn="0" w:lastRowLastColumn="0"/>
            <w:tcW w:w="2517" w:type="dxa"/>
            <w:tcBorders>
              <w:right w:val="single" w:sz="4" w:space="0" w:color="auto"/>
            </w:tcBorders>
          </w:tcPr>
          <w:p w14:paraId="6CDA1F1D" w14:textId="77777777" w:rsidR="00021AD2" w:rsidRPr="00F43F94" w:rsidRDefault="00021AD2" w:rsidP="004E72FB">
            <w:pPr>
              <w:jc w:val="left"/>
              <w:rPr>
                <w:rFonts w:ascii="Times New Roman" w:hAnsi="Times New Roman"/>
                <w:sz w:val="22"/>
                <w:szCs w:val="22"/>
                <w:lang w:val="it-IT"/>
              </w:rPr>
            </w:pPr>
            <w:r w:rsidRPr="00F43F94">
              <w:rPr>
                <w:rFonts w:ascii="Times New Roman" w:eastAsia="MS Mincho" w:hAnsi="Times New Roman"/>
                <w:sz w:val="22"/>
                <w:szCs w:val="22"/>
                <w:lang w:val="it-IT"/>
              </w:rPr>
              <w:t>OS1 - Ristrukturimi dhe rehabilitimi i qendrave urbane dhe rurale</w:t>
            </w:r>
          </w:p>
        </w:tc>
        <w:tc>
          <w:tcPr>
            <w:tcW w:w="6843" w:type="dxa"/>
            <w:tcBorders>
              <w:left w:val="single" w:sz="4" w:space="0" w:color="auto"/>
            </w:tcBorders>
          </w:tcPr>
          <w:p w14:paraId="06E890A7" w14:textId="77777777" w:rsidR="00021AD2" w:rsidRPr="00021AD2" w:rsidRDefault="00021AD2" w:rsidP="004E72FB">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021AD2">
              <w:rPr>
                <w:rFonts w:ascii="Times New Roman" w:hAnsi="Times New Roman"/>
                <w:sz w:val="22"/>
                <w:szCs w:val="22"/>
              </w:rPr>
              <w:t xml:space="preserve">OSP1_Krijimi i </w:t>
            </w:r>
            <w:proofErr w:type="spellStart"/>
            <w:r w:rsidRPr="00021AD2">
              <w:rPr>
                <w:rFonts w:ascii="Times New Roman" w:hAnsi="Times New Roman"/>
                <w:sz w:val="22"/>
                <w:szCs w:val="22"/>
              </w:rPr>
              <w:t>hapësirave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të</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reja</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publike</w:t>
            </w:r>
            <w:proofErr w:type="spellEnd"/>
            <w:r w:rsidRPr="00021AD2">
              <w:rPr>
                <w:rFonts w:ascii="Times New Roman" w:hAnsi="Times New Roman"/>
                <w:sz w:val="22"/>
                <w:szCs w:val="22"/>
              </w:rPr>
              <w:t xml:space="preserve"> </w:t>
            </w:r>
          </w:p>
          <w:p w14:paraId="2302068D" w14:textId="77777777" w:rsidR="00021AD2" w:rsidRPr="00021AD2" w:rsidRDefault="00021AD2" w:rsidP="004E72FB">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021AD2">
              <w:rPr>
                <w:rFonts w:ascii="Times New Roman" w:hAnsi="Times New Roman"/>
                <w:sz w:val="22"/>
                <w:szCs w:val="22"/>
              </w:rPr>
              <w:t xml:space="preserve">OSP2_Rehabilitimi </w:t>
            </w:r>
            <w:proofErr w:type="spellStart"/>
            <w:r w:rsidRPr="00021AD2">
              <w:rPr>
                <w:rFonts w:ascii="Times New Roman" w:hAnsi="Times New Roman"/>
                <w:sz w:val="22"/>
                <w:szCs w:val="22"/>
              </w:rPr>
              <w:t>i</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hapësirave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të</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jashtme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publike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në</w:t>
            </w:r>
            <w:proofErr w:type="spellEnd"/>
            <w:r w:rsidRPr="00021AD2">
              <w:rPr>
                <w:rFonts w:ascii="Times New Roman" w:hAnsi="Times New Roman"/>
                <w:sz w:val="22"/>
                <w:szCs w:val="22"/>
              </w:rPr>
              <w:t xml:space="preserve"> zona </w:t>
            </w:r>
            <w:proofErr w:type="spellStart"/>
            <w:r w:rsidRPr="00021AD2">
              <w:rPr>
                <w:rFonts w:ascii="Times New Roman" w:hAnsi="Times New Roman"/>
                <w:sz w:val="22"/>
                <w:szCs w:val="22"/>
              </w:rPr>
              <w:t>publike</w:t>
            </w:r>
            <w:proofErr w:type="spellEnd"/>
          </w:p>
          <w:p w14:paraId="1FC20553" w14:textId="77777777" w:rsidR="00021AD2" w:rsidRPr="00021AD2" w:rsidRDefault="00021AD2" w:rsidP="004E72FB">
            <w:pP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021AD2">
              <w:rPr>
                <w:rFonts w:ascii="Times New Roman" w:hAnsi="Times New Roman"/>
                <w:sz w:val="22"/>
                <w:szCs w:val="22"/>
              </w:rPr>
              <w:t xml:space="preserve">OSP3_Rehabilitimi </w:t>
            </w:r>
            <w:proofErr w:type="spellStart"/>
            <w:r w:rsidRPr="00021AD2">
              <w:rPr>
                <w:rFonts w:ascii="Times New Roman" w:hAnsi="Times New Roman"/>
                <w:sz w:val="22"/>
                <w:szCs w:val="22"/>
              </w:rPr>
              <w:t>i</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rrugëve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dhe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rrugicave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të</w:t>
            </w:r>
            <w:proofErr w:type="spellEnd"/>
            <w:r w:rsidRPr="00021AD2">
              <w:rPr>
                <w:rFonts w:ascii="Times New Roman" w:hAnsi="Times New Roman"/>
                <w:sz w:val="22"/>
                <w:szCs w:val="22"/>
              </w:rPr>
              <w:t xml:space="preserve"> </w:t>
            </w:r>
            <w:proofErr w:type="spellStart"/>
            <w:proofErr w:type="gramStart"/>
            <w:r w:rsidRPr="00021AD2">
              <w:rPr>
                <w:rFonts w:ascii="Times New Roman" w:hAnsi="Times New Roman"/>
                <w:sz w:val="22"/>
                <w:szCs w:val="22"/>
              </w:rPr>
              <w:t>vjetra</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në</w:t>
            </w:r>
            <w:proofErr w:type="spellEnd"/>
            <w:proofErr w:type="gramEnd"/>
            <w:r w:rsidRPr="00021AD2">
              <w:rPr>
                <w:rFonts w:ascii="Times New Roman" w:hAnsi="Times New Roman"/>
                <w:sz w:val="22"/>
                <w:szCs w:val="22"/>
              </w:rPr>
              <w:t xml:space="preserve"> Q. </w:t>
            </w:r>
            <w:proofErr w:type="spellStart"/>
            <w:r w:rsidRPr="00021AD2">
              <w:rPr>
                <w:rFonts w:ascii="Times New Roman" w:hAnsi="Times New Roman"/>
                <w:sz w:val="22"/>
                <w:szCs w:val="22"/>
              </w:rPr>
              <w:t>historike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të</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qytetit</w:t>
            </w:r>
            <w:proofErr w:type="spellEnd"/>
          </w:p>
          <w:p w14:paraId="7152FA2C" w14:textId="77777777" w:rsidR="00021AD2" w:rsidRPr="00021AD2" w:rsidRDefault="00021AD2" w:rsidP="004E72FB">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2"/>
                <w:szCs w:val="22"/>
              </w:rPr>
            </w:pPr>
            <w:r w:rsidRPr="00021AD2">
              <w:rPr>
                <w:rFonts w:ascii="Times New Roman" w:hAnsi="Times New Roman"/>
                <w:sz w:val="22"/>
                <w:szCs w:val="22"/>
              </w:rPr>
              <w:t xml:space="preserve">OSP4_Hartimi </w:t>
            </w:r>
            <w:proofErr w:type="spellStart"/>
            <w:r w:rsidRPr="00021AD2">
              <w:rPr>
                <w:rFonts w:ascii="Times New Roman" w:hAnsi="Times New Roman"/>
                <w:sz w:val="22"/>
                <w:szCs w:val="22"/>
              </w:rPr>
              <w:t>i</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instrumenteve</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të</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detajuar</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të</w:t>
            </w:r>
            <w:proofErr w:type="spellEnd"/>
            <w:r w:rsidRPr="00021AD2">
              <w:rPr>
                <w:rFonts w:ascii="Times New Roman" w:hAnsi="Times New Roman"/>
                <w:sz w:val="22"/>
                <w:szCs w:val="22"/>
              </w:rPr>
              <w:t xml:space="preserve"> </w:t>
            </w:r>
            <w:proofErr w:type="spellStart"/>
            <w:r w:rsidRPr="00021AD2">
              <w:rPr>
                <w:rFonts w:ascii="Times New Roman" w:hAnsi="Times New Roman"/>
                <w:sz w:val="22"/>
                <w:szCs w:val="22"/>
              </w:rPr>
              <w:t>planifikimit</w:t>
            </w:r>
            <w:proofErr w:type="spellEnd"/>
          </w:p>
        </w:tc>
      </w:tr>
      <w:tr w:rsidR="00021AD2" w:rsidRPr="00F43F94" w14:paraId="0100A21F" w14:textId="77777777" w:rsidTr="00021AD2">
        <w:trPr>
          <w:cnfStyle w:val="000000100000" w:firstRow="0" w:lastRow="0" w:firstColumn="0" w:lastColumn="0" w:oddVBand="0" w:evenVBand="0" w:oddHBand="1" w:evenHBand="0" w:firstRowFirstColumn="0" w:firstRowLastColumn="0" w:lastRowFirstColumn="0" w:lastRowLastColumn="0"/>
          <w:divId w:val="499348053"/>
          <w:trHeight w:val="1214"/>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180B1832" w14:textId="77777777" w:rsidR="00021AD2" w:rsidRPr="00F43F94" w:rsidRDefault="00021AD2" w:rsidP="004E72FB">
            <w:pPr>
              <w:jc w:val="left"/>
              <w:rPr>
                <w:rFonts w:ascii="Times New Roman" w:eastAsia="MS Mincho" w:hAnsi="Times New Roman"/>
                <w:sz w:val="22"/>
                <w:szCs w:val="22"/>
                <w:lang w:val="it-IT"/>
              </w:rPr>
            </w:pPr>
          </w:p>
          <w:p w14:paraId="7CABF9BF" w14:textId="77777777" w:rsidR="00021AD2" w:rsidRPr="00F43F94" w:rsidRDefault="00021AD2" w:rsidP="004E72FB">
            <w:pPr>
              <w:jc w:val="left"/>
              <w:rPr>
                <w:rFonts w:ascii="Times New Roman" w:eastAsia="MS Mincho" w:hAnsi="Times New Roman"/>
                <w:sz w:val="22"/>
                <w:szCs w:val="22"/>
                <w:lang w:val="it-IT"/>
              </w:rPr>
            </w:pPr>
            <w:r w:rsidRPr="00F43F94">
              <w:rPr>
                <w:rFonts w:ascii="Times New Roman" w:eastAsia="MS Mincho" w:hAnsi="Times New Roman"/>
                <w:sz w:val="22"/>
                <w:szCs w:val="22"/>
                <w:lang w:val="it-IT"/>
              </w:rPr>
              <w:t>OS2 - Sigurimi i aksesit në shërbime sociale dhe kolektive;</w:t>
            </w:r>
          </w:p>
        </w:tc>
        <w:tc>
          <w:tcPr>
            <w:tcW w:w="6843" w:type="dxa"/>
            <w:tcBorders>
              <w:top w:val="single" w:sz="4" w:space="0" w:color="auto"/>
              <w:bottom w:val="single" w:sz="4" w:space="0" w:color="auto"/>
            </w:tcBorders>
          </w:tcPr>
          <w:p w14:paraId="6C990E71" w14:textId="77777777" w:rsidR="00021AD2" w:rsidRPr="00F43F94"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sz w:val="22"/>
                <w:szCs w:val="22"/>
                <w:lang w:val="it-IT"/>
              </w:rPr>
            </w:pPr>
            <w:r w:rsidRPr="00021AD2">
              <w:rPr>
                <w:rFonts w:ascii="Times New Roman" w:eastAsia="Times New Roman" w:hAnsi="Times New Roman"/>
                <w:i/>
                <w:color w:val="000000"/>
                <w:sz w:val="22"/>
                <w:szCs w:val="22"/>
                <w:lang w:val="it-IT"/>
              </w:rPr>
              <w:t>OSP1_Promovimi i arsimit/edukimit</w:t>
            </w:r>
          </w:p>
          <w:p w14:paraId="46CC0135"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i/>
                <w:sz w:val="22"/>
                <w:szCs w:val="22"/>
                <w:lang w:val="it-IT"/>
              </w:rPr>
            </w:pPr>
            <w:r w:rsidRPr="00021AD2">
              <w:rPr>
                <w:rFonts w:ascii="Times New Roman" w:eastAsia="Times New Roman" w:hAnsi="Times New Roman"/>
                <w:i/>
                <w:sz w:val="22"/>
                <w:szCs w:val="22"/>
                <w:lang w:val="it-IT"/>
              </w:rPr>
              <w:t>OSP2_Promovimi i kulturës dhe shoqërisë civile</w:t>
            </w:r>
          </w:p>
          <w:p w14:paraId="1B572759"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i/>
                <w:sz w:val="22"/>
                <w:szCs w:val="22"/>
              </w:rPr>
            </w:pPr>
            <w:r w:rsidRPr="00021AD2">
              <w:rPr>
                <w:rFonts w:ascii="Times New Roman" w:eastAsia="Times New Roman" w:hAnsi="Times New Roman"/>
                <w:i/>
                <w:sz w:val="22"/>
                <w:szCs w:val="22"/>
              </w:rPr>
              <w:t xml:space="preserve">OSP3_Parqe, </w:t>
            </w:r>
            <w:proofErr w:type="spellStart"/>
            <w:r w:rsidRPr="00021AD2">
              <w:rPr>
                <w:rFonts w:ascii="Times New Roman" w:eastAsia="Times New Roman" w:hAnsi="Times New Roman"/>
                <w:i/>
                <w:sz w:val="22"/>
                <w:szCs w:val="22"/>
              </w:rPr>
              <w:t>sheshe</w:t>
            </w:r>
            <w:proofErr w:type="spellEnd"/>
            <w:r w:rsidRPr="00021AD2">
              <w:rPr>
                <w:rFonts w:ascii="Times New Roman" w:eastAsia="Times New Roman" w:hAnsi="Times New Roman"/>
                <w:i/>
                <w:sz w:val="22"/>
                <w:szCs w:val="22"/>
              </w:rPr>
              <w:t xml:space="preserve"> </w:t>
            </w:r>
            <w:proofErr w:type="spellStart"/>
            <w:r w:rsidRPr="00021AD2">
              <w:rPr>
                <w:rFonts w:ascii="Times New Roman" w:eastAsia="Times New Roman" w:hAnsi="Times New Roman"/>
                <w:i/>
                <w:sz w:val="22"/>
                <w:szCs w:val="22"/>
              </w:rPr>
              <w:t>lojrash</w:t>
            </w:r>
            <w:proofErr w:type="spellEnd"/>
            <w:r w:rsidRPr="00021AD2">
              <w:rPr>
                <w:rFonts w:ascii="Times New Roman" w:eastAsia="Times New Roman" w:hAnsi="Times New Roman"/>
                <w:i/>
                <w:sz w:val="22"/>
                <w:szCs w:val="22"/>
              </w:rPr>
              <w:t xml:space="preserve"> </w:t>
            </w:r>
            <w:proofErr w:type="spellStart"/>
            <w:r w:rsidRPr="00021AD2">
              <w:rPr>
                <w:rFonts w:ascii="Times New Roman" w:eastAsia="Times New Roman" w:hAnsi="Times New Roman"/>
                <w:i/>
                <w:sz w:val="22"/>
                <w:szCs w:val="22"/>
              </w:rPr>
              <w:t>dhe</w:t>
            </w:r>
            <w:proofErr w:type="spellEnd"/>
            <w:r w:rsidRPr="00021AD2">
              <w:rPr>
                <w:rFonts w:ascii="Times New Roman" w:eastAsia="Times New Roman" w:hAnsi="Times New Roman"/>
                <w:i/>
                <w:sz w:val="22"/>
                <w:szCs w:val="22"/>
              </w:rPr>
              <w:t xml:space="preserve"> </w:t>
            </w:r>
            <w:proofErr w:type="spellStart"/>
            <w:r w:rsidRPr="00021AD2">
              <w:rPr>
                <w:rFonts w:ascii="Times New Roman" w:eastAsia="Times New Roman" w:hAnsi="Times New Roman"/>
                <w:i/>
                <w:sz w:val="22"/>
                <w:szCs w:val="22"/>
              </w:rPr>
              <w:t>fusha</w:t>
            </w:r>
            <w:proofErr w:type="spellEnd"/>
            <w:r w:rsidRPr="00021AD2">
              <w:rPr>
                <w:rFonts w:ascii="Times New Roman" w:eastAsia="Times New Roman" w:hAnsi="Times New Roman"/>
                <w:i/>
                <w:sz w:val="22"/>
                <w:szCs w:val="22"/>
              </w:rPr>
              <w:t xml:space="preserve"> sportive</w:t>
            </w:r>
          </w:p>
          <w:p w14:paraId="798D33AE"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i/>
                <w:color w:val="000000"/>
                <w:sz w:val="22"/>
                <w:szCs w:val="22"/>
                <w:lang w:val="it-IT"/>
              </w:rPr>
            </w:pPr>
            <w:r w:rsidRPr="00021AD2">
              <w:rPr>
                <w:rFonts w:ascii="Times New Roman" w:eastAsia="Times New Roman" w:hAnsi="Times New Roman"/>
                <w:i/>
                <w:sz w:val="22"/>
                <w:szCs w:val="22"/>
                <w:lang w:val="it-IT"/>
              </w:rPr>
              <w:t xml:space="preserve">OSP4_Zgjerimi i sherbimit te mirembajtjes se varrezave ne zonat rurale </w:t>
            </w:r>
          </w:p>
          <w:p w14:paraId="39049CD0" w14:textId="77777777" w:rsidR="00021AD2" w:rsidRPr="00021AD2" w:rsidRDefault="00021AD2" w:rsidP="004E72FB">
            <w:pPr>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i/>
                <w:color w:val="000000"/>
                <w:sz w:val="22"/>
                <w:szCs w:val="22"/>
                <w:lang w:val="it-IT"/>
              </w:rPr>
            </w:pPr>
          </w:p>
        </w:tc>
      </w:tr>
      <w:tr w:rsidR="00021AD2" w:rsidRPr="00F43F94" w14:paraId="760502B3" w14:textId="77777777" w:rsidTr="00021AD2">
        <w:trPr>
          <w:divId w:val="499348053"/>
          <w:trHeight w:val="980"/>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1058287A" w14:textId="77777777" w:rsidR="00021AD2" w:rsidRPr="00F43F94" w:rsidRDefault="00021AD2" w:rsidP="004E72FB">
            <w:pPr>
              <w:jc w:val="left"/>
              <w:rPr>
                <w:rFonts w:ascii="Times New Roman" w:hAnsi="Times New Roman"/>
                <w:sz w:val="22"/>
                <w:szCs w:val="22"/>
                <w:lang w:val="it-IT"/>
              </w:rPr>
            </w:pPr>
            <w:r w:rsidRPr="00F43F94">
              <w:rPr>
                <w:rFonts w:ascii="Times New Roman" w:hAnsi="Times New Roman"/>
                <w:sz w:val="22"/>
                <w:szCs w:val="22"/>
                <w:lang w:val="it-IT"/>
              </w:rPr>
              <w:t>OS3 - Përmbushja e nevojës për banim dhe përmirësimi i ofertës së strehimit;</w:t>
            </w:r>
          </w:p>
        </w:tc>
        <w:tc>
          <w:tcPr>
            <w:tcW w:w="6843" w:type="dxa"/>
            <w:tcBorders>
              <w:top w:val="single" w:sz="4" w:space="0" w:color="auto"/>
              <w:bottom w:val="single" w:sz="4" w:space="0" w:color="auto"/>
            </w:tcBorders>
          </w:tcPr>
          <w:p w14:paraId="2115800E" w14:textId="77777777" w:rsidR="00021AD2" w:rsidRPr="00F43F94"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sz w:val="22"/>
                <w:szCs w:val="22"/>
                <w:lang w:val="it-IT"/>
              </w:rPr>
            </w:pPr>
            <w:r w:rsidRPr="00F43F94">
              <w:rPr>
                <w:rFonts w:ascii="Times New Roman" w:hAnsi="Times New Roman"/>
                <w:i/>
                <w:sz w:val="22"/>
                <w:szCs w:val="22"/>
                <w:lang w:val="it-IT"/>
              </w:rPr>
              <w:t>OSP1_Ngritja e ndërtesave të reja për banim</w:t>
            </w:r>
          </w:p>
          <w:p w14:paraId="50DE4CC0" w14:textId="77777777" w:rsidR="00021AD2" w:rsidRPr="00F43F94"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sz w:val="22"/>
                <w:szCs w:val="22"/>
                <w:lang w:val="it-IT"/>
              </w:rPr>
            </w:pPr>
            <w:r w:rsidRPr="00F43F94">
              <w:rPr>
                <w:rFonts w:ascii="Times New Roman" w:hAnsi="Times New Roman"/>
                <w:i/>
                <w:sz w:val="22"/>
                <w:szCs w:val="22"/>
                <w:lang w:val="it-IT"/>
              </w:rPr>
              <w:t>OSP2_Përmirësimi i ofertës për strehim</w:t>
            </w:r>
          </w:p>
          <w:p w14:paraId="7B3331A8" w14:textId="77777777" w:rsidR="00021AD2" w:rsidRPr="00F43F94"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sz w:val="22"/>
                <w:szCs w:val="22"/>
                <w:lang w:val="it-IT"/>
              </w:rPr>
            </w:pPr>
          </w:p>
        </w:tc>
      </w:tr>
      <w:tr w:rsidR="00021AD2" w:rsidRPr="00F43F94" w14:paraId="5BD83845" w14:textId="77777777" w:rsidTr="00021AD2">
        <w:trPr>
          <w:cnfStyle w:val="000000100000" w:firstRow="0" w:lastRow="0" w:firstColumn="0" w:lastColumn="0" w:oddVBand="0" w:evenVBand="0" w:oddHBand="1" w:evenHBand="0" w:firstRowFirstColumn="0" w:firstRowLastColumn="0" w:lastRowFirstColumn="0" w:lastRowLastColumn="0"/>
          <w:divId w:val="499348053"/>
          <w:trHeight w:val="1169"/>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394572DB" w14:textId="77777777" w:rsidR="00021AD2" w:rsidRPr="00F43F94" w:rsidRDefault="00021AD2" w:rsidP="004E72FB">
            <w:pPr>
              <w:jc w:val="left"/>
              <w:rPr>
                <w:rFonts w:ascii="Times New Roman" w:hAnsi="Times New Roman"/>
                <w:sz w:val="22"/>
                <w:szCs w:val="22"/>
                <w:lang w:val="it-IT"/>
              </w:rPr>
            </w:pPr>
            <w:r w:rsidRPr="00F43F94">
              <w:rPr>
                <w:rFonts w:ascii="Times New Roman" w:hAnsi="Times New Roman"/>
                <w:sz w:val="22"/>
                <w:szCs w:val="22"/>
                <w:lang w:val="it-IT"/>
              </w:rPr>
              <w:t>OS4 - Ngritja e poleve të reja tregtare e ekonomike dhe zonave të reja prodhuese;</w:t>
            </w:r>
          </w:p>
          <w:p w14:paraId="38540FB4" w14:textId="77777777" w:rsidR="00021AD2" w:rsidRPr="00F43F94" w:rsidRDefault="00021AD2" w:rsidP="004E72FB">
            <w:pPr>
              <w:jc w:val="left"/>
              <w:rPr>
                <w:rFonts w:ascii="Times New Roman" w:hAnsi="Times New Roman"/>
                <w:sz w:val="22"/>
                <w:szCs w:val="22"/>
                <w:lang w:val="it-IT"/>
              </w:rPr>
            </w:pPr>
          </w:p>
        </w:tc>
        <w:tc>
          <w:tcPr>
            <w:tcW w:w="6843" w:type="dxa"/>
            <w:tcBorders>
              <w:top w:val="single" w:sz="4" w:space="0" w:color="auto"/>
              <w:bottom w:val="single" w:sz="4" w:space="0" w:color="auto"/>
            </w:tcBorders>
          </w:tcPr>
          <w:p w14:paraId="0BEB458F" w14:textId="77777777" w:rsidR="00021AD2" w:rsidRPr="00F43F94"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i/>
                <w:sz w:val="22"/>
                <w:szCs w:val="22"/>
                <w:lang w:val="it-IT"/>
              </w:rPr>
            </w:pPr>
            <w:r w:rsidRPr="00021AD2">
              <w:rPr>
                <w:rFonts w:ascii="Times New Roman" w:eastAsia="Times New Roman" w:hAnsi="Times New Roman"/>
                <w:i/>
                <w:sz w:val="22"/>
                <w:szCs w:val="22"/>
                <w:lang w:val="it-IT"/>
              </w:rPr>
              <w:t>OSP1_Krijimi i zonave të reja dhe përmirësimi i atyre ekzistuese prodhuese, tregtare e poleve ekonomike</w:t>
            </w:r>
          </w:p>
        </w:tc>
      </w:tr>
      <w:tr w:rsidR="00021AD2" w:rsidRPr="00F43F94" w14:paraId="5BDC10F0" w14:textId="77777777" w:rsidTr="00021AD2">
        <w:trPr>
          <w:divId w:val="499348053"/>
          <w:trHeight w:val="1529"/>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right w:val="single" w:sz="4" w:space="0" w:color="auto"/>
            </w:tcBorders>
          </w:tcPr>
          <w:p w14:paraId="10F3872F" w14:textId="77777777" w:rsidR="00021AD2" w:rsidRPr="00F43F94" w:rsidRDefault="00021AD2" w:rsidP="004E72FB">
            <w:pPr>
              <w:pStyle w:val="ListParagraph"/>
              <w:ind w:left="0"/>
              <w:jc w:val="left"/>
              <w:rPr>
                <w:rFonts w:ascii="Times New Roman" w:hAnsi="Times New Roman"/>
                <w:sz w:val="22"/>
                <w:szCs w:val="22"/>
                <w:lang w:val="it-IT"/>
              </w:rPr>
            </w:pPr>
            <w:r w:rsidRPr="00F43F94">
              <w:rPr>
                <w:rFonts w:ascii="Times New Roman" w:hAnsi="Times New Roman"/>
                <w:sz w:val="22"/>
                <w:szCs w:val="22"/>
                <w:lang w:val="it-IT"/>
              </w:rPr>
              <w:t>OS5- Krijimi i një sistemi funksional të sherbimeve ndaj komunitetit</w:t>
            </w:r>
          </w:p>
        </w:tc>
        <w:tc>
          <w:tcPr>
            <w:tcW w:w="6843" w:type="dxa"/>
            <w:tcBorders>
              <w:top w:val="single" w:sz="4" w:space="0" w:color="auto"/>
              <w:left w:val="single" w:sz="4" w:space="0" w:color="auto"/>
              <w:bottom w:val="single" w:sz="4" w:space="0" w:color="auto"/>
            </w:tcBorders>
          </w:tcPr>
          <w:p w14:paraId="6995E0ED" w14:textId="77777777" w:rsidR="00021AD2" w:rsidRPr="00F43F94"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sz w:val="22"/>
                <w:szCs w:val="22"/>
                <w:lang w:val="it-IT"/>
              </w:rPr>
            </w:pPr>
            <w:r w:rsidRPr="00F43F94">
              <w:rPr>
                <w:rFonts w:ascii="Times New Roman" w:hAnsi="Times New Roman"/>
                <w:i/>
                <w:sz w:val="22"/>
                <w:szCs w:val="22"/>
                <w:lang w:val="it-IT"/>
              </w:rPr>
              <w:t>OSP1_Krijimi i një sistemi funksional të grumbullimit dhe largimit të mbeturinave për tërë territorin e bashkisë</w:t>
            </w:r>
          </w:p>
          <w:p w14:paraId="35E2CF8C" w14:textId="77777777" w:rsidR="00021AD2" w:rsidRPr="00F43F94"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sz w:val="22"/>
                <w:szCs w:val="22"/>
                <w:lang w:val="it-IT"/>
              </w:rPr>
            </w:pPr>
            <w:r w:rsidRPr="00F43F94">
              <w:rPr>
                <w:rFonts w:ascii="Times New Roman" w:hAnsi="Times New Roman"/>
                <w:i/>
                <w:sz w:val="22"/>
                <w:szCs w:val="22"/>
                <w:lang w:val="it-IT"/>
              </w:rPr>
              <w:t>OSP2_Krijimi i një sistemi funksional të ujërave të zeza për gjithë territorin e bashkisë</w:t>
            </w:r>
          </w:p>
          <w:p w14:paraId="5940F377" w14:textId="77777777" w:rsidR="00021AD2" w:rsidRPr="00F43F94"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color w:val="000000"/>
                <w:sz w:val="22"/>
                <w:szCs w:val="22"/>
                <w:lang w:val="it-IT"/>
              </w:rPr>
            </w:pPr>
            <w:r w:rsidRPr="00F43F94">
              <w:rPr>
                <w:rFonts w:ascii="Times New Roman" w:hAnsi="Times New Roman"/>
                <w:i/>
                <w:sz w:val="22"/>
                <w:szCs w:val="22"/>
                <w:lang w:val="it-IT"/>
              </w:rPr>
              <w:t>OSP3_Përmirësimi i infrastrukturës bazë të furnizimit me ujë të pijshëm</w:t>
            </w:r>
          </w:p>
          <w:p w14:paraId="2BC9129E" w14:textId="77777777" w:rsidR="00021AD2" w:rsidRPr="00F43F94" w:rsidRDefault="00021AD2" w:rsidP="004E72FB">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i/>
                <w:color w:val="000000"/>
                <w:sz w:val="22"/>
                <w:szCs w:val="22"/>
                <w:lang w:val="it-IT"/>
              </w:rPr>
            </w:pPr>
          </w:p>
        </w:tc>
      </w:tr>
      <w:tr w:rsidR="00021AD2" w:rsidRPr="00F43F94" w14:paraId="179DAADB" w14:textId="77777777" w:rsidTr="00021AD2">
        <w:trPr>
          <w:cnfStyle w:val="000000100000" w:firstRow="0" w:lastRow="0" w:firstColumn="0" w:lastColumn="0" w:oddVBand="0" w:evenVBand="0" w:oddHBand="1" w:evenHBand="0" w:firstRowFirstColumn="0" w:firstRowLastColumn="0" w:lastRowFirstColumn="0" w:lastRowLastColumn="0"/>
          <w:divId w:val="499348053"/>
          <w:trHeight w:val="989"/>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2482A35A" w14:textId="77777777" w:rsidR="00021AD2" w:rsidRPr="00F43F94" w:rsidRDefault="00021AD2" w:rsidP="004E72FB">
            <w:pPr>
              <w:jc w:val="left"/>
              <w:rPr>
                <w:rFonts w:ascii="Times New Roman" w:hAnsi="Times New Roman"/>
                <w:sz w:val="22"/>
                <w:szCs w:val="22"/>
                <w:lang w:val="it-IT"/>
              </w:rPr>
            </w:pPr>
            <w:r w:rsidRPr="00F43F94">
              <w:rPr>
                <w:rFonts w:ascii="Times New Roman" w:hAnsi="Times New Roman"/>
                <w:sz w:val="22"/>
                <w:szCs w:val="22"/>
                <w:lang w:val="it-IT"/>
              </w:rPr>
              <w:lastRenderedPageBreak/>
              <w:t>OS6 - Përforcimi i lëvizshmërisë publike dhe të butë;</w:t>
            </w:r>
          </w:p>
        </w:tc>
        <w:tc>
          <w:tcPr>
            <w:tcW w:w="6843" w:type="dxa"/>
            <w:tcBorders>
              <w:top w:val="single" w:sz="4" w:space="0" w:color="auto"/>
              <w:bottom w:val="single" w:sz="4" w:space="0" w:color="auto"/>
            </w:tcBorders>
          </w:tcPr>
          <w:p w14:paraId="42C17735" w14:textId="77777777" w:rsidR="00021AD2" w:rsidRPr="00F43F94"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sz w:val="22"/>
                <w:szCs w:val="22"/>
                <w:lang w:val="it-IT"/>
              </w:rPr>
            </w:pPr>
            <w:r w:rsidRPr="00F43F94">
              <w:rPr>
                <w:rFonts w:ascii="Times New Roman" w:hAnsi="Times New Roman"/>
                <w:i/>
                <w:sz w:val="22"/>
                <w:szCs w:val="22"/>
                <w:lang w:val="it-IT"/>
              </w:rPr>
              <w:t>OSP1_Ngritja e rrjetit të trenave për pasagjerët dhe mallrat dhe përmirësimi i sistemit të autobusëve</w:t>
            </w:r>
          </w:p>
          <w:p w14:paraId="1306F8FC" w14:textId="77777777" w:rsidR="00021AD2" w:rsidRPr="00F43F94"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sz w:val="22"/>
                <w:szCs w:val="22"/>
                <w:lang w:val="it-IT"/>
              </w:rPr>
            </w:pPr>
            <w:r w:rsidRPr="00F43F94">
              <w:rPr>
                <w:rFonts w:ascii="Times New Roman" w:hAnsi="Times New Roman"/>
                <w:i/>
                <w:sz w:val="22"/>
                <w:szCs w:val="22"/>
                <w:lang w:val="it-IT"/>
              </w:rPr>
              <w:t>OSP2_Krijimi i rrjetit të lëvizshmërisë së butë për këmbësorët dhe biçikletat</w:t>
            </w:r>
          </w:p>
          <w:p w14:paraId="0D8A8F07" w14:textId="77777777" w:rsidR="00021AD2" w:rsidRPr="00F43F94" w:rsidRDefault="00021AD2" w:rsidP="004E72FB">
            <w:pPr>
              <w:pStyle w:val="ListParagraph"/>
              <w:spacing w:line="276"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sz w:val="22"/>
                <w:szCs w:val="22"/>
                <w:lang w:val="it-IT"/>
              </w:rPr>
            </w:pPr>
          </w:p>
        </w:tc>
      </w:tr>
      <w:tr w:rsidR="00021AD2" w14:paraId="63BEC58F" w14:textId="77777777" w:rsidTr="00021AD2">
        <w:trPr>
          <w:divId w:val="499348053"/>
          <w:trHeight w:val="710"/>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16B04696" w14:textId="77777777" w:rsidR="00021AD2" w:rsidRPr="00F43F94" w:rsidRDefault="00021AD2" w:rsidP="004E72FB">
            <w:pPr>
              <w:jc w:val="left"/>
              <w:rPr>
                <w:rFonts w:ascii="Times New Roman" w:eastAsia="MS Mincho" w:hAnsi="Times New Roman"/>
                <w:sz w:val="22"/>
                <w:szCs w:val="22"/>
                <w:lang w:val="it-IT"/>
              </w:rPr>
            </w:pPr>
            <w:r w:rsidRPr="00F43F94">
              <w:rPr>
                <w:rFonts w:ascii="Times New Roman" w:eastAsia="MS Mincho" w:hAnsi="Times New Roman"/>
                <w:sz w:val="22"/>
                <w:szCs w:val="22"/>
                <w:lang w:val="it-IT"/>
              </w:rPr>
              <w:t>OS7 - Përmirësimi i transportit rrugor;</w:t>
            </w:r>
          </w:p>
          <w:p w14:paraId="0390B6B9" w14:textId="77777777" w:rsidR="00021AD2" w:rsidRPr="00F43F94" w:rsidRDefault="00021AD2" w:rsidP="004E72FB">
            <w:pPr>
              <w:jc w:val="left"/>
              <w:rPr>
                <w:rFonts w:ascii="Times New Roman" w:hAnsi="Times New Roman"/>
                <w:sz w:val="22"/>
                <w:szCs w:val="22"/>
                <w:lang w:val="it-IT"/>
              </w:rPr>
            </w:pPr>
          </w:p>
        </w:tc>
        <w:tc>
          <w:tcPr>
            <w:tcW w:w="6843" w:type="dxa"/>
            <w:tcBorders>
              <w:top w:val="single" w:sz="4" w:space="0" w:color="auto"/>
              <w:bottom w:val="single" w:sz="4" w:space="0" w:color="auto"/>
            </w:tcBorders>
          </w:tcPr>
          <w:p w14:paraId="61BE7C98" w14:textId="77777777" w:rsidR="00021AD2" w:rsidRPr="00021AD2"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hAnsi="Times New Roman"/>
                <w:i/>
                <w:sz w:val="22"/>
                <w:szCs w:val="22"/>
              </w:rPr>
            </w:pPr>
            <w:r w:rsidRPr="00021AD2">
              <w:rPr>
                <w:rFonts w:ascii="Times New Roman" w:hAnsi="Times New Roman"/>
                <w:i/>
                <w:color w:val="000000"/>
                <w:sz w:val="22"/>
                <w:szCs w:val="22"/>
              </w:rPr>
              <w:t xml:space="preserve">OSP1_Përmirësimi </w:t>
            </w:r>
            <w:proofErr w:type="spellStart"/>
            <w:r w:rsidRPr="00021AD2">
              <w:rPr>
                <w:rFonts w:ascii="Times New Roman" w:hAnsi="Times New Roman"/>
                <w:i/>
                <w:color w:val="000000"/>
                <w:sz w:val="22"/>
                <w:szCs w:val="22"/>
              </w:rPr>
              <w:t>i</w:t>
            </w:r>
            <w:proofErr w:type="spellEnd"/>
            <w:r w:rsidRPr="00021AD2">
              <w:rPr>
                <w:rFonts w:ascii="Times New Roman" w:hAnsi="Times New Roman"/>
                <w:i/>
                <w:color w:val="000000"/>
                <w:sz w:val="22"/>
                <w:szCs w:val="22"/>
              </w:rPr>
              <w:t xml:space="preserve"> </w:t>
            </w:r>
            <w:proofErr w:type="spellStart"/>
            <w:r w:rsidRPr="00021AD2">
              <w:rPr>
                <w:rFonts w:ascii="Times New Roman" w:hAnsi="Times New Roman"/>
                <w:i/>
                <w:color w:val="000000"/>
                <w:sz w:val="22"/>
                <w:szCs w:val="22"/>
              </w:rPr>
              <w:t>kushteve</w:t>
            </w:r>
            <w:proofErr w:type="spellEnd"/>
            <w:r w:rsidRPr="00021AD2">
              <w:rPr>
                <w:rFonts w:ascii="Times New Roman" w:hAnsi="Times New Roman"/>
                <w:i/>
                <w:color w:val="000000"/>
                <w:sz w:val="22"/>
                <w:szCs w:val="22"/>
              </w:rPr>
              <w:t xml:space="preserve"> </w:t>
            </w:r>
            <w:proofErr w:type="spellStart"/>
            <w:r w:rsidRPr="00021AD2">
              <w:rPr>
                <w:rFonts w:ascii="Times New Roman" w:hAnsi="Times New Roman"/>
                <w:i/>
                <w:color w:val="000000"/>
                <w:sz w:val="22"/>
                <w:szCs w:val="22"/>
              </w:rPr>
              <w:t>rrugore</w:t>
            </w:r>
            <w:proofErr w:type="spellEnd"/>
            <w:r w:rsidRPr="00021AD2">
              <w:rPr>
                <w:rFonts w:ascii="Times New Roman" w:hAnsi="Times New Roman"/>
                <w:i/>
                <w:color w:val="000000"/>
                <w:sz w:val="22"/>
                <w:szCs w:val="22"/>
              </w:rPr>
              <w:t xml:space="preserve"> </w:t>
            </w:r>
            <w:proofErr w:type="spellStart"/>
            <w:r w:rsidRPr="00021AD2">
              <w:rPr>
                <w:rFonts w:ascii="Times New Roman" w:hAnsi="Times New Roman"/>
                <w:i/>
                <w:color w:val="000000"/>
                <w:sz w:val="22"/>
                <w:szCs w:val="22"/>
              </w:rPr>
              <w:t>dhe</w:t>
            </w:r>
            <w:proofErr w:type="spellEnd"/>
            <w:r w:rsidRPr="00021AD2">
              <w:rPr>
                <w:rFonts w:ascii="Times New Roman" w:hAnsi="Times New Roman"/>
                <w:i/>
                <w:color w:val="000000"/>
                <w:sz w:val="22"/>
                <w:szCs w:val="22"/>
              </w:rPr>
              <w:t xml:space="preserve"> </w:t>
            </w:r>
            <w:proofErr w:type="spellStart"/>
            <w:r w:rsidRPr="00021AD2">
              <w:rPr>
                <w:rFonts w:ascii="Times New Roman" w:hAnsi="Times New Roman"/>
                <w:i/>
                <w:color w:val="000000"/>
                <w:sz w:val="22"/>
                <w:szCs w:val="22"/>
              </w:rPr>
              <w:t>të</w:t>
            </w:r>
            <w:proofErr w:type="spellEnd"/>
            <w:r w:rsidRPr="00021AD2">
              <w:rPr>
                <w:rFonts w:ascii="Times New Roman" w:hAnsi="Times New Roman"/>
                <w:i/>
                <w:color w:val="000000"/>
                <w:sz w:val="22"/>
                <w:szCs w:val="22"/>
              </w:rPr>
              <w:t xml:space="preserve"> </w:t>
            </w:r>
            <w:proofErr w:type="spellStart"/>
            <w:r w:rsidRPr="00021AD2">
              <w:rPr>
                <w:rFonts w:ascii="Times New Roman" w:hAnsi="Times New Roman"/>
                <w:i/>
                <w:color w:val="000000"/>
                <w:sz w:val="22"/>
                <w:szCs w:val="22"/>
              </w:rPr>
              <w:t>transportit</w:t>
            </w:r>
            <w:proofErr w:type="spellEnd"/>
          </w:p>
        </w:tc>
      </w:tr>
      <w:tr w:rsidR="00021AD2" w:rsidRPr="00F43F94" w14:paraId="25CAA64D" w14:textId="77777777" w:rsidTr="00021AD2">
        <w:trPr>
          <w:cnfStyle w:val="000000100000" w:firstRow="0" w:lastRow="0" w:firstColumn="0" w:lastColumn="0" w:oddVBand="0" w:evenVBand="0" w:oddHBand="1" w:evenHBand="0" w:firstRowFirstColumn="0" w:firstRowLastColumn="0" w:lastRowFirstColumn="0" w:lastRowLastColumn="0"/>
          <w:divId w:val="499348053"/>
          <w:trHeight w:val="854"/>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28ADDFD5" w14:textId="77777777" w:rsidR="00021AD2" w:rsidRPr="00021AD2" w:rsidRDefault="00021AD2" w:rsidP="004E72FB">
            <w:pPr>
              <w:jc w:val="left"/>
              <w:rPr>
                <w:rFonts w:ascii="Times New Roman" w:hAnsi="Times New Roman"/>
                <w:sz w:val="22"/>
                <w:szCs w:val="22"/>
                <w:lang w:val="de-DE"/>
              </w:rPr>
            </w:pPr>
            <w:r w:rsidRPr="00021AD2">
              <w:rPr>
                <w:rFonts w:ascii="Times New Roman" w:hAnsi="Times New Roman"/>
                <w:sz w:val="22"/>
                <w:szCs w:val="22"/>
                <w:lang w:val="de-DE"/>
              </w:rPr>
              <w:t>OS8 - Ripërcaktimi i infrastrukturës portuale;</w:t>
            </w:r>
          </w:p>
        </w:tc>
        <w:tc>
          <w:tcPr>
            <w:tcW w:w="6843" w:type="dxa"/>
            <w:tcBorders>
              <w:top w:val="single" w:sz="4" w:space="0" w:color="auto"/>
              <w:bottom w:val="single" w:sz="4" w:space="0" w:color="auto"/>
            </w:tcBorders>
          </w:tcPr>
          <w:p w14:paraId="3170C2E6"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sz w:val="22"/>
                <w:szCs w:val="22"/>
                <w:lang w:val="de-DE"/>
              </w:rPr>
            </w:pPr>
            <w:r w:rsidRPr="00021AD2">
              <w:rPr>
                <w:rFonts w:ascii="Times New Roman" w:hAnsi="Times New Roman"/>
                <w:i/>
                <w:sz w:val="22"/>
                <w:szCs w:val="22"/>
                <w:lang w:val="de-DE"/>
              </w:rPr>
              <w:t>OSP1_Transformimi i infrastrukturës portuale dhe objekteve</w:t>
            </w:r>
          </w:p>
          <w:p w14:paraId="4DF1C732"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sz w:val="22"/>
                <w:szCs w:val="22"/>
                <w:lang w:val="de-DE"/>
              </w:rPr>
            </w:pPr>
            <w:r w:rsidRPr="00021AD2">
              <w:rPr>
                <w:rFonts w:ascii="Times New Roman" w:hAnsi="Times New Roman"/>
                <w:i/>
                <w:sz w:val="22"/>
                <w:szCs w:val="22"/>
                <w:lang w:val="de-DE"/>
              </w:rPr>
              <w:t>OSP2_Zbatimin e një plani për të ardhmen e portit të Durrësit</w:t>
            </w:r>
          </w:p>
          <w:p w14:paraId="4F73BA9B" w14:textId="77777777" w:rsidR="00021AD2" w:rsidRPr="00021AD2" w:rsidRDefault="00021AD2" w:rsidP="004E72FB">
            <w:pPr>
              <w:pStyle w:val="ListParagraph"/>
              <w:spacing w:line="276" w:lineRule="auto"/>
              <w:ind w:left="360"/>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sz w:val="22"/>
                <w:szCs w:val="22"/>
                <w:lang w:val="de-DE"/>
              </w:rPr>
            </w:pPr>
          </w:p>
        </w:tc>
      </w:tr>
      <w:tr w:rsidR="00021AD2" w:rsidRPr="00F43F94" w14:paraId="24DACAC0" w14:textId="77777777" w:rsidTr="00021AD2">
        <w:trPr>
          <w:divId w:val="499348053"/>
          <w:trHeight w:val="926"/>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6A5A9137" w14:textId="77777777" w:rsidR="00021AD2" w:rsidRPr="00021AD2" w:rsidRDefault="00021AD2" w:rsidP="004E72FB">
            <w:pPr>
              <w:jc w:val="left"/>
              <w:rPr>
                <w:rFonts w:ascii="Times New Roman" w:hAnsi="Times New Roman"/>
                <w:sz w:val="22"/>
                <w:szCs w:val="22"/>
                <w:lang w:val="de-DE"/>
              </w:rPr>
            </w:pPr>
            <w:r w:rsidRPr="00021AD2">
              <w:rPr>
                <w:rFonts w:ascii="Times New Roman" w:eastAsia="MS Mincho" w:hAnsi="Times New Roman"/>
                <w:sz w:val="22"/>
                <w:szCs w:val="22"/>
                <w:lang w:val="de-DE"/>
              </w:rPr>
              <w:t>OS9 - Zgjidhja e kërcënimeve kryesore ndaj mjedisi</w:t>
            </w:r>
            <w:r w:rsidRPr="00021AD2">
              <w:rPr>
                <w:rFonts w:ascii="Times New Roman" w:hAnsi="Times New Roman"/>
                <w:sz w:val="22"/>
                <w:szCs w:val="22"/>
                <w:lang w:val="de-DE"/>
              </w:rPr>
              <w:t>;</w:t>
            </w:r>
          </w:p>
        </w:tc>
        <w:tc>
          <w:tcPr>
            <w:tcW w:w="6843" w:type="dxa"/>
            <w:tcBorders>
              <w:top w:val="single" w:sz="4" w:space="0" w:color="auto"/>
              <w:bottom w:val="single" w:sz="4" w:space="0" w:color="auto"/>
            </w:tcBorders>
          </w:tcPr>
          <w:p w14:paraId="2F81E27E" w14:textId="77777777" w:rsidR="00021AD2" w:rsidRPr="00021AD2"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
                <w:color w:val="000000"/>
                <w:sz w:val="22"/>
                <w:szCs w:val="22"/>
                <w:lang w:val="de-DE"/>
              </w:rPr>
            </w:pPr>
            <w:r w:rsidRPr="00021AD2">
              <w:rPr>
                <w:rFonts w:ascii="Times New Roman" w:eastAsia="Times New Roman" w:hAnsi="Times New Roman"/>
                <w:i/>
                <w:sz w:val="22"/>
                <w:szCs w:val="22"/>
                <w:lang w:val="de-DE"/>
              </w:rPr>
              <w:t>OSP1_Monitorimin e ndotjes së detit, për të kontrolluar cilësinë e ujit dhe parandalimin e erozionit bregdetar</w:t>
            </w:r>
          </w:p>
        </w:tc>
      </w:tr>
      <w:tr w:rsidR="00021AD2" w:rsidRPr="00F43F94" w14:paraId="3C9D1DEB" w14:textId="77777777" w:rsidTr="00021AD2">
        <w:trPr>
          <w:cnfStyle w:val="000000100000" w:firstRow="0" w:lastRow="0" w:firstColumn="0" w:lastColumn="0" w:oddVBand="0" w:evenVBand="0" w:oddHBand="1" w:evenHBand="0" w:firstRowFirstColumn="0" w:firstRowLastColumn="0" w:lastRowFirstColumn="0" w:lastRowLastColumn="0"/>
          <w:divId w:val="499348053"/>
          <w:trHeight w:val="1250"/>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78A0EC75" w14:textId="77777777" w:rsidR="00021AD2" w:rsidRPr="00021AD2" w:rsidRDefault="00021AD2" w:rsidP="004E72FB">
            <w:pPr>
              <w:jc w:val="left"/>
              <w:rPr>
                <w:rFonts w:ascii="Times New Roman" w:hAnsi="Times New Roman"/>
                <w:sz w:val="22"/>
                <w:szCs w:val="22"/>
                <w:lang w:val="de-DE"/>
              </w:rPr>
            </w:pPr>
            <w:r w:rsidRPr="00021AD2">
              <w:rPr>
                <w:rFonts w:ascii="Times New Roman" w:hAnsi="Times New Roman"/>
                <w:sz w:val="22"/>
                <w:szCs w:val="22"/>
                <w:lang w:val="de-DE"/>
              </w:rPr>
              <w:t>OS10 - Mbrojtja dhe shtimi e aseteve të vlefshme mjedisore;</w:t>
            </w:r>
          </w:p>
        </w:tc>
        <w:tc>
          <w:tcPr>
            <w:tcW w:w="6843" w:type="dxa"/>
            <w:tcBorders>
              <w:top w:val="single" w:sz="4" w:space="0" w:color="auto"/>
              <w:bottom w:val="single" w:sz="4" w:space="0" w:color="auto"/>
            </w:tcBorders>
          </w:tcPr>
          <w:p w14:paraId="509C33FF"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i/>
                <w:sz w:val="22"/>
                <w:szCs w:val="22"/>
                <w:lang w:val="de-DE"/>
              </w:rPr>
            </w:pPr>
            <w:r w:rsidRPr="00021AD2">
              <w:rPr>
                <w:rFonts w:ascii="Times New Roman" w:eastAsia="Times New Roman" w:hAnsi="Times New Roman"/>
                <w:i/>
                <w:sz w:val="22"/>
                <w:szCs w:val="22"/>
                <w:lang w:val="de-DE"/>
              </w:rPr>
              <w:t>OSP1_Përmirësimi i  zonave me interes të lartë natyror është veprimi nëpërmjet krijimit të politikave për mbrojtjen e këtyre zonave</w:t>
            </w:r>
          </w:p>
          <w:p w14:paraId="1383A245"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i/>
                <w:color w:val="000000"/>
                <w:sz w:val="22"/>
                <w:szCs w:val="22"/>
                <w:lang w:val="de-DE"/>
              </w:rPr>
            </w:pPr>
            <w:r w:rsidRPr="00021AD2">
              <w:rPr>
                <w:rFonts w:ascii="Times New Roman" w:eastAsia="Times New Roman" w:hAnsi="Times New Roman"/>
                <w:i/>
                <w:sz w:val="22"/>
                <w:szCs w:val="22"/>
                <w:lang w:val="de-DE"/>
              </w:rPr>
              <w:t>OSP2_Rimbushja e plazhit në Gjirin e Lalëzit, duke lejuar luftimin e procesit të erozionit duke zmbrapsur plazhin;</w:t>
            </w:r>
          </w:p>
          <w:p w14:paraId="3BF4E25F" w14:textId="77777777" w:rsidR="00021AD2" w:rsidRPr="00021AD2" w:rsidRDefault="00021AD2" w:rsidP="004E72FB">
            <w:pPr>
              <w:ind w:left="36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i/>
                <w:color w:val="000000"/>
                <w:sz w:val="22"/>
                <w:szCs w:val="22"/>
                <w:lang w:val="de-DE"/>
              </w:rPr>
            </w:pPr>
          </w:p>
        </w:tc>
      </w:tr>
      <w:tr w:rsidR="00021AD2" w:rsidRPr="00950ADB" w14:paraId="62938B3D" w14:textId="77777777" w:rsidTr="00021AD2">
        <w:trPr>
          <w:divId w:val="499348053"/>
          <w:trHeight w:val="1250"/>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72919E2E" w14:textId="77777777" w:rsidR="00021AD2" w:rsidRPr="00021AD2" w:rsidRDefault="00021AD2" w:rsidP="004E72FB">
            <w:pPr>
              <w:jc w:val="left"/>
              <w:rPr>
                <w:rFonts w:ascii="Times New Roman" w:hAnsi="Times New Roman"/>
                <w:sz w:val="22"/>
                <w:szCs w:val="22"/>
                <w:lang w:val="de-DE"/>
              </w:rPr>
            </w:pPr>
            <w:r w:rsidRPr="00021AD2">
              <w:rPr>
                <w:rFonts w:ascii="Times New Roman" w:hAnsi="Times New Roman"/>
                <w:sz w:val="22"/>
                <w:szCs w:val="22"/>
                <w:lang w:val="de-DE"/>
              </w:rPr>
              <w:t>OS11 - Rritja e bujqësisë si një nga aktivitetet kryesore ekonomike të territorit;</w:t>
            </w:r>
          </w:p>
        </w:tc>
        <w:tc>
          <w:tcPr>
            <w:tcW w:w="6843" w:type="dxa"/>
            <w:tcBorders>
              <w:top w:val="single" w:sz="4" w:space="0" w:color="auto"/>
              <w:bottom w:val="single" w:sz="4" w:space="0" w:color="auto"/>
            </w:tcBorders>
          </w:tcPr>
          <w:p w14:paraId="576E346F" w14:textId="77777777" w:rsidR="00021AD2" w:rsidRPr="00021AD2"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
                <w:color w:val="000000"/>
                <w:sz w:val="22"/>
                <w:szCs w:val="22"/>
                <w:lang w:val="it-IT"/>
              </w:rPr>
            </w:pPr>
            <w:r w:rsidRPr="00F43F94">
              <w:rPr>
                <w:rFonts w:ascii="Times New Roman" w:eastAsia="MS Mincho" w:hAnsi="Times New Roman"/>
                <w:i/>
                <w:color w:val="000000"/>
                <w:sz w:val="22"/>
                <w:szCs w:val="22"/>
                <w:lang w:val="it-IT"/>
              </w:rPr>
              <w:t>OSP1_Promovimi i ripërdorimit të tarracave kodrinore</w:t>
            </w:r>
          </w:p>
          <w:p w14:paraId="39DE6B8E" w14:textId="77777777" w:rsidR="00021AD2" w:rsidRPr="00021AD2"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2"/>
                <w:szCs w:val="22"/>
                <w:lang w:val="it-IT"/>
              </w:rPr>
            </w:pPr>
            <w:r w:rsidRPr="00021AD2">
              <w:rPr>
                <w:rFonts w:ascii="Times New Roman" w:eastAsia="MS Mincho" w:hAnsi="Times New Roman"/>
                <w:i/>
                <w:color w:val="000000"/>
                <w:sz w:val="22"/>
                <w:szCs w:val="22"/>
                <w:lang w:val="it-IT"/>
              </w:rPr>
              <w:t xml:space="preserve">OSP2_Përkrahja e ndërtimit të objekteve të shërbimit për bujqësinë </w:t>
            </w:r>
          </w:p>
          <w:p w14:paraId="24D0E946" w14:textId="77777777" w:rsidR="00021AD2" w:rsidRPr="00021AD2"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2"/>
                <w:szCs w:val="22"/>
                <w:lang w:val="it-IT"/>
              </w:rPr>
            </w:pPr>
            <w:r w:rsidRPr="00021AD2">
              <w:rPr>
                <w:rFonts w:ascii="Times New Roman" w:eastAsia="MS Mincho" w:hAnsi="Times New Roman"/>
                <w:i/>
                <w:color w:val="000000"/>
                <w:sz w:val="22"/>
                <w:szCs w:val="22"/>
                <w:lang w:val="it-IT"/>
              </w:rPr>
              <w:t>OSP3_Rehabilitimi i sistemit të vaditjes dhe kullimit</w:t>
            </w:r>
          </w:p>
          <w:p w14:paraId="7D91EF3A" w14:textId="77777777" w:rsidR="00021AD2" w:rsidRPr="00021AD2" w:rsidRDefault="00021AD2" w:rsidP="004E72FB">
            <w:pPr>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i/>
                <w:color w:val="000000"/>
                <w:sz w:val="22"/>
                <w:szCs w:val="22"/>
                <w:lang w:val="it-IT"/>
              </w:rPr>
            </w:pPr>
            <w:r w:rsidRPr="00021AD2">
              <w:rPr>
                <w:rFonts w:ascii="Times New Roman" w:eastAsia="MS Mincho" w:hAnsi="Times New Roman"/>
                <w:i/>
                <w:color w:val="000000"/>
                <w:sz w:val="22"/>
                <w:szCs w:val="22"/>
                <w:lang w:val="it-IT"/>
              </w:rPr>
              <w:t>OSP4_Krijimi i akuakulturës</w:t>
            </w:r>
          </w:p>
        </w:tc>
      </w:tr>
      <w:tr w:rsidR="00021AD2" w14:paraId="5E9BB873" w14:textId="77777777" w:rsidTr="00021AD2">
        <w:trPr>
          <w:cnfStyle w:val="000000100000" w:firstRow="0" w:lastRow="0" w:firstColumn="0" w:lastColumn="0" w:oddVBand="0" w:evenVBand="0" w:oddHBand="1" w:evenHBand="0" w:firstRowFirstColumn="0" w:firstRowLastColumn="0" w:lastRowFirstColumn="0" w:lastRowLastColumn="0"/>
          <w:divId w:val="499348053"/>
          <w:trHeight w:val="989"/>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bottom w:val="single" w:sz="4" w:space="0" w:color="auto"/>
            </w:tcBorders>
          </w:tcPr>
          <w:p w14:paraId="51519713" w14:textId="77777777" w:rsidR="00021AD2" w:rsidRPr="00F43F94" w:rsidRDefault="00021AD2" w:rsidP="004E72FB">
            <w:pPr>
              <w:jc w:val="left"/>
              <w:rPr>
                <w:rFonts w:ascii="Times New Roman" w:hAnsi="Times New Roman"/>
                <w:sz w:val="22"/>
                <w:szCs w:val="22"/>
                <w:lang w:val="it-IT"/>
              </w:rPr>
            </w:pPr>
            <w:r w:rsidRPr="00F43F94">
              <w:rPr>
                <w:rFonts w:ascii="Times New Roman" w:hAnsi="Times New Roman"/>
                <w:sz w:val="22"/>
                <w:szCs w:val="22"/>
                <w:lang w:val="it-IT"/>
              </w:rPr>
              <w:t>OS12 - Krijimi i parkut territorial.</w:t>
            </w:r>
          </w:p>
        </w:tc>
        <w:tc>
          <w:tcPr>
            <w:tcW w:w="6843" w:type="dxa"/>
            <w:tcBorders>
              <w:top w:val="single" w:sz="4" w:space="0" w:color="auto"/>
              <w:bottom w:val="single" w:sz="4" w:space="0" w:color="auto"/>
            </w:tcBorders>
          </w:tcPr>
          <w:p w14:paraId="421D8DAB"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sz w:val="22"/>
                <w:szCs w:val="22"/>
                <w:lang w:val="de-DE"/>
              </w:rPr>
            </w:pPr>
            <w:r w:rsidRPr="00021AD2">
              <w:rPr>
                <w:rFonts w:ascii="Times New Roman" w:hAnsi="Times New Roman"/>
                <w:i/>
                <w:sz w:val="22"/>
                <w:szCs w:val="22"/>
                <w:lang w:val="de-DE"/>
              </w:rPr>
              <w:t>OSP1_Pajisjen e parkut me objekte të lehta</w:t>
            </w:r>
          </w:p>
          <w:p w14:paraId="02D0A3D4"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sz w:val="22"/>
                <w:szCs w:val="22"/>
                <w:lang w:val="de-DE"/>
              </w:rPr>
            </w:pPr>
            <w:r w:rsidRPr="00021AD2">
              <w:rPr>
                <w:rFonts w:ascii="Times New Roman" w:hAnsi="Times New Roman"/>
                <w:i/>
                <w:sz w:val="22"/>
                <w:szCs w:val="22"/>
                <w:lang w:val="de-DE"/>
              </w:rPr>
              <w:t>OSP2_Shndërrimi i rezervuarëve në gurë kilometrik të parkut.</w:t>
            </w:r>
          </w:p>
          <w:p w14:paraId="1929B32A" w14:textId="77777777" w:rsidR="00021AD2" w:rsidRPr="00021AD2" w:rsidRDefault="00021AD2" w:rsidP="004E72FB">
            <w:pPr>
              <w:cnfStyle w:val="000000100000" w:firstRow="0" w:lastRow="0" w:firstColumn="0" w:lastColumn="0" w:oddVBand="0" w:evenVBand="0" w:oddHBand="1" w:evenHBand="0" w:firstRowFirstColumn="0" w:firstRowLastColumn="0" w:lastRowFirstColumn="0" w:lastRowLastColumn="0"/>
              <w:rPr>
                <w:rFonts w:ascii="Times New Roman" w:hAnsi="Times New Roman"/>
                <w:i/>
                <w:sz w:val="22"/>
                <w:szCs w:val="22"/>
              </w:rPr>
            </w:pPr>
            <w:r w:rsidRPr="00021AD2">
              <w:rPr>
                <w:rFonts w:ascii="Times New Roman" w:hAnsi="Times New Roman"/>
                <w:i/>
                <w:sz w:val="22"/>
                <w:szCs w:val="22"/>
              </w:rPr>
              <w:t xml:space="preserve">OSP3_Shtimi </w:t>
            </w:r>
            <w:proofErr w:type="spellStart"/>
            <w:r w:rsidRPr="00021AD2">
              <w:rPr>
                <w:rFonts w:ascii="Times New Roman" w:hAnsi="Times New Roman"/>
                <w:i/>
                <w:sz w:val="22"/>
                <w:szCs w:val="22"/>
              </w:rPr>
              <w:t>i</w:t>
            </w:r>
            <w:proofErr w:type="spellEnd"/>
            <w:r w:rsidRPr="00021AD2">
              <w:rPr>
                <w:rFonts w:ascii="Times New Roman" w:hAnsi="Times New Roman"/>
                <w:i/>
                <w:sz w:val="22"/>
                <w:szCs w:val="22"/>
              </w:rPr>
              <w:t xml:space="preserve"> </w:t>
            </w:r>
            <w:proofErr w:type="spellStart"/>
            <w:r w:rsidRPr="00021AD2">
              <w:rPr>
                <w:rFonts w:ascii="Times New Roman" w:hAnsi="Times New Roman"/>
                <w:i/>
                <w:sz w:val="22"/>
                <w:szCs w:val="22"/>
              </w:rPr>
              <w:t>aksesit</w:t>
            </w:r>
            <w:proofErr w:type="spellEnd"/>
            <w:r w:rsidRPr="00021AD2">
              <w:rPr>
                <w:rFonts w:ascii="Times New Roman" w:hAnsi="Times New Roman"/>
                <w:i/>
                <w:sz w:val="22"/>
                <w:szCs w:val="22"/>
              </w:rPr>
              <w:t xml:space="preserve"> </w:t>
            </w:r>
            <w:proofErr w:type="spellStart"/>
            <w:r w:rsidRPr="00021AD2">
              <w:rPr>
                <w:rFonts w:ascii="Times New Roman" w:hAnsi="Times New Roman"/>
                <w:i/>
                <w:sz w:val="22"/>
                <w:szCs w:val="22"/>
              </w:rPr>
              <w:t>në</w:t>
            </w:r>
            <w:proofErr w:type="spellEnd"/>
            <w:r w:rsidRPr="00021AD2">
              <w:rPr>
                <w:rFonts w:ascii="Times New Roman" w:hAnsi="Times New Roman"/>
                <w:i/>
                <w:sz w:val="22"/>
                <w:szCs w:val="22"/>
              </w:rPr>
              <w:t xml:space="preserve"> park</w:t>
            </w:r>
          </w:p>
          <w:p w14:paraId="6FCB201C" w14:textId="77777777" w:rsidR="00021AD2" w:rsidRPr="00021AD2" w:rsidRDefault="00021AD2" w:rsidP="004E72FB">
            <w:pPr>
              <w:pStyle w:val="ListParagraph"/>
              <w:ind w:left="360"/>
              <w:cnfStyle w:val="000000100000" w:firstRow="0" w:lastRow="0" w:firstColumn="0" w:lastColumn="0" w:oddVBand="0" w:evenVBand="0" w:oddHBand="1" w:evenHBand="0" w:firstRowFirstColumn="0" w:firstRowLastColumn="0" w:lastRowFirstColumn="0" w:lastRowLastColumn="0"/>
              <w:rPr>
                <w:rFonts w:ascii="Times New Roman" w:hAnsi="Times New Roman"/>
                <w:i/>
                <w:sz w:val="22"/>
                <w:szCs w:val="22"/>
              </w:rPr>
            </w:pPr>
          </w:p>
        </w:tc>
      </w:tr>
    </w:tbl>
    <w:p w14:paraId="628EDB3B" w14:textId="3B78258A" w:rsidR="00682715" w:rsidRPr="00950ADB" w:rsidRDefault="00682715" w:rsidP="00682715">
      <w:pPr>
        <w:autoSpaceDE w:val="0"/>
        <w:autoSpaceDN w:val="0"/>
        <w:adjustRightInd w:val="0"/>
        <w:spacing w:after="120"/>
        <w:jc w:val="both"/>
        <w:divId w:val="499348053"/>
        <w:rPr>
          <w:lang w:val="it-IT"/>
        </w:rPr>
      </w:pPr>
    </w:p>
    <w:p w14:paraId="0C534E5A" w14:textId="77777777" w:rsidR="00452753" w:rsidRPr="00661F6C" w:rsidRDefault="00452753" w:rsidP="00661F6C">
      <w:pPr>
        <w:pStyle w:val="NormalWeb"/>
        <w:spacing w:before="0" w:beforeAutospacing="0" w:after="0" w:afterAutospacing="0"/>
        <w:divId w:val="499348053"/>
        <w:rPr>
          <w:lang w:val="sq-AL"/>
        </w:rPr>
      </w:pPr>
    </w:p>
    <w:p w14:paraId="4C0E2387" w14:textId="4251409A" w:rsidR="004B7C82" w:rsidRPr="00560731" w:rsidRDefault="000D7AF2" w:rsidP="00560731">
      <w:pPr>
        <w:pStyle w:val="Heading1"/>
        <w:divId w:val="499348053"/>
      </w:pPr>
      <w:bookmarkStart w:id="6" w:name="_Toc153548967"/>
      <w:bookmarkStart w:id="7" w:name="_Toc64390756"/>
      <w:r w:rsidRPr="00560731">
        <w:t>2</w:t>
      </w:r>
      <w:r w:rsidR="004B7C82" w:rsidRPr="00560731">
        <w:t xml:space="preserve">.1 </w:t>
      </w:r>
      <w:r w:rsidR="001F6A34" w:rsidRPr="00560731">
        <w:t>T</w:t>
      </w:r>
      <w:r w:rsidR="00766938" w:rsidRPr="00560731">
        <w:t>ë</w:t>
      </w:r>
      <w:r w:rsidR="001F6A34" w:rsidRPr="00560731">
        <w:t xml:space="preserve"> Ardhurat dhe</w:t>
      </w:r>
      <w:r w:rsidR="004B7C82" w:rsidRPr="00560731">
        <w:t xml:space="preserve"> Shpenzime</w:t>
      </w:r>
      <w:r w:rsidR="001F6A34" w:rsidRPr="00560731">
        <w:t>t</w:t>
      </w:r>
      <w:r w:rsidR="004B7C82" w:rsidRPr="00560731">
        <w:t xml:space="preserve"> Publike </w:t>
      </w:r>
      <w:r w:rsidR="001F6A34" w:rsidRPr="00560731">
        <w:t>t</w:t>
      </w:r>
      <w:r w:rsidR="00766938" w:rsidRPr="00560731">
        <w:t>ë</w:t>
      </w:r>
      <w:r w:rsidR="001F6A34" w:rsidRPr="00560731">
        <w:t xml:space="preserve"> Bashkis</w:t>
      </w:r>
      <w:r w:rsidR="00766938" w:rsidRPr="00560731">
        <w:t>ë</w:t>
      </w:r>
      <w:r w:rsidR="001F6A34" w:rsidRPr="00560731">
        <w:t xml:space="preserve"> </w:t>
      </w:r>
      <w:r w:rsidR="00A12CE5" w:rsidRPr="00560731">
        <w:t>DURRËS</w:t>
      </w:r>
      <w:bookmarkEnd w:id="6"/>
      <w:r w:rsidR="001F6A34" w:rsidRPr="00560731">
        <w:t xml:space="preserve"> </w:t>
      </w:r>
      <w:bookmarkEnd w:id="7"/>
    </w:p>
    <w:p w14:paraId="470BE9AD" w14:textId="77777777" w:rsidR="00D450D9" w:rsidRPr="00F43F94" w:rsidRDefault="00D450D9" w:rsidP="00942EFE">
      <w:pPr>
        <w:divId w:val="499348053"/>
        <w:rPr>
          <w:lang w:val="sq-AL"/>
        </w:rPr>
      </w:pPr>
    </w:p>
    <w:p w14:paraId="45C3CCD2" w14:textId="75F5E0CA" w:rsidR="009E1A2A" w:rsidRDefault="004B7C82" w:rsidP="00021AD2">
      <w:pPr>
        <w:pStyle w:val="NormalWeb"/>
        <w:spacing w:before="0" w:beforeAutospacing="0" w:after="0" w:afterAutospacing="0" w:line="276" w:lineRule="auto"/>
        <w:jc w:val="both"/>
        <w:divId w:val="499348053"/>
        <w:rPr>
          <w:lang w:val="sq-AL"/>
        </w:rPr>
      </w:pPr>
      <w:r w:rsidRPr="00661F6C">
        <w:rPr>
          <w:lang w:val="sq-AL"/>
        </w:rPr>
        <w:t> </w:t>
      </w:r>
      <w:r w:rsidR="00D450D9" w:rsidRPr="00602B77">
        <w:rPr>
          <w:lang w:val="sq-AL"/>
        </w:rPr>
        <w:t xml:space="preserve">Ky seksion i kushtohet </w:t>
      </w:r>
      <w:r w:rsidR="000D6676">
        <w:rPr>
          <w:lang w:val="sq-AL"/>
        </w:rPr>
        <w:t>planifikimit t</w:t>
      </w:r>
      <w:r w:rsidR="00560731">
        <w:rPr>
          <w:lang w:val="sq-AL"/>
        </w:rPr>
        <w:t>ë</w:t>
      </w:r>
      <w:r w:rsidR="000D6676">
        <w:rPr>
          <w:lang w:val="sq-AL"/>
        </w:rPr>
        <w:t xml:space="preserve"> burimeve , si dhe </w:t>
      </w:r>
      <w:r w:rsidR="00D450D9" w:rsidRPr="00602B77">
        <w:rPr>
          <w:lang w:val="sq-AL"/>
        </w:rPr>
        <w:t>alokimit të burimeve për shpenzime publike dhe projekteve kryesore të investimeve publike</w:t>
      </w:r>
      <w:r w:rsidR="000D6676" w:rsidRPr="000D6676">
        <w:rPr>
          <w:lang w:val="sq-AL"/>
        </w:rPr>
        <w:t xml:space="preserve"> </w:t>
      </w:r>
      <w:r w:rsidR="000D6676" w:rsidRPr="00602B77">
        <w:rPr>
          <w:lang w:val="sq-AL"/>
        </w:rPr>
        <w:t>të Bashkisë D</w:t>
      </w:r>
      <w:r w:rsidR="000D6676">
        <w:rPr>
          <w:lang w:val="sq-AL"/>
        </w:rPr>
        <w:t>urr</w:t>
      </w:r>
      <w:r w:rsidR="00560731">
        <w:rPr>
          <w:lang w:val="sq-AL"/>
        </w:rPr>
        <w:t>ë</w:t>
      </w:r>
      <w:r w:rsidR="000D6676">
        <w:rPr>
          <w:lang w:val="sq-AL"/>
        </w:rPr>
        <w:t>s.</w:t>
      </w:r>
      <w:r w:rsidR="000D6676" w:rsidRPr="00602B77">
        <w:rPr>
          <w:lang w:val="sq-AL"/>
        </w:rPr>
        <w:t xml:space="preserve"> </w:t>
      </w:r>
      <w:r w:rsidR="00D450D9" w:rsidRPr="00602B77">
        <w:rPr>
          <w:lang w:val="sq-AL"/>
        </w:rPr>
        <w:t xml:space="preserve">Nënseksioni i parë, prezanton të ardhurat </w:t>
      </w:r>
      <w:r w:rsidR="006910F2" w:rsidRPr="00602B77">
        <w:rPr>
          <w:lang w:val="sq-AL"/>
        </w:rPr>
        <w:t xml:space="preserve">(burimet e financimit) </w:t>
      </w:r>
      <w:r w:rsidR="00D450D9" w:rsidRPr="00602B77">
        <w:rPr>
          <w:lang w:val="sq-AL"/>
        </w:rPr>
        <w:t>e parashikuara për periudhën 202</w:t>
      </w:r>
      <w:r w:rsidR="006910F2" w:rsidRPr="00602B77">
        <w:rPr>
          <w:lang w:val="sq-AL"/>
        </w:rPr>
        <w:t>4</w:t>
      </w:r>
      <w:r w:rsidR="00D450D9" w:rsidRPr="00602B77">
        <w:rPr>
          <w:lang w:val="sq-AL"/>
        </w:rPr>
        <w:t>-202</w:t>
      </w:r>
      <w:r w:rsidR="006910F2" w:rsidRPr="00602B77">
        <w:rPr>
          <w:lang w:val="sq-AL"/>
        </w:rPr>
        <w:t>6</w:t>
      </w:r>
      <w:r w:rsidR="00D450D9" w:rsidRPr="00602B77">
        <w:rPr>
          <w:lang w:val="sq-AL"/>
        </w:rPr>
        <w:t>,</w:t>
      </w:r>
      <w:r w:rsidR="00674F54" w:rsidRPr="00602B77">
        <w:rPr>
          <w:lang w:val="sq-AL"/>
        </w:rPr>
        <w:t xml:space="preserve"> krahasua</w:t>
      </w:r>
      <w:r w:rsidR="00676E5E">
        <w:rPr>
          <w:lang w:val="sq-AL"/>
        </w:rPr>
        <w:t>r</w:t>
      </w:r>
      <w:r w:rsidR="00674F54" w:rsidRPr="00602B77">
        <w:rPr>
          <w:lang w:val="sq-AL"/>
        </w:rPr>
        <w:t xml:space="preserve"> me vitin aktual dhe vitin e m</w:t>
      </w:r>
      <w:r w:rsidR="00676E5E">
        <w:rPr>
          <w:lang w:val="sq-AL"/>
        </w:rPr>
        <w:t>ë</w:t>
      </w:r>
      <w:r w:rsidR="00674F54" w:rsidRPr="00602B77">
        <w:rPr>
          <w:lang w:val="sq-AL"/>
        </w:rPr>
        <w:t>prash</w:t>
      </w:r>
      <w:r w:rsidR="00676E5E">
        <w:rPr>
          <w:lang w:val="sq-AL"/>
        </w:rPr>
        <w:t>ë</w:t>
      </w:r>
      <w:r w:rsidR="00674F54" w:rsidRPr="00602B77">
        <w:rPr>
          <w:lang w:val="sq-AL"/>
        </w:rPr>
        <w:t xml:space="preserve">m, </w:t>
      </w:r>
      <w:r w:rsidR="00D450D9" w:rsidRPr="00602B77">
        <w:rPr>
          <w:lang w:val="sq-AL"/>
        </w:rPr>
        <w:t xml:space="preserve"> me një shpjegim për secilin grup të të ardhurave së bashku me supozimet kryesore të bëra gjatë parashikimit. Nënseksioni i dytë, paraqet një përmbledhje të planeve të shpenzimeve të Bashkisë për vitet 202</w:t>
      </w:r>
      <w:r w:rsidR="00674F54" w:rsidRPr="00602B77">
        <w:rPr>
          <w:lang w:val="sq-AL"/>
        </w:rPr>
        <w:t>4</w:t>
      </w:r>
      <w:r w:rsidR="00D450D9" w:rsidRPr="00602B77">
        <w:rPr>
          <w:lang w:val="sq-AL"/>
        </w:rPr>
        <w:t>-202</w:t>
      </w:r>
      <w:r w:rsidR="00674F54" w:rsidRPr="00602B77">
        <w:rPr>
          <w:lang w:val="sq-AL"/>
        </w:rPr>
        <w:t>6</w:t>
      </w:r>
      <w:r w:rsidR="00D450D9" w:rsidRPr="00602B77">
        <w:rPr>
          <w:lang w:val="sq-AL"/>
        </w:rPr>
        <w:t>. Ky nënseksion prezanton informacionin mbi shpenzimet totale sipas kategorive ekonomike, programit dhe funksioneve qeverisëse. Në vijim paraqiten projektet kryesore të investimeve publike të planifikuara nga Bashkia.</w:t>
      </w:r>
    </w:p>
    <w:p w14:paraId="5575C763" w14:textId="77777777" w:rsidR="004B7C82" w:rsidRPr="00661F6C" w:rsidRDefault="004B7C82" w:rsidP="00021AD2">
      <w:pPr>
        <w:pStyle w:val="NormalWeb"/>
        <w:spacing w:before="0" w:beforeAutospacing="0" w:after="0" w:afterAutospacing="0" w:line="276" w:lineRule="auto"/>
        <w:jc w:val="both"/>
        <w:divId w:val="499348053"/>
        <w:rPr>
          <w:lang w:val="sq-AL"/>
        </w:rPr>
      </w:pPr>
    </w:p>
    <w:p w14:paraId="226EF689" w14:textId="5234BF0E" w:rsidR="004B7C82" w:rsidRPr="00661F6C" w:rsidRDefault="000D7AF2" w:rsidP="00661F6C">
      <w:pPr>
        <w:pStyle w:val="Heading3"/>
        <w:keepNext/>
        <w:spacing w:before="0" w:beforeAutospacing="0" w:after="0" w:afterAutospacing="0"/>
        <w:jc w:val="both"/>
        <w:divId w:val="499348053"/>
        <w:rPr>
          <w:rFonts w:eastAsia="Times New Roman"/>
          <w:b w:val="0"/>
          <w:bCs w:val="0"/>
          <w:sz w:val="24"/>
          <w:szCs w:val="24"/>
          <w:lang w:val="sq-AL"/>
        </w:rPr>
      </w:pPr>
      <w:bookmarkStart w:id="8" w:name="_Toc64390757"/>
      <w:bookmarkStart w:id="9" w:name="_Toc153548968"/>
      <w:r w:rsidRPr="00661F6C">
        <w:rPr>
          <w:rFonts w:eastAsia="Times New Roman"/>
          <w:b w:val="0"/>
          <w:bCs w:val="0"/>
          <w:color w:val="1F3763"/>
          <w:sz w:val="24"/>
          <w:szCs w:val="24"/>
          <w:lang w:val="sq-AL"/>
        </w:rPr>
        <w:t>2</w:t>
      </w:r>
      <w:r w:rsidR="004B7C82" w:rsidRPr="00661F6C">
        <w:rPr>
          <w:rFonts w:eastAsia="Times New Roman"/>
          <w:b w:val="0"/>
          <w:bCs w:val="0"/>
          <w:color w:val="1F3763"/>
          <w:sz w:val="24"/>
          <w:szCs w:val="24"/>
          <w:lang w:val="sq-AL"/>
        </w:rPr>
        <w:t xml:space="preserve">.1.1 Të ardhurat e parashikuara të </w:t>
      </w:r>
      <w:r w:rsidR="00C155B2" w:rsidRPr="00661F6C">
        <w:rPr>
          <w:rFonts w:eastAsia="Times New Roman"/>
          <w:b w:val="0"/>
          <w:bCs w:val="0"/>
          <w:color w:val="1F3763"/>
          <w:sz w:val="24"/>
          <w:szCs w:val="24"/>
          <w:lang w:val="sq-AL"/>
        </w:rPr>
        <w:t>Bashkisë</w:t>
      </w:r>
      <w:r w:rsidR="001F6A34" w:rsidRPr="00661F6C">
        <w:rPr>
          <w:rFonts w:eastAsia="Times New Roman"/>
          <w:b w:val="0"/>
          <w:bCs w:val="0"/>
          <w:color w:val="1F3763"/>
          <w:sz w:val="24"/>
          <w:szCs w:val="24"/>
          <w:lang w:val="sq-AL"/>
        </w:rPr>
        <w:t xml:space="preserve"> </w:t>
      </w:r>
      <w:r w:rsidR="00A12CE5">
        <w:rPr>
          <w:rFonts w:eastAsia="Times New Roman"/>
          <w:b w:val="0"/>
          <w:bCs w:val="0"/>
          <w:color w:val="1F3763"/>
          <w:sz w:val="24"/>
          <w:szCs w:val="24"/>
          <w:lang w:val="sq-AL"/>
        </w:rPr>
        <w:t>DURRËS</w:t>
      </w:r>
      <w:r w:rsidR="004B7C82" w:rsidRPr="00661F6C">
        <w:rPr>
          <w:rFonts w:eastAsia="Times New Roman"/>
          <w:b w:val="0"/>
          <w:bCs w:val="0"/>
          <w:color w:val="1F3763"/>
          <w:sz w:val="24"/>
          <w:szCs w:val="24"/>
          <w:lang w:val="sq-AL"/>
        </w:rPr>
        <w:t xml:space="preserve"> për vitet 202</w:t>
      </w:r>
      <w:r w:rsidR="00674F54">
        <w:rPr>
          <w:rFonts w:eastAsia="Times New Roman"/>
          <w:b w:val="0"/>
          <w:bCs w:val="0"/>
          <w:color w:val="1F3763"/>
          <w:sz w:val="24"/>
          <w:szCs w:val="24"/>
          <w:lang w:val="sq-AL"/>
        </w:rPr>
        <w:t>4</w:t>
      </w:r>
      <w:r w:rsidR="004B7C82" w:rsidRPr="00661F6C">
        <w:rPr>
          <w:rFonts w:eastAsia="Times New Roman"/>
          <w:b w:val="0"/>
          <w:bCs w:val="0"/>
          <w:color w:val="1F3763"/>
          <w:sz w:val="24"/>
          <w:szCs w:val="24"/>
          <w:lang w:val="sq-AL"/>
        </w:rPr>
        <w:t>-202</w:t>
      </w:r>
      <w:bookmarkEnd w:id="8"/>
      <w:r w:rsidR="00674F54">
        <w:rPr>
          <w:rFonts w:eastAsia="Times New Roman"/>
          <w:b w:val="0"/>
          <w:bCs w:val="0"/>
          <w:color w:val="1F3763"/>
          <w:sz w:val="24"/>
          <w:szCs w:val="24"/>
          <w:lang w:val="sq-AL"/>
        </w:rPr>
        <w:t>6</w:t>
      </w:r>
      <w:bookmarkEnd w:id="9"/>
    </w:p>
    <w:p w14:paraId="15F4A9E2" w14:textId="77777777" w:rsidR="004B7C82" w:rsidRPr="00661F6C" w:rsidRDefault="004B7C82" w:rsidP="00661F6C">
      <w:pPr>
        <w:pStyle w:val="NormalWeb"/>
        <w:spacing w:before="0" w:beforeAutospacing="0" w:after="0" w:afterAutospacing="0"/>
        <w:jc w:val="both"/>
        <w:divId w:val="499348053"/>
        <w:rPr>
          <w:lang w:val="sq-AL"/>
        </w:rPr>
      </w:pPr>
      <w:r w:rsidRPr="00661F6C">
        <w:rPr>
          <w:lang w:val="sq-AL"/>
        </w:rPr>
        <w:t> </w:t>
      </w:r>
    </w:p>
    <w:p w14:paraId="54304FC8" w14:textId="2E70FB55" w:rsidR="00021AD2" w:rsidRPr="00950ADB" w:rsidRDefault="00021AD2" w:rsidP="00021AD2">
      <w:pPr>
        <w:snapToGrid w:val="0"/>
        <w:spacing w:after="120" w:line="276" w:lineRule="auto"/>
        <w:contextualSpacing/>
        <w:jc w:val="both"/>
        <w:divId w:val="499348053"/>
        <w:rPr>
          <w:lang w:val="sq-AL"/>
        </w:rPr>
      </w:pPr>
      <w:r w:rsidRPr="00950ADB">
        <w:rPr>
          <w:lang w:val="sq-AL"/>
        </w:rPr>
        <w:t>Sipas nenit 34 të ligjit 139/2015 “Për vetëqeverisjen vendore”, pika 3 dhe 4, dhe nenit 10 t</w:t>
      </w:r>
      <w:r w:rsidR="00560731">
        <w:rPr>
          <w:lang w:val="sq-AL"/>
        </w:rPr>
        <w:t>ë</w:t>
      </w:r>
      <w:r w:rsidRPr="00950ADB">
        <w:rPr>
          <w:lang w:val="sq-AL"/>
        </w:rPr>
        <w:t xml:space="preserve"> ligjit 68/2017 “Per financat e veteqeverisjes vendore”, njësitë e vetëqeverisjes vendore financohen nga të ardhurat që sigurohen nga taksat, tarifat dhe të ardhurat e tjera vendore, nga fondet e transferuara nga qeverisja qendrore dhe fondet që u vijnë drejtpërdrejt atyre nga ndarja </w:t>
      </w:r>
      <w:r w:rsidRPr="00950ADB">
        <w:rPr>
          <w:lang w:val="sq-AL"/>
        </w:rPr>
        <w:lastRenderedPageBreak/>
        <w:t>e taksave dhe tatimeve kombëtare, huamarrja vendore, donacione, si dhe burime të tjera, të parashikuara në ligj. Njësive vendore u garantohet me ligj e drejta për krijimin e të ardhurave në mënyrë të pavarur.</w:t>
      </w:r>
    </w:p>
    <w:p w14:paraId="2EE7FB5D" w14:textId="77777777" w:rsidR="00021AD2" w:rsidRDefault="00021AD2" w:rsidP="00661F6C">
      <w:pPr>
        <w:pStyle w:val="NormalWeb"/>
        <w:spacing w:before="0" w:beforeAutospacing="0" w:after="0" w:afterAutospacing="0"/>
        <w:jc w:val="both"/>
        <w:divId w:val="499348053"/>
        <w:rPr>
          <w:lang w:val="sq-AL"/>
        </w:rPr>
      </w:pPr>
    </w:p>
    <w:p w14:paraId="6625FAD9" w14:textId="544B608E" w:rsidR="004B7C82" w:rsidRDefault="00E9363D" w:rsidP="00021AD2">
      <w:pPr>
        <w:pStyle w:val="NormalWeb"/>
        <w:spacing w:before="0" w:beforeAutospacing="0" w:after="0" w:afterAutospacing="0" w:line="276" w:lineRule="auto"/>
        <w:jc w:val="both"/>
        <w:divId w:val="499348053"/>
        <w:rPr>
          <w:lang w:val="sq-AL"/>
        </w:rPr>
      </w:pPr>
      <w:r w:rsidRPr="00661F6C">
        <w:rPr>
          <w:lang w:val="sq-AL"/>
        </w:rPr>
        <w:t>K</w:t>
      </w:r>
      <w:r w:rsidR="00D450D9">
        <w:rPr>
          <w:lang w:val="sq-AL"/>
        </w:rPr>
        <w:t>y</w:t>
      </w:r>
      <w:r w:rsidRPr="00661F6C">
        <w:rPr>
          <w:lang w:val="sq-AL"/>
        </w:rPr>
        <w:t xml:space="preserve"> nënseksion paraqet një përshkrim të secilit prej burimeve kryesore të të ardhurave</w:t>
      </w:r>
      <w:r w:rsidR="00021AD2">
        <w:rPr>
          <w:lang w:val="sq-AL"/>
        </w:rPr>
        <w:t>.</w:t>
      </w:r>
      <w:r w:rsidRPr="00661F6C">
        <w:rPr>
          <w:lang w:val="sq-AL"/>
        </w:rPr>
        <w:t xml:space="preserve"> Informacioni jepet mbi: të ardhurat faktike t</w:t>
      </w:r>
      <w:r w:rsidR="009324EF" w:rsidRPr="00661F6C">
        <w:rPr>
          <w:lang w:val="sq-AL"/>
        </w:rPr>
        <w:t>ë</w:t>
      </w:r>
      <w:r w:rsidR="00F8343D" w:rsidRPr="00661F6C">
        <w:rPr>
          <w:lang w:val="sq-AL"/>
        </w:rPr>
        <w:t xml:space="preserve"> dy viteve t</w:t>
      </w:r>
      <w:r w:rsidR="00766938" w:rsidRPr="00661F6C">
        <w:rPr>
          <w:lang w:val="sq-AL"/>
        </w:rPr>
        <w:t>ë</w:t>
      </w:r>
      <w:r w:rsidRPr="00661F6C">
        <w:rPr>
          <w:lang w:val="sq-AL"/>
        </w:rPr>
        <w:t xml:space="preserve"> fundit</w:t>
      </w:r>
      <w:r w:rsidR="007972E0" w:rsidRPr="00661F6C">
        <w:rPr>
          <w:lang w:val="sq-AL"/>
        </w:rPr>
        <w:t xml:space="preserve">; </w:t>
      </w:r>
      <w:r w:rsidR="00D450D9">
        <w:rPr>
          <w:lang w:val="sq-AL"/>
        </w:rPr>
        <w:t xml:space="preserve">planin e vitit korent </w:t>
      </w:r>
      <w:r w:rsidRPr="00661F6C">
        <w:rPr>
          <w:lang w:val="sq-AL"/>
        </w:rPr>
        <w:t>dhe parashikimet për tre vitet e ardhshme.</w:t>
      </w:r>
    </w:p>
    <w:p w14:paraId="039566DD" w14:textId="685A5BDA" w:rsidR="009E1A2A" w:rsidRDefault="009E1A2A" w:rsidP="00661F6C">
      <w:pPr>
        <w:pStyle w:val="NormalWeb"/>
        <w:spacing w:before="0" w:beforeAutospacing="0" w:after="0" w:afterAutospacing="0"/>
        <w:jc w:val="both"/>
        <w:divId w:val="499348053"/>
        <w:rPr>
          <w:lang w:val="sq-AL"/>
        </w:rPr>
      </w:pPr>
      <w:r>
        <w:rPr>
          <w:lang w:val="sq-AL"/>
        </w:rPr>
        <w:t>Burimet e t</w:t>
      </w:r>
      <w:r w:rsidR="00A002A0">
        <w:rPr>
          <w:lang w:val="sq-AL"/>
        </w:rPr>
        <w:t>ë</w:t>
      </w:r>
      <w:r w:rsidR="00676E5E">
        <w:rPr>
          <w:lang w:val="sq-AL"/>
        </w:rPr>
        <w:t xml:space="preserve"> ardhurave t</w:t>
      </w:r>
      <w:r w:rsidR="00560731">
        <w:rPr>
          <w:lang w:val="sq-AL"/>
        </w:rPr>
        <w:t>ë</w:t>
      </w:r>
      <w:r w:rsidR="00676E5E">
        <w:rPr>
          <w:lang w:val="sq-AL"/>
        </w:rPr>
        <w:t xml:space="preserve"> </w:t>
      </w:r>
      <w:r>
        <w:rPr>
          <w:lang w:val="sq-AL"/>
        </w:rPr>
        <w:t>Bashkis</w:t>
      </w:r>
      <w:r w:rsidR="00A002A0">
        <w:rPr>
          <w:lang w:val="sq-AL"/>
        </w:rPr>
        <w:t>ë</w:t>
      </w:r>
      <w:r>
        <w:rPr>
          <w:lang w:val="sq-AL"/>
        </w:rPr>
        <w:t xml:space="preserve"> Durr</w:t>
      </w:r>
      <w:r w:rsidR="00A002A0">
        <w:rPr>
          <w:lang w:val="sq-AL"/>
        </w:rPr>
        <w:t>ë</w:t>
      </w:r>
      <w:r>
        <w:rPr>
          <w:lang w:val="sq-AL"/>
        </w:rPr>
        <w:t>s p</w:t>
      </w:r>
      <w:r w:rsidR="00A002A0">
        <w:rPr>
          <w:lang w:val="sq-AL"/>
        </w:rPr>
        <w:t>ë</w:t>
      </w:r>
      <w:r>
        <w:rPr>
          <w:lang w:val="sq-AL"/>
        </w:rPr>
        <w:t>r periush</w:t>
      </w:r>
      <w:r w:rsidR="00A002A0">
        <w:rPr>
          <w:lang w:val="sq-AL"/>
        </w:rPr>
        <w:t>ë</w:t>
      </w:r>
      <w:r>
        <w:rPr>
          <w:lang w:val="sq-AL"/>
        </w:rPr>
        <w:t>n 20</w:t>
      </w:r>
      <w:r w:rsidR="00BC2E28">
        <w:rPr>
          <w:lang w:val="sq-AL"/>
        </w:rPr>
        <w:t>2</w:t>
      </w:r>
      <w:r w:rsidR="00674F54">
        <w:rPr>
          <w:lang w:val="sq-AL"/>
        </w:rPr>
        <w:t>4</w:t>
      </w:r>
      <w:r>
        <w:rPr>
          <w:lang w:val="sq-AL"/>
        </w:rPr>
        <w:t>-202</w:t>
      </w:r>
      <w:r w:rsidR="00674F54">
        <w:rPr>
          <w:lang w:val="sq-AL"/>
        </w:rPr>
        <w:t>6</w:t>
      </w:r>
      <w:r>
        <w:rPr>
          <w:lang w:val="sq-AL"/>
        </w:rPr>
        <w:t xml:space="preserve"> </w:t>
      </w:r>
      <w:r w:rsidR="00676E5E">
        <w:rPr>
          <w:lang w:val="sq-AL"/>
        </w:rPr>
        <w:t>parashikohen t</w:t>
      </w:r>
      <w:r w:rsidR="00560731">
        <w:rPr>
          <w:lang w:val="sq-AL"/>
        </w:rPr>
        <w:t>ë</w:t>
      </w:r>
      <w:r w:rsidR="00676E5E">
        <w:rPr>
          <w:lang w:val="sq-AL"/>
        </w:rPr>
        <w:t xml:space="preserve"> jen</w:t>
      </w:r>
      <w:r w:rsidR="00560731">
        <w:rPr>
          <w:lang w:val="sq-AL"/>
        </w:rPr>
        <w:t>ë</w:t>
      </w:r>
      <w:r w:rsidR="00676E5E">
        <w:rPr>
          <w:lang w:val="sq-AL"/>
        </w:rPr>
        <w:t xml:space="preserve"> </w:t>
      </w:r>
      <w:r>
        <w:rPr>
          <w:lang w:val="sq-AL"/>
        </w:rPr>
        <w:t>si n</w:t>
      </w:r>
      <w:r w:rsidR="00A002A0">
        <w:rPr>
          <w:lang w:val="sq-AL"/>
        </w:rPr>
        <w:t>ë</w:t>
      </w:r>
      <w:r>
        <w:rPr>
          <w:lang w:val="sq-AL"/>
        </w:rPr>
        <w:t xml:space="preserve"> tabel</w:t>
      </w:r>
      <w:r w:rsidR="00A002A0">
        <w:rPr>
          <w:lang w:val="sq-AL"/>
        </w:rPr>
        <w:t>ë</w:t>
      </w:r>
      <w:r w:rsidR="00CF1ADB">
        <w:rPr>
          <w:lang w:val="sq-AL"/>
        </w:rPr>
        <w:t>n 1</w:t>
      </w:r>
      <w:r>
        <w:rPr>
          <w:lang w:val="sq-AL"/>
        </w:rPr>
        <w:t xml:space="preserve"> .</w:t>
      </w:r>
    </w:p>
    <w:p w14:paraId="6117D16C" w14:textId="77777777" w:rsidR="00A002A0" w:rsidRDefault="00A002A0" w:rsidP="00661F6C">
      <w:pPr>
        <w:pStyle w:val="NormalWeb"/>
        <w:spacing w:before="0" w:beforeAutospacing="0" w:after="0" w:afterAutospacing="0"/>
        <w:jc w:val="both"/>
        <w:divId w:val="499348053"/>
        <w:rPr>
          <w:lang w:val="sq-AL"/>
        </w:rPr>
      </w:pPr>
    </w:p>
    <w:p w14:paraId="5AA02115" w14:textId="77777777" w:rsidR="00A002A0" w:rsidRPr="00A002A0" w:rsidRDefault="00A002A0" w:rsidP="00A002A0">
      <w:pPr>
        <w:pStyle w:val="NormalWeb"/>
        <w:spacing w:before="0" w:beforeAutospacing="0" w:after="0" w:afterAutospacing="0"/>
        <w:ind w:left="7200"/>
        <w:jc w:val="both"/>
        <w:divId w:val="499348053"/>
        <w:rPr>
          <w:i/>
          <w:lang w:val="sq-AL"/>
        </w:rPr>
      </w:pPr>
      <w:bookmarkStart w:id="10" w:name="_Hlk140840393"/>
      <w:r w:rsidRPr="00A002A0">
        <w:rPr>
          <w:i/>
          <w:lang w:val="sq-AL"/>
        </w:rPr>
        <w:t>në 000/ lekë</w:t>
      </w:r>
    </w:p>
    <w:tbl>
      <w:tblPr>
        <w:tblStyle w:val="GridTable2-Accent5"/>
        <w:tblW w:w="10019" w:type="dxa"/>
        <w:tblInd w:w="-993" w:type="dxa"/>
        <w:tblLook w:val="04A0" w:firstRow="1" w:lastRow="0" w:firstColumn="1" w:lastColumn="0" w:noHBand="0" w:noVBand="1"/>
      </w:tblPr>
      <w:tblGrid>
        <w:gridCol w:w="361"/>
        <w:gridCol w:w="3060"/>
        <w:gridCol w:w="1016"/>
        <w:gridCol w:w="1016"/>
        <w:gridCol w:w="1051"/>
        <w:gridCol w:w="1173"/>
        <w:gridCol w:w="1173"/>
        <w:gridCol w:w="1169"/>
      </w:tblGrid>
      <w:tr w:rsidR="00674F54" w:rsidRPr="002730BA" w14:paraId="70D79B3F" w14:textId="399E8CA4" w:rsidTr="00B8030B">
        <w:trPr>
          <w:cnfStyle w:val="100000000000" w:firstRow="1" w:lastRow="0" w:firstColumn="0" w:lastColumn="0" w:oddVBand="0" w:evenVBand="0" w:oddHBand="0" w:evenHBand="0" w:firstRowFirstColumn="0" w:firstRowLastColumn="0" w:lastRowFirstColumn="0" w:lastRowLastColumn="0"/>
          <w:divId w:val="499348053"/>
          <w:trHeight w:val="315"/>
        </w:trPr>
        <w:tc>
          <w:tcPr>
            <w:cnfStyle w:val="001000000000" w:firstRow="0" w:lastRow="0" w:firstColumn="1" w:lastColumn="0" w:oddVBand="0" w:evenVBand="0" w:oddHBand="0" w:evenHBand="0" w:firstRowFirstColumn="0" w:firstRowLastColumn="0" w:lastRowFirstColumn="0" w:lastRowLastColumn="0"/>
            <w:tcW w:w="3421" w:type="dxa"/>
            <w:gridSpan w:val="2"/>
            <w:vMerge w:val="restart"/>
            <w:hideMark/>
          </w:tcPr>
          <w:p w14:paraId="4528A942" w14:textId="77777777" w:rsidR="00674F54" w:rsidRPr="002730BA" w:rsidRDefault="00674F54" w:rsidP="002730BA">
            <w:pPr>
              <w:jc w:val="center"/>
              <w:rPr>
                <w:rFonts w:eastAsia="Times New Roman"/>
                <w:lang w:val="en-GB" w:eastAsia="en-GB"/>
              </w:rPr>
            </w:pPr>
            <w:r w:rsidRPr="002730BA">
              <w:rPr>
                <w:rFonts w:eastAsia="Times New Roman"/>
                <w:lang w:val="en-GB" w:eastAsia="en-GB"/>
              </w:rPr>
              <w:t>BURIMET BUXHETORE</w:t>
            </w:r>
          </w:p>
        </w:tc>
        <w:tc>
          <w:tcPr>
            <w:tcW w:w="1014" w:type="dxa"/>
            <w:noWrap/>
            <w:hideMark/>
          </w:tcPr>
          <w:p w14:paraId="3CFA68E8" w14:textId="77777777" w:rsidR="00674F54" w:rsidRPr="002730BA" w:rsidRDefault="00674F54" w:rsidP="002730BA">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n-GB" w:eastAsia="en-GB"/>
              </w:rPr>
            </w:pPr>
            <w:r w:rsidRPr="002730BA">
              <w:rPr>
                <w:rFonts w:eastAsia="Times New Roman"/>
                <w:sz w:val="22"/>
                <w:szCs w:val="22"/>
                <w:lang w:val="en-GB" w:eastAsia="en-GB"/>
              </w:rPr>
              <w:t>2021</w:t>
            </w:r>
          </w:p>
        </w:tc>
        <w:tc>
          <w:tcPr>
            <w:tcW w:w="1014" w:type="dxa"/>
            <w:hideMark/>
          </w:tcPr>
          <w:p w14:paraId="6D975E7A" w14:textId="77777777" w:rsidR="00674F54" w:rsidRPr="002730BA" w:rsidRDefault="00674F54" w:rsidP="002730BA">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n-GB" w:eastAsia="en-GB"/>
              </w:rPr>
            </w:pPr>
            <w:r w:rsidRPr="002730BA">
              <w:rPr>
                <w:rFonts w:eastAsia="Times New Roman"/>
                <w:sz w:val="22"/>
                <w:szCs w:val="22"/>
                <w:lang w:val="en-GB" w:eastAsia="en-GB"/>
              </w:rPr>
              <w:t>2022</w:t>
            </w:r>
          </w:p>
        </w:tc>
        <w:tc>
          <w:tcPr>
            <w:tcW w:w="1051" w:type="dxa"/>
            <w:noWrap/>
            <w:hideMark/>
          </w:tcPr>
          <w:p w14:paraId="042B6D5F" w14:textId="77777777" w:rsidR="00674F54" w:rsidRPr="002730BA" w:rsidRDefault="00674F54" w:rsidP="002730BA">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n-GB" w:eastAsia="en-GB"/>
              </w:rPr>
            </w:pPr>
            <w:r w:rsidRPr="002730BA">
              <w:rPr>
                <w:rFonts w:eastAsia="Times New Roman"/>
                <w:sz w:val="22"/>
                <w:szCs w:val="22"/>
                <w:lang w:val="en-GB" w:eastAsia="en-GB"/>
              </w:rPr>
              <w:t>2023</w:t>
            </w:r>
          </w:p>
        </w:tc>
        <w:tc>
          <w:tcPr>
            <w:tcW w:w="1173" w:type="dxa"/>
            <w:noWrap/>
            <w:hideMark/>
          </w:tcPr>
          <w:p w14:paraId="110F7D87" w14:textId="77777777" w:rsidR="00674F54" w:rsidRPr="002730BA" w:rsidRDefault="00674F54" w:rsidP="002730BA">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n-GB" w:eastAsia="en-GB"/>
              </w:rPr>
            </w:pPr>
            <w:r w:rsidRPr="002730BA">
              <w:rPr>
                <w:rFonts w:eastAsia="Times New Roman"/>
                <w:sz w:val="22"/>
                <w:szCs w:val="22"/>
                <w:lang w:val="en-GB" w:eastAsia="en-GB"/>
              </w:rPr>
              <w:t>2024</w:t>
            </w:r>
          </w:p>
        </w:tc>
        <w:tc>
          <w:tcPr>
            <w:tcW w:w="1173" w:type="dxa"/>
            <w:noWrap/>
            <w:hideMark/>
          </w:tcPr>
          <w:p w14:paraId="1A4F575F" w14:textId="77777777" w:rsidR="00674F54" w:rsidRPr="002730BA" w:rsidRDefault="00674F54" w:rsidP="002730BA">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n-GB" w:eastAsia="en-GB"/>
              </w:rPr>
            </w:pPr>
            <w:r w:rsidRPr="002730BA">
              <w:rPr>
                <w:rFonts w:eastAsia="Times New Roman"/>
                <w:sz w:val="22"/>
                <w:szCs w:val="22"/>
                <w:lang w:val="en-GB" w:eastAsia="en-GB"/>
              </w:rPr>
              <w:t>2025</w:t>
            </w:r>
          </w:p>
        </w:tc>
        <w:tc>
          <w:tcPr>
            <w:tcW w:w="1173" w:type="dxa"/>
          </w:tcPr>
          <w:p w14:paraId="12863663" w14:textId="1A8A3991" w:rsidR="00674F54" w:rsidRPr="002730BA" w:rsidRDefault="00674F54" w:rsidP="002730BA">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n-GB" w:eastAsia="en-GB"/>
              </w:rPr>
            </w:pPr>
            <w:r>
              <w:rPr>
                <w:rFonts w:eastAsia="Times New Roman"/>
                <w:sz w:val="22"/>
                <w:szCs w:val="22"/>
                <w:lang w:val="en-GB" w:eastAsia="en-GB"/>
              </w:rPr>
              <w:t>2026</w:t>
            </w:r>
          </w:p>
        </w:tc>
      </w:tr>
      <w:tr w:rsidR="00674F54" w:rsidRPr="002730BA" w14:paraId="7DE82A09" w14:textId="41E14064" w:rsidTr="00B8030B">
        <w:trPr>
          <w:cnfStyle w:val="000000100000" w:firstRow="0" w:lastRow="0" w:firstColumn="0" w:lastColumn="0" w:oddVBand="0" w:evenVBand="0" w:oddHBand="1" w:evenHBand="0" w:firstRowFirstColumn="0" w:firstRowLastColumn="0" w:lastRowFirstColumn="0" w:lastRowLastColumn="0"/>
          <w:divId w:val="499348053"/>
          <w:trHeight w:val="585"/>
        </w:trPr>
        <w:tc>
          <w:tcPr>
            <w:cnfStyle w:val="001000000000" w:firstRow="0" w:lastRow="0" w:firstColumn="1" w:lastColumn="0" w:oddVBand="0" w:evenVBand="0" w:oddHBand="0" w:evenHBand="0" w:firstRowFirstColumn="0" w:firstRowLastColumn="0" w:lastRowFirstColumn="0" w:lastRowLastColumn="0"/>
            <w:tcW w:w="3421" w:type="dxa"/>
            <w:gridSpan w:val="2"/>
            <w:vMerge/>
            <w:hideMark/>
          </w:tcPr>
          <w:p w14:paraId="1A6BA185" w14:textId="77777777" w:rsidR="00674F54" w:rsidRPr="002730BA" w:rsidRDefault="00674F54" w:rsidP="002730BA">
            <w:pPr>
              <w:rPr>
                <w:rFonts w:eastAsia="Times New Roman"/>
                <w:lang w:val="en-GB" w:eastAsia="en-GB"/>
              </w:rPr>
            </w:pPr>
          </w:p>
        </w:tc>
        <w:tc>
          <w:tcPr>
            <w:tcW w:w="1014" w:type="dxa"/>
            <w:hideMark/>
          </w:tcPr>
          <w:p w14:paraId="2532766A" w14:textId="77777777" w:rsidR="00674F54" w:rsidRPr="002730BA" w:rsidRDefault="00674F54" w:rsidP="002730B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en-GB" w:eastAsia="en-GB"/>
              </w:rPr>
            </w:pPr>
            <w:proofErr w:type="spellStart"/>
            <w:r w:rsidRPr="002730BA">
              <w:rPr>
                <w:rFonts w:eastAsia="Times New Roman"/>
                <w:b/>
                <w:bCs/>
                <w:sz w:val="22"/>
                <w:szCs w:val="22"/>
                <w:lang w:val="en-GB" w:eastAsia="en-GB"/>
              </w:rPr>
              <w:t>Fakti</w:t>
            </w:r>
            <w:proofErr w:type="spellEnd"/>
          </w:p>
        </w:tc>
        <w:tc>
          <w:tcPr>
            <w:tcW w:w="1014" w:type="dxa"/>
          </w:tcPr>
          <w:p w14:paraId="1BF58B37" w14:textId="38DC5C91" w:rsidR="00674F54" w:rsidRPr="002730BA" w:rsidRDefault="00674F54" w:rsidP="002730B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en-GB" w:eastAsia="en-GB"/>
              </w:rPr>
            </w:pPr>
            <w:proofErr w:type="spellStart"/>
            <w:r>
              <w:rPr>
                <w:rFonts w:eastAsia="Times New Roman"/>
                <w:b/>
                <w:bCs/>
                <w:sz w:val="22"/>
                <w:szCs w:val="22"/>
                <w:lang w:val="en-GB" w:eastAsia="en-GB"/>
              </w:rPr>
              <w:t>Fakti</w:t>
            </w:r>
            <w:proofErr w:type="spellEnd"/>
          </w:p>
        </w:tc>
        <w:tc>
          <w:tcPr>
            <w:tcW w:w="1051" w:type="dxa"/>
            <w:hideMark/>
          </w:tcPr>
          <w:p w14:paraId="7E75E3D6" w14:textId="77777777" w:rsidR="00674F54" w:rsidRPr="002730BA" w:rsidRDefault="00674F54" w:rsidP="002730B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en-GB" w:eastAsia="en-GB"/>
              </w:rPr>
            </w:pPr>
            <w:proofErr w:type="spellStart"/>
            <w:r w:rsidRPr="002730BA">
              <w:rPr>
                <w:rFonts w:eastAsia="Times New Roman"/>
                <w:b/>
                <w:bCs/>
                <w:sz w:val="22"/>
                <w:szCs w:val="22"/>
                <w:lang w:val="en-GB" w:eastAsia="en-GB"/>
              </w:rPr>
              <w:t>Plani</w:t>
            </w:r>
            <w:proofErr w:type="spellEnd"/>
          </w:p>
        </w:tc>
        <w:tc>
          <w:tcPr>
            <w:tcW w:w="1173" w:type="dxa"/>
            <w:hideMark/>
          </w:tcPr>
          <w:p w14:paraId="0BB27E62" w14:textId="77777777" w:rsidR="00674F54" w:rsidRPr="002730BA" w:rsidRDefault="00674F54" w:rsidP="002730B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en-GB" w:eastAsia="en-GB"/>
              </w:rPr>
            </w:pPr>
            <w:proofErr w:type="spellStart"/>
            <w:r w:rsidRPr="002730BA">
              <w:rPr>
                <w:rFonts w:eastAsia="Times New Roman"/>
                <w:b/>
                <w:bCs/>
                <w:sz w:val="22"/>
                <w:szCs w:val="22"/>
                <w:lang w:val="en-GB" w:eastAsia="en-GB"/>
              </w:rPr>
              <w:t>Plani</w:t>
            </w:r>
            <w:proofErr w:type="spellEnd"/>
          </w:p>
        </w:tc>
        <w:tc>
          <w:tcPr>
            <w:tcW w:w="1173" w:type="dxa"/>
            <w:hideMark/>
          </w:tcPr>
          <w:p w14:paraId="59A72FF8" w14:textId="77777777" w:rsidR="00674F54" w:rsidRPr="002730BA" w:rsidRDefault="00674F54" w:rsidP="002730B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en-GB" w:eastAsia="en-GB"/>
              </w:rPr>
            </w:pPr>
            <w:proofErr w:type="spellStart"/>
            <w:r w:rsidRPr="002730BA">
              <w:rPr>
                <w:rFonts w:eastAsia="Times New Roman"/>
                <w:b/>
                <w:bCs/>
                <w:sz w:val="22"/>
                <w:szCs w:val="22"/>
                <w:lang w:val="en-GB" w:eastAsia="en-GB"/>
              </w:rPr>
              <w:t>Plani</w:t>
            </w:r>
            <w:proofErr w:type="spellEnd"/>
          </w:p>
        </w:tc>
        <w:tc>
          <w:tcPr>
            <w:tcW w:w="1173" w:type="dxa"/>
          </w:tcPr>
          <w:p w14:paraId="797020A7" w14:textId="41683D89" w:rsidR="00674F54" w:rsidRPr="002730BA" w:rsidRDefault="00674F54" w:rsidP="002730B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en-GB" w:eastAsia="en-GB"/>
              </w:rPr>
            </w:pPr>
            <w:proofErr w:type="spellStart"/>
            <w:r w:rsidRPr="002730BA">
              <w:rPr>
                <w:rFonts w:eastAsia="Times New Roman"/>
                <w:b/>
                <w:bCs/>
                <w:sz w:val="22"/>
                <w:szCs w:val="22"/>
                <w:lang w:val="en-GB" w:eastAsia="en-GB"/>
              </w:rPr>
              <w:t>Plani</w:t>
            </w:r>
            <w:proofErr w:type="spellEnd"/>
          </w:p>
        </w:tc>
      </w:tr>
      <w:tr w:rsidR="00B8030B" w:rsidRPr="002730BA" w14:paraId="251B6979" w14:textId="5DA1AF30" w:rsidTr="00B8030B">
        <w:trPr>
          <w:divId w:val="499348053"/>
          <w:trHeight w:val="315"/>
        </w:trPr>
        <w:tc>
          <w:tcPr>
            <w:cnfStyle w:val="001000000000" w:firstRow="0" w:lastRow="0" w:firstColumn="1" w:lastColumn="0" w:oddVBand="0" w:evenVBand="0" w:oddHBand="0" w:evenHBand="0" w:firstRowFirstColumn="0" w:firstRowLastColumn="0" w:lastRowFirstColumn="0" w:lastRowLastColumn="0"/>
            <w:tcW w:w="361" w:type="dxa"/>
            <w:noWrap/>
            <w:hideMark/>
          </w:tcPr>
          <w:p w14:paraId="4EA19F84" w14:textId="6C17E1E8" w:rsidR="00B8030B" w:rsidRPr="002730BA" w:rsidRDefault="00B8030B" w:rsidP="00B8030B">
            <w:pPr>
              <w:rPr>
                <w:rFonts w:eastAsia="Times New Roman"/>
                <w:sz w:val="20"/>
                <w:szCs w:val="20"/>
                <w:lang w:val="en-GB" w:eastAsia="en-GB"/>
              </w:rPr>
            </w:pPr>
            <w:r w:rsidRPr="002730BA">
              <w:rPr>
                <w:rFonts w:eastAsia="Times New Roman"/>
                <w:sz w:val="20"/>
                <w:szCs w:val="20"/>
                <w:lang w:val="en-GB" w:eastAsia="en-GB"/>
              </w:rPr>
              <w:t xml:space="preserve">A </w:t>
            </w:r>
          </w:p>
        </w:tc>
        <w:tc>
          <w:tcPr>
            <w:tcW w:w="3060" w:type="dxa"/>
            <w:noWrap/>
            <w:hideMark/>
          </w:tcPr>
          <w:p w14:paraId="29717BB9" w14:textId="77777777" w:rsidR="00B8030B" w:rsidRPr="00F43F94" w:rsidRDefault="00B8030B" w:rsidP="00B8030B">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it-IT" w:eastAsia="en-GB"/>
              </w:rPr>
            </w:pPr>
            <w:r w:rsidRPr="00F43F94">
              <w:rPr>
                <w:rFonts w:eastAsia="Times New Roman"/>
                <w:b/>
                <w:bCs/>
                <w:sz w:val="20"/>
                <w:szCs w:val="20"/>
                <w:lang w:val="it-IT" w:eastAsia="en-GB"/>
              </w:rPr>
              <w:t xml:space="preserve"> Të Ardhura nga Burimet e Veta </w:t>
            </w:r>
          </w:p>
        </w:tc>
        <w:tc>
          <w:tcPr>
            <w:tcW w:w="1014" w:type="dxa"/>
            <w:noWrap/>
            <w:hideMark/>
          </w:tcPr>
          <w:p w14:paraId="11E621CE" w14:textId="097FECBD" w:rsidR="00B8030B" w:rsidRPr="002730BA"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Pr>
                <w:rFonts w:eastAsia="Times New Roman"/>
                <w:sz w:val="20"/>
                <w:szCs w:val="20"/>
                <w:lang w:val="en-GB" w:eastAsia="en-GB"/>
              </w:rPr>
              <w:t>1</w:t>
            </w:r>
            <w:r w:rsidRPr="002730BA">
              <w:rPr>
                <w:rFonts w:eastAsia="Times New Roman"/>
                <w:sz w:val="20"/>
                <w:szCs w:val="20"/>
                <w:lang w:val="en-GB" w:eastAsia="en-GB"/>
              </w:rPr>
              <w:t xml:space="preserve">,575,084 </w:t>
            </w:r>
          </w:p>
        </w:tc>
        <w:tc>
          <w:tcPr>
            <w:tcW w:w="1014" w:type="dxa"/>
            <w:noWrap/>
          </w:tcPr>
          <w:p w14:paraId="44ABA99D" w14:textId="7E6FDF4E" w:rsidR="00B8030B" w:rsidRPr="002730BA" w:rsidRDefault="00B8030B" w:rsidP="00B8030B">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93654F">
              <w:rPr>
                <w:rFonts w:eastAsia="Times New Roman"/>
                <w:sz w:val="20"/>
                <w:szCs w:val="20"/>
                <w:lang w:val="en-GB" w:eastAsia="en-GB"/>
              </w:rPr>
              <w:t>1,515,885</w:t>
            </w:r>
          </w:p>
        </w:tc>
        <w:tc>
          <w:tcPr>
            <w:tcW w:w="1051" w:type="dxa"/>
            <w:noWrap/>
          </w:tcPr>
          <w:p w14:paraId="1A4A8E7F" w14:textId="17A334D5" w:rsidR="00B8030B" w:rsidRPr="002730BA"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521AB9">
              <w:rPr>
                <w:rFonts w:eastAsia="Times New Roman"/>
                <w:sz w:val="20"/>
                <w:szCs w:val="20"/>
                <w:lang w:val="en-GB" w:eastAsia="en-GB"/>
              </w:rPr>
              <w:t>2,</w:t>
            </w:r>
            <w:r>
              <w:rPr>
                <w:rFonts w:eastAsia="Times New Roman"/>
                <w:sz w:val="20"/>
                <w:szCs w:val="20"/>
                <w:lang w:val="en-GB" w:eastAsia="en-GB"/>
              </w:rPr>
              <w:t>1</w:t>
            </w:r>
            <w:r w:rsidRPr="00521AB9">
              <w:rPr>
                <w:rFonts w:eastAsia="Times New Roman"/>
                <w:sz w:val="20"/>
                <w:szCs w:val="20"/>
                <w:lang w:val="en-GB" w:eastAsia="en-GB"/>
              </w:rPr>
              <w:t>18,990</w:t>
            </w:r>
          </w:p>
        </w:tc>
        <w:tc>
          <w:tcPr>
            <w:tcW w:w="1173" w:type="dxa"/>
            <w:noWrap/>
          </w:tcPr>
          <w:p w14:paraId="39496D7D" w14:textId="31F147B2" w:rsidR="00B8030B" w:rsidRPr="00B8030B"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B8030B">
              <w:rPr>
                <w:sz w:val="20"/>
                <w:szCs w:val="20"/>
              </w:rPr>
              <w:t xml:space="preserve"> 2,344,450 </w:t>
            </w:r>
          </w:p>
        </w:tc>
        <w:tc>
          <w:tcPr>
            <w:tcW w:w="1173" w:type="dxa"/>
            <w:noWrap/>
          </w:tcPr>
          <w:p w14:paraId="50FA1599" w14:textId="76340EF2" w:rsidR="00B8030B" w:rsidRPr="00B8030B"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B8030B">
              <w:rPr>
                <w:sz w:val="20"/>
                <w:szCs w:val="20"/>
              </w:rPr>
              <w:t xml:space="preserve"> 2,369,570 </w:t>
            </w:r>
          </w:p>
        </w:tc>
        <w:tc>
          <w:tcPr>
            <w:tcW w:w="1173" w:type="dxa"/>
          </w:tcPr>
          <w:p w14:paraId="1ECA9C7B" w14:textId="462E47AF" w:rsidR="00B8030B" w:rsidRPr="00B8030B"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B8030B">
              <w:rPr>
                <w:sz w:val="20"/>
                <w:szCs w:val="20"/>
              </w:rPr>
              <w:t xml:space="preserve"> 2,439,490 </w:t>
            </w:r>
          </w:p>
        </w:tc>
      </w:tr>
      <w:tr w:rsidR="00256287" w:rsidRPr="002730BA" w14:paraId="71F16116" w14:textId="5DE1DE91" w:rsidTr="00B8030B">
        <w:trPr>
          <w:cnfStyle w:val="000000100000" w:firstRow="0" w:lastRow="0" w:firstColumn="0" w:lastColumn="0" w:oddVBand="0" w:evenVBand="0" w:oddHBand="1" w:evenHBand="0" w:firstRowFirstColumn="0" w:firstRowLastColumn="0" w:lastRowFirstColumn="0" w:lastRowLastColumn="0"/>
          <w:divId w:val="499348053"/>
          <w:trHeight w:val="315"/>
        </w:trPr>
        <w:tc>
          <w:tcPr>
            <w:cnfStyle w:val="001000000000" w:firstRow="0" w:lastRow="0" w:firstColumn="1" w:lastColumn="0" w:oddVBand="0" w:evenVBand="0" w:oddHBand="0" w:evenHBand="0" w:firstRowFirstColumn="0" w:firstRowLastColumn="0" w:lastRowFirstColumn="0" w:lastRowLastColumn="0"/>
            <w:tcW w:w="361" w:type="dxa"/>
            <w:noWrap/>
            <w:hideMark/>
          </w:tcPr>
          <w:p w14:paraId="27AA0719" w14:textId="6B428215" w:rsidR="00256287" w:rsidRPr="002730BA" w:rsidRDefault="00256287" w:rsidP="00256287">
            <w:pPr>
              <w:rPr>
                <w:rFonts w:eastAsia="Times New Roman"/>
                <w:sz w:val="20"/>
                <w:szCs w:val="20"/>
                <w:lang w:val="en-GB" w:eastAsia="en-GB"/>
              </w:rPr>
            </w:pPr>
            <w:r w:rsidRPr="002730BA">
              <w:rPr>
                <w:rFonts w:eastAsia="Times New Roman"/>
                <w:sz w:val="20"/>
                <w:szCs w:val="20"/>
                <w:lang w:val="en-GB" w:eastAsia="en-GB"/>
              </w:rPr>
              <w:t xml:space="preserve">B </w:t>
            </w:r>
          </w:p>
        </w:tc>
        <w:tc>
          <w:tcPr>
            <w:tcW w:w="3060" w:type="dxa"/>
            <w:noWrap/>
            <w:hideMark/>
          </w:tcPr>
          <w:p w14:paraId="40DF1024" w14:textId="77777777" w:rsidR="00256287" w:rsidRPr="002730BA" w:rsidRDefault="00256287" w:rsidP="00256287">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2730BA">
              <w:rPr>
                <w:rFonts w:eastAsia="Times New Roman"/>
                <w:b/>
                <w:bCs/>
                <w:sz w:val="20"/>
                <w:szCs w:val="20"/>
                <w:lang w:val="en-GB" w:eastAsia="en-GB"/>
              </w:rPr>
              <w:t xml:space="preserve"> </w:t>
            </w:r>
            <w:proofErr w:type="spellStart"/>
            <w:r w:rsidRPr="002730BA">
              <w:rPr>
                <w:rFonts w:eastAsia="Times New Roman"/>
                <w:b/>
                <w:bCs/>
                <w:sz w:val="20"/>
                <w:szCs w:val="20"/>
                <w:lang w:val="en-GB" w:eastAsia="en-GB"/>
              </w:rPr>
              <w:t>Transferta</w:t>
            </w:r>
            <w:proofErr w:type="spellEnd"/>
            <w:r w:rsidRPr="002730BA">
              <w:rPr>
                <w:rFonts w:eastAsia="Times New Roman"/>
                <w:b/>
                <w:bCs/>
                <w:sz w:val="20"/>
                <w:szCs w:val="20"/>
                <w:lang w:val="en-GB" w:eastAsia="en-GB"/>
              </w:rPr>
              <w:t xml:space="preserve"> </w:t>
            </w:r>
            <w:proofErr w:type="spellStart"/>
            <w:r w:rsidRPr="002730BA">
              <w:rPr>
                <w:rFonts w:eastAsia="Times New Roman"/>
                <w:b/>
                <w:bCs/>
                <w:sz w:val="20"/>
                <w:szCs w:val="20"/>
                <w:lang w:val="en-GB" w:eastAsia="en-GB"/>
              </w:rPr>
              <w:t>nga</w:t>
            </w:r>
            <w:proofErr w:type="spellEnd"/>
            <w:r w:rsidRPr="002730BA">
              <w:rPr>
                <w:rFonts w:eastAsia="Times New Roman"/>
                <w:b/>
                <w:bCs/>
                <w:sz w:val="20"/>
                <w:szCs w:val="20"/>
                <w:lang w:val="en-GB" w:eastAsia="en-GB"/>
              </w:rPr>
              <w:t xml:space="preserve"> </w:t>
            </w:r>
            <w:proofErr w:type="spellStart"/>
            <w:r w:rsidRPr="002730BA">
              <w:rPr>
                <w:rFonts w:eastAsia="Times New Roman"/>
                <w:b/>
                <w:bCs/>
                <w:sz w:val="20"/>
                <w:szCs w:val="20"/>
                <w:lang w:val="en-GB" w:eastAsia="en-GB"/>
              </w:rPr>
              <w:t>Buxheti</w:t>
            </w:r>
            <w:proofErr w:type="spellEnd"/>
            <w:r w:rsidRPr="002730BA">
              <w:rPr>
                <w:rFonts w:eastAsia="Times New Roman"/>
                <w:b/>
                <w:bCs/>
                <w:sz w:val="20"/>
                <w:szCs w:val="20"/>
                <w:lang w:val="en-GB" w:eastAsia="en-GB"/>
              </w:rPr>
              <w:t xml:space="preserve"> </w:t>
            </w:r>
            <w:proofErr w:type="spellStart"/>
            <w:r w:rsidRPr="002730BA">
              <w:rPr>
                <w:rFonts w:eastAsia="Times New Roman"/>
                <w:b/>
                <w:bCs/>
                <w:sz w:val="20"/>
                <w:szCs w:val="20"/>
                <w:lang w:val="en-GB" w:eastAsia="en-GB"/>
              </w:rPr>
              <w:t>Qendror</w:t>
            </w:r>
            <w:proofErr w:type="spellEnd"/>
            <w:r w:rsidRPr="002730BA">
              <w:rPr>
                <w:rFonts w:eastAsia="Times New Roman"/>
                <w:b/>
                <w:bCs/>
                <w:sz w:val="20"/>
                <w:szCs w:val="20"/>
                <w:lang w:val="en-GB" w:eastAsia="en-GB"/>
              </w:rPr>
              <w:t xml:space="preserve"> </w:t>
            </w:r>
          </w:p>
        </w:tc>
        <w:tc>
          <w:tcPr>
            <w:tcW w:w="1014" w:type="dxa"/>
            <w:noWrap/>
            <w:hideMark/>
          </w:tcPr>
          <w:p w14:paraId="3303CA09" w14:textId="5DB271FA" w:rsidR="00256287" w:rsidRPr="002730BA" w:rsidRDefault="00256287" w:rsidP="00256287">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2730BA">
              <w:rPr>
                <w:rFonts w:eastAsia="Times New Roman"/>
                <w:sz w:val="20"/>
                <w:szCs w:val="20"/>
                <w:lang w:val="en-GB" w:eastAsia="en-GB"/>
              </w:rPr>
              <w:t xml:space="preserve">1,342,766 </w:t>
            </w:r>
          </w:p>
        </w:tc>
        <w:tc>
          <w:tcPr>
            <w:tcW w:w="1014" w:type="dxa"/>
            <w:noWrap/>
          </w:tcPr>
          <w:p w14:paraId="336A99AE" w14:textId="2D48A51F" w:rsidR="00256287" w:rsidRPr="002730BA" w:rsidRDefault="00256287" w:rsidP="00256287">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93654F">
              <w:rPr>
                <w:rFonts w:eastAsia="Times New Roman"/>
                <w:sz w:val="20"/>
                <w:szCs w:val="20"/>
                <w:lang w:val="en-GB" w:eastAsia="en-GB"/>
              </w:rPr>
              <w:t>1,575,442</w:t>
            </w:r>
          </w:p>
        </w:tc>
        <w:tc>
          <w:tcPr>
            <w:tcW w:w="1051" w:type="dxa"/>
            <w:noWrap/>
          </w:tcPr>
          <w:p w14:paraId="77448730" w14:textId="7FF32506" w:rsidR="00256287" w:rsidRPr="002730BA" w:rsidRDefault="00256287" w:rsidP="00256287">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521AB9">
              <w:rPr>
                <w:rFonts w:eastAsia="Times New Roman"/>
                <w:sz w:val="20"/>
                <w:szCs w:val="20"/>
                <w:lang w:val="en-GB" w:eastAsia="en-GB"/>
              </w:rPr>
              <w:t>1,726,215</w:t>
            </w:r>
          </w:p>
        </w:tc>
        <w:tc>
          <w:tcPr>
            <w:tcW w:w="1173" w:type="dxa"/>
            <w:noWrap/>
          </w:tcPr>
          <w:p w14:paraId="1B032185" w14:textId="6C7E0E51" w:rsidR="00256287" w:rsidRPr="00B8030B" w:rsidRDefault="00256287" w:rsidP="00256287">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B8030B">
              <w:rPr>
                <w:sz w:val="20"/>
                <w:szCs w:val="20"/>
              </w:rPr>
              <w:t xml:space="preserve"> 1,969,653 </w:t>
            </w:r>
          </w:p>
        </w:tc>
        <w:tc>
          <w:tcPr>
            <w:tcW w:w="1173" w:type="dxa"/>
            <w:noWrap/>
          </w:tcPr>
          <w:p w14:paraId="6229A024" w14:textId="3AF81E5B" w:rsidR="00256287" w:rsidRPr="00B8030B" w:rsidRDefault="00256287" w:rsidP="00256287">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B8030B">
              <w:rPr>
                <w:sz w:val="20"/>
                <w:szCs w:val="20"/>
              </w:rPr>
              <w:t xml:space="preserve"> 1,969,653 </w:t>
            </w:r>
          </w:p>
        </w:tc>
        <w:tc>
          <w:tcPr>
            <w:tcW w:w="1173" w:type="dxa"/>
          </w:tcPr>
          <w:p w14:paraId="3D24503F" w14:textId="5BB1564F" w:rsidR="00256287" w:rsidRPr="00B8030B" w:rsidRDefault="00256287" w:rsidP="00256287">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B8030B">
              <w:rPr>
                <w:sz w:val="20"/>
                <w:szCs w:val="20"/>
              </w:rPr>
              <w:t xml:space="preserve"> 1,969,653 </w:t>
            </w:r>
          </w:p>
        </w:tc>
      </w:tr>
      <w:tr w:rsidR="00674F54" w:rsidRPr="002730BA" w14:paraId="6DCDF882" w14:textId="3527461F" w:rsidTr="00B8030B">
        <w:trPr>
          <w:divId w:val="499348053"/>
          <w:trHeight w:val="315"/>
        </w:trPr>
        <w:tc>
          <w:tcPr>
            <w:cnfStyle w:val="001000000000" w:firstRow="0" w:lastRow="0" w:firstColumn="1" w:lastColumn="0" w:oddVBand="0" w:evenVBand="0" w:oddHBand="0" w:evenHBand="0" w:firstRowFirstColumn="0" w:firstRowLastColumn="0" w:lastRowFirstColumn="0" w:lastRowLastColumn="0"/>
            <w:tcW w:w="361" w:type="dxa"/>
            <w:noWrap/>
            <w:hideMark/>
          </w:tcPr>
          <w:p w14:paraId="54268B4B" w14:textId="718542C2" w:rsidR="00674F54" w:rsidRPr="002730BA" w:rsidRDefault="00674F54" w:rsidP="002730BA">
            <w:pPr>
              <w:rPr>
                <w:rFonts w:eastAsia="Times New Roman"/>
                <w:sz w:val="20"/>
                <w:szCs w:val="20"/>
                <w:lang w:val="en-GB" w:eastAsia="en-GB"/>
              </w:rPr>
            </w:pPr>
            <w:r w:rsidRPr="002730BA">
              <w:rPr>
                <w:rFonts w:eastAsia="Times New Roman"/>
                <w:sz w:val="20"/>
                <w:szCs w:val="20"/>
                <w:lang w:val="en-GB" w:eastAsia="en-GB"/>
              </w:rPr>
              <w:t xml:space="preserve">C </w:t>
            </w:r>
          </w:p>
        </w:tc>
        <w:tc>
          <w:tcPr>
            <w:tcW w:w="3060" w:type="dxa"/>
            <w:noWrap/>
            <w:hideMark/>
          </w:tcPr>
          <w:p w14:paraId="65BA914A" w14:textId="77777777" w:rsidR="00674F54" w:rsidRPr="002730BA" w:rsidRDefault="00674F54" w:rsidP="002730BA">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2730BA">
              <w:rPr>
                <w:rFonts w:eastAsia="Times New Roman"/>
                <w:b/>
                <w:bCs/>
                <w:sz w:val="20"/>
                <w:szCs w:val="20"/>
                <w:lang w:val="en-GB" w:eastAsia="en-GB"/>
              </w:rPr>
              <w:t xml:space="preserve"> </w:t>
            </w:r>
            <w:proofErr w:type="spellStart"/>
            <w:r w:rsidRPr="002730BA">
              <w:rPr>
                <w:rFonts w:eastAsia="Times New Roman"/>
                <w:b/>
                <w:bCs/>
                <w:sz w:val="20"/>
                <w:szCs w:val="20"/>
                <w:lang w:val="en-GB" w:eastAsia="en-GB"/>
              </w:rPr>
              <w:t>Huamarrja</w:t>
            </w:r>
            <w:proofErr w:type="spellEnd"/>
            <w:r w:rsidRPr="002730BA">
              <w:rPr>
                <w:rFonts w:eastAsia="Times New Roman"/>
                <w:b/>
                <w:bCs/>
                <w:sz w:val="20"/>
                <w:szCs w:val="20"/>
                <w:lang w:val="en-GB" w:eastAsia="en-GB"/>
              </w:rPr>
              <w:t xml:space="preserve"> </w:t>
            </w:r>
          </w:p>
        </w:tc>
        <w:tc>
          <w:tcPr>
            <w:tcW w:w="1014" w:type="dxa"/>
            <w:noWrap/>
            <w:hideMark/>
          </w:tcPr>
          <w:p w14:paraId="4CF22925" w14:textId="3ED01091" w:rsidR="00674F54" w:rsidRPr="002730BA" w:rsidRDefault="00674F54" w:rsidP="002730B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2730BA">
              <w:rPr>
                <w:rFonts w:eastAsia="Times New Roman"/>
                <w:sz w:val="20"/>
                <w:szCs w:val="20"/>
                <w:lang w:val="en-GB" w:eastAsia="en-GB"/>
              </w:rPr>
              <w:t xml:space="preserve">              -   </w:t>
            </w:r>
          </w:p>
        </w:tc>
        <w:tc>
          <w:tcPr>
            <w:tcW w:w="1014" w:type="dxa"/>
            <w:noWrap/>
          </w:tcPr>
          <w:p w14:paraId="01214D0F" w14:textId="75E742A8" w:rsidR="00674F54" w:rsidRPr="002730BA" w:rsidRDefault="00674F54" w:rsidP="002730B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p>
        </w:tc>
        <w:tc>
          <w:tcPr>
            <w:tcW w:w="1051" w:type="dxa"/>
            <w:noWrap/>
          </w:tcPr>
          <w:p w14:paraId="10B4555D" w14:textId="4E034549" w:rsidR="00674F54" w:rsidRPr="002730BA" w:rsidRDefault="00674F54" w:rsidP="002730B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p>
        </w:tc>
        <w:tc>
          <w:tcPr>
            <w:tcW w:w="1173" w:type="dxa"/>
            <w:noWrap/>
          </w:tcPr>
          <w:p w14:paraId="713B920C" w14:textId="2AA9C550" w:rsidR="00674F54" w:rsidRPr="00B8030B" w:rsidRDefault="00674F54" w:rsidP="002730B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p>
        </w:tc>
        <w:tc>
          <w:tcPr>
            <w:tcW w:w="1173" w:type="dxa"/>
            <w:noWrap/>
          </w:tcPr>
          <w:p w14:paraId="155EB838" w14:textId="78CEA556" w:rsidR="00674F54" w:rsidRPr="00B8030B" w:rsidRDefault="00674F54" w:rsidP="002730B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p>
        </w:tc>
        <w:tc>
          <w:tcPr>
            <w:tcW w:w="1173" w:type="dxa"/>
          </w:tcPr>
          <w:p w14:paraId="3EB9E6CF" w14:textId="77777777" w:rsidR="00674F54" w:rsidRPr="00B8030B" w:rsidRDefault="00674F54" w:rsidP="002730B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p>
        </w:tc>
      </w:tr>
      <w:tr w:rsidR="00674F54" w:rsidRPr="002730BA" w14:paraId="33F9F20F" w14:textId="7CD85AFA" w:rsidTr="00B8030B">
        <w:trPr>
          <w:cnfStyle w:val="000000100000" w:firstRow="0" w:lastRow="0" w:firstColumn="0" w:lastColumn="0" w:oddVBand="0" w:evenVBand="0" w:oddHBand="1" w:evenHBand="0" w:firstRowFirstColumn="0" w:firstRowLastColumn="0" w:lastRowFirstColumn="0" w:lastRowLastColumn="0"/>
          <w:divId w:val="499348053"/>
          <w:trHeight w:val="315"/>
        </w:trPr>
        <w:tc>
          <w:tcPr>
            <w:cnfStyle w:val="001000000000" w:firstRow="0" w:lastRow="0" w:firstColumn="1" w:lastColumn="0" w:oddVBand="0" w:evenVBand="0" w:oddHBand="0" w:evenHBand="0" w:firstRowFirstColumn="0" w:firstRowLastColumn="0" w:lastRowFirstColumn="0" w:lastRowLastColumn="0"/>
            <w:tcW w:w="361" w:type="dxa"/>
            <w:noWrap/>
            <w:hideMark/>
          </w:tcPr>
          <w:p w14:paraId="11C38DF6" w14:textId="205EF24E" w:rsidR="00674F54" w:rsidRPr="002730BA" w:rsidRDefault="00674F54" w:rsidP="002730BA">
            <w:pPr>
              <w:rPr>
                <w:rFonts w:eastAsia="Times New Roman"/>
                <w:sz w:val="20"/>
                <w:szCs w:val="20"/>
                <w:lang w:val="en-GB" w:eastAsia="en-GB"/>
              </w:rPr>
            </w:pPr>
            <w:r w:rsidRPr="002730BA">
              <w:rPr>
                <w:rFonts w:eastAsia="Times New Roman"/>
                <w:sz w:val="20"/>
                <w:szCs w:val="20"/>
                <w:lang w:val="en-GB" w:eastAsia="en-GB"/>
              </w:rPr>
              <w:t xml:space="preserve">D </w:t>
            </w:r>
          </w:p>
        </w:tc>
        <w:tc>
          <w:tcPr>
            <w:tcW w:w="3060" w:type="dxa"/>
            <w:noWrap/>
            <w:hideMark/>
          </w:tcPr>
          <w:p w14:paraId="1629DE3A" w14:textId="77777777" w:rsidR="00674F54" w:rsidRPr="00F43F94" w:rsidRDefault="00674F54" w:rsidP="002730BA">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it-IT" w:eastAsia="en-GB"/>
              </w:rPr>
            </w:pPr>
            <w:r w:rsidRPr="00F43F94">
              <w:rPr>
                <w:rFonts w:eastAsia="Times New Roman"/>
                <w:b/>
                <w:bCs/>
                <w:sz w:val="20"/>
                <w:szCs w:val="20"/>
                <w:lang w:val="it-IT" w:eastAsia="en-GB"/>
              </w:rPr>
              <w:t xml:space="preserve"> Trashëgimi nga Viti i Shkuar </w:t>
            </w:r>
          </w:p>
        </w:tc>
        <w:tc>
          <w:tcPr>
            <w:tcW w:w="1014" w:type="dxa"/>
            <w:noWrap/>
            <w:hideMark/>
          </w:tcPr>
          <w:p w14:paraId="11A101BB" w14:textId="44081C0D" w:rsidR="00674F54" w:rsidRPr="002730BA" w:rsidRDefault="00674F54"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F43F94">
              <w:rPr>
                <w:rFonts w:eastAsia="Times New Roman"/>
                <w:sz w:val="20"/>
                <w:szCs w:val="20"/>
                <w:lang w:val="it-IT" w:eastAsia="en-GB"/>
              </w:rPr>
              <w:t xml:space="preserve">   </w:t>
            </w:r>
            <w:r w:rsidRPr="002730BA">
              <w:rPr>
                <w:rFonts w:eastAsia="Times New Roman"/>
                <w:sz w:val="20"/>
                <w:szCs w:val="20"/>
                <w:lang w:val="en-GB" w:eastAsia="en-GB"/>
              </w:rPr>
              <w:t xml:space="preserve">471,222 </w:t>
            </w:r>
          </w:p>
        </w:tc>
        <w:tc>
          <w:tcPr>
            <w:tcW w:w="1014" w:type="dxa"/>
            <w:noWrap/>
          </w:tcPr>
          <w:p w14:paraId="68CC23F8" w14:textId="06347523" w:rsidR="00674F54" w:rsidRPr="002730BA" w:rsidRDefault="0093654F"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93654F">
              <w:rPr>
                <w:rFonts w:eastAsia="Times New Roman"/>
                <w:sz w:val="20"/>
                <w:szCs w:val="20"/>
                <w:lang w:val="en-GB" w:eastAsia="en-GB"/>
              </w:rPr>
              <w:t>856,804</w:t>
            </w:r>
          </w:p>
        </w:tc>
        <w:tc>
          <w:tcPr>
            <w:tcW w:w="1051" w:type="dxa"/>
            <w:noWrap/>
          </w:tcPr>
          <w:p w14:paraId="4ACB8A4B" w14:textId="7D8F5445" w:rsidR="00674F54" w:rsidRDefault="00B8030B"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Pr>
                <w:rFonts w:eastAsia="Times New Roman"/>
                <w:sz w:val="20"/>
                <w:szCs w:val="20"/>
                <w:lang w:val="en-GB" w:eastAsia="en-GB"/>
              </w:rPr>
              <w:t>100,000</w:t>
            </w:r>
          </w:p>
          <w:p w14:paraId="07BD8887" w14:textId="4222C425" w:rsidR="00B8030B" w:rsidRPr="002730BA" w:rsidRDefault="00B8030B"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p>
        </w:tc>
        <w:tc>
          <w:tcPr>
            <w:tcW w:w="1173" w:type="dxa"/>
            <w:noWrap/>
          </w:tcPr>
          <w:p w14:paraId="0D2B6881" w14:textId="3206FB6D" w:rsidR="00674F54" w:rsidRPr="00B8030B" w:rsidRDefault="00B8030B"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B8030B">
              <w:rPr>
                <w:rFonts w:eastAsia="Times New Roman"/>
                <w:sz w:val="20"/>
                <w:szCs w:val="20"/>
                <w:lang w:val="en-GB" w:eastAsia="en-GB"/>
              </w:rPr>
              <w:t>200,000</w:t>
            </w:r>
          </w:p>
        </w:tc>
        <w:tc>
          <w:tcPr>
            <w:tcW w:w="1173" w:type="dxa"/>
            <w:noWrap/>
          </w:tcPr>
          <w:p w14:paraId="5554DEF3" w14:textId="4972209B" w:rsidR="00674F54" w:rsidRPr="00B8030B" w:rsidRDefault="00B8030B"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B8030B">
              <w:rPr>
                <w:rFonts w:eastAsia="Times New Roman"/>
                <w:sz w:val="20"/>
                <w:szCs w:val="20"/>
                <w:lang w:val="en-GB" w:eastAsia="en-GB"/>
              </w:rPr>
              <w:t>200,000</w:t>
            </w:r>
          </w:p>
        </w:tc>
        <w:tc>
          <w:tcPr>
            <w:tcW w:w="1173" w:type="dxa"/>
          </w:tcPr>
          <w:p w14:paraId="1327297A" w14:textId="5513532B" w:rsidR="00674F54" w:rsidRPr="00B8030B" w:rsidRDefault="00B8030B" w:rsidP="002730BA">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B8030B">
              <w:rPr>
                <w:rFonts w:eastAsia="Times New Roman"/>
                <w:sz w:val="20"/>
                <w:szCs w:val="20"/>
                <w:lang w:val="en-GB" w:eastAsia="en-GB"/>
              </w:rPr>
              <w:t>200,000</w:t>
            </w:r>
          </w:p>
        </w:tc>
      </w:tr>
      <w:tr w:rsidR="00B8030B" w:rsidRPr="002730BA" w14:paraId="1671A5CC" w14:textId="606EDC26" w:rsidTr="00B8030B">
        <w:trPr>
          <w:divId w:val="499348053"/>
          <w:trHeight w:val="315"/>
        </w:trPr>
        <w:tc>
          <w:tcPr>
            <w:cnfStyle w:val="001000000000" w:firstRow="0" w:lastRow="0" w:firstColumn="1" w:lastColumn="0" w:oddVBand="0" w:evenVBand="0" w:oddHBand="0" w:evenHBand="0" w:firstRowFirstColumn="0" w:firstRowLastColumn="0" w:lastRowFirstColumn="0" w:lastRowLastColumn="0"/>
            <w:tcW w:w="361" w:type="dxa"/>
            <w:noWrap/>
            <w:hideMark/>
          </w:tcPr>
          <w:p w14:paraId="16C804DD" w14:textId="7D854AB1" w:rsidR="00B8030B" w:rsidRPr="002730BA" w:rsidRDefault="00B8030B" w:rsidP="00B8030B">
            <w:pPr>
              <w:rPr>
                <w:rFonts w:eastAsia="Times New Roman"/>
                <w:sz w:val="20"/>
                <w:szCs w:val="20"/>
                <w:lang w:val="en-GB" w:eastAsia="en-GB"/>
              </w:rPr>
            </w:pPr>
            <w:r w:rsidRPr="002730BA">
              <w:rPr>
                <w:rFonts w:eastAsia="Times New Roman"/>
                <w:sz w:val="20"/>
                <w:szCs w:val="20"/>
                <w:lang w:val="en-GB" w:eastAsia="en-GB"/>
              </w:rPr>
              <w:t> </w:t>
            </w:r>
          </w:p>
        </w:tc>
        <w:tc>
          <w:tcPr>
            <w:tcW w:w="3060" w:type="dxa"/>
            <w:noWrap/>
            <w:hideMark/>
          </w:tcPr>
          <w:p w14:paraId="126F5CD8" w14:textId="77777777" w:rsidR="00B8030B" w:rsidRPr="00F43F94" w:rsidRDefault="00B8030B" w:rsidP="00B8030B">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it-IT" w:eastAsia="en-GB"/>
              </w:rPr>
            </w:pPr>
            <w:r w:rsidRPr="00F43F94">
              <w:rPr>
                <w:rFonts w:eastAsia="Times New Roman"/>
                <w:b/>
                <w:bCs/>
                <w:sz w:val="20"/>
                <w:szCs w:val="20"/>
                <w:lang w:val="it-IT" w:eastAsia="en-GB"/>
              </w:rPr>
              <w:t>TOTALI I TË ARDHURAVE TË BASHKISË</w:t>
            </w:r>
          </w:p>
        </w:tc>
        <w:tc>
          <w:tcPr>
            <w:tcW w:w="1014" w:type="dxa"/>
            <w:noWrap/>
            <w:hideMark/>
          </w:tcPr>
          <w:p w14:paraId="7DE7B04D" w14:textId="47429E7C" w:rsidR="00B8030B" w:rsidRPr="002730BA"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2730BA">
              <w:rPr>
                <w:rFonts w:eastAsia="Times New Roman"/>
                <w:b/>
                <w:bCs/>
                <w:sz w:val="20"/>
                <w:szCs w:val="20"/>
                <w:lang w:val="en-GB" w:eastAsia="en-GB"/>
              </w:rPr>
              <w:t xml:space="preserve">3,389,072 </w:t>
            </w:r>
          </w:p>
        </w:tc>
        <w:tc>
          <w:tcPr>
            <w:tcW w:w="1014" w:type="dxa"/>
            <w:noWrap/>
          </w:tcPr>
          <w:p w14:paraId="3C636EDD" w14:textId="062EE78F" w:rsidR="00B8030B" w:rsidRPr="002730BA"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93654F">
              <w:rPr>
                <w:rFonts w:eastAsia="Times New Roman"/>
                <w:b/>
                <w:bCs/>
                <w:sz w:val="20"/>
                <w:szCs w:val="20"/>
                <w:lang w:val="en-GB" w:eastAsia="en-GB"/>
              </w:rPr>
              <w:t>3,948,131</w:t>
            </w:r>
          </w:p>
        </w:tc>
        <w:tc>
          <w:tcPr>
            <w:tcW w:w="1051" w:type="dxa"/>
            <w:noWrap/>
          </w:tcPr>
          <w:p w14:paraId="2E2D3DB8" w14:textId="75BEC135" w:rsidR="00B8030B" w:rsidRPr="002730BA"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rFonts w:eastAsia="Times New Roman"/>
                <w:b/>
                <w:bCs/>
                <w:sz w:val="20"/>
                <w:szCs w:val="20"/>
                <w:lang w:val="en-GB" w:eastAsia="en-GB"/>
              </w:rPr>
              <w:t>3,945,205</w:t>
            </w:r>
          </w:p>
        </w:tc>
        <w:tc>
          <w:tcPr>
            <w:tcW w:w="1173" w:type="dxa"/>
            <w:noWrap/>
          </w:tcPr>
          <w:p w14:paraId="18A577DD" w14:textId="161370C2" w:rsidR="00B8030B" w:rsidRPr="00B8030B"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B8030B">
              <w:rPr>
                <w:b/>
                <w:sz w:val="20"/>
                <w:szCs w:val="20"/>
              </w:rPr>
              <w:t xml:space="preserve">4,514,103 </w:t>
            </w:r>
          </w:p>
        </w:tc>
        <w:tc>
          <w:tcPr>
            <w:tcW w:w="1173" w:type="dxa"/>
            <w:noWrap/>
          </w:tcPr>
          <w:p w14:paraId="1EF41FB8" w14:textId="02D990C8" w:rsidR="00B8030B" w:rsidRPr="00B8030B"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B8030B">
              <w:rPr>
                <w:b/>
                <w:sz w:val="20"/>
                <w:szCs w:val="20"/>
              </w:rPr>
              <w:t xml:space="preserve">4,539,223 </w:t>
            </w:r>
          </w:p>
        </w:tc>
        <w:tc>
          <w:tcPr>
            <w:tcW w:w="1173" w:type="dxa"/>
          </w:tcPr>
          <w:p w14:paraId="18008BCD" w14:textId="6F93F503" w:rsidR="00B8030B" w:rsidRPr="00B8030B" w:rsidRDefault="00B8030B" w:rsidP="00B8030B">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B8030B">
              <w:rPr>
                <w:b/>
                <w:sz w:val="20"/>
                <w:szCs w:val="20"/>
              </w:rPr>
              <w:t xml:space="preserve">4,609,143 </w:t>
            </w:r>
          </w:p>
        </w:tc>
      </w:tr>
    </w:tbl>
    <w:p w14:paraId="5F8C16B7" w14:textId="3BAC42A6" w:rsidR="00A002A0" w:rsidRPr="0087413E" w:rsidRDefault="00F57A1A" w:rsidP="001D4BDC">
      <w:pPr>
        <w:pStyle w:val="ListofTables"/>
        <w:divId w:val="499348053"/>
      </w:pPr>
      <w:bookmarkStart w:id="11" w:name="_Toc107402680"/>
      <w:bookmarkStart w:id="12" w:name="_Toc153548741"/>
      <w:bookmarkEnd w:id="10"/>
      <w:r>
        <w:t>Tabela 1</w:t>
      </w:r>
      <w:r w:rsidR="00A002A0" w:rsidRPr="0087413E">
        <w:t>: Burimet e të ardhurave  20</w:t>
      </w:r>
      <w:r w:rsidR="00BC2E28" w:rsidRPr="0087413E">
        <w:t>2</w:t>
      </w:r>
      <w:r w:rsidR="00674F54">
        <w:t>1</w:t>
      </w:r>
      <w:r w:rsidR="00A002A0" w:rsidRPr="0087413E">
        <w:t>-202</w:t>
      </w:r>
      <w:bookmarkEnd w:id="11"/>
      <w:r w:rsidR="00674F54">
        <w:t>6</w:t>
      </w:r>
      <w:bookmarkEnd w:id="12"/>
    </w:p>
    <w:p w14:paraId="24808653" w14:textId="623E0425" w:rsidR="00310156" w:rsidRDefault="00310156" w:rsidP="00661F6C">
      <w:pPr>
        <w:pStyle w:val="Heading4"/>
        <w:keepNext/>
        <w:spacing w:before="0" w:beforeAutospacing="0" w:after="0" w:afterAutospacing="0"/>
        <w:divId w:val="499348053"/>
        <w:rPr>
          <w:rFonts w:eastAsia="Times New Roman"/>
          <w:b w:val="0"/>
          <w:bCs w:val="0"/>
          <w:i/>
          <w:iCs/>
          <w:color w:val="2F5496"/>
          <w:lang w:val="sq-AL"/>
        </w:rPr>
      </w:pPr>
    </w:p>
    <w:p w14:paraId="6C7B771C" w14:textId="5A5A0581" w:rsidR="00B72149" w:rsidRPr="00CF1ADB" w:rsidRDefault="00CF1ADB" w:rsidP="00661F6C">
      <w:pPr>
        <w:pStyle w:val="Heading4"/>
        <w:keepNext/>
        <w:spacing w:before="0" w:beforeAutospacing="0" w:after="0" w:afterAutospacing="0"/>
        <w:divId w:val="499348053"/>
        <w:rPr>
          <w:rFonts w:eastAsia="Times New Roman"/>
          <w:b w:val="0"/>
          <w:bCs w:val="0"/>
          <w:iCs/>
          <w:color w:val="2F5496"/>
          <w:lang w:val="sq-AL"/>
        </w:rPr>
      </w:pPr>
      <w:r>
        <w:rPr>
          <w:noProof/>
        </w:rPr>
        <w:drawing>
          <wp:inline distT="0" distB="0" distL="0" distR="0" wp14:anchorId="4A920732" wp14:editId="7AC9DB78">
            <wp:extent cx="5731510" cy="2512695"/>
            <wp:effectExtent l="0" t="0" r="2540"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95337F7" w14:textId="77777777" w:rsidR="00CF1ADB" w:rsidRDefault="00CF1ADB" w:rsidP="00661F6C">
      <w:pPr>
        <w:pStyle w:val="Heading4"/>
        <w:keepNext/>
        <w:spacing w:before="0" w:beforeAutospacing="0" w:after="0" w:afterAutospacing="0"/>
        <w:divId w:val="499348053"/>
        <w:rPr>
          <w:rFonts w:eastAsia="Times New Roman"/>
          <w:b w:val="0"/>
          <w:bCs w:val="0"/>
          <w:iCs/>
          <w:color w:val="2F5496"/>
          <w:lang w:val="sq-AL"/>
        </w:rPr>
      </w:pPr>
    </w:p>
    <w:p w14:paraId="0896E756" w14:textId="77777777" w:rsidR="00CF1ADB" w:rsidRDefault="00CF1ADB" w:rsidP="00661F6C">
      <w:pPr>
        <w:pStyle w:val="Heading4"/>
        <w:keepNext/>
        <w:spacing w:before="0" w:beforeAutospacing="0" w:after="0" w:afterAutospacing="0"/>
        <w:divId w:val="499348053"/>
        <w:rPr>
          <w:rFonts w:eastAsia="Times New Roman"/>
          <w:b w:val="0"/>
          <w:bCs w:val="0"/>
          <w:iCs/>
          <w:color w:val="2F5496"/>
          <w:lang w:val="sq-AL"/>
        </w:rPr>
      </w:pPr>
    </w:p>
    <w:p w14:paraId="10E789F9" w14:textId="77777777" w:rsidR="005900AC" w:rsidRPr="00CF1ADB" w:rsidRDefault="005900AC" w:rsidP="00661F6C">
      <w:pPr>
        <w:pStyle w:val="Heading4"/>
        <w:keepNext/>
        <w:spacing w:before="0" w:beforeAutospacing="0" w:after="0" w:afterAutospacing="0"/>
        <w:divId w:val="499348053"/>
        <w:rPr>
          <w:rFonts w:eastAsia="Times New Roman"/>
          <w:b w:val="0"/>
          <w:bCs w:val="0"/>
          <w:iCs/>
          <w:color w:val="2F5496"/>
          <w:lang w:val="sq-AL"/>
        </w:rPr>
      </w:pPr>
    </w:p>
    <w:p w14:paraId="4CBBB959" w14:textId="145DC5D7" w:rsidR="004B7C82" w:rsidRPr="00ED73DC" w:rsidRDefault="00ED73DC" w:rsidP="00661F6C">
      <w:pPr>
        <w:pStyle w:val="Heading4"/>
        <w:keepNext/>
        <w:spacing w:before="0" w:beforeAutospacing="0" w:after="0" w:afterAutospacing="0"/>
        <w:divId w:val="499348053"/>
        <w:rPr>
          <w:rFonts w:eastAsia="Times New Roman"/>
          <w:b w:val="0"/>
          <w:bCs w:val="0"/>
          <w:i/>
          <w:iCs/>
          <w:color w:val="2F5496"/>
          <w:lang w:val="sq-AL"/>
        </w:rPr>
      </w:pPr>
      <w:r>
        <w:rPr>
          <w:rFonts w:eastAsia="Times New Roman"/>
          <w:b w:val="0"/>
          <w:bCs w:val="0"/>
          <w:i/>
          <w:iCs/>
          <w:color w:val="2F5496"/>
          <w:lang w:val="sq-AL"/>
        </w:rPr>
        <w:t>A</w:t>
      </w:r>
      <w:r w:rsidR="00961CC3">
        <w:rPr>
          <w:rFonts w:eastAsia="Times New Roman"/>
          <w:b w:val="0"/>
          <w:bCs w:val="0"/>
          <w:i/>
          <w:iCs/>
          <w:color w:val="2F5496"/>
          <w:lang w:val="sq-AL"/>
        </w:rPr>
        <w:t>.</w:t>
      </w:r>
      <w:r>
        <w:rPr>
          <w:rFonts w:eastAsia="Times New Roman"/>
          <w:b w:val="0"/>
          <w:bCs w:val="0"/>
          <w:i/>
          <w:iCs/>
          <w:color w:val="2F5496"/>
          <w:lang w:val="sq-AL"/>
        </w:rPr>
        <w:t xml:space="preserve"> </w:t>
      </w:r>
      <w:r w:rsidR="004B7C82" w:rsidRPr="00661F6C">
        <w:rPr>
          <w:rFonts w:eastAsia="Times New Roman"/>
          <w:b w:val="0"/>
          <w:bCs w:val="0"/>
          <w:i/>
          <w:iCs/>
          <w:color w:val="2F5496"/>
          <w:lang w:val="sq-AL"/>
        </w:rPr>
        <w:t xml:space="preserve">Të </w:t>
      </w:r>
      <w:r w:rsidR="00867B6A" w:rsidRPr="00661F6C">
        <w:rPr>
          <w:rFonts w:eastAsia="Times New Roman"/>
          <w:b w:val="0"/>
          <w:bCs w:val="0"/>
          <w:i/>
          <w:iCs/>
          <w:color w:val="2F5496"/>
          <w:lang w:val="sq-AL"/>
        </w:rPr>
        <w:t>Ardhurat e V</w:t>
      </w:r>
      <w:r w:rsidR="00CC786F" w:rsidRPr="00661F6C">
        <w:rPr>
          <w:rFonts w:eastAsia="Times New Roman"/>
          <w:b w:val="0"/>
          <w:bCs w:val="0"/>
          <w:i/>
          <w:iCs/>
          <w:color w:val="2F5496"/>
          <w:lang w:val="sq-AL"/>
        </w:rPr>
        <w:t>eta</w:t>
      </w:r>
      <w:r w:rsidR="00867B6A" w:rsidRPr="00661F6C">
        <w:rPr>
          <w:rFonts w:eastAsia="Times New Roman"/>
          <w:b w:val="0"/>
          <w:bCs w:val="0"/>
          <w:i/>
          <w:iCs/>
          <w:color w:val="2F5496"/>
          <w:lang w:val="sq-AL"/>
        </w:rPr>
        <w:t xml:space="preserve"> t</w:t>
      </w:r>
      <w:r w:rsidR="00766938" w:rsidRPr="00661F6C">
        <w:rPr>
          <w:rFonts w:eastAsia="Times New Roman"/>
          <w:b w:val="0"/>
          <w:bCs w:val="0"/>
          <w:i/>
          <w:iCs/>
          <w:color w:val="2F5496"/>
          <w:lang w:val="sq-AL"/>
        </w:rPr>
        <w:t>ë</w:t>
      </w:r>
      <w:r w:rsidR="00867B6A" w:rsidRPr="00661F6C">
        <w:rPr>
          <w:rFonts w:eastAsia="Times New Roman"/>
          <w:b w:val="0"/>
          <w:bCs w:val="0"/>
          <w:i/>
          <w:iCs/>
          <w:color w:val="2F5496"/>
          <w:lang w:val="sq-AL"/>
        </w:rPr>
        <w:t xml:space="preserve"> B</w:t>
      </w:r>
      <w:r w:rsidR="001F6A34" w:rsidRPr="00661F6C">
        <w:rPr>
          <w:rFonts w:eastAsia="Times New Roman"/>
          <w:b w:val="0"/>
          <w:bCs w:val="0"/>
          <w:i/>
          <w:iCs/>
          <w:color w:val="2F5496"/>
          <w:lang w:val="sq-AL"/>
        </w:rPr>
        <w:t>ashkis</w:t>
      </w:r>
      <w:r w:rsidR="00766938" w:rsidRPr="00661F6C">
        <w:rPr>
          <w:rFonts w:eastAsia="Times New Roman"/>
          <w:b w:val="0"/>
          <w:bCs w:val="0"/>
          <w:i/>
          <w:iCs/>
          <w:color w:val="2F5496"/>
          <w:lang w:val="sq-AL"/>
        </w:rPr>
        <w:t>ë</w:t>
      </w:r>
      <w:r w:rsidR="004534D1">
        <w:rPr>
          <w:rFonts w:eastAsia="Times New Roman"/>
          <w:b w:val="0"/>
          <w:bCs w:val="0"/>
          <w:i/>
          <w:iCs/>
          <w:color w:val="2F5496"/>
          <w:lang w:val="sq-AL"/>
        </w:rPr>
        <w:t xml:space="preserve"> </w:t>
      </w:r>
      <w:r w:rsidR="001F6A34" w:rsidRPr="00661F6C">
        <w:rPr>
          <w:rFonts w:eastAsia="Times New Roman"/>
          <w:b w:val="0"/>
          <w:bCs w:val="0"/>
          <w:i/>
          <w:iCs/>
          <w:color w:val="2F5496"/>
          <w:lang w:val="sq-AL"/>
        </w:rPr>
        <w:t xml:space="preserve"> </w:t>
      </w:r>
      <w:r w:rsidR="004534D1">
        <w:rPr>
          <w:rFonts w:eastAsia="Times New Roman"/>
          <w:b w:val="0"/>
          <w:bCs w:val="0"/>
          <w:color w:val="1F3763"/>
          <w:lang w:val="sq-AL"/>
        </w:rPr>
        <w:t>Durr</w:t>
      </w:r>
      <w:r w:rsidR="00DD45CB">
        <w:rPr>
          <w:rFonts w:eastAsia="Times New Roman"/>
          <w:b w:val="0"/>
          <w:bCs w:val="0"/>
          <w:color w:val="1F3763"/>
          <w:lang w:val="sq-AL"/>
        </w:rPr>
        <w:t>ë</w:t>
      </w:r>
      <w:r w:rsidR="004534D1">
        <w:rPr>
          <w:rFonts w:eastAsia="Times New Roman"/>
          <w:b w:val="0"/>
          <w:bCs w:val="0"/>
          <w:color w:val="1F3763"/>
          <w:lang w:val="sq-AL"/>
        </w:rPr>
        <w:t>s</w:t>
      </w:r>
    </w:p>
    <w:p w14:paraId="58C264F2" w14:textId="77777777" w:rsidR="004B7C82" w:rsidRPr="00661F6C" w:rsidRDefault="004B7C82" w:rsidP="00661F6C">
      <w:pPr>
        <w:pStyle w:val="NormalWeb"/>
        <w:spacing w:before="0" w:beforeAutospacing="0" w:after="0" w:afterAutospacing="0"/>
        <w:divId w:val="499348053"/>
        <w:rPr>
          <w:lang w:val="sq-AL"/>
        </w:rPr>
      </w:pPr>
    </w:p>
    <w:p w14:paraId="25342826" w14:textId="77777777" w:rsidR="000E21AA" w:rsidRPr="00F43F94" w:rsidRDefault="000E21AA" w:rsidP="000E21AA">
      <w:pPr>
        <w:spacing w:after="120" w:line="276" w:lineRule="auto"/>
        <w:jc w:val="both"/>
        <w:divId w:val="499348053"/>
        <w:rPr>
          <w:lang w:val="sq-AL"/>
        </w:rPr>
      </w:pPr>
      <w:r w:rsidRPr="00F43F94">
        <w:rPr>
          <w:lang w:val="sq-AL"/>
        </w:rPr>
        <w:t xml:space="preserve">Të ardhura nga burimet e veta, janë të gjitha të ardhurat që krijohen dhe administrohen në nivel vendor, nën autoritetin e njësisë së vetëqeverisjes vendore, sipas legjislacionit në fuqi.   </w:t>
      </w:r>
    </w:p>
    <w:p w14:paraId="0386E27E" w14:textId="77777777" w:rsidR="000E21AA" w:rsidRPr="00F43F94" w:rsidRDefault="000E21AA" w:rsidP="000E21AA">
      <w:pPr>
        <w:spacing w:before="100" w:after="120" w:line="276" w:lineRule="auto"/>
        <w:jc w:val="both"/>
        <w:divId w:val="499348053"/>
        <w:rPr>
          <w:lang w:val="sq-AL"/>
        </w:rPr>
      </w:pPr>
      <w:r w:rsidRPr="00F43F94">
        <w:rPr>
          <w:lang w:val="sq-AL"/>
        </w:rPr>
        <w:t xml:space="preserve">Këto të ardhura vendore përfshijnë të ardhurat nga taksat vendore, nga taksat e ndara, nga tarifat për shërbimet publike dhe të ardhurat e tjera vendore, planifikimi i te cilave është mbështetur </w:t>
      </w:r>
      <w:r w:rsidRPr="00F43F94">
        <w:rPr>
          <w:lang w:val="sq-AL"/>
        </w:rPr>
        <w:lastRenderedPageBreak/>
        <w:t>në paketën fiskale të Bashkisë Durres, e cila përcakton llojet e taksave, bazën e taksueshme, kategorizimet dhe nënkategorizimet, këstet e pagimit, kohën e kryerjes së tyre, kushtet lehtësuese, strukturat përgjegjëse për vjeljen e detyrimeve dhe agjentët tatimorë.</w:t>
      </w:r>
    </w:p>
    <w:p w14:paraId="1885F07C" w14:textId="77777777" w:rsidR="001F09D9" w:rsidRPr="00F43F94" w:rsidRDefault="001F09D9" w:rsidP="001F09D9">
      <w:pPr>
        <w:spacing w:after="120"/>
        <w:divId w:val="499348053"/>
        <w:rPr>
          <w:lang w:val="sq-AL"/>
        </w:rPr>
      </w:pPr>
      <w:r w:rsidRPr="00F43F94">
        <w:rPr>
          <w:lang w:val="sq-AL"/>
        </w:rPr>
        <w:t>Llogaritja e të ardhurave të kësaj kategorie mbështetet edhe në:</w:t>
      </w:r>
    </w:p>
    <w:p w14:paraId="65678243" w14:textId="77777777" w:rsidR="001F09D9" w:rsidRPr="00F43F94" w:rsidRDefault="001F09D9" w:rsidP="001F09D9">
      <w:pPr>
        <w:pStyle w:val="ListParagraph"/>
        <w:numPr>
          <w:ilvl w:val="0"/>
          <w:numId w:val="46"/>
        </w:numPr>
        <w:spacing w:after="120"/>
        <w:jc w:val="both"/>
        <w:divId w:val="499348053"/>
        <w:rPr>
          <w:lang w:val="it-IT"/>
        </w:rPr>
      </w:pPr>
      <w:r w:rsidRPr="00F43F94">
        <w:rPr>
          <w:lang w:val="it-IT"/>
        </w:rPr>
        <w:t>Ligjin nr.9632  datë 30.10.2006 “Për sistemin e taksave vendore”, i ndryshuar;</w:t>
      </w:r>
    </w:p>
    <w:p w14:paraId="4EFD2D8A" w14:textId="77777777" w:rsidR="001F09D9" w:rsidRPr="00F43F94" w:rsidRDefault="001F09D9" w:rsidP="001F09D9">
      <w:pPr>
        <w:pStyle w:val="ListParagraph"/>
        <w:numPr>
          <w:ilvl w:val="0"/>
          <w:numId w:val="46"/>
        </w:numPr>
        <w:spacing w:after="120"/>
        <w:jc w:val="both"/>
        <w:divId w:val="499348053"/>
        <w:rPr>
          <w:lang w:val="it-IT"/>
        </w:rPr>
      </w:pPr>
      <w:r w:rsidRPr="00F43F94">
        <w:rPr>
          <w:lang w:val="it-IT"/>
        </w:rPr>
        <w:t>Ligjin nr.9920 datë 26.05.2008 “Për procedurat Tatimore në Republikën e Shqipërisë”  i ndryshuar ;</w:t>
      </w:r>
    </w:p>
    <w:p w14:paraId="61C8E1DF" w14:textId="656D701D" w:rsidR="001F09D9" w:rsidRPr="00F43F94" w:rsidRDefault="001F09D9" w:rsidP="001F09D9">
      <w:pPr>
        <w:pStyle w:val="ListParagraph"/>
        <w:numPr>
          <w:ilvl w:val="0"/>
          <w:numId w:val="46"/>
        </w:numPr>
        <w:spacing w:after="120"/>
        <w:jc w:val="both"/>
        <w:divId w:val="499348053"/>
        <w:rPr>
          <w:lang w:val="it-IT"/>
        </w:rPr>
      </w:pPr>
      <w:r w:rsidRPr="00F43F94">
        <w:rPr>
          <w:lang w:val="it-IT"/>
        </w:rPr>
        <w:t>Vendimi</w:t>
      </w:r>
      <w:r w:rsidR="0052297A" w:rsidRPr="00F43F94">
        <w:rPr>
          <w:lang w:val="it-IT"/>
        </w:rPr>
        <w:t>n</w:t>
      </w:r>
      <w:r w:rsidRPr="00F43F94">
        <w:rPr>
          <w:lang w:val="it-IT"/>
        </w:rPr>
        <w:t xml:space="preserve"> 132 Datë 7.3.2018 Për Metodologjinë Për Përcaktimin e Vlerës së Taksueshme të Pasurisë së Paluajtshme “Ndërtesa”, e Bazës së Taksës për kategori specifike, natyrën dhe prioritetin e informacionit dhe të dhënave për përcaktimin e bazës së taksës, si dhe të kritereve dhe rregullave për vlerësimin alternativ të detyrimit të Taksës.</w:t>
      </w:r>
    </w:p>
    <w:p w14:paraId="449B6B69" w14:textId="728E0093" w:rsidR="000E21AA" w:rsidRPr="00F43F94" w:rsidRDefault="001F09D9" w:rsidP="001F09D9">
      <w:pPr>
        <w:pStyle w:val="ListParagraph"/>
        <w:numPr>
          <w:ilvl w:val="0"/>
          <w:numId w:val="46"/>
        </w:numPr>
        <w:spacing w:after="120"/>
        <w:jc w:val="both"/>
        <w:divId w:val="499348053"/>
        <w:rPr>
          <w:lang w:val="it-IT"/>
        </w:rPr>
      </w:pPr>
      <w:r w:rsidRPr="00F43F94">
        <w:rPr>
          <w:lang w:val="it-IT"/>
        </w:rPr>
        <w:t>Paketën fiskale të Bashkisë Durrës për vitin 2024</w:t>
      </w:r>
    </w:p>
    <w:p w14:paraId="1BB1CF6A" w14:textId="05A96BA6" w:rsidR="00D450D9" w:rsidRDefault="00D450D9" w:rsidP="00661F6C">
      <w:pPr>
        <w:pStyle w:val="NormalWeb"/>
        <w:spacing w:before="0" w:beforeAutospacing="0" w:after="0" w:afterAutospacing="0"/>
        <w:jc w:val="both"/>
        <w:divId w:val="499348053"/>
        <w:rPr>
          <w:lang w:val="sq-AL"/>
        </w:rPr>
      </w:pPr>
      <w:r>
        <w:rPr>
          <w:lang w:val="sq-AL"/>
        </w:rPr>
        <w:t>T</w:t>
      </w:r>
      <w:r w:rsidR="00030709">
        <w:rPr>
          <w:lang w:val="sq-AL"/>
        </w:rPr>
        <w:t>ë</w:t>
      </w:r>
      <w:r>
        <w:rPr>
          <w:lang w:val="sq-AL"/>
        </w:rPr>
        <w:t xml:space="preserve"> ardhurat e veta t</w:t>
      </w:r>
      <w:r w:rsidR="00030709">
        <w:rPr>
          <w:lang w:val="sq-AL"/>
        </w:rPr>
        <w:t>ë</w:t>
      </w:r>
      <w:r>
        <w:rPr>
          <w:lang w:val="sq-AL"/>
        </w:rPr>
        <w:t xml:space="preserve"> Bashkis</w:t>
      </w:r>
      <w:r w:rsidR="00030709">
        <w:rPr>
          <w:lang w:val="sq-AL"/>
        </w:rPr>
        <w:t>ë</w:t>
      </w:r>
      <w:r>
        <w:rPr>
          <w:lang w:val="sq-AL"/>
        </w:rPr>
        <w:t xml:space="preserve"> Durr</w:t>
      </w:r>
      <w:r w:rsidR="00030709">
        <w:rPr>
          <w:lang w:val="sq-AL"/>
        </w:rPr>
        <w:t>ë</w:t>
      </w:r>
      <w:r>
        <w:rPr>
          <w:lang w:val="sq-AL"/>
        </w:rPr>
        <w:t>s p</w:t>
      </w:r>
      <w:r w:rsidR="00030709">
        <w:rPr>
          <w:lang w:val="sq-AL"/>
        </w:rPr>
        <w:t>ë</w:t>
      </w:r>
      <w:r>
        <w:rPr>
          <w:lang w:val="sq-AL"/>
        </w:rPr>
        <w:t>r periudh</w:t>
      </w:r>
      <w:r w:rsidR="00030709">
        <w:rPr>
          <w:lang w:val="sq-AL"/>
        </w:rPr>
        <w:t>ë</w:t>
      </w:r>
      <w:r>
        <w:rPr>
          <w:lang w:val="sq-AL"/>
        </w:rPr>
        <w:t>n 20</w:t>
      </w:r>
      <w:r w:rsidR="00AB62FC">
        <w:rPr>
          <w:lang w:val="sq-AL"/>
        </w:rPr>
        <w:t>2</w:t>
      </w:r>
      <w:r w:rsidR="00674F54">
        <w:rPr>
          <w:lang w:val="sq-AL"/>
        </w:rPr>
        <w:t>4</w:t>
      </w:r>
      <w:r>
        <w:rPr>
          <w:lang w:val="sq-AL"/>
        </w:rPr>
        <w:t>-202</w:t>
      </w:r>
      <w:r w:rsidR="00674F54">
        <w:rPr>
          <w:lang w:val="sq-AL"/>
        </w:rPr>
        <w:t>6</w:t>
      </w:r>
      <w:r>
        <w:rPr>
          <w:lang w:val="sq-AL"/>
        </w:rPr>
        <w:t xml:space="preserve"> </w:t>
      </w:r>
      <w:r w:rsidR="006B7088">
        <w:rPr>
          <w:lang w:val="sq-AL"/>
        </w:rPr>
        <w:t>prashikohen t</w:t>
      </w:r>
      <w:r w:rsidR="00676E5E">
        <w:rPr>
          <w:lang w:val="sq-AL"/>
        </w:rPr>
        <w:t>ë</w:t>
      </w:r>
      <w:r w:rsidR="006B7088">
        <w:rPr>
          <w:lang w:val="sq-AL"/>
        </w:rPr>
        <w:t xml:space="preserve"> j</w:t>
      </w:r>
      <w:r w:rsidR="0052297A">
        <w:rPr>
          <w:lang w:val="sq-AL"/>
        </w:rPr>
        <w:t>e</w:t>
      </w:r>
      <w:r w:rsidR="006B7088">
        <w:rPr>
          <w:lang w:val="sq-AL"/>
        </w:rPr>
        <w:t>n</w:t>
      </w:r>
      <w:r w:rsidR="00676E5E">
        <w:rPr>
          <w:lang w:val="sq-AL"/>
        </w:rPr>
        <w:t>ë</w:t>
      </w:r>
      <w:r w:rsidR="006B7088">
        <w:rPr>
          <w:lang w:val="sq-AL"/>
        </w:rPr>
        <w:t xml:space="preserve"> n</w:t>
      </w:r>
      <w:r w:rsidR="00676E5E">
        <w:rPr>
          <w:lang w:val="sq-AL"/>
        </w:rPr>
        <w:t>ë</w:t>
      </w:r>
      <w:r w:rsidR="006B7088">
        <w:rPr>
          <w:lang w:val="sq-AL"/>
        </w:rPr>
        <w:t xml:space="preserve"> vlera si n</w:t>
      </w:r>
      <w:r w:rsidR="00676E5E">
        <w:rPr>
          <w:lang w:val="sq-AL"/>
        </w:rPr>
        <w:t>ë</w:t>
      </w:r>
      <w:r w:rsidR="006B7088">
        <w:rPr>
          <w:lang w:val="sq-AL"/>
        </w:rPr>
        <w:t xml:space="preserve"> </w:t>
      </w:r>
      <w:r>
        <w:rPr>
          <w:lang w:val="sq-AL"/>
        </w:rPr>
        <w:t xml:space="preserve"> </w:t>
      </w:r>
      <w:r w:rsidR="006B7088">
        <w:rPr>
          <w:lang w:val="sq-AL"/>
        </w:rPr>
        <w:t>tabel</w:t>
      </w:r>
      <w:r w:rsidR="00676E5E">
        <w:rPr>
          <w:lang w:val="sq-AL"/>
        </w:rPr>
        <w:t>ë</w:t>
      </w:r>
      <w:r w:rsidR="00A002A0">
        <w:rPr>
          <w:lang w:val="sq-AL"/>
        </w:rPr>
        <w:t xml:space="preserve">n </w:t>
      </w:r>
      <w:r w:rsidR="0052297A">
        <w:rPr>
          <w:lang w:val="sq-AL"/>
        </w:rPr>
        <w:t>2</w:t>
      </w:r>
      <w:r>
        <w:rPr>
          <w:lang w:val="sq-AL"/>
        </w:rPr>
        <w:t>.</w:t>
      </w:r>
    </w:p>
    <w:p w14:paraId="4C37AE6F" w14:textId="77777777" w:rsidR="00F83861" w:rsidRDefault="00F83861" w:rsidP="00661F6C">
      <w:pPr>
        <w:pStyle w:val="NormalWeb"/>
        <w:spacing w:before="0" w:beforeAutospacing="0" w:after="0" w:afterAutospacing="0"/>
        <w:jc w:val="both"/>
        <w:divId w:val="499348053"/>
        <w:rPr>
          <w:lang w:val="sq-AL"/>
        </w:rPr>
      </w:pPr>
    </w:p>
    <w:p w14:paraId="4248904D" w14:textId="314945BC" w:rsidR="00C8792F" w:rsidRPr="00A002A0" w:rsidRDefault="00F83861" w:rsidP="00661F6C">
      <w:pPr>
        <w:pStyle w:val="NormalWeb"/>
        <w:spacing w:before="0" w:beforeAutospacing="0" w:after="0" w:afterAutospacing="0"/>
        <w:jc w:val="both"/>
        <w:divId w:val="499348053"/>
        <w:rPr>
          <w:i/>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00E528C2" w:rsidRPr="00A002A0">
        <w:rPr>
          <w:i/>
          <w:lang w:val="sq-AL"/>
        </w:rPr>
        <w:t>n</w:t>
      </w:r>
      <w:r w:rsidR="00030709" w:rsidRPr="00A002A0">
        <w:rPr>
          <w:i/>
          <w:lang w:val="sq-AL"/>
        </w:rPr>
        <w:t>ë</w:t>
      </w:r>
      <w:r w:rsidR="00E528C2" w:rsidRPr="00A002A0">
        <w:rPr>
          <w:i/>
          <w:lang w:val="sq-AL"/>
        </w:rPr>
        <w:t xml:space="preserve"> 000/</w:t>
      </w:r>
      <w:r w:rsidRPr="00A002A0">
        <w:rPr>
          <w:i/>
          <w:lang w:val="sq-AL"/>
        </w:rPr>
        <w:t xml:space="preserve"> lek</w:t>
      </w:r>
      <w:r w:rsidR="00030709" w:rsidRPr="00A002A0">
        <w:rPr>
          <w:i/>
          <w:lang w:val="sq-AL"/>
        </w:rPr>
        <w:t>ë</w:t>
      </w:r>
    </w:p>
    <w:tbl>
      <w:tblPr>
        <w:tblStyle w:val="GridTable4-Accent1"/>
        <w:tblpPr w:leftFromText="180" w:rightFromText="180" w:vertAnchor="text" w:horzAnchor="margin" w:tblpXSpec="center" w:tblpY="189"/>
        <w:tblW w:w="11171" w:type="dxa"/>
        <w:tblLook w:val="04A0" w:firstRow="1" w:lastRow="0" w:firstColumn="1" w:lastColumn="0" w:noHBand="0" w:noVBand="1"/>
      </w:tblPr>
      <w:tblGrid>
        <w:gridCol w:w="536"/>
        <w:gridCol w:w="3995"/>
        <w:gridCol w:w="1016"/>
        <w:gridCol w:w="1016"/>
        <w:gridCol w:w="1080"/>
        <w:gridCol w:w="1176"/>
        <w:gridCol w:w="1176"/>
        <w:gridCol w:w="1176"/>
      </w:tblGrid>
      <w:tr w:rsidR="00674F54" w:rsidRPr="00845FEF" w14:paraId="43FBB0D7" w14:textId="76745742" w:rsidTr="00790164">
        <w:trPr>
          <w:cnfStyle w:val="100000000000" w:firstRow="1" w:lastRow="0" w:firstColumn="0" w:lastColumn="0" w:oddVBand="0" w:evenVBand="0" w:oddHBand="0"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536" w:type="dxa"/>
            <w:noWrap/>
          </w:tcPr>
          <w:p w14:paraId="7E733D1C" w14:textId="77777777" w:rsidR="00674F54" w:rsidRPr="00560917" w:rsidRDefault="00674F54" w:rsidP="001F09A4">
            <w:pPr>
              <w:spacing w:line="276" w:lineRule="auto"/>
              <w:rPr>
                <w:sz w:val="20"/>
                <w:szCs w:val="20"/>
              </w:rPr>
            </w:pPr>
          </w:p>
        </w:tc>
        <w:tc>
          <w:tcPr>
            <w:tcW w:w="3995" w:type="dxa"/>
            <w:noWrap/>
          </w:tcPr>
          <w:p w14:paraId="25FC698A" w14:textId="77777777" w:rsidR="00674F54" w:rsidRPr="00C973EF"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rPr>
                <w:b w:val="0"/>
                <w:bCs w:val="0"/>
                <w:color w:val="000000"/>
                <w:sz w:val="20"/>
                <w:szCs w:val="20"/>
                <w:lang w:val="it-IT"/>
              </w:rPr>
            </w:pPr>
          </w:p>
        </w:tc>
        <w:tc>
          <w:tcPr>
            <w:tcW w:w="1016" w:type="dxa"/>
          </w:tcPr>
          <w:p w14:paraId="6F0A5895" w14:textId="46E235D7" w:rsidR="00674F54" w:rsidRPr="00932D02"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932D02">
              <w:rPr>
                <w:color w:val="auto"/>
              </w:rPr>
              <w:t>2021</w:t>
            </w:r>
          </w:p>
        </w:tc>
        <w:tc>
          <w:tcPr>
            <w:tcW w:w="1016" w:type="dxa"/>
          </w:tcPr>
          <w:p w14:paraId="7AF53ACB" w14:textId="6F384515" w:rsidR="00674F54" w:rsidRPr="00932D02"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932D02">
              <w:rPr>
                <w:color w:val="auto"/>
              </w:rPr>
              <w:t>2022</w:t>
            </w:r>
          </w:p>
        </w:tc>
        <w:tc>
          <w:tcPr>
            <w:tcW w:w="1080" w:type="dxa"/>
            <w:noWrap/>
          </w:tcPr>
          <w:p w14:paraId="49D95224" w14:textId="29F5D130" w:rsidR="00674F54" w:rsidRPr="00932D02"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932D02">
              <w:rPr>
                <w:color w:val="auto"/>
              </w:rPr>
              <w:t>2023</w:t>
            </w:r>
          </w:p>
        </w:tc>
        <w:tc>
          <w:tcPr>
            <w:tcW w:w="1176" w:type="dxa"/>
            <w:noWrap/>
          </w:tcPr>
          <w:p w14:paraId="31311B93" w14:textId="5666D4AF" w:rsidR="00674F54" w:rsidRPr="00932D02"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932D02">
              <w:rPr>
                <w:color w:val="auto"/>
              </w:rPr>
              <w:t>2024</w:t>
            </w:r>
          </w:p>
        </w:tc>
        <w:tc>
          <w:tcPr>
            <w:tcW w:w="1176" w:type="dxa"/>
          </w:tcPr>
          <w:p w14:paraId="7D37E5C1" w14:textId="1F71BA48" w:rsidR="00674F54" w:rsidRPr="00932D02"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rPr>
                <w:color w:val="auto"/>
              </w:rPr>
            </w:pPr>
            <w:r w:rsidRPr="00932D02">
              <w:rPr>
                <w:color w:val="auto"/>
              </w:rPr>
              <w:t>202</w:t>
            </w:r>
            <w:r>
              <w:rPr>
                <w:color w:val="auto"/>
              </w:rPr>
              <w:t>5</w:t>
            </w:r>
          </w:p>
        </w:tc>
        <w:tc>
          <w:tcPr>
            <w:tcW w:w="1176" w:type="dxa"/>
          </w:tcPr>
          <w:p w14:paraId="68446759" w14:textId="3802FB46" w:rsidR="00674F54" w:rsidRPr="00932D02" w:rsidRDefault="00674F54" w:rsidP="001F09A4">
            <w:pPr>
              <w:spacing w:line="276" w:lineRule="auto"/>
              <w:jc w:val="right"/>
              <w:cnfStyle w:val="100000000000" w:firstRow="1" w:lastRow="0" w:firstColumn="0" w:lastColumn="0" w:oddVBand="0" w:evenVBand="0" w:oddHBand="0" w:evenHBand="0" w:firstRowFirstColumn="0" w:firstRowLastColumn="0" w:lastRowFirstColumn="0" w:lastRowLastColumn="0"/>
            </w:pPr>
            <w:r w:rsidRPr="00674F54">
              <w:rPr>
                <w:color w:val="auto"/>
              </w:rPr>
              <w:t>2026</w:t>
            </w:r>
          </w:p>
        </w:tc>
      </w:tr>
      <w:tr w:rsidR="00674F54" w:rsidRPr="00845FEF" w14:paraId="7292D0AF" w14:textId="233DC296" w:rsidTr="00790164">
        <w:trPr>
          <w:cnfStyle w:val="000000100000" w:firstRow="0" w:lastRow="0" w:firstColumn="0" w:lastColumn="0" w:oddVBand="0" w:evenVBand="0" w:oddHBand="1"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536" w:type="dxa"/>
            <w:noWrap/>
          </w:tcPr>
          <w:p w14:paraId="2013665D" w14:textId="77777777" w:rsidR="00674F54" w:rsidRPr="00560917" w:rsidRDefault="00674F54" w:rsidP="001F09A4">
            <w:pPr>
              <w:spacing w:line="276" w:lineRule="auto"/>
              <w:rPr>
                <w:sz w:val="20"/>
                <w:szCs w:val="20"/>
              </w:rPr>
            </w:pPr>
          </w:p>
        </w:tc>
        <w:tc>
          <w:tcPr>
            <w:tcW w:w="3995" w:type="dxa"/>
            <w:noWrap/>
          </w:tcPr>
          <w:p w14:paraId="234ABBFA" w14:textId="3AE709EE" w:rsidR="00674F54" w:rsidRPr="00C973E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sz w:val="20"/>
                <w:szCs w:val="20"/>
                <w:lang w:val="it-IT"/>
              </w:rPr>
            </w:pPr>
          </w:p>
        </w:tc>
        <w:tc>
          <w:tcPr>
            <w:tcW w:w="1016" w:type="dxa"/>
          </w:tcPr>
          <w:p w14:paraId="59AA57D8" w14:textId="354C6D8E" w:rsidR="00674F54" w:rsidRPr="004D68C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D68CF">
              <w:rPr>
                <w:sz w:val="20"/>
                <w:szCs w:val="20"/>
              </w:rPr>
              <w:t>Fakti</w:t>
            </w:r>
            <w:proofErr w:type="spellEnd"/>
          </w:p>
        </w:tc>
        <w:tc>
          <w:tcPr>
            <w:tcW w:w="1016" w:type="dxa"/>
          </w:tcPr>
          <w:p w14:paraId="76F8D6E7" w14:textId="0D74418F" w:rsidR="00674F54" w:rsidRPr="004D68C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D68CF">
              <w:rPr>
                <w:sz w:val="20"/>
                <w:szCs w:val="20"/>
              </w:rPr>
              <w:t>Fakti</w:t>
            </w:r>
            <w:proofErr w:type="spellEnd"/>
          </w:p>
        </w:tc>
        <w:tc>
          <w:tcPr>
            <w:tcW w:w="1080" w:type="dxa"/>
            <w:noWrap/>
          </w:tcPr>
          <w:p w14:paraId="5358A3CD" w14:textId="6A87CE2C" w:rsidR="00674F54" w:rsidRPr="004D68C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D68CF">
              <w:rPr>
                <w:sz w:val="20"/>
                <w:szCs w:val="20"/>
              </w:rPr>
              <w:t>Plani</w:t>
            </w:r>
            <w:proofErr w:type="spellEnd"/>
          </w:p>
        </w:tc>
        <w:tc>
          <w:tcPr>
            <w:tcW w:w="1176" w:type="dxa"/>
            <w:noWrap/>
          </w:tcPr>
          <w:p w14:paraId="0A90DD9F" w14:textId="76FD6DCF" w:rsidR="00674F54" w:rsidRPr="004D68C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D68CF">
              <w:rPr>
                <w:sz w:val="20"/>
                <w:szCs w:val="20"/>
              </w:rPr>
              <w:t>Plani</w:t>
            </w:r>
            <w:proofErr w:type="spellEnd"/>
          </w:p>
        </w:tc>
        <w:tc>
          <w:tcPr>
            <w:tcW w:w="1176" w:type="dxa"/>
          </w:tcPr>
          <w:p w14:paraId="2426E8F7" w14:textId="681FD37B" w:rsidR="00674F54" w:rsidRPr="004D68C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D68CF">
              <w:rPr>
                <w:sz w:val="20"/>
                <w:szCs w:val="20"/>
              </w:rPr>
              <w:t>Plani</w:t>
            </w:r>
            <w:proofErr w:type="spellEnd"/>
          </w:p>
        </w:tc>
        <w:tc>
          <w:tcPr>
            <w:tcW w:w="1176" w:type="dxa"/>
          </w:tcPr>
          <w:p w14:paraId="135EB4A2" w14:textId="1203A4A3" w:rsidR="00674F54" w:rsidRPr="004D68CF" w:rsidRDefault="00674F54" w:rsidP="001F09A4">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D68CF">
              <w:rPr>
                <w:sz w:val="20"/>
                <w:szCs w:val="20"/>
              </w:rPr>
              <w:t>Plani</w:t>
            </w:r>
            <w:proofErr w:type="spellEnd"/>
          </w:p>
        </w:tc>
      </w:tr>
      <w:tr w:rsidR="00090371" w:rsidRPr="00845FEF" w14:paraId="1C9E8DF8" w14:textId="334470E9" w:rsidTr="00790164">
        <w:trPr>
          <w:divId w:val="499348053"/>
          <w:trHeight w:val="300"/>
        </w:trPr>
        <w:tc>
          <w:tcPr>
            <w:cnfStyle w:val="001000000000" w:firstRow="0" w:lastRow="0" w:firstColumn="1" w:lastColumn="0" w:oddVBand="0" w:evenVBand="0" w:oddHBand="0" w:evenHBand="0" w:firstRowFirstColumn="0" w:firstRowLastColumn="0" w:lastRowFirstColumn="0" w:lastRowLastColumn="0"/>
            <w:tcW w:w="536" w:type="dxa"/>
            <w:noWrap/>
            <w:hideMark/>
          </w:tcPr>
          <w:p w14:paraId="659172EB" w14:textId="77777777" w:rsidR="00090371" w:rsidRPr="00560917" w:rsidRDefault="00090371" w:rsidP="00090371">
            <w:pPr>
              <w:spacing w:line="276" w:lineRule="auto"/>
              <w:rPr>
                <w:sz w:val="20"/>
                <w:szCs w:val="20"/>
              </w:rPr>
            </w:pPr>
            <w:r w:rsidRPr="00560917">
              <w:rPr>
                <w:sz w:val="20"/>
                <w:szCs w:val="20"/>
              </w:rPr>
              <w:t>A</w:t>
            </w:r>
          </w:p>
        </w:tc>
        <w:tc>
          <w:tcPr>
            <w:tcW w:w="3995" w:type="dxa"/>
            <w:noWrap/>
            <w:hideMark/>
          </w:tcPr>
          <w:p w14:paraId="17F2992F" w14:textId="77777777" w:rsidR="00090371" w:rsidRPr="00933ED9" w:rsidRDefault="00090371" w:rsidP="00090371">
            <w:pPr>
              <w:spacing w:line="276" w:lineRule="auto"/>
              <w:cnfStyle w:val="000000000000" w:firstRow="0" w:lastRow="0" w:firstColumn="0" w:lastColumn="0" w:oddVBand="0" w:evenVBand="0" w:oddHBand="0" w:evenHBand="0" w:firstRowFirstColumn="0" w:firstRowLastColumn="0" w:lastRowFirstColumn="0" w:lastRowLastColumn="0"/>
              <w:rPr>
                <w:b/>
                <w:bCs/>
                <w:color w:val="000000"/>
                <w:sz w:val="20"/>
                <w:szCs w:val="20"/>
                <w:lang w:val="it-IT"/>
              </w:rPr>
            </w:pPr>
            <w:r w:rsidRPr="00933ED9">
              <w:rPr>
                <w:b/>
                <w:bCs/>
                <w:color w:val="000000"/>
                <w:sz w:val="20"/>
                <w:szCs w:val="20"/>
                <w:lang w:val="it-IT"/>
              </w:rPr>
              <w:t xml:space="preserve">TË ARDHURA NGA BURIMET E VETA  </w:t>
            </w:r>
          </w:p>
        </w:tc>
        <w:tc>
          <w:tcPr>
            <w:tcW w:w="1016" w:type="dxa"/>
          </w:tcPr>
          <w:p w14:paraId="717D9C89" w14:textId="56DA40FC" w:rsidR="00090371" w:rsidRPr="001F09A4" w:rsidRDefault="00090371" w:rsidP="00090371">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lang w:val="it-IT"/>
              </w:rPr>
            </w:pPr>
            <w:r w:rsidRPr="001F09A4">
              <w:rPr>
                <w:b/>
                <w:bCs/>
                <w:sz w:val="20"/>
                <w:szCs w:val="20"/>
              </w:rPr>
              <w:t xml:space="preserve">1,575,084 </w:t>
            </w:r>
          </w:p>
        </w:tc>
        <w:tc>
          <w:tcPr>
            <w:tcW w:w="1016" w:type="dxa"/>
          </w:tcPr>
          <w:p w14:paraId="7AEB24C2" w14:textId="6A6BB0EF" w:rsidR="00090371" w:rsidRPr="001F09A4"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b/>
                <w:bCs/>
                <w:sz w:val="20"/>
                <w:szCs w:val="20"/>
                <w:lang w:val="it-IT"/>
              </w:rPr>
            </w:pPr>
            <w:r>
              <w:rPr>
                <w:b/>
                <w:bCs/>
                <w:sz w:val="20"/>
                <w:szCs w:val="20"/>
                <w:lang w:val="it-IT"/>
              </w:rPr>
              <w:t>1,515,885</w:t>
            </w:r>
          </w:p>
        </w:tc>
        <w:tc>
          <w:tcPr>
            <w:tcW w:w="1080" w:type="dxa"/>
            <w:noWrap/>
          </w:tcPr>
          <w:p w14:paraId="2FD038A6" w14:textId="59A372DD" w:rsidR="00090371" w:rsidRPr="001F09A4"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b/>
                <w:bCs/>
                <w:sz w:val="20"/>
                <w:szCs w:val="20"/>
                <w:lang w:val="it-IT"/>
              </w:rPr>
            </w:pPr>
            <w:r>
              <w:rPr>
                <w:b/>
                <w:bCs/>
                <w:sz w:val="20"/>
                <w:szCs w:val="20"/>
                <w:lang w:val="it-IT"/>
              </w:rPr>
              <w:t>2,118,990</w:t>
            </w:r>
          </w:p>
        </w:tc>
        <w:tc>
          <w:tcPr>
            <w:tcW w:w="1176" w:type="dxa"/>
            <w:noWrap/>
          </w:tcPr>
          <w:p w14:paraId="621A0E2C" w14:textId="4170A74B" w:rsidR="00090371" w:rsidRPr="00090371" w:rsidRDefault="00090371" w:rsidP="00090371">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lang w:val="it-IT"/>
              </w:rPr>
            </w:pPr>
            <w:r w:rsidRPr="00090371">
              <w:rPr>
                <w:b/>
                <w:sz w:val="20"/>
                <w:szCs w:val="20"/>
              </w:rPr>
              <w:t xml:space="preserve"> 2,344,450 </w:t>
            </w:r>
          </w:p>
        </w:tc>
        <w:tc>
          <w:tcPr>
            <w:tcW w:w="1176" w:type="dxa"/>
          </w:tcPr>
          <w:p w14:paraId="144FE154" w14:textId="19CEB0C8" w:rsidR="00090371" w:rsidRPr="00090371" w:rsidRDefault="00090371" w:rsidP="00090371">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90371">
              <w:rPr>
                <w:b/>
                <w:sz w:val="20"/>
                <w:szCs w:val="20"/>
              </w:rPr>
              <w:t xml:space="preserve"> 2,369,570 </w:t>
            </w:r>
          </w:p>
        </w:tc>
        <w:tc>
          <w:tcPr>
            <w:tcW w:w="1176" w:type="dxa"/>
          </w:tcPr>
          <w:p w14:paraId="63AC6E1D" w14:textId="2960958A" w:rsidR="00090371" w:rsidRPr="00090371" w:rsidRDefault="00090371" w:rsidP="00090371">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90371">
              <w:rPr>
                <w:b/>
                <w:sz w:val="20"/>
                <w:szCs w:val="20"/>
              </w:rPr>
              <w:t xml:space="preserve"> 2,439,490 </w:t>
            </w:r>
          </w:p>
        </w:tc>
      </w:tr>
      <w:tr w:rsidR="00090371" w:rsidRPr="00845FEF" w14:paraId="73E46DAF" w14:textId="690935B6" w:rsidTr="00790164">
        <w:trPr>
          <w:cnfStyle w:val="000000100000" w:firstRow="0" w:lastRow="0" w:firstColumn="0" w:lastColumn="0" w:oddVBand="0" w:evenVBand="0" w:oddHBand="1"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536" w:type="dxa"/>
            <w:noWrap/>
            <w:hideMark/>
          </w:tcPr>
          <w:p w14:paraId="09B930B9" w14:textId="77777777" w:rsidR="00090371" w:rsidRPr="00EC2EF8" w:rsidRDefault="00090371" w:rsidP="00090371">
            <w:pPr>
              <w:spacing w:line="276" w:lineRule="auto"/>
              <w:rPr>
                <w:sz w:val="20"/>
                <w:szCs w:val="20"/>
                <w:lang w:val="it-IT"/>
              </w:rPr>
            </w:pPr>
            <w:r w:rsidRPr="00EC2EF8">
              <w:rPr>
                <w:color w:val="000000"/>
                <w:sz w:val="20"/>
                <w:szCs w:val="20"/>
              </w:rPr>
              <w:t>A1</w:t>
            </w:r>
          </w:p>
        </w:tc>
        <w:tc>
          <w:tcPr>
            <w:tcW w:w="3995" w:type="dxa"/>
            <w:noWrap/>
            <w:hideMark/>
          </w:tcPr>
          <w:p w14:paraId="208EE394" w14:textId="77777777" w:rsidR="00090371" w:rsidRPr="00C67309" w:rsidRDefault="00090371" w:rsidP="00090371">
            <w:pPr>
              <w:spacing w:line="276" w:lineRule="auto"/>
              <w:cnfStyle w:val="000000100000" w:firstRow="0" w:lastRow="0" w:firstColumn="0" w:lastColumn="0" w:oddVBand="0" w:evenVBand="0" w:oddHBand="1" w:evenHBand="0" w:firstRowFirstColumn="0" w:firstRowLastColumn="0" w:lastRowFirstColumn="0" w:lastRowLastColumn="0"/>
              <w:rPr>
                <w:bCs/>
                <w:color w:val="000000"/>
                <w:sz w:val="20"/>
                <w:szCs w:val="20"/>
              </w:rPr>
            </w:pPr>
            <w:proofErr w:type="spellStart"/>
            <w:r w:rsidRPr="00C67309">
              <w:rPr>
                <w:bCs/>
                <w:color w:val="000000"/>
                <w:sz w:val="20"/>
                <w:szCs w:val="20"/>
              </w:rPr>
              <w:t>Të</w:t>
            </w:r>
            <w:proofErr w:type="spellEnd"/>
            <w:r w:rsidRPr="00C67309">
              <w:rPr>
                <w:bCs/>
                <w:color w:val="000000"/>
                <w:sz w:val="20"/>
                <w:szCs w:val="20"/>
              </w:rPr>
              <w:t xml:space="preserve"> </w:t>
            </w:r>
            <w:proofErr w:type="spellStart"/>
            <w:r w:rsidRPr="00C67309">
              <w:rPr>
                <w:bCs/>
                <w:color w:val="000000"/>
                <w:sz w:val="20"/>
                <w:szCs w:val="20"/>
              </w:rPr>
              <w:t>ardhurat</w:t>
            </w:r>
            <w:proofErr w:type="spellEnd"/>
            <w:r w:rsidRPr="00C67309">
              <w:rPr>
                <w:bCs/>
                <w:color w:val="000000"/>
                <w:sz w:val="20"/>
                <w:szCs w:val="20"/>
              </w:rPr>
              <w:t xml:space="preserve"> </w:t>
            </w:r>
            <w:proofErr w:type="spellStart"/>
            <w:r w:rsidRPr="00C67309">
              <w:rPr>
                <w:bCs/>
                <w:color w:val="000000"/>
                <w:sz w:val="20"/>
                <w:szCs w:val="20"/>
              </w:rPr>
              <w:t>nga</w:t>
            </w:r>
            <w:proofErr w:type="spellEnd"/>
            <w:r w:rsidRPr="00C67309">
              <w:rPr>
                <w:bCs/>
                <w:color w:val="000000"/>
                <w:sz w:val="20"/>
                <w:szCs w:val="20"/>
              </w:rPr>
              <w:t xml:space="preserve"> </w:t>
            </w:r>
            <w:proofErr w:type="spellStart"/>
            <w:r w:rsidRPr="00C67309">
              <w:rPr>
                <w:bCs/>
                <w:color w:val="000000"/>
                <w:sz w:val="20"/>
                <w:szCs w:val="20"/>
              </w:rPr>
              <w:t>taksat</w:t>
            </w:r>
            <w:proofErr w:type="spellEnd"/>
            <w:r w:rsidRPr="00C67309">
              <w:rPr>
                <w:bCs/>
                <w:color w:val="000000"/>
                <w:sz w:val="20"/>
                <w:szCs w:val="20"/>
              </w:rPr>
              <w:t xml:space="preserve"> </w:t>
            </w:r>
            <w:proofErr w:type="spellStart"/>
            <w:r w:rsidRPr="00C67309">
              <w:rPr>
                <w:bCs/>
                <w:color w:val="000000"/>
                <w:sz w:val="20"/>
                <w:szCs w:val="20"/>
              </w:rPr>
              <w:t>vendore</w:t>
            </w:r>
            <w:proofErr w:type="spellEnd"/>
            <w:r w:rsidRPr="00C67309">
              <w:rPr>
                <w:bCs/>
                <w:color w:val="000000"/>
                <w:sz w:val="20"/>
                <w:szCs w:val="20"/>
              </w:rPr>
              <w:t xml:space="preserve"> </w:t>
            </w:r>
          </w:p>
        </w:tc>
        <w:tc>
          <w:tcPr>
            <w:tcW w:w="1016" w:type="dxa"/>
          </w:tcPr>
          <w:p w14:paraId="11CC1338" w14:textId="75464B8F" w:rsidR="00090371" w:rsidRPr="00AB62FC"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bCs/>
                <w:color w:val="000000"/>
                <w:sz w:val="20"/>
                <w:szCs w:val="20"/>
              </w:rPr>
            </w:pPr>
            <w:r w:rsidRPr="00AB62FC">
              <w:rPr>
                <w:sz w:val="20"/>
                <w:szCs w:val="20"/>
              </w:rPr>
              <w:t xml:space="preserve"> 712,692 </w:t>
            </w:r>
          </w:p>
        </w:tc>
        <w:tc>
          <w:tcPr>
            <w:tcW w:w="1016" w:type="dxa"/>
          </w:tcPr>
          <w:p w14:paraId="5D0A15AC" w14:textId="5230A367" w:rsidR="00090371" w:rsidRPr="00AB62FC"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bCs/>
                <w:color w:val="000000"/>
                <w:sz w:val="20"/>
                <w:szCs w:val="20"/>
              </w:rPr>
            </w:pPr>
            <w:r w:rsidRPr="0093654F">
              <w:rPr>
                <w:bCs/>
                <w:color w:val="000000"/>
                <w:sz w:val="20"/>
                <w:szCs w:val="20"/>
              </w:rPr>
              <w:t>646,621</w:t>
            </w:r>
          </w:p>
        </w:tc>
        <w:tc>
          <w:tcPr>
            <w:tcW w:w="1080" w:type="dxa"/>
            <w:noWrap/>
          </w:tcPr>
          <w:p w14:paraId="5E60D268" w14:textId="40E991CE" w:rsidR="00090371" w:rsidRPr="00AB62FC"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bCs/>
                <w:color w:val="000000"/>
                <w:sz w:val="20"/>
                <w:szCs w:val="20"/>
              </w:rPr>
            </w:pPr>
            <w:r>
              <w:rPr>
                <w:bCs/>
                <w:color w:val="000000"/>
                <w:sz w:val="20"/>
                <w:szCs w:val="20"/>
              </w:rPr>
              <w:t>965,500</w:t>
            </w:r>
          </w:p>
        </w:tc>
        <w:tc>
          <w:tcPr>
            <w:tcW w:w="1176" w:type="dxa"/>
            <w:noWrap/>
          </w:tcPr>
          <w:p w14:paraId="4374D38C" w14:textId="7797B9B6" w:rsidR="00090371" w:rsidRPr="00090371"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bCs/>
                <w:color w:val="000000"/>
                <w:sz w:val="20"/>
                <w:szCs w:val="20"/>
              </w:rPr>
            </w:pPr>
            <w:r w:rsidRPr="00090371">
              <w:rPr>
                <w:sz w:val="20"/>
                <w:szCs w:val="20"/>
              </w:rPr>
              <w:t xml:space="preserve"> 1,133,000 </w:t>
            </w:r>
          </w:p>
        </w:tc>
        <w:tc>
          <w:tcPr>
            <w:tcW w:w="1176" w:type="dxa"/>
          </w:tcPr>
          <w:p w14:paraId="026E4906" w14:textId="12BC6C90" w:rsidR="00090371" w:rsidRPr="00090371"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r w:rsidRPr="00090371">
              <w:rPr>
                <w:sz w:val="20"/>
                <w:szCs w:val="20"/>
              </w:rPr>
              <w:t xml:space="preserve"> 1,136,000 </w:t>
            </w:r>
          </w:p>
        </w:tc>
        <w:tc>
          <w:tcPr>
            <w:tcW w:w="1176" w:type="dxa"/>
          </w:tcPr>
          <w:p w14:paraId="215E6587" w14:textId="619D8416" w:rsidR="00090371" w:rsidRPr="00090371"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r w:rsidRPr="00090371">
              <w:rPr>
                <w:sz w:val="20"/>
                <w:szCs w:val="20"/>
              </w:rPr>
              <w:t xml:space="preserve"> 1,183,000 </w:t>
            </w:r>
          </w:p>
        </w:tc>
      </w:tr>
      <w:tr w:rsidR="00090371" w:rsidRPr="00845FEF" w14:paraId="79935319" w14:textId="3D69C0CA" w:rsidTr="00790164">
        <w:trPr>
          <w:divId w:val="499348053"/>
          <w:trHeight w:val="300"/>
        </w:trPr>
        <w:tc>
          <w:tcPr>
            <w:cnfStyle w:val="001000000000" w:firstRow="0" w:lastRow="0" w:firstColumn="1" w:lastColumn="0" w:oddVBand="0" w:evenVBand="0" w:oddHBand="0" w:evenHBand="0" w:firstRowFirstColumn="0" w:firstRowLastColumn="0" w:lastRowFirstColumn="0" w:lastRowLastColumn="0"/>
            <w:tcW w:w="536" w:type="dxa"/>
            <w:noWrap/>
            <w:hideMark/>
          </w:tcPr>
          <w:p w14:paraId="1D50CBE3" w14:textId="77777777" w:rsidR="00090371" w:rsidRPr="00EC2EF8" w:rsidRDefault="00090371" w:rsidP="00090371">
            <w:pPr>
              <w:spacing w:line="276" w:lineRule="auto"/>
              <w:rPr>
                <w:color w:val="000000"/>
                <w:sz w:val="20"/>
                <w:szCs w:val="20"/>
              </w:rPr>
            </w:pPr>
            <w:r w:rsidRPr="00EC2EF8">
              <w:rPr>
                <w:color w:val="000000"/>
                <w:sz w:val="20"/>
                <w:szCs w:val="20"/>
              </w:rPr>
              <w:t>A2</w:t>
            </w:r>
          </w:p>
        </w:tc>
        <w:tc>
          <w:tcPr>
            <w:tcW w:w="3995" w:type="dxa"/>
            <w:noWrap/>
            <w:hideMark/>
          </w:tcPr>
          <w:p w14:paraId="3FAA79F0" w14:textId="77777777" w:rsidR="00090371" w:rsidRPr="00C67309" w:rsidRDefault="00090371" w:rsidP="00090371">
            <w:pPr>
              <w:spacing w:line="276" w:lineRule="auto"/>
              <w:cnfStyle w:val="000000000000" w:firstRow="0" w:lastRow="0" w:firstColumn="0" w:lastColumn="0" w:oddVBand="0" w:evenVBand="0" w:oddHBand="0" w:evenHBand="0" w:firstRowFirstColumn="0" w:firstRowLastColumn="0" w:lastRowFirstColumn="0" w:lastRowLastColumn="0"/>
              <w:rPr>
                <w:color w:val="000000"/>
                <w:sz w:val="20"/>
                <w:szCs w:val="20"/>
                <w:lang w:val="it-IT"/>
              </w:rPr>
            </w:pPr>
            <w:r w:rsidRPr="00C67309">
              <w:rPr>
                <w:color w:val="000000"/>
                <w:sz w:val="20"/>
                <w:szCs w:val="20"/>
                <w:lang w:val="it-IT"/>
              </w:rPr>
              <w:t>Të ardhurat nga taksat e ndara</w:t>
            </w:r>
          </w:p>
        </w:tc>
        <w:tc>
          <w:tcPr>
            <w:tcW w:w="1016" w:type="dxa"/>
          </w:tcPr>
          <w:p w14:paraId="5A4B68B9" w14:textId="6D5FF990" w:rsidR="00090371" w:rsidRPr="00AB62FC"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lang w:val="it-IT"/>
              </w:rPr>
            </w:pPr>
            <w:r w:rsidRPr="00F43F94">
              <w:rPr>
                <w:sz w:val="20"/>
                <w:szCs w:val="20"/>
                <w:lang w:val="it-IT"/>
              </w:rPr>
              <w:t xml:space="preserve"> </w:t>
            </w:r>
            <w:r w:rsidRPr="00AB62FC">
              <w:rPr>
                <w:sz w:val="20"/>
                <w:szCs w:val="20"/>
              </w:rPr>
              <w:t xml:space="preserve">292,622 </w:t>
            </w:r>
          </w:p>
        </w:tc>
        <w:tc>
          <w:tcPr>
            <w:tcW w:w="1016" w:type="dxa"/>
          </w:tcPr>
          <w:p w14:paraId="19FD5E6C" w14:textId="1757747E" w:rsidR="00090371" w:rsidRPr="0093654F"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lang w:val="it-IT"/>
              </w:rPr>
            </w:pPr>
            <w:r w:rsidRPr="0093654F">
              <w:rPr>
                <w:sz w:val="20"/>
                <w:szCs w:val="20"/>
              </w:rPr>
              <w:t xml:space="preserve"> 300,269 </w:t>
            </w:r>
          </w:p>
        </w:tc>
        <w:tc>
          <w:tcPr>
            <w:tcW w:w="1080" w:type="dxa"/>
            <w:noWrap/>
          </w:tcPr>
          <w:p w14:paraId="564D8260" w14:textId="79B6F2AD" w:rsidR="00090371" w:rsidRPr="00AB62FC"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lang w:val="it-IT"/>
              </w:rPr>
            </w:pPr>
            <w:r>
              <w:rPr>
                <w:color w:val="000000"/>
                <w:sz w:val="20"/>
                <w:szCs w:val="20"/>
                <w:lang w:val="it-IT"/>
              </w:rPr>
              <w:t>289,550</w:t>
            </w:r>
          </w:p>
        </w:tc>
        <w:tc>
          <w:tcPr>
            <w:tcW w:w="1176" w:type="dxa"/>
            <w:noWrap/>
          </w:tcPr>
          <w:p w14:paraId="768F7BF5" w14:textId="74A71DFF" w:rsidR="00090371" w:rsidRPr="00090371"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lang w:val="it-IT"/>
              </w:rPr>
            </w:pPr>
            <w:r w:rsidRPr="00090371">
              <w:rPr>
                <w:sz w:val="20"/>
                <w:szCs w:val="20"/>
              </w:rPr>
              <w:t xml:space="preserve"> 315,050 </w:t>
            </w:r>
          </w:p>
        </w:tc>
        <w:tc>
          <w:tcPr>
            <w:tcW w:w="1176" w:type="dxa"/>
          </w:tcPr>
          <w:p w14:paraId="3D4C1B99" w14:textId="4A36C190" w:rsidR="00090371" w:rsidRPr="00090371"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sz w:val="20"/>
                <w:szCs w:val="20"/>
              </w:rPr>
            </w:pPr>
            <w:r w:rsidRPr="00090371">
              <w:rPr>
                <w:sz w:val="20"/>
                <w:szCs w:val="20"/>
              </w:rPr>
              <w:t xml:space="preserve"> 320,050 </w:t>
            </w:r>
          </w:p>
        </w:tc>
        <w:tc>
          <w:tcPr>
            <w:tcW w:w="1176" w:type="dxa"/>
          </w:tcPr>
          <w:p w14:paraId="1D15C992" w14:textId="31AC89F4" w:rsidR="00090371" w:rsidRPr="00090371"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sz w:val="20"/>
                <w:szCs w:val="20"/>
              </w:rPr>
            </w:pPr>
            <w:r w:rsidRPr="00090371">
              <w:rPr>
                <w:sz w:val="20"/>
                <w:szCs w:val="20"/>
              </w:rPr>
              <w:t xml:space="preserve"> 323,450 </w:t>
            </w:r>
          </w:p>
        </w:tc>
      </w:tr>
      <w:tr w:rsidR="00090371" w:rsidRPr="00845FEF" w14:paraId="6A331E49" w14:textId="67E2A4C0" w:rsidTr="00790164">
        <w:trPr>
          <w:cnfStyle w:val="000000100000" w:firstRow="0" w:lastRow="0" w:firstColumn="0" w:lastColumn="0" w:oddVBand="0" w:evenVBand="0" w:oddHBand="1"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536" w:type="dxa"/>
            <w:noWrap/>
            <w:hideMark/>
          </w:tcPr>
          <w:p w14:paraId="23E7D1E8" w14:textId="77777777" w:rsidR="00090371" w:rsidRPr="00EC2EF8" w:rsidRDefault="00090371" w:rsidP="00090371">
            <w:pPr>
              <w:spacing w:line="276" w:lineRule="auto"/>
              <w:rPr>
                <w:color w:val="000000"/>
                <w:sz w:val="20"/>
                <w:szCs w:val="20"/>
              </w:rPr>
            </w:pPr>
            <w:r w:rsidRPr="00EC2EF8">
              <w:rPr>
                <w:color w:val="000000"/>
                <w:sz w:val="20"/>
                <w:szCs w:val="20"/>
              </w:rPr>
              <w:t>A3</w:t>
            </w:r>
          </w:p>
        </w:tc>
        <w:tc>
          <w:tcPr>
            <w:tcW w:w="3995" w:type="dxa"/>
            <w:noWrap/>
            <w:hideMark/>
          </w:tcPr>
          <w:p w14:paraId="0F6C7372" w14:textId="77777777" w:rsidR="00090371" w:rsidRPr="00C67309" w:rsidRDefault="00090371" w:rsidP="00090371">
            <w:pPr>
              <w:spacing w:line="276" w:lineRule="auto"/>
              <w:cnfStyle w:val="000000100000" w:firstRow="0" w:lastRow="0" w:firstColumn="0" w:lastColumn="0" w:oddVBand="0" w:evenVBand="0" w:oddHBand="1" w:evenHBand="0" w:firstRowFirstColumn="0" w:firstRowLastColumn="0" w:lastRowFirstColumn="0" w:lastRowLastColumn="0"/>
              <w:rPr>
                <w:color w:val="000000"/>
                <w:sz w:val="20"/>
                <w:szCs w:val="20"/>
                <w:lang w:val="it-IT"/>
              </w:rPr>
            </w:pPr>
            <w:r w:rsidRPr="00C67309">
              <w:rPr>
                <w:color w:val="000000"/>
                <w:sz w:val="20"/>
                <w:szCs w:val="20"/>
                <w:lang w:val="it-IT"/>
              </w:rPr>
              <w:t xml:space="preserve">Të ardhurat nga tarifat vendore </w:t>
            </w:r>
          </w:p>
        </w:tc>
        <w:tc>
          <w:tcPr>
            <w:tcW w:w="1016" w:type="dxa"/>
          </w:tcPr>
          <w:p w14:paraId="5CF9F5C3" w14:textId="38BF5FD0" w:rsidR="00090371" w:rsidRPr="00AB62FC"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AB62FC">
              <w:rPr>
                <w:sz w:val="20"/>
                <w:szCs w:val="20"/>
              </w:rPr>
              <w:t xml:space="preserve"> 479,598 </w:t>
            </w:r>
          </w:p>
        </w:tc>
        <w:tc>
          <w:tcPr>
            <w:tcW w:w="1016" w:type="dxa"/>
          </w:tcPr>
          <w:p w14:paraId="7C562B21" w14:textId="111CB91A" w:rsidR="00090371" w:rsidRPr="0093654F"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93654F">
              <w:rPr>
                <w:sz w:val="20"/>
                <w:szCs w:val="20"/>
              </w:rPr>
              <w:t xml:space="preserve"> 484,007 </w:t>
            </w:r>
          </w:p>
        </w:tc>
        <w:tc>
          <w:tcPr>
            <w:tcW w:w="1080" w:type="dxa"/>
            <w:noWrap/>
          </w:tcPr>
          <w:p w14:paraId="6ADAEE57" w14:textId="06AB6DA7" w:rsidR="00090371" w:rsidRPr="00AB62FC"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785,248</w:t>
            </w:r>
          </w:p>
        </w:tc>
        <w:tc>
          <w:tcPr>
            <w:tcW w:w="1176" w:type="dxa"/>
            <w:noWrap/>
          </w:tcPr>
          <w:p w14:paraId="6BF67D55" w14:textId="5C960101" w:rsidR="00090371" w:rsidRPr="00090371"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90371">
              <w:rPr>
                <w:sz w:val="20"/>
                <w:szCs w:val="20"/>
              </w:rPr>
              <w:t xml:space="preserve"> 802,400 </w:t>
            </w:r>
          </w:p>
        </w:tc>
        <w:tc>
          <w:tcPr>
            <w:tcW w:w="1176" w:type="dxa"/>
          </w:tcPr>
          <w:p w14:paraId="3A0C194A" w14:textId="01B1746F" w:rsidR="00090371" w:rsidRPr="00090371"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r w:rsidRPr="00090371">
              <w:rPr>
                <w:sz w:val="20"/>
                <w:szCs w:val="20"/>
              </w:rPr>
              <w:t xml:space="preserve"> 819,520 </w:t>
            </w:r>
          </w:p>
        </w:tc>
        <w:tc>
          <w:tcPr>
            <w:tcW w:w="1176" w:type="dxa"/>
          </w:tcPr>
          <w:p w14:paraId="7CD75B39" w14:textId="0FCC7D7A" w:rsidR="00090371" w:rsidRPr="00090371" w:rsidRDefault="00090371" w:rsidP="00090371">
            <w:pPr>
              <w:spacing w:line="276" w:lineRule="auto"/>
              <w:jc w:val="right"/>
              <w:cnfStyle w:val="000000100000" w:firstRow="0" w:lastRow="0" w:firstColumn="0" w:lastColumn="0" w:oddVBand="0" w:evenVBand="0" w:oddHBand="1" w:evenHBand="0" w:firstRowFirstColumn="0" w:firstRowLastColumn="0" w:lastRowFirstColumn="0" w:lastRowLastColumn="0"/>
              <w:rPr>
                <w:sz w:val="20"/>
                <w:szCs w:val="20"/>
              </w:rPr>
            </w:pPr>
            <w:r w:rsidRPr="00090371">
              <w:rPr>
                <w:sz w:val="20"/>
                <w:szCs w:val="20"/>
              </w:rPr>
              <w:t xml:space="preserve"> 839,040 </w:t>
            </w:r>
          </w:p>
        </w:tc>
      </w:tr>
      <w:tr w:rsidR="00090371" w:rsidRPr="0046247C" w14:paraId="448DF0BE" w14:textId="6CD3951D" w:rsidTr="00790164">
        <w:trPr>
          <w:divId w:val="499348053"/>
          <w:trHeight w:val="315"/>
        </w:trPr>
        <w:tc>
          <w:tcPr>
            <w:cnfStyle w:val="001000000000" w:firstRow="0" w:lastRow="0" w:firstColumn="1" w:lastColumn="0" w:oddVBand="0" w:evenVBand="0" w:oddHBand="0" w:evenHBand="0" w:firstRowFirstColumn="0" w:firstRowLastColumn="0" w:lastRowFirstColumn="0" w:lastRowLastColumn="0"/>
            <w:tcW w:w="536" w:type="dxa"/>
            <w:noWrap/>
            <w:hideMark/>
          </w:tcPr>
          <w:p w14:paraId="461DD2D3" w14:textId="77777777" w:rsidR="00090371" w:rsidRPr="00EC2EF8" w:rsidRDefault="00090371" w:rsidP="00090371">
            <w:pPr>
              <w:spacing w:line="276" w:lineRule="auto"/>
              <w:rPr>
                <w:color w:val="000000"/>
                <w:sz w:val="20"/>
                <w:szCs w:val="20"/>
              </w:rPr>
            </w:pPr>
            <w:r w:rsidRPr="00EC2EF8">
              <w:rPr>
                <w:color w:val="000000"/>
                <w:sz w:val="20"/>
                <w:szCs w:val="20"/>
              </w:rPr>
              <w:t>A4</w:t>
            </w:r>
          </w:p>
        </w:tc>
        <w:tc>
          <w:tcPr>
            <w:tcW w:w="3995" w:type="dxa"/>
            <w:noWrap/>
            <w:hideMark/>
          </w:tcPr>
          <w:p w14:paraId="012DCF9C" w14:textId="77777777" w:rsidR="00090371" w:rsidRPr="00C67309" w:rsidRDefault="00090371" w:rsidP="00090371">
            <w:pPr>
              <w:spacing w:line="276" w:lineRule="auto"/>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C67309">
              <w:rPr>
                <w:color w:val="000000"/>
                <w:sz w:val="20"/>
                <w:szCs w:val="20"/>
              </w:rPr>
              <w:t>Të</w:t>
            </w:r>
            <w:proofErr w:type="spellEnd"/>
            <w:r w:rsidRPr="00C67309">
              <w:rPr>
                <w:color w:val="000000"/>
                <w:sz w:val="20"/>
                <w:szCs w:val="20"/>
              </w:rPr>
              <w:t xml:space="preserve"> </w:t>
            </w:r>
            <w:proofErr w:type="spellStart"/>
            <w:r w:rsidRPr="00C67309">
              <w:rPr>
                <w:color w:val="000000"/>
                <w:sz w:val="20"/>
                <w:szCs w:val="20"/>
              </w:rPr>
              <w:t>ardhura</w:t>
            </w:r>
            <w:proofErr w:type="spellEnd"/>
            <w:r w:rsidRPr="00C67309">
              <w:rPr>
                <w:color w:val="000000"/>
                <w:sz w:val="20"/>
                <w:szCs w:val="20"/>
              </w:rPr>
              <w:t xml:space="preserve"> </w:t>
            </w:r>
            <w:proofErr w:type="spellStart"/>
            <w:r w:rsidRPr="00C67309">
              <w:rPr>
                <w:color w:val="000000"/>
                <w:sz w:val="20"/>
                <w:szCs w:val="20"/>
              </w:rPr>
              <w:t>të</w:t>
            </w:r>
            <w:proofErr w:type="spellEnd"/>
            <w:r w:rsidRPr="00C67309">
              <w:rPr>
                <w:color w:val="000000"/>
                <w:sz w:val="20"/>
                <w:szCs w:val="20"/>
              </w:rPr>
              <w:t xml:space="preserve"> </w:t>
            </w:r>
            <w:proofErr w:type="spellStart"/>
            <w:r w:rsidRPr="00C67309">
              <w:rPr>
                <w:color w:val="000000"/>
                <w:sz w:val="20"/>
                <w:szCs w:val="20"/>
              </w:rPr>
              <w:t>tjera</w:t>
            </w:r>
            <w:proofErr w:type="spellEnd"/>
          </w:p>
        </w:tc>
        <w:tc>
          <w:tcPr>
            <w:tcW w:w="1016" w:type="dxa"/>
          </w:tcPr>
          <w:p w14:paraId="7F7DAAAB" w14:textId="396905F2" w:rsidR="00090371" w:rsidRPr="00AB62FC"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AB62FC">
              <w:rPr>
                <w:sz w:val="20"/>
                <w:szCs w:val="20"/>
              </w:rPr>
              <w:t xml:space="preserve"> 90,172 </w:t>
            </w:r>
          </w:p>
        </w:tc>
        <w:tc>
          <w:tcPr>
            <w:tcW w:w="1016" w:type="dxa"/>
          </w:tcPr>
          <w:p w14:paraId="13095703" w14:textId="15F5DE2F" w:rsidR="00090371" w:rsidRPr="0093654F"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93654F">
              <w:rPr>
                <w:sz w:val="20"/>
                <w:szCs w:val="20"/>
              </w:rPr>
              <w:t xml:space="preserve"> 84,988 </w:t>
            </w:r>
          </w:p>
        </w:tc>
        <w:tc>
          <w:tcPr>
            <w:tcW w:w="1080" w:type="dxa"/>
            <w:noWrap/>
          </w:tcPr>
          <w:p w14:paraId="252E918E" w14:textId="44ECFFF4" w:rsidR="00090371" w:rsidRPr="00AB62FC"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78,692</w:t>
            </w:r>
          </w:p>
        </w:tc>
        <w:tc>
          <w:tcPr>
            <w:tcW w:w="1176" w:type="dxa"/>
            <w:noWrap/>
          </w:tcPr>
          <w:p w14:paraId="0692B09B" w14:textId="69C0B157" w:rsidR="00090371" w:rsidRPr="00090371"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090371">
              <w:rPr>
                <w:sz w:val="20"/>
                <w:szCs w:val="20"/>
              </w:rPr>
              <w:t xml:space="preserve"> 94,000 </w:t>
            </w:r>
          </w:p>
        </w:tc>
        <w:tc>
          <w:tcPr>
            <w:tcW w:w="1176" w:type="dxa"/>
          </w:tcPr>
          <w:p w14:paraId="28DFA259" w14:textId="206053AA" w:rsidR="00090371" w:rsidRPr="00090371"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sz w:val="20"/>
                <w:szCs w:val="20"/>
              </w:rPr>
            </w:pPr>
            <w:r w:rsidRPr="00090371">
              <w:rPr>
                <w:sz w:val="20"/>
                <w:szCs w:val="20"/>
              </w:rPr>
              <w:t xml:space="preserve"> 94,000 </w:t>
            </w:r>
          </w:p>
        </w:tc>
        <w:tc>
          <w:tcPr>
            <w:tcW w:w="1176" w:type="dxa"/>
          </w:tcPr>
          <w:p w14:paraId="0C0C59AC" w14:textId="2A76714F" w:rsidR="00090371" w:rsidRPr="00090371" w:rsidRDefault="00090371" w:rsidP="00090371">
            <w:pPr>
              <w:spacing w:line="276" w:lineRule="auto"/>
              <w:jc w:val="right"/>
              <w:cnfStyle w:val="000000000000" w:firstRow="0" w:lastRow="0" w:firstColumn="0" w:lastColumn="0" w:oddVBand="0" w:evenVBand="0" w:oddHBand="0" w:evenHBand="0" w:firstRowFirstColumn="0" w:firstRowLastColumn="0" w:lastRowFirstColumn="0" w:lastRowLastColumn="0"/>
              <w:rPr>
                <w:sz w:val="20"/>
                <w:szCs w:val="20"/>
              </w:rPr>
            </w:pPr>
            <w:r w:rsidRPr="00090371">
              <w:rPr>
                <w:sz w:val="20"/>
                <w:szCs w:val="20"/>
              </w:rPr>
              <w:t xml:space="preserve"> 94,000 </w:t>
            </w:r>
          </w:p>
        </w:tc>
      </w:tr>
    </w:tbl>
    <w:p w14:paraId="5A7758FF" w14:textId="7E675C65" w:rsidR="00D450D9" w:rsidRPr="005900AC" w:rsidRDefault="00F57A1A" w:rsidP="001D4BDC">
      <w:pPr>
        <w:pStyle w:val="ListofTables"/>
        <w:divId w:val="499348053"/>
      </w:pPr>
      <w:bookmarkStart w:id="13" w:name="_Toc107402681"/>
      <w:bookmarkStart w:id="14" w:name="_Toc153548742"/>
      <w:r w:rsidRPr="005900AC">
        <w:t>Tabela 2</w:t>
      </w:r>
      <w:r w:rsidR="00D450D9" w:rsidRPr="005900AC">
        <w:t>: T</w:t>
      </w:r>
      <w:r w:rsidR="00030709" w:rsidRPr="005900AC">
        <w:t>ë</w:t>
      </w:r>
      <w:r w:rsidR="00D450D9" w:rsidRPr="005900AC">
        <w:t xml:space="preserve"> ardhurat nga burimet e veta 20</w:t>
      </w:r>
      <w:r w:rsidR="000E1DD2" w:rsidRPr="005900AC">
        <w:t>2</w:t>
      </w:r>
      <w:r w:rsidR="00674F54" w:rsidRPr="005900AC">
        <w:t>1</w:t>
      </w:r>
      <w:r w:rsidR="00D450D9" w:rsidRPr="005900AC">
        <w:t>-202</w:t>
      </w:r>
      <w:bookmarkEnd w:id="13"/>
      <w:r w:rsidR="00674F54" w:rsidRPr="005900AC">
        <w:t>6</w:t>
      </w:r>
      <w:bookmarkEnd w:id="14"/>
    </w:p>
    <w:p w14:paraId="79AEA6A5" w14:textId="77777777" w:rsidR="00D450D9" w:rsidRDefault="00D450D9" w:rsidP="00661F6C">
      <w:pPr>
        <w:pStyle w:val="NormalWeb"/>
        <w:spacing w:before="0" w:beforeAutospacing="0" w:after="0" w:afterAutospacing="0"/>
        <w:jc w:val="both"/>
        <w:divId w:val="499348053"/>
        <w:rPr>
          <w:i/>
          <w:lang w:val="sq-AL"/>
        </w:rPr>
      </w:pPr>
    </w:p>
    <w:p w14:paraId="1F4C58D9" w14:textId="5CF1E840" w:rsidR="000E1DD2" w:rsidRDefault="00086501" w:rsidP="001F09A4">
      <w:pPr>
        <w:pStyle w:val="NormalWeb"/>
        <w:spacing w:before="0" w:beforeAutospacing="0" w:after="0" w:afterAutospacing="0" w:line="276" w:lineRule="auto"/>
        <w:divId w:val="499348053"/>
        <w:rPr>
          <w:lang w:val="sq-AL"/>
        </w:rPr>
      </w:pPr>
      <w:r w:rsidRPr="00BD1F22">
        <w:rPr>
          <w:lang w:val="sq-AL"/>
        </w:rPr>
        <w:t xml:space="preserve">Të ardhurat nga burimet e veta vendore për </w:t>
      </w:r>
      <w:r w:rsidR="00090371">
        <w:rPr>
          <w:lang w:val="sq-AL"/>
        </w:rPr>
        <w:t xml:space="preserve"> vitin 2024 </w:t>
      </w:r>
      <w:r w:rsidR="000E1DD2" w:rsidRPr="00BD1F22">
        <w:rPr>
          <w:lang w:val="sq-AL"/>
        </w:rPr>
        <w:t xml:space="preserve"> </w:t>
      </w:r>
      <w:r w:rsidR="00F82666">
        <w:rPr>
          <w:lang w:val="sq-AL"/>
        </w:rPr>
        <w:t>jan</w:t>
      </w:r>
      <w:r w:rsidR="00F82666" w:rsidRPr="00BD1F22">
        <w:rPr>
          <w:lang w:val="sq-AL"/>
        </w:rPr>
        <w:t>ë</w:t>
      </w:r>
      <w:r w:rsidR="00674F54" w:rsidRPr="00BD1F22">
        <w:rPr>
          <w:lang w:val="sq-AL"/>
        </w:rPr>
        <w:t xml:space="preserve"> parashikuar </w:t>
      </w:r>
      <w:r w:rsidR="00BD1F22" w:rsidRPr="00BD1F22">
        <w:rPr>
          <w:lang w:val="sq-AL"/>
        </w:rPr>
        <w:t xml:space="preserve">me nje rritje </w:t>
      </w:r>
      <w:r w:rsidR="00090371">
        <w:rPr>
          <w:lang w:val="sq-AL"/>
        </w:rPr>
        <w:t>prej 11% krahasuar me 2023, n</w:t>
      </w:r>
      <w:r w:rsidR="00676E5E">
        <w:rPr>
          <w:lang w:val="sq-AL"/>
        </w:rPr>
        <w:t>ë</w:t>
      </w:r>
      <w:r w:rsidR="00090371">
        <w:rPr>
          <w:lang w:val="sq-AL"/>
        </w:rPr>
        <w:t xml:space="preserve"> 2025 jan</w:t>
      </w:r>
      <w:r w:rsidR="00676E5E">
        <w:rPr>
          <w:lang w:val="sq-AL"/>
        </w:rPr>
        <w:t>ë</w:t>
      </w:r>
      <w:r w:rsidR="00090371">
        <w:rPr>
          <w:lang w:val="sq-AL"/>
        </w:rPr>
        <w:t xml:space="preserve"> parashikuar pothuajse n</w:t>
      </w:r>
      <w:r w:rsidR="00676E5E">
        <w:rPr>
          <w:lang w:val="sq-AL"/>
        </w:rPr>
        <w:t>ë</w:t>
      </w:r>
      <w:r w:rsidR="00090371">
        <w:rPr>
          <w:lang w:val="sq-AL"/>
        </w:rPr>
        <w:t xml:space="preserve"> t</w:t>
      </w:r>
      <w:r w:rsidR="00676E5E">
        <w:rPr>
          <w:lang w:val="sq-AL"/>
        </w:rPr>
        <w:t>ë</w:t>
      </w:r>
      <w:r w:rsidR="00090371">
        <w:rPr>
          <w:lang w:val="sq-AL"/>
        </w:rPr>
        <w:t xml:space="preserve"> nj</w:t>
      </w:r>
      <w:r w:rsidR="00676E5E">
        <w:rPr>
          <w:lang w:val="sq-AL"/>
        </w:rPr>
        <w:t>ë</w:t>
      </w:r>
      <w:r w:rsidR="00090371">
        <w:rPr>
          <w:lang w:val="sq-AL"/>
        </w:rPr>
        <w:t>jtin nivel me 2024, kurse p</w:t>
      </w:r>
      <w:r w:rsidR="00676E5E">
        <w:rPr>
          <w:lang w:val="sq-AL"/>
        </w:rPr>
        <w:t>ë</w:t>
      </w:r>
      <w:r w:rsidR="00090371">
        <w:rPr>
          <w:lang w:val="sq-AL"/>
        </w:rPr>
        <w:t>r vitin 2026 jan</w:t>
      </w:r>
      <w:r w:rsidR="00676E5E">
        <w:rPr>
          <w:lang w:val="sq-AL"/>
        </w:rPr>
        <w:t>ë</w:t>
      </w:r>
      <w:r w:rsidR="00090371">
        <w:rPr>
          <w:lang w:val="sq-AL"/>
        </w:rPr>
        <w:t xml:space="preserve"> parashikuar me nje rritje rreth 3%</w:t>
      </w:r>
      <w:r w:rsidR="00945692">
        <w:rPr>
          <w:lang w:val="sq-AL"/>
        </w:rPr>
        <w:t xml:space="preserve"> krahasuar me 2025.</w:t>
      </w:r>
    </w:p>
    <w:p w14:paraId="2055F79E" w14:textId="0330A99F" w:rsidR="00327575" w:rsidRDefault="00327575" w:rsidP="001F09A4">
      <w:pPr>
        <w:pStyle w:val="NormalWeb"/>
        <w:spacing w:before="0" w:beforeAutospacing="0" w:after="0" w:afterAutospacing="0" w:line="276" w:lineRule="auto"/>
        <w:divId w:val="499348053"/>
        <w:rPr>
          <w:lang w:val="sq-AL"/>
        </w:rPr>
      </w:pPr>
    </w:p>
    <w:p w14:paraId="3A8B59D8" w14:textId="3E67E70E" w:rsidR="001F09D9" w:rsidRPr="00327575" w:rsidRDefault="001F09D9" w:rsidP="001F09A4">
      <w:pPr>
        <w:pStyle w:val="NormalWeb"/>
        <w:spacing w:before="0" w:beforeAutospacing="0" w:after="0" w:afterAutospacing="0" w:line="276" w:lineRule="auto"/>
        <w:divId w:val="499348053"/>
        <w:rPr>
          <w:lang w:val="sq-AL"/>
        </w:rPr>
      </w:pPr>
      <w:r>
        <w:rPr>
          <w:noProof/>
        </w:rPr>
        <w:lastRenderedPageBreak/>
        <w:drawing>
          <wp:inline distT="0" distB="0" distL="0" distR="0" wp14:anchorId="3317CFEA" wp14:editId="339016F4">
            <wp:extent cx="5591175" cy="3219450"/>
            <wp:effectExtent l="0" t="0" r="9525" b="0"/>
            <wp:docPr id="915827752" name="Chart 1">
              <a:extLst xmlns:a="http://schemas.openxmlformats.org/drawingml/2006/main">
                <a:ext uri="{FF2B5EF4-FFF2-40B4-BE49-F238E27FC236}">
                  <a16:creationId xmlns:a16="http://schemas.microsoft.com/office/drawing/2014/main" id="{04F27F80-8E56-2D53-2AB6-C26FD8F5EB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E3DADA" w14:textId="77777777" w:rsidR="001F09D9" w:rsidRDefault="001F09D9" w:rsidP="00661F6C">
      <w:pPr>
        <w:pStyle w:val="NormalWeb"/>
        <w:spacing w:before="0" w:beforeAutospacing="0" w:after="0" w:afterAutospacing="0"/>
        <w:ind w:left="720"/>
        <w:divId w:val="499348053"/>
        <w:rPr>
          <w:b/>
          <w:lang w:val="sq-AL"/>
        </w:rPr>
      </w:pPr>
    </w:p>
    <w:p w14:paraId="42AB1B44" w14:textId="73591758" w:rsidR="001F09D9" w:rsidRDefault="001F09D9" w:rsidP="00661F6C">
      <w:pPr>
        <w:pStyle w:val="NormalWeb"/>
        <w:spacing w:before="0" w:beforeAutospacing="0" w:after="0" w:afterAutospacing="0"/>
        <w:ind w:left="720"/>
        <w:divId w:val="499348053"/>
        <w:rPr>
          <w:b/>
          <w:lang w:val="sq-AL"/>
        </w:rPr>
      </w:pPr>
      <w:r>
        <w:rPr>
          <w:noProof/>
        </w:rPr>
        <w:drawing>
          <wp:inline distT="0" distB="0" distL="0" distR="0" wp14:anchorId="3BE18E9E" wp14:editId="34E11387">
            <wp:extent cx="5686425" cy="2743200"/>
            <wp:effectExtent l="0" t="0" r="9525" b="0"/>
            <wp:docPr id="1677984410" name="Chart 1">
              <a:extLst xmlns:a="http://schemas.openxmlformats.org/drawingml/2006/main">
                <a:ext uri="{FF2B5EF4-FFF2-40B4-BE49-F238E27FC236}">
                  <a16:creationId xmlns:a16="http://schemas.microsoft.com/office/drawing/2014/main" id="{7AB12D11-66FF-4DDA-7DDD-F525C088C0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BC35BD" w14:textId="50D3B07C" w:rsidR="001F09D9" w:rsidRDefault="001F09D9" w:rsidP="00661F6C">
      <w:pPr>
        <w:pStyle w:val="NormalWeb"/>
        <w:spacing w:before="0" w:beforeAutospacing="0" w:after="0" w:afterAutospacing="0"/>
        <w:ind w:left="720"/>
        <w:divId w:val="499348053"/>
        <w:rPr>
          <w:b/>
          <w:lang w:val="sq-AL"/>
        </w:rPr>
      </w:pPr>
      <w:r>
        <w:rPr>
          <w:rFonts w:cs="Calibri"/>
          <w:i/>
          <w:color w:val="000000"/>
          <w:sz w:val="20"/>
          <w:szCs w:val="20"/>
          <w:lang w:val="de-DE"/>
        </w:rPr>
        <w:t>Grafik __ Struktura e të ardhurave nga burimet e veta, vitet 2021-2026</w:t>
      </w:r>
      <w:r>
        <w:rPr>
          <w:rFonts w:cs="Calibri"/>
          <w:b/>
          <w:bCs/>
          <w:color w:val="4F81BE"/>
          <w:sz w:val="20"/>
          <w:szCs w:val="20"/>
          <w:lang w:val="de-DE"/>
        </w:rPr>
        <w:t xml:space="preserve">      </w:t>
      </w:r>
    </w:p>
    <w:p w14:paraId="6BDA3875" w14:textId="77777777" w:rsidR="001F09D9" w:rsidRDefault="001F09D9" w:rsidP="00661F6C">
      <w:pPr>
        <w:pStyle w:val="NormalWeb"/>
        <w:spacing w:before="0" w:beforeAutospacing="0" w:after="0" w:afterAutospacing="0"/>
        <w:ind w:left="720"/>
        <w:divId w:val="499348053"/>
        <w:rPr>
          <w:b/>
          <w:lang w:val="sq-AL"/>
        </w:rPr>
      </w:pPr>
    </w:p>
    <w:p w14:paraId="0C18145E" w14:textId="77777777" w:rsidR="001F09D9" w:rsidRDefault="001F09D9" w:rsidP="00661F6C">
      <w:pPr>
        <w:pStyle w:val="NormalWeb"/>
        <w:spacing w:before="0" w:beforeAutospacing="0" w:after="0" w:afterAutospacing="0"/>
        <w:ind w:left="720"/>
        <w:divId w:val="499348053"/>
        <w:rPr>
          <w:b/>
          <w:lang w:val="sq-AL"/>
        </w:rPr>
      </w:pPr>
    </w:p>
    <w:p w14:paraId="3BBC998E" w14:textId="77777777" w:rsidR="005900AC" w:rsidRDefault="005900AC" w:rsidP="00661F6C">
      <w:pPr>
        <w:pStyle w:val="NormalWeb"/>
        <w:spacing w:before="0" w:beforeAutospacing="0" w:after="0" w:afterAutospacing="0"/>
        <w:ind w:left="720"/>
        <w:divId w:val="499348053"/>
        <w:rPr>
          <w:b/>
          <w:lang w:val="sq-AL"/>
        </w:rPr>
      </w:pPr>
    </w:p>
    <w:p w14:paraId="09AA5487" w14:textId="77777777" w:rsidR="005900AC" w:rsidRDefault="005900AC" w:rsidP="00661F6C">
      <w:pPr>
        <w:pStyle w:val="NormalWeb"/>
        <w:spacing w:before="0" w:beforeAutospacing="0" w:after="0" w:afterAutospacing="0"/>
        <w:ind w:left="720"/>
        <w:divId w:val="499348053"/>
        <w:rPr>
          <w:b/>
          <w:lang w:val="sq-AL"/>
        </w:rPr>
      </w:pPr>
    </w:p>
    <w:p w14:paraId="62552605" w14:textId="2DB4CC8D" w:rsidR="004B7C82" w:rsidRPr="00030709" w:rsidRDefault="004B7C82" w:rsidP="00661F6C">
      <w:pPr>
        <w:pStyle w:val="NormalWeb"/>
        <w:spacing w:before="0" w:beforeAutospacing="0" w:after="0" w:afterAutospacing="0"/>
        <w:ind w:left="720"/>
        <w:divId w:val="499348053"/>
        <w:rPr>
          <w:b/>
          <w:lang w:val="sq-AL"/>
        </w:rPr>
      </w:pPr>
      <w:r w:rsidRPr="00030709">
        <w:rPr>
          <w:b/>
          <w:lang w:val="sq-AL"/>
        </w:rPr>
        <w:t xml:space="preserve">A.1 </w:t>
      </w:r>
      <w:r w:rsidR="00961CC3" w:rsidRPr="00030709">
        <w:rPr>
          <w:b/>
          <w:lang w:val="sq-AL"/>
        </w:rPr>
        <w:t>T</w:t>
      </w:r>
      <w:r w:rsidR="00FD5B03" w:rsidRPr="00030709">
        <w:rPr>
          <w:b/>
          <w:lang w:val="sq-AL"/>
        </w:rPr>
        <w:t>ë</w:t>
      </w:r>
      <w:r w:rsidR="00961CC3" w:rsidRPr="00030709">
        <w:rPr>
          <w:b/>
          <w:lang w:val="sq-AL"/>
        </w:rPr>
        <w:t xml:space="preserve"> ardhurat nga </w:t>
      </w:r>
      <w:r w:rsidRPr="00030709">
        <w:rPr>
          <w:b/>
          <w:lang w:val="sq-AL"/>
        </w:rPr>
        <w:t xml:space="preserve">Taksat </w:t>
      </w:r>
      <w:r w:rsidR="00CC786F" w:rsidRPr="00030709">
        <w:rPr>
          <w:b/>
          <w:lang w:val="sq-AL"/>
        </w:rPr>
        <w:t>Vendore</w:t>
      </w:r>
    </w:p>
    <w:p w14:paraId="77A06913" w14:textId="77777777" w:rsidR="00CC786F" w:rsidRPr="00661F6C" w:rsidRDefault="00CC786F" w:rsidP="00661F6C">
      <w:pPr>
        <w:pStyle w:val="NormalWeb"/>
        <w:spacing w:before="0" w:beforeAutospacing="0" w:after="0" w:afterAutospacing="0"/>
        <w:divId w:val="499348053"/>
        <w:rPr>
          <w:lang w:val="sq-AL"/>
        </w:rPr>
      </w:pPr>
    </w:p>
    <w:p w14:paraId="0A6E39C2" w14:textId="4D54EC5B" w:rsidR="00FE69A4" w:rsidRDefault="00F1314F" w:rsidP="005900AC">
      <w:pPr>
        <w:pStyle w:val="NormalWeb"/>
        <w:spacing w:before="0" w:beforeAutospacing="0" w:after="0" w:afterAutospacing="0" w:line="276" w:lineRule="auto"/>
        <w:jc w:val="both"/>
        <w:divId w:val="499348053"/>
        <w:rPr>
          <w:lang w:val="sq-AL"/>
        </w:rPr>
      </w:pPr>
      <w:bookmarkStart w:id="15" w:name="_Hlk109294764"/>
      <w:r w:rsidRPr="00661F6C">
        <w:rPr>
          <w:lang w:val="sq-AL"/>
        </w:rPr>
        <w:t>Taksat vendore p</w:t>
      </w:r>
      <w:r w:rsidR="00766938" w:rsidRPr="00661F6C">
        <w:rPr>
          <w:lang w:val="sq-AL"/>
        </w:rPr>
        <w:t>ë</w:t>
      </w:r>
      <w:r w:rsidRPr="00661F6C">
        <w:rPr>
          <w:lang w:val="sq-AL"/>
        </w:rPr>
        <w:t>rfshijn</w:t>
      </w:r>
      <w:r w:rsidR="00766938" w:rsidRPr="00661F6C">
        <w:rPr>
          <w:lang w:val="sq-AL"/>
        </w:rPr>
        <w:t>ë</w:t>
      </w:r>
      <w:r w:rsidR="00D5014E">
        <w:rPr>
          <w:lang w:val="sq-AL"/>
        </w:rPr>
        <w:t>: a)</w:t>
      </w:r>
      <w:r w:rsidRPr="00661F6C">
        <w:rPr>
          <w:lang w:val="sq-AL"/>
        </w:rPr>
        <w:t xml:space="preserve"> </w:t>
      </w:r>
      <w:r w:rsidR="00FE69A4" w:rsidRPr="00661F6C">
        <w:rPr>
          <w:lang w:val="sq-AL"/>
        </w:rPr>
        <w:t>taksa mbi pasurinë e paluajtshme, në të cilën përfshihen taksa mbi ndërtesat, taksa mbi tokën bujqësore dhe taksa mbi truallin, si dhe mbi transaksionet e kryera me to; b) taksa e ndikimit në infrastrukturë nga ndërtimet e reja; c) taksa vendore mbi veprimtarinë e shërbimit hotelier; ç) taksa e tabelës; d) taksa vendore të përkohshme, të cilat vendosen sipas mënyrës së parashikuar në ligj; dh) taksa vendore mbi veprimtarinë ekonomike të biznesit të vogël;</w:t>
      </w:r>
      <w:bookmarkEnd w:id="15"/>
      <w:r w:rsidR="00FE69A4" w:rsidRPr="00661F6C">
        <w:rPr>
          <w:lang w:val="sq-AL"/>
        </w:rPr>
        <w:t xml:space="preserve"> e) taksa vendore mbi të ardhurat vetjake, taksa mbi të ardhurat e krijuara nga dhuratat, trashëgimitë, testamentet ose lotaritë vendore; ë) taksa të tjera, të përcaktuara me </w:t>
      </w:r>
      <w:r w:rsidR="00FE69A4" w:rsidRPr="00661F6C">
        <w:rPr>
          <w:lang w:val="sq-AL"/>
        </w:rPr>
        <w:lastRenderedPageBreak/>
        <w:t>ligj.</w:t>
      </w:r>
      <w:r w:rsidR="002D1207">
        <w:rPr>
          <w:lang w:val="sq-AL"/>
        </w:rPr>
        <w:t xml:space="preserve"> </w:t>
      </w:r>
      <w:r w:rsidR="006B7088">
        <w:rPr>
          <w:lang w:val="sq-AL"/>
        </w:rPr>
        <w:t>P</w:t>
      </w:r>
      <w:r w:rsidR="00676E5E">
        <w:rPr>
          <w:lang w:val="sq-AL"/>
        </w:rPr>
        <w:t>ë</w:t>
      </w:r>
      <w:r w:rsidR="006B7088">
        <w:rPr>
          <w:lang w:val="sq-AL"/>
        </w:rPr>
        <w:t>r vitin 2024 ky grup t</w:t>
      </w:r>
      <w:r w:rsidR="00676E5E">
        <w:rPr>
          <w:lang w:val="sq-AL"/>
        </w:rPr>
        <w:t>ë</w:t>
      </w:r>
      <w:r w:rsidR="006B7088">
        <w:rPr>
          <w:lang w:val="sq-AL"/>
        </w:rPr>
        <w:t xml:space="preserve"> ardhur</w:t>
      </w:r>
      <w:r w:rsidR="0052297A">
        <w:rPr>
          <w:lang w:val="sq-AL"/>
        </w:rPr>
        <w:t>a</w:t>
      </w:r>
      <w:r w:rsidR="006B7088">
        <w:rPr>
          <w:lang w:val="sq-AL"/>
        </w:rPr>
        <w:t>sh parashikohet t</w:t>
      </w:r>
      <w:r w:rsidR="00676E5E">
        <w:rPr>
          <w:lang w:val="sq-AL"/>
        </w:rPr>
        <w:t>ë</w:t>
      </w:r>
      <w:r w:rsidR="006B7088">
        <w:rPr>
          <w:lang w:val="sq-AL"/>
        </w:rPr>
        <w:t xml:space="preserve"> z</w:t>
      </w:r>
      <w:r w:rsidR="00676E5E">
        <w:rPr>
          <w:lang w:val="sq-AL"/>
        </w:rPr>
        <w:t>ë</w:t>
      </w:r>
      <w:r w:rsidR="006B7088">
        <w:rPr>
          <w:lang w:val="sq-AL"/>
        </w:rPr>
        <w:t>n</w:t>
      </w:r>
      <w:r w:rsidR="00676E5E">
        <w:rPr>
          <w:lang w:val="sq-AL"/>
        </w:rPr>
        <w:t>ë</w:t>
      </w:r>
      <w:r w:rsidR="006B7088">
        <w:rPr>
          <w:lang w:val="sq-AL"/>
        </w:rPr>
        <w:t xml:space="preserve"> 48% t</w:t>
      </w:r>
      <w:r w:rsidR="00676E5E">
        <w:rPr>
          <w:lang w:val="sq-AL"/>
        </w:rPr>
        <w:t>ë</w:t>
      </w:r>
      <w:r w:rsidR="006B7088">
        <w:rPr>
          <w:lang w:val="sq-AL"/>
        </w:rPr>
        <w:t xml:space="preserve"> t</w:t>
      </w:r>
      <w:r w:rsidR="00676E5E">
        <w:rPr>
          <w:lang w:val="sq-AL"/>
        </w:rPr>
        <w:t>ë</w:t>
      </w:r>
      <w:r w:rsidR="006B7088">
        <w:rPr>
          <w:lang w:val="sq-AL"/>
        </w:rPr>
        <w:t xml:space="preserve"> ardhurave t</w:t>
      </w:r>
      <w:r w:rsidR="00676E5E">
        <w:rPr>
          <w:lang w:val="sq-AL"/>
        </w:rPr>
        <w:t>ë</w:t>
      </w:r>
      <w:r w:rsidR="006B7088">
        <w:rPr>
          <w:lang w:val="sq-AL"/>
        </w:rPr>
        <w:t xml:space="preserve"> veta t</w:t>
      </w:r>
      <w:r w:rsidR="00676E5E">
        <w:rPr>
          <w:lang w:val="sq-AL"/>
        </w:rPr>
        <w:t>ë</w:t>
      </w:r>
      <w:r w:rsidR="006B7088">
        <w:rPr>
          <w:lang w:val="sq-AL"/>
        </w:rPr>
        <w:t xml:space="preserve"> Bashkis</w:t>
      </w:r>
      <w:r w:rsidR="00676E5E">
        <w:rPr>
          <w:lang w:val="sq-AL"/>
        </w:rPr>
        <w:t>ë</w:t>
      </w:r>
      <w:r w:rsidR="006B7088">
        <w:rPr>
          <w:lang w:val="sq-AL"/>
        </w:rPr>
        <w:t xml:space="preserve">. </w:t>
      </w:r>
      <w:r w:rsidR="0052297A">
        <w:rPr>
          <w:lang w:val="sq-AL"/>
        </w:rPr>
        <w:t xml:space="preserve"> </w:t>
      </w:r>
      <w:r w:rsidR="003B6B71">
        <w:rPr>
          <w:lang w:val="sq-AL"/>
        </w:rPr>
        <w:t>P</w:t>
      </w:r>
      <w:r w:rsidR="00030709">
        <w:rPr>
          <w:lang w:val="sq-AL"/>
        </w:rPr>
        <w:t>ë</w:t>
      </w:r>
      <w:r w:rsidR="00560917">
        <w:rPr>
          <w:lang w:val="sq-AL"/>
        </w:rPr>
        <w:t>r</w:t>
      </w:r>
      <w:r w:rsidR="003B6B71">
        <w:rPr>
          <w:lang w:val="sq-AL"/>
        </w:rPr>
        <w:t xml:space="preserve"> vitet 202</w:t>
      </w:r>
      <w:r w:rsidR="00674F54">
        <w:rPr>
          <w:lang w:val="sq-AL"/>
        </w:rPr>
        <w:t>4</w:t>
      </w:r>
      <w:r w:rsidR="003B6B71">
        <w:rPr>
          <w:lang w:val="sq-AL"/>
        </w:rPr>
        <w:t>-202</w:t>
      </w:r>
      <w:r w:rsidR="00674F54">
        <w:rPr>
          <w:lang w:val="sq-AL"/>
        </w:rPr>
        <w:t>6</w:t>
      </w:r>
      <w:r w:rsidR="006B7088">
        <w:rPr>
          <w:lang w:val="sq-AL"/>
        </w:rPr>
        <w:t xml:space="preserve"> t</w:t>
      </w:r>
      <w:r w:rsidR="00676E5E">
        <w:rPr>
          <w:lang w:val="sq-AL"/>
        </w:rPr>
        <w:t>ë</w:t>
      </w:r>
      <w:r w:rsidR="006B7088">
        <w:rPr>
          <w:lang w:val="sq-AL"/>
        </w:rPr>
        <w:t xml:space="preserve"> ardhurat nga taksat lokale jan</w:t>
      </w:r>
      <w:r w:rsidR="00676E5E">
        <w:rPr>
          <w:lang w:val="sq-AL"/>
        </w:rPr>
        <w:t>ë</w:t>
      </w:r>
      <w:r w:rsidR="006B7088">
        <w:rPr>
          <w:lang w:val="sq-AL"/>
        </w:rPr>
        <w:t xml:space="preserve"> planifikuar t</w:t>
      </w:r>
      <w:r w:rsidR="00676E5E">
        <w:rPr>
          <w:lang w:val="sq-AL"/>
        </w:rPr>
        <w:t>ë</w:t>
      </w:r>
      <w:r w:rsidR="006B7088">
        <w:rPr>
          <w:lang w:val="sq-AL"/>
        </w:rPr>
        <w:t xml:space="preserve"> jen</w:t>
      </w:r>
      <w:r w:rsidR="00676E5E">
        <w:rPr>
          <w:lang w:val="sq-AL"/>
        </w:rPr>
        <w:t>ë</w:t>
      </w:r>
      <w:r w:rsidR="006B7088">
        <w:rPr>
          <w:lang w:val="sq-AL"/>
        </w:rPr>
        <w:t xml:space="preserve"> </w:t>
      </w:r>
      <w:r w:rsidR="00F83861">
        <w:rPr>
          <w:lang w:val="sq-AL"/>
        </w:rPr>
        <w:t xml:space="preserve"> si n</w:t>
      </w:r>
      <w:r w:rsidR="00030709">
        <w:rPr>
          <w:lang w:val="sq-AL"/>
        </w:rPr>
        <w:t>ë</w:t>
      </w:r>
      <w:r w:rsidR="00F83861">
        <w:rPr>
          <w:lang w:val="sq-AL"/>
        </w:rPr>
        <w:t xml:space="preserve"> tabel</w:t>
      </w:r>
      <w:r w:rsidR="00030709">
        <w:rPr>
          <w:lang w:val="sq-AL"/>
        </w:rPr>
        <w:t>ë</w:t>
      </w:r>
      <w:r w:rsidR="00E46065">
        <w:rPr>
          <w:lang w:val="sq-AL"/>
        </w:rPr>
        <w:t>n</w:t>
      </w:r>
      <w:r w:rsidR="0052297A">
        <w:rPr>
          <w:lang w:val="sq-AL"/>
        </w:rPr>
        <w:t xml:space="preserve"> </w:t>
      </w:r>
      <w:r w:rsidR="006B7088">
        <w:rPr>
          <w:lang w:val="sq-AL"/>
        </w:rPr>
        <w:t>3</w:t>
      </w:r>
      <w:r w:rsidR="003B6B71">
        <w:rPr>
          <w:lang w:val="sq-AL"/>
        </w:rPr>
        <w:t>:</w:t>
      </w:r>
    </w:p>
    <w:p w14:paraId="2E455476" w14:textId="77777777" w:rsidR="00D450D9" w:rsidRDefault="00D450D9" w:rsidP="00661F6C">
      <w:pPr>
        <w:pStyle w:val="NormalWeb"/>
        <w:spacing w:before="0" w:beforeAutospacing="0" w:after="0" w:afterAutospacing="0"/>
        <w:jc w:val="both"/>
        <w:divId w:val="499348053"/>
        <w:rPr>
          <w:lang w:val="sq-AL"/>
        </w:rPr>
      </w:pPr>
    </w:p>
    <w:p w14:paraId="549FE1CB" w14:textId="6B5D3CC5" w:rsidR="00101BF7" w:rsidRDefault="003B6B71" w:rsidP="00661F6C">
      <w:pPr>
        <w:pStyle w:val="NormalWeb"/>
        <w:spacing w:before="0" w:beforeAutospacing="0" w:after="0" w:afterAutospacing="0"/>
        <w:jc w:val="both"/>
        <w:divId w:val="499348053"/>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p>
    <w:tbl>
      <w:tblPr>
        <w:tblStyle w:val="GridTable2-Accent1"/>
        <w:tblW w:w="10828" w:type="dxa"/>
        <w:tblInd w:w="-655" w:type="dxa"/>
        <w:tblLook w:val="04A0" w:firstRow="1" w:lastRow="0" w:firstColumn="1" w:lastColumn="0" w:noHBand="0" w:noVBand="1"/>
      </w:tblPr>
      <w:tblGrid>
        <w:gridCol w:w="661"/>
        <w:gridCol w:w="4105"/>
        <w:gridCol w:w="884"/>
        <w:gridCol w:w="894"/>
        <w:gridCol w:w="866"/>
        <w:gridCol w:w="1098"/>
        <w:gridCol w:w="1186"/>
        <w:gridCol w:w="1134"/>
      </w:tblGrid>
      <w:tr w:rsidR="00674F54" w:rsidRPr="00101BF7" w14:paraId="3D4E6736" w14:textId="4ABB60F4" w:rsidTr="00790164">
        <w:trPr>
          <w:cnfStyle w:val="100000000000" w:firstRow="1" w:lastRow="0" w:firstColumn="0" w:lastColumn="0" w:oddVBand="0" w:evenVBand="0" w:oddHBand="0" w:evenHBand="0" w:firstRowFirstColumn="0" w:firstRowLastColumn="0" w:lastRowFirstColumn="0" w:lastRowLastColumn="0"/>
          <w:divId w:val="499348053"/>
          <w:trHeight w:val="525"/>
        </w:trPr>
        <w:tc>
          <w:tcPr>
            <w:cnfStyle w:val="001000000000" w:firstRow="0" w:lastRow="0" w:firstColumn="1" w:lastColumn="0" w:oddVBand="0" w:evenVBand="0" w:oddHBand="0" w:evenHBand="0" w:firstRowFirstColumn="0" w:firstRowLastColumn="0" w:lastRowFirstColumn="0" w:lastRowLastColumn="0"/>
            <w:tcW w:w="661" w:type="dxa"/>
            <w:shd w:val="clear" w:color="auto" w:fill="8EAADB" w:themeFill="accent1" w:themeFillTint="99"/>
            <w:hideMark/>
          </w:tcPr>
          <w:p w14:paraId="0D1DAAC3" w14:textId="77777777" w:rsidR="00674F54" w:rsidRPr="00F43F94" w:rsidRDefault="00674F54" w:rsidP="00932D02">
            <w:pPr>
              <w:rPr>
                <w:rFonts w:eastAsia="Times New Roman"/>
                <w:color w:val="FFFFFF"/>
                <w:sz w:val="20"/>
                <w:szCs w:val="20"/>
                <w:lang w:val="sq-AL"/>
              </w:rPr>
            </w:pPr>
            <w:r w:rsidRPr="00F43F94">
              <w:rPr>
                <w:rFonts w:eastAsia="Times New Roman"/>
                <w:color w:val="FFFFFF"/>
                <w:sz w:val="20"/>
                <w:szCs w:val="20"/>
                <w:lang w:val="sq-AL"/>
              </w:rPr>
              <w:t> </w:t>
            </w:r>
          </w:p>
        </w:tc>
        <w:tc>
          <w:tcPr>
            <w:tcW w:w="4105" w:type="dxa"/>
            <w:shd w:val="clear" w:color="auto" w:fill="8EAADB" w:themeFill="accent1" w:themeFillTint="99"/>
            <w:hideMark/>
          </w:tcPr>
          <w:p w14:paraId="462CBEBA" w14:textId="5D0DA243" w:rsidR="00674F54" w:rsidRPr="00932D02" w:rsidRDefault="00674F54" w:rsidP="004D68CF">
            <w:pPr>
              <w:cnfStyle w:val="100000000000" w:firstRow="1" w:lastRow="0" w:firstColumn="0" w:lastColumn="0" w:oddVBand="0" w:evenVBand="0" w:oddHBand="0" w:evenHBand="0" w:firstRowFirstColumn="0" w:firstRowLastColumn="0" w:lastRowFirstColumn="0" w:lastRowLastColumn="0"/>
              <w:rPr>
                <w:rFonts w:eastAsia="Times New Roman"/>
                <w:b w:val="0"/>
                <w:i/>
                <w:sz w:val="20"/>
                <w:szCs w:val="20"/>
              </w:rPr>
            </w:pPr>
            <w:r w:rsidRPr="00F43F94">
              <w:rPr>
                <w:rFonts w:eastAsia="Times New Roman"/>
                <w:b w:val="0"/>
                <w:i/>
                <w:sz w:val="20"/>
                <w:szCs w:val="20"/>
                <w:lang w:val="sq-AL"/>
              </w:rPr>
              <w:t xml:space="preserve">  </w:t>
            </w:r>
            <w:proofErr w:type="spellStart"/>
            <w:r w:rsidRPr="00932D02">
              <w:rPr>
                <w:rFonts w:eastAsia="Times New Roman"/>
                <w:b w:val="0"/>
                <w:i/>
                <w:sz w:val="20"/>
                <w:szCs w:val="20"/>
              </w:rPr>
              <w:t>në</w:t>
            </w:r>
            <w:proofErr w:type="spellEnd"/>
            <w:r w:rsidRPr="00932D02">
              <w:rPr>
                <w:rFonts w:eastAsia="Times New Roman"/>
                <w:b w:val="0"/>
                <w:i/>
                <w:sz w:val="20"/>
                <w:szCs w:val="20"/>
              </w:rPr>
              <w:t xml:space="preserve"> 000/</w:t>
            </w:r>
            <w:proofErr w:type="spellStart"/>
            <w:r w:rsidRPr="00932D02">
              <w:rPr>
                <w:rFonts w:eastAsia="Times New Roman"/>
                <w:b w:val="0"/>
                <w:i/>
                <w:sz w:val="20"/>
                <w:szCs w:val="20"/>
              </w:rPr>
              <w:t>lekë</w:t>
            </w:r>
            <w:proofErr w:type="spellEnd"/>
          </w:p>
        </w:tc>
        <w:tc>
          <w:tcPr>
            <w:tcW w:w="884" w:type="dxa"/>
            <w:shd w:val="clear" w:color="auto" w:fill="8EAADB" w:themeFill="accent1" w:themeFillTint="99"/>
          </w:tcPr>
          <w:p w14:paraId="6546CD86" w14:textId="40E6D230" w:rsidR="00674F54" w:rsidRPr="004D68CF" w:rsidRDefault="00674F54" w:rsidP="00932D02">
            <w:pPr>
              <w:cnfStyle w:val="100000000000" w:firstRow="1" w:lastRow="0" w:firstColumn="0" w:lastColumn="0" w:oddVBand="0" w:evenVBand="0" w:oddHBand="0" w:evenHBand="0" w:firstRowFirstColumn="0" w:firstRowLastColumn="0" w:lastRowFirstColumn="0" w:lastRowLastColumn="0"/>
              <w:rPr>
                <w:rFonts w:eastAsia="Times New Roman"/>
              </w:rPr>
            </w:pPr>
            <w:r w:rsidRPr="004D68CF">
              <w:t>2021</w:t>
            </w:r>
          </w:p>
        </w:tc>
        <w:tc>
          <w:tcPr>
            <w:tcW w:w="894" w:type="dxa"/>
            <w:shd w:val="clear" w:color="auto" w:fill="8EAADB" w:themeFill="accent1" w:themeFillTint="99"/>
          </w:tcPr>
          <w:p w14:paraId="68478796" w14:textId="721A428B" w:rsidR="00674F54" w:rsidRPr="004D68CF" w:rsidRDefault="00674F54" w:rsidP="00932D02">
            <w:pPr>
              <w:cnfStyle w:val="100000000000" w:firstRow="1" w:lastRow="0" w:firstColumn="0" w:lastColumn="0" w:oddVBand="0" w:evenVBand="0" w:oddHBand="0" w:evenHBand="0" w:firstRowFirstColumn="0" w:firstRowLastColumn="0" w:lastRowFirstColumn="0" w:lastRowLastColumn="0"/>
              <w:rPr>
                <w:rFonts w:eastAsia="Times New Roman"/>
              </w:rPr>
            </w:pPr>
            <w:r w:rsidRPr="004D68CF">
              <w:t>2022</w:t>
            </w:r>
          </w:p>
        </w:tc>
        <w:tc>
          <w:tcPr>
            <w:tcW w:w="866" w:type="dxa"/>
            <w:shd w:val="clear" w:color="auto" w:fill="8EAADB" w:themeFill="accent1" w:themeFillTint="99"/>
          </w:tcPr>
          <w:p w14:paraId="3AA73FFC" w14:textId="2FAC83F5" w:rsidR="00674F54" w:rsidRPr="004D68CF" w:rsidRDefault="00674F54" w:rsidP="00932D02">
            <w:pPr>
              <w:cnfStyle w:val="100000000000" w:firstRow="1" w:lastRow="0" w:firstColumn="0" w:lastColumn="0" w:oddVBand="0" w:evenVBand="0" w:oddHBand="0" w:evenHBand="0" w:firstRowFirstColumn="0" w:firstRowLastColumn="0" w:lastRowFirstColumn="0" w:lastRowLastColumn="0"/>
              <w:rPr>
                <w:rFonts w:eastAsia="Times New Roman"/>
              </w:rPr>
            </w:pPr>
            <w:r w:rsidRPr="004D68CF">
              <w:t>2023</w:t>
            </w:r>
          </w:p>
        </w:tc>
        <w:tc>
          <w:tcPr>
            <w:tcW w:w="1098" w:type="dxa"/>
            <w:shd w:val="clear" w:color="auto" w:fill="8EAADB" w:themeFill="accent1" w:themeFillTint="99"/>
          </w:tcPr>
          <w:p w14:paraId="4122AA9C" w14:textId="084F0B60" w:rsidR="00674F54" w:rsidRPr="004D68CF" w:rsidRDefault="00674F54" w:rsidP="00932D02">
            <w:pPr>
              <w:cnfStyle w:val="100000000000" w:firstRow="1" w:lastRow="0" w:firstColumn="0" w:lastColumn="0" w:oddVBand="0" w:evenVBand="0" w:oddHBand="0" w:evenHBand="0" w:firstRowFirstColumn="0" w:firstRowLastColumn="0" w:lastRowFirstColumn="0" w:lastRowLastColumn="0"/>
              <w:rPr>
                <w:rFonts w:eastAsia="Times New Roman"/>
              </w:rPr>
            </w:pPr>
            <w:r w:rsidRPr="004D68CF">
              <w:t>2024</w:t>
            </w:r>
          </w:p>
        </w:tc>
        <w:tc>
          <w:tcPr>
            <w:tcW w:w="1186" w:type="dxa"/>
            <w:shd w:val="clear" w:color="auto" w:fill="8EAADB" w:themeFill="accent1" w:themeFillTint="99"/>
          </w:tcPr>
          <w:p w14:paraId="69F7EF9F" w14:textId="0D4B2F58" w:rsidR="00674F54" w:rsidRPr="004D68CF" w:rsidRDefault="00674F54" w:rsidP="00932D02">
            <w:pPr>
              <w:cnfStyle w:val="100000000000" w:firstRow="1" w:lastRow="0" w:firstColumn="0" w:lastColumn="0" w:oddVBand="0" w:evenVBand="0" w:oddHBand="0" w:evenHBand="0" w:firstRowFirstColumn="0" w:firstRowLastColumn="0" w:lastRowFirstColumn="0" w:lastRowLastColumn="0"/>
              <w:rPr>
                <w:rFonts w:eastAsia="Times New Roman"/>
              </w:rPr>
            </w:pPr>
            <w:r w:rsidRPr="004D68CF">
              <w:t>2025</w:t>
            </w:r>
          </w:p>
        </w:tc>
        <w:tc>
          <w:tcPr>
            <w:tcW w:w="1134" w:type="dxa"/>
            <w:shd w:val="clear" w:color="auto" w:fill="8EAADB" w:themeFill="accent1" w:themeFillTint="99"/>
          </w:tcPr>
          <w:p w14:paraId="11835E57" w14:textId="19D2A51F" w:rsidR="00674F54" w:rsidRPr="004D68CF" w:rsidRDefault="00674F54" w:rsidP="00932D02">
            <w:pPr>
              <w:cnfStyle w:val="100000000000" w:firstRow="1" w:lastRow="0" w:firstColumn="0" w:lastColumn="0" w:oddVBand="0" w:evenVBand="0" w:oddHBand="0" w:evenHBand="0" w:firstRowFirstColumn="0" w:firstRowLastColumn="0" w:lastRowFirstColumn="0" w:lastRowLastColumn="0"/>
            </w:pPr>
            <w:r>
              <w:t>2026</w:t>
            </w:r>
          </w:p>
        </w:tc>
      </w:tr>
      <w:tr w:rsidR="00674F54" w:rsidRPr="00101BF7" w14:paraId="6A636019" w14:textId="77C6E015" w:rsidTr="00790164">
        <w:trPr>
          <w:cnfStyle w:val="000000100000" w:firstRow="0" w:lastRow="0" w:firstColumn="0" w:lastColumn="0" w:oddVBand="0" w:evenVBand="0" w:oddHBand="1" w:evenHBand="0" w:firstRowFirstColumn="0" w:firstRowLastColumn="0" w:lastRowFirstColumn="0" w:lastRowLastColumn="0"/>
          <w:divId w:val="499348053"/>
          <w:trHeight w:val="525"/>
        </w:trPr>
        <w:tc>
          <w:tcPr>
            <w:cnfStyle w:val="001000000000" w:firstRow="0" w:lastRow="0" w:firstColumn="1" w:lastColumn="0" w:oddVBand="0" w:evenVBand="0" w:oddHBand="0" w:evenHBand="0" w:firstRowFirstColumn="0" w:firstRowLastColumn="0" w:lastRowFirstColumn="0" w:lastRowLastColumn="0"/>
            <w:tcW w:w="661" w:type="dxa"/>
          </w:tcPr>
          <w:p w14:paraId="0BAF6903" w14:textId="77777777" w:rsidR="00674F54" w:rsidRPr="00932D02" w:rsidRDefault="00674F54" w:rsidP="00932D02">
            <w:pPr>
              <w:rPr>
                <w:rFonts w:eastAsia="Times New Roman"/>
                <w:color w:val="FFFFFF"/>
                <w:sz w:val="20"/>
                <w:szCs w:val="20"/>
              </w:rPr>
            </w:pPr>
          </w:p>
        </w:tc>
        <w:tc>
          <w:tcPr>
            <w:tcW w:w="4105" w:type="dxa"/>
          </w:tcPr>
          <w:p w14:paraId="635C47F8" w14:textId="77777777" w:rsidR="00674F54" w:rsidRPr="00932D02" w:rsidRDefault="00674F54" w:rsidP="00932D02">
            <w:pPr>
              <w:jc w:val="right"/>
              <w:cnfStyle w:val="000000100000" w:firstRow="0" w:lastRow="0" w:firstColumn="0" w:lastColumn="0" w:oddVBand="0" w:evenVBand="0" w:oddHBand="1" w:evenHBand="0" w:firstRowFirstColumn="0" w:firstRowLastColumn="0" w:lastRowFirstColumn="0" w:lastRowLastColumn="0"/>
              <w:rPr>
                <w:rFonts w:eastAsia="Times New Roman"/>
                <w:i/>
                <w:sz w:val="20"/>
                <w:szCs w:val="20"/>
              </w:rPr>
            </w:pPr>
          </w:p>
        </w:tc>
        <w:tc>
          <w:tcPr>
            <w:tcW w:w="884" w:type="dxa"/>
          </w:tcPr>
          <w:p w14:paraId="061113F9" w14:textId="22076181" w:rsidR="00674F54" w:rsidRPr="00932D02" w:rsidRDefault="00674F54" w:rsidP="00932D0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32D02">
              <w:rPr>
                <w:sz w:val="20"/>
                <w:szCs w:val="20"/>
              </w:rPr>
              <w:t>Fakti</w:t>
            </w:r>
            <w:proofErr w:type="spellEnd"/>
          </w:p>
        </w:tc>
        <w:tc>
          <w:tcPr>
            <w:tcW w:w="894" w:type="dxa"/>
          </w:tcPr>
          <w:p w14:paraId="5837F3B3" w14:textId="2E397B85" w:rsidR="00674F54" w:rsidRPr="00932D02" w:rsidRDefault="00A23748" w:rsidP="00932D0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Fakti</w:t>
            </w:r>
            <w:proofErr w:type="spellEnd"/>
          </w:p>
        </w:tc>
        <w:tc>
          <w:tcPr>
            <w:tcW w:w="866" w:type="dxa"/>
          </w:tcPr>
          <w:p w14:paraId="3BADDABC" w14:textId="2C677B7C" w:rsidR="00674F54" w:rsidRPr="00932D02" w:rsidRDefault="00674F54" w:rsidP="00932D0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32D02">
              <w:rPr>
                <w:sz w:val="20"/>
                <w:szCs w:val="20"/>
              </w:rPr>
              <w:t>Plani</w:t>
            </w:r>
            <w:proofErr w:type="spellEnd"/>
          </w:p>
        </w:tc>
        <w:tc>
          <w:tcPr>
            <w:tcW w:w="1098" w:type="dxa"/>
          </w:tcPr>
          <w:p w14:paraId="17AD3225" w14:textId="18F91400" w:rsidR="00674F54" w:rsidRPr="00932D02" w:rsidRDefault="00674F54" w:rsidP="00932D0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32D02">
              <w:rPr>
                <w:sz w:val="20"/>
                <w:szCs w:val="20"/>
              </w:rPr>
              <w:t>Plani</w:t>
            </w:r>
            <w:proofErr w:type="spellEnd"/>
          </w:p>
        </w:tc>
        <w:tc>
          <w:tcPr>
            <w:tcW w:w="1186" w:type="dxa"/>
          </w:tcPr>
          <w:p w14:paraId="6A6972BB" w14:textId="2680F036" w:rsidR="00674F54" w:rsidRPr="00932D02" w:rsidRDefault="00674F54" w:rsidP="00932D0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32D02">
              <w:rPr>
                <w:sz w:val="20"/>
                <w:szCs w:val="20"/>
              </w:rPr>
              <w:t>Plani</w:t>
            </w:r>
            <w:proofErr w:type="spellEnd"/>
          </w:p>
        </w:tc>
        <w:tc>
          <w:tcPr>
            <w:tcW w:w="1134" w:type="dxa"/>
          </w:tcPr>
          <w:p w14:paraId="238F737A" w14:textId="543F9B4A" w:rsidR="00674F54" w:rsidRPr="00932D02" w:rsidRDefault="00674F54" w:rsidP="00932D0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32D02">
              <w:rPr>
                <w:sz w:val="20"/>
                <w:szCs w:val="20"/>
              </w:rPr>
              <w:t>Plani</w:t>
            </w:r>
            <w:proofErr w:type="spellEnd"/>
          </w:p>
        </w:tc>
      </w:tr>
      <w:tr w:rsidR="00790164" w:rsidRPr="00101BF7" w14:paraId="20D95C49" w14:textId="514DCDE2" w:rsidTr="00790164">
        <w:trPr>
          <w:divId w:val="499348053"/>
          <w:trHeight w:val="315"/>
        </w:trPr>
        <w:tc>
          <w:tcPr>
            <w:cnfStyle w:val="001000000000" w:firstRow="0" w:lastRow="0" w:firstColumn="1" w:lastColumn="0" w:oddVBand="0" w:evenVBand="0" w:oddHBand="0" w:evenHBand="0" w:firstRowFirstColumn="0" w:firstRowLastColumn="0" w:lastRowFirstColumn="0" w:lastRowLastColumn="0"/>
            <w:tcW w:w="661" w:type="dxa"/>
            <w:hideMark/>
          </w:tcPr>
          <w:p w14:paraId="48C3C72D" w14:textId="77777777" w:rsidR="00790164" w:rsidRPr="00932D02" w:rsidRDefault="00790164" w:rsidP="00790164">
            <w:pPr>
              <w:rPr>
                <w:rFonts w:eastAsia="Times New Roman"/>
                <w:sz w:val="20"/>
                <w:szCs w:val="20"/>
              </w:rPr>
            </w:pPr>
            <w:r w:rsidRPr="00932D02">
              <w:rPr>
                <w:rFonts w:eastAsia="Times New Roman"/>
                <w:sz w:val="20"/>
                <w:szCs w:val="20"/>
              </w:rPr>
              <w:t>A.1</w:t>
            </w:r>
          </w:p>
        </w:tc>
        <w:tc>
          <w:tcPr>
            <w:tcW w:w="4105" w:type="dxa"/>
            <w:noWrap/>
            <w:hideMark/>
          </w:tcPr>
          <w:p w14:paraId="19BCE06B" w14:textId="77777777" w:rsidR="00790164" w:rsidRPr="00932D02" w:rsidRDefault="00790164" w:rsidP="00790164">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rPr>
            </w:pPr>
            <w:proofErr w:type="spellStart"/>
            <w:r w:rsidRPr="00932D02">
              <w:rPr>
                <w:rFonts w:eastAsia="Times New Roman"/>
                <w:b/>
                <w:bCs/>
                <w:sz w:val="20"/>
                <w:szCs w:val="20"/>
              </w:rPr>
              <w:t>Të</w:t>
            </w:r>
            <w:proofErr w:type="spellEnd"/>
            <w:r w:rsidRPr="00932D02">
              <w:rPr>
                <w:rFonts w:eastAsia="Times New Roman"/>
                <w:b/>
                <w:bCs/>
                <w:sz w:val="20"/>
                <w:szCs w:val="20"/>
              </w:rPr>
              <w:t xml:space="preserve"> </w:t>
            </w:r>
            <w:proofErr w:type="spellStart"/>
            <w:r w:rsidRPr="00932D02">
              <w:rPr>
                <w:rFonts w:eastAsia="Times New Roman"/>
                <w:b/>
                <w:bCs/>
                <w:sz w:val="20"/>
                <w:szCs w:val="20"/>
              </w:rPr>
              <w:t>Ardhura</w:t>
            </w:r>
            <w:proofErr w:type="spellEnd"/>
            <w:r w:rsidRPr="00932D02">
              <w:rPr>
                <w:rFonts w:eastAsia="Times New Roman"/>
                <w:b/>
                <w:bCs/>
                <w:sz w:val="20"/>
                <w:szCs w:val="20"/>
              </w:rPr>
              <w:t xml:space="preserve"> </w:t>
            </w:r>
            <w:proofErr w:type="spellStart"/>
            <w:r w:rsidRPr="00932D02">
              <w:rPr>
                <w:rFonts w:eastAsia="Times New Roman"/>
                <w:b/>
                <w:bCs/>
                <w:sz w:val="20"/>
                <w:szCs w:val="20"/>
              </w:rPr>
              <w:t>nga</w:t>
            </w:r>
            <w:proofErr w:type="spellEnd"/>
            <w:r w:rsidRPr="00932D02">
              <w:rPr>
                <w:rFonts w:eastAsia="Times New Roman"/>
                <w:b/>
                <w:bCs/>
                <w:sz w:val="20"/>
                <w:szCs w:val="20"/>
              </w:rPr>
              <w:t xml:space="preserve"> </w:t>
            </w:r>
            <w:proofErr w:type="spellStart"/>
            <w:r w:rsidRPr="00932D02">
              <w:rPr>
                <w:rFonts w:eastAsia="Times New Roman"/>
                <w:b/>
                <w:bCs/>
                <w:sz w:val="20"/>
                <w:szCs w:val="20"/>
              </w:rPr>
              <w:t>Taksat</w:t>
            </w:r>
            <w:proofErr w:type="spellEnd"/>
            <w:r w:rsidRPr="00932D02">
              <w:rPr>
                <w:rFonts w:eastAsia="Times New Roman"/>
                <w:b/>
                <w:bCs/>
                <w:sz w:val="20"/>
                <w:szCs w:val="20"/>
              </w:rPr>
              <w:t xml:space="preserve"> </w:t>
            </w:r>
            <w:proofErr w:type="spellStart"/>
            <w:r w:rsidRPr="00932D02">
              <w:rPr>
                <w:rFonts w:eastAsia="Times New Roman"/>
                <w:b/>
                <w:bCs/>
                <w:sz w:val="20"/>
                <w:szCs w:val="20"/>
              </w:rPr>
              <w:t>Lokale</w:t>
            </w:r>
            <w:proofErr w:type="spellEnd"/>
          </w:p>
        </w:tc>
        <w:tc>
          <w:tcPr>
            <w:tcW w:w="884" w:type="dxa"/>
            <w:noWrap/>
          </w:tcPr>
          <w:p w14:paraId="7F800F9A" w14:textId="70F4AA80" w:rsidR="00790164" w:rsidRPr="004D68CF" w:rsidRDefault="00790164" w:rsidP="00790164">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4D68CF">
              <w:rPr>
                <w:b/>
                <w:bCs/>
                <w:sz w:val="20"/>
                <w:szCs w:val="20"/>
              </w:rPr>
              <w:t xml:space="preserve">712,692 </w:t>
            </w:r>
          </w:p>
        </w:tc>
        <w:tc>
          <w:tcPr>
            <w:tcW w:w="894" w:type="dxa"/>
            <w:noWrap/>
          </w:tcPr>
          <w:p w14:paraId="6EE39408" w14:textId="626B1F7C" w:rsidR="00790164" w:rsidRPr="004D68CF"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646,621</w:t>
            </w:r>
          </w:p>
        </w:tc>
        <w:tc>
          <w:tcPr>
            <w:tcW w:w="866" w:type="dxa"/>
            <w:noWrap/>
          </w:tcPr>
          <w:p w14:paraId="1415BBFC" w14:textId="4064ACF8" w:rsidR="00790164" w:rsidRPr="00E81353" w:rsidRDefault="00790164" w:rsidP="00790164">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E81353">
              <w:rPr>
                <w:b/>
                <w:bCs/>
                <w:sz w:val="20"/>
                <w:szCs w:val="20"/>
              </w:rPr>
              <w:t xml:space="preserve">965,500 </w:t>
            </w:r>
          </w:p>
        </w:tc>
        <w:tc>
          <w:tcPr>
            <w:tcW w:w="1098" w:type="dxa"/>
          </w:tcPr>
          <w:p w14:paraId="7C646188" w14:textId="21A8DB83" w:rsidR="00790164" w:rsidRPr="00790164" w:rsidRDefault="00945692" w:rsidP="00790164">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b/>
                <w:bCs/>
                <w:sz w:val="20"/>
                <w:szCs w:val="20"/>
              </w:rPr>
              <w:t xml:space="preserve"> 1,13</w:t>
            </w:r>
            <w:r w:rsidR="00790164" w:rsidRPr="00790164">
              <w:rPr>
                <w:b/>
                <w:bCs/>
                <w:sz w:val="20"/>
                <w:szCs w:val="20"/>
              </w:rPr>
              <w:t xml:space="preserve">3,000 </w:t>
            </w:r>
          </w:p>
        </w:tc>
        <w:tc>
          <w:tcPr>
            <w:tcW w:w="1186" w:type="dxa"/>
          </w:tcPr>
          <w:p w14:paraId="31FE9F49" w14:textId="42248A04" w:rsidR="00790164" w:rsidRPr="00790164" w:rsidRDefault="00945692" w:rsidP="00790164">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b/>
                <w:bCs/>
                <w:sz w:val="20"/>
                <w:szCs w:val="20"/>
              </w:rPr>
              <w:t xml:space="preserve"> 1,13</w:t>
            </w:r>
            <w:r w:rsidR="00790164" w:rsidRPr="00790164">
              <w:rPr>
                <w:b/>
                <w:bCs/>
                <w:sz w:val="20"/>
                <w:szCs w:val="20"/>
              </w:rPr>
              <w:t xml:space="preserve">6,000 </w:t>
            </w:r>
          </w:p>
        </w:tc>
        <w:tc>
          <w:tcPr>
            <w:tcW w:w="1134" w:type="dxa"/>
          </w:tcPr>
          <w:p w14:paraId="30E04AA4" w14:textId="38C713ED" w:rsidR="00790164" w:rsidRPr="00790164" w:rsidRDefault="00945692" w:rsidP="00790164">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 1,183</w:t>
            </w:r>
            <w:r w:rsidR="00790164" w:rsidRPr="00790164">
              <w:rPr>
                <w:b/>
                <w:bCs/>
                <w:sz w:val="20"/>
                <w:szCs w:val="20"/>
              </w:rPr>
              <w:t xml:space="preserve">,000 </w:t>
            </w:r>
          </w:p>
        </w:tc>
      </w:tr>
      <w:tr w:rsidR="00E81353" w:rsidRPr="00101BF7" w14:paraId="53FCDFE0" w14:textId="279C52DE" w:rsidTr="00790164">
        <w:trPr>
          <w:cnfStyle w:val="000000100000" w:firstRow="0" w:lastRow="0" w:firstColumn="0" w:lastColumn="0" w:oddVBand="0" w:evenVBand="0" w:oddHBand="1" w:evenHBand="0" w:firstRowFirstColumn="0" w:firstRowLastColumn="0" w:lastRowFirstColumn="0" w:lastRowLastColumn="0"/>
          <w:divId w:val="499348053"/>
          <w:trHeight w:val="224"/>
        </w:trPr>
        <w:tc>
          <w:tcPr>
            <w:cnfStyle w:val="001000000000" w:firstRow="0" w:lastRow="0" w:firstColumn="1" w:lastColumn="0" w:oddVBand="0" w:evenVBand="0" w:oddHBand="0" w:evenHBand="0" w:firstRowFirstColumn="0" w:firstRowLastColumn="0" w:lastRowFirstColumn="0" w:lastRowLastColumn="0"/>
            <w:tcW w:w="661" w:type="dxa"/>
            <w:hideMark/>
          </w:tcPr>
          <w:p w14:paraId="4DB616AA" w14:textId="77777777" w:rsidR="00E81353" w:rsidRPr="00932D02" w:rsidRDefault="00E81353" w:rsidP="00E81353">
            <w:pPr>
              <w:rPr>
                <w:rFonts w:eastAsia="Times New Roman"/>
                <w:sz w:val="20"/>
                <w:szCs w:val="20"/>
              </w:rPr>
            </w:pPr>
            <w:r w:rsidRPr="00932D02">
              <w:rPr>
                <w:rFonts w:eastAsia="Times New Roman"/>
                <w:sz w:val="20"/>
                <w:szCs w:val="20"/>
              </w:rPr>
              <w:t>A.1.1</w:t>
            </w:r>
          </w:p>
        </w:tc>
        <w:tc>
          <w:tcPr>
            <w:tcW w:w="4105" w:type="dxa"/>
            <w:noWrap/>
            <w:hideMark/>
          </w:tcPr>
          <w:p w14:paraId="5D904FCC" w14:textId="77777777" w:rsidR="00E81353" w:rsidRPr="00F43F94" w:rsidRDefault="00E81353" w:rsidP="00E81353">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val="it-IT"/>
              </w:rPr>
            </w:pPr>
            <w:r w:rsidRPr="00F43F94">
              <w:rPr>
                <w:rFonts w:eastAsia="Times New Roman"/>
                <w:sz w:val="20"/>
                <w:szCs w:val="20"/>
                <w:lang w:val="it-IT"/>
              </w:rPr>
              <w:t>Taksa vendore mbi biznesin e vogël</w:t>
            </w:r>
          </w:p>
        </w:tc>
        <w:tc>
          <w:tcPr>
            <w:tcW w:w="884" w:type="dxa"/>
            <w:noWrap/>
          </w:tcPr>
          <w:p w14:paraId="5FEFA5A0" w14:textId="2B3DFFA8" w:rsidR="00E81353" w:rsidRPr="00955625"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F43F94">
              <w:rPr>
                <w:sz w:val="20"/>
                <w:szCs w:val="20"/>
                <w:lang w:val="it-IT"/>
              </w:rPr>
              <w:t xml:space="preserve"> </w:t>
            </w:r>
            <w:r w:rsidRPr="00955625">
              <w:rPr>
                <w:sz w:val="20"/>
                <w:szCs w:val="20"/>
              </w:rPr>
              <w:t xml:space="preserve">27,951 </w:t>
            </w:r>
          </w:p>
        </w:tc>
        <w:tc>
          <w:tcPr>
            <w:tcW w:w="894" w:type="dxa"/>
            <w:noWrap/>
          </w:tcPr>
          <w:p w14:paraId="07B1D6BA" w14:textId="6E4D6434" w:rsidR="00E81353" w:rsidRPr="00955625"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5,372</w:t>
            </w:r>
          </w:p>
        </w:tc>
        <w:tc>
          <w:tcPr>
            <w:tcW w:w="866" w:type="dxa"/>
            <w:noWrap/>
          </w:tcPr>
          <w:p w14:paraId="57C24C7B" w14:textId="6D2E1E26" w:rsidR="00E81353" w:rsidRPr="00E81353"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 xml:space="preserve"> 39,500 </w:t>
            </w:r>
          </w:p>
        </w:tc>
        <w:tc>
          <w:tcPr>
            <w:tcW w:w="1098" w:type="dxa"/>
          </w:tcPr>
          <w:p w14:paraId="182FB596" w14:textId="6E5F2117" w:rsidR="00E81353" w:rsidRPr="00955625" w:rsidRDefault="00945692"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186" w:type="dxa"/>
          </w:tcPr>
          <w:p w14:paraId="795606DE" w14:textId="52855D20" w:rsidR="00E81353" w:rsidRPr="00955625" w:rsidRDefault="00945692"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134" w:type="dxa"/>
          </w:tcPr>
          <w:p w14:paraId="3323C798" w14:textId="61527282" w:rsidR="00E81353" w:rsidRPr="00955625" w:rsidRDefault="00945692" w:rsidP="00E81353">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r w:rsidR="00790164" w:rsidRPr="00101BF7" w14:paraId="354FF4A2" w14:textId="7EACEDDA" w:rsidTr="00790164">
        <w:trPr>
          <w:divId w:val="499348053"/>
          <w:trHeight w:val="215"/>
        </w:trPr>
        <w:tc>
          <w:tcPr>
            <w:cnfStyle w:val="001000000000" w:firstRow="0" w:lastRow="0" w:firstColumn="1" w:lastColumn="0" w:oddVBand="0" w:evenVBand="0" w:oddHBand="0" w:evenHBand="0" w:firstRowFirstColumn="0" w:firstRowLastColumn="0" w:lastRowFirstColumn="0" w:lastRowLastColumn="0"/>
            <w:tcW w:w="661" w:type="dxa"/>
            <w:hideMark/>
          </w:tcPr>
          <w:p w14:paraId="2725825F" w14:textId="77777777" w:rsidR="00790164" w:rsidRPr="00932D02" w:rsidRDefault="00790164" w:rsidP="00790164">
            <w:pPr>
              <w:rPr>
                <w:rFonts w:eastAsia="Times New Roman"/>
                <w:sz w:val="20"/>
                <w:szCs w:val="20"/>
              </w:rPr>
            </w:pPr>
            <w:r w:rsidRPr="00932D02">
              <w:rPr>
                <w:rFonts w:eastAsia="Times New Roman"/>
                <w:sz w:val="20"/>
                <w:szCs w:val="20"/>
              </w:rPr>
              <w:t>A.1.2</w:t>
            </w:r>
          </w:p>
        </w:tc>
        <w:tc>
          <w:tcPr>
            <w:tcW w:w="4105" w:type="dxa"/>
            <w:noWrap/>
            <w:hideMark/>
          </w:tcPr>
          <w:p w14:paraId="650742DD" w14:textId="77777777" w:rsidR="00790164" w:rsidRPr="00932D02" w:rsidRDefault="00790164" w:rsidP="0079016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932D02">
              <w:rPr>
                <w:rFonts w:eastAsia="Times New Roman"/>
                <w:sz w:val="20"/>
                <w:szCs w:val="20"/>
              </w:rPr>
              <w:t xml:space="preserve">Taksa </w:t>
            </w:r>
            <w:proofErr w:type="spellStart"/>
            <w:r w:rsidRPr="00932D02">
              <w:rPr>
                <w:rFonts w:eastAsia="Times New Roman"/>
                <w:sz w:val="20"/>
                <w:szCs w:val="20"/>
              </w:rPr>
              <w:t>mbi</w:t>
            </w:r>
            <w:proofErr w:type="spellEnd"/>
            <w:r w:rsidRPr="00932D02">
              <w:rPr>
                <w:rFonts w:eastAsia="Times New Roman"/>
                <w:sz w:val="20"/>
                <w:szCs w:val="20"/>
              </w:rPr>
              <w:t xml:space="preserve"> </w:t>
            </w:r>
            <w:proofErr w:type="spellStart"/>
            <w:r w:rsidRPr="00932D02">
              <w:rPr>
                <w:rFonts w:eastAsia="Times New Roman"/>
                <w:sz w:val="20"/>
                <w:szCs w:val="20"/>
              </w:rPr>
              <w:t>pasurinë</w:t>
            </w:r>
            <w:proofErr w:type="spellEnd"/>
            <w:r w:rsidRPr="00932D02">
              <w:rPr>
                <w:rFonts w:eastAsia="Times New Roman"/>
                <w:sz w:val="20"/>
                <w:szCs w:val="20"/>
              </w:rPr>
              <w:t xml:space="preserve"> e </w:t>
            </w:r>
            <w:proofErr w:type="spellStart"/>
            <w:r w:rsidRPr="00932D02">
              <w:rPr>
                <w:rFonts w:eastAsia="Times New Roman"/>
                <w:sz w:val="20"/>
                <w:szCs w:val="20"/>
              </w:rPr>
              <w:t>paluajtshme</w:t>
            </w:r>
            <w:proofErr w:type="spellEnd"/>
          </w:p>
        </w:tc>
        <w:tc>
          <w:tcPr>
            <w:tcW w:w="884" w:type="dxa"/>
            <w:noWrap/>
          </w:tcPr>
          <w:p w14:paraId="3A88A138" w14:textId="565EFF46" w:rsidR="00790164" w:rsidRPr="00955625" w:rsidRDefault="00790164" w:rsidP="00790164">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955625">
              <w:rPr>
                <w:sz w:val="20"/>
                <w:szCs w:val="20"/>
              </w:rPr>
              <w:t xml:space="preserve">355,968 </w:t>
            </w:r>
          </w:p>
        </w:tc>
        <w:tc>
          <w:tcPr>
            <w:tcW w:w="894" w:type="dxa"/>
            <w:noWrap/>
          </w:tcPr>
          <w:p w14:paraId="269DB8DD" w14:textId="208418D9" w:rsidR="00790164" w:rsidRPr="00955625"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274,050</w:t>
            </w:r>
          </w:p>
        </w:tc>
        <w:tc>
          <w:tcPr>
            <w:tcW w:w="866" w:type="dxa"/>
            <w:noWrap/>
          </w:tcPr>
          <w:p w14:paraId="66FDE53B" w14:textId="714C6A20" w:rsidR="00790164" w:rsidRPr="00E81353"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E81353">
              <w:rPr>
                <w:sz w:val="20"/>
                <w:szCs w:val="20"/>
              </w:rPr>
              <w:t xml:space="preserve">500,000 </w:t>
            </w:r>
          </w:p>
        </w:tc>
        <w:tc>
          <w:tcPr>
            <w:tcW w:w="1098" w:type="dxa"/>
          </w:tcPr>
          <w:p w14:paraId="188038CB" w14:textId="1080D061" w:rsidR="00790164" w:rsidRPr="00790164"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790164">
              <w:rPr>
                <w:sz w:val="20"/>
                <w:szCs w:val="20"/>
              </w:rPr>
              <w:t xml:space="preserve">532,000 </w:t>
            </w:r>
          </w:p>
        </w:tc>
        <w:tc>
          <w:tcPr>
            <w:tcW w:w="1186" w:type="dxa"/>
          </w:tcPr>
          <w:p w14:paraId="0A0F7713" w14:textId="38C6E25E" w:rsidR="00790164" w:rsidRPr="00790164"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790164">
              <w:rPr>
                <w:sz w:val="20"/>
                <w:szCs w:val="20"/>
              </w:rPr>
              <w:t xml:space="preserve">555,000 </w:t>
            </w:r>
          </w:p>
        </w:tc>
        <w:tc>
          <w:tcPr>
            <w:tcW w:w="1134" w:type="dxa"/>
          </w:tcPr>
          <w:p w14:paraId="4B2DCA04" w14:textId="40E714C7" w:rsidR="00790164" w:rsidRPr="00790164" w:rsidRDefault="00790164" w:rsidP="00790164">
            <w:pPr>
              <w:jc w:val="right"/>
              <w:cnfStyle w:val="000000000000" w:firstRow="0" w:lastRow="0" w:firstColumn="0" w:lastColumn="0" w:oddVBand="0" w:evenVBand="0" w:oddHBand="0" w:evenHBand="0" w:firstRowFirstColumn="0" w:firstRowLastColumn="0" w:lastRowFirstColumn="0" w:lastRowLastColumn="0"/>
              <w:rPr>
                <w:sz w:val="20"/>
                <w:szCs w:val="20"/>
              </w:rPr>
            </w:pPr>
            <w:r w:rsidRPr="00790164">
              <w:rPr>
                <w:sz w:val="20"/>
                <w:szCs w:val="20"/>
              </w:rPr>
              <w:t xml:space="preserve">577,000 </w:t>
            </w:r>
          </w:p>
        </w:tc>
      </w:tr>
      <w:tr w:rsidR="00790164" w:rsidRPr="00101BF7" w14:paraId="79561154" w14:textId="36ABE52E" w:rsidTr="00790164">
        <w:trPr>
          <w:cnfStyle w:val="000000100000" w:firstRow="0" w:lastRow="0" w:firstColumn="0" w:lastColumn="0" w:oddVBand="0" w:evenVBand="0" w:oddHBand="1"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661" w:type="dxa"/>
            <w:hideMark/>
          </w:tcPr>
          <w:p w14:paraId="5768A96A" w14:textId="77777777" w:rsidR="00790164" w:rsidRPr="00932D02" w:rsidRDefault="00790164" w:rsidP="00790164">
            <w:pPr>
              <w:rPr>
                <w:rFonts w:eastAsia="Times New Roman"/>
                <w:sz w:val="20"/>
                <w:szCs w:val="20"/>
              </w:rPr>
            </w:pPr>
            <w:r w:rsidRPr="00932D02">
              <w:rPr>
                <w:rFonts w:eastAsia="Times New Roman"/>
                <w:sz w:val="20"/>
                <w:szCs w:val="20"/>
              </w:rPr>
              <w:t>A.1.3</w:t>
            </w:r>
          </w:p>
        </w:tc>
        <w:tc>
          <w:tcPr>
            <w:tcW w:w="4105" w:type="dxa"/>
            <w:noWrap/>
            <w:hideMark/>
          </w:tcPr>
          <w:p w14:paraId="65383B0C" w14:textId="77777777" w:rsidR="00790164" w:rsidRPr="00932D02" w:rsidRDefault="00790164" w:rsidP="00790164">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932D02">
              <w:rPr>
                <w:rFonts w:eastAsia="Times New Roman"/>
                <w:sz w:val="20"/>
                <w:szCs w:val="20"/>
              </w:rPr>
              <w:t xml:space="preserve">Taksa </w:t>
            </w:r>
            <w:proofErr w:type="spellStart"/>
            <w:r w:rsidRPr="00932D02">
              <w:rPr>
                <w:rFonts w:eastAsia="Times New Roman"/>
                <w:sz w:val="20"/>
                <w:szCs w:val="20"/>
              </w:rPr>
              <w:t>vendore</w:t>
            </w:r>
            <w:proofErr w:type="spellEnd"/>
            <w:r w:rsidRPr="00932D02">
              <w:rPr>
                <w:rFonts w:eastAsia="Times New Roman"/>
                <w:sz w:val="20"/>
                <w:szCs w:val="20"/>
              </w:rPr>
              <w:t xml:space="preserve"> </w:t>
            </w:r>
            <w:proofErr w:type="spellStart"/>
            <w:r w:rsidRPr="00932D02">
              <w:rPr>
                <w:rFonts w:eastAsia="Times New Roman"/>
                <w:sz w:val="20"/>
                <w:szCs w:val="20"/>
              </w:rPr>
              <w:t>në</w:t>
            </w:r>
            <w:proofErr w:type="spellEnd"/>
            <w:r w:rsidRPr="00932D02">
              <w:rPr>
                <w:rFonts w:eastAsia="Times New Roman"/>
                <w:sz w:val="20"/>
                <w:szCs w:val="20"/>
              </w:rPr>
              <w:t xml:space="preserve"> </w:t>
            </w:r>
            <w:proofErr w:type="spellStart"/>
            <w:r w:rsidRPr="00932D02">
              <w:rPr>
                <w:rFonts w:eastAsia="Times New Roman"/>
                <w:sz w:val="20"/>
                <w:szCs w:val="20"/>
              </w:rPr>
              <w:t>shërbimin</w:t>
            </w:r>
            <w:proofErr w:type="spellEnd"/>
            <w:r w:rsidRPr="00932D02">
              <w:rPr>
                <w:rFonts w:eastAsia="Times New Roman"/>
                <w:sz w:val="20"/>
                <w:szCs w:val="20"/>
              </w:rPr>
              <w:t xml:space="preserve"> hotelier</w:t>
            </w:r>
          </w:p>
        </w:tc>
        <w:tc>
          <w:tcPr>
            <w:tcW w:w="884" w:type="dxa"/>
            <w:noWrap/>
          </w:tcPr>
          <w:p w14:paraId="1E445141" w14:textId="7F986669" w:rsidR="00790164" w:rsidRPr="00955625" w:rsidRDefault="00790164" w:rsidP="00790164">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955625">
              <w:rPr>
                <w:sz w:val="20"/>
                <w:szCs w:val="20"/>
              </w:rPr>
              <w:t xml:space="preserve"> 18,796 </w:t>
            </w:r>
          </w:p>
        </w:tc>
        <w:tc>
          <w:tcPr>
            <w:tcW w:w="894" w:type="dxa"/>
            <w:noWrap/>
          </w:tcPr>
          <w:p w14:paraId="3DEDDFE3" w14:textId="539DF34E" w:rsidR="00790164" w:rsidRPr="00955625" w:rsidRDefault="00790164" w:rsidP="00790164">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24,9914</w:t>
            </w:r>
          </w:p>
        </w:tc>
        <w:tc>
          <w:tcPr>
            <w:tcW w:w="866" w:type="dxa"/>
            <w:noWrap/>
          </w:tcPr>
          <w:p w14:paraId="51710EEA" w14:textId="5CE4AA63" w:rsidR="00790164" w:rsidRPr="00E81353" w:rsidRDefault="00790164" w:rsidP="00790164">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 xml:space="preserve"> 40,000 </w:t>
            </w:r>
          </w:p>
        </w:tc>
        <w:tc>
          <w:tcPr>
            <w:tcW w:w="1098" w:type="dxa"/>
          </w:tcPr>
          <w:p w14:paraId="5AF869D8" w14:textId="754446DF" w:rsidR="00790164" w:rsidRPr="00790164" w:rsidRDefault="00945692" w:rsidP="00790164">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sz w:val="20"/>
                <w:szCs w:val="20"/>
              </w:rPr>
              <w:t>65</w:t>
            </w:r>
            <w:r w:rsidR="00790164" w:rsidRPr="00790164">
              <w:rPr>
                <w:sz w:val="20"/>
                <w:szCs w:val="20"/>
              </w:rPr>
              <w:t xml:space="preserve">,000 </w:t>
            </w:r>
          </w:p>
        </w:tc>
        <w:tc>
          <w:tcPr>
            <w:tcW w:w="1186" w:type="dxa"/>
          </w:tcPr>
          <w:p w14:paraId="07017750" w14:textId="113FBA33" w:rsidR="00790164" w:rsidRPr="00790164" w:rsidRDefault="00945692" w:rsidP="00790164">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sz w:val="20"/>
                <w:szCs w:val="20"/>
              </w:rPr>
              <w:t>70</w:t>
            </w:r>
            <w:r w:rsidR="00790164" w:rsidRPr="00790164">
              <w:rPr>
                <w:sz w:val="20"/>
                <w:szCs w:val="20"/>
              </w:rPr>
              <w:t xml:space="preserve">,000 </w:t>
            </w:r>
          </w:p>
        </w:tc>
        <w:tc>
          <w:tcPr>
            <w:tcW w:w="1134" w:type="dxa"/>
          </w:tcPr>
          <w:p w14:paraId="7B83D47F" w14:textId="53DED9E8" w:rsidR="00790164" w:rsidRPr="00790164" w:rsidRDefault="00945692" w:rsidP="00790164">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75</w:t>
            </w:r>
            <w:r w:rsidR="00790164" w:rsidRPr="00790164">
              <w:rPr>
                <w:sz w:val="20"/>
                <w:szCs w:val="20"/>
              </w:rPr>
              <w:t xml:space="preserve">,000 </w:t>
            </w:r>
          </w:p>
        </w:tc>
      </w:tr>
      <w:tr w:rsidR="00790164" w:rsidRPr="00101BF7" w14:paraId="5CC86939" w14:textId="0B7C1496" w:rsidTr="00790164">
        <w:trPr>
          <w:divId w:val="499348053"/>
          <w:trHeight w:val="300"/>
        </w:trPr>
        <w:tc>
          <w:tcPr>
            <w:cnfStyle w:val="001000000000" w:firstRow="0" w:lastRow="0" w:firstColumn="1" w:lastColumn="0" w:oddVBand="0" w:evenVBand="0" w:oddHBand="0" w:evenHBand="0" w:firstRowFirstColumn="0" w:firstRowLastColumn="0" w:lastRowFirstColumn="0" w:lastRowLastColumn="0"/>
            <w:tcW w:w="661" w:type="dxa"/>
            <w:hideMark/>
          </w:tcPr>
          <w:p w14:paraId="75E3BA0D" w14:textId="77777777" w:rsidR="00790164" w:rsidRPr="00932D02" w:rsidRDefault="00790164" w:rsidP="00790164">
            <w:pPr>
              <w:rPr>
                <w:rFonts w:eastAsia="Times New Roman"/>
                <w:sz w:val="20"/>
                <w:szCs w:val="20"/>
              </w:rPr>
            </w:pPr>
            <w:r w:rsidRPr="00932D02">
              <w:rPr>
                <w:rFonts w:eastAsia="Times New Roman"/>
                <w:sz w:val="20"/>
                <w:szCs w:val="20"/>
              </w:rPr>
              <w:t>A.1.4</w:t>
            </w:r>
          </w:p>
        </w:tc>
        <w:tc>
          <w:tcPr>
            <w:tcW w:w="4105" w:type="dxa"/>
            <w:noWrap/>
            <w:hideMark/>
          </w:tcPr>
          <w:p w14:paraId="3C656C59" w14:textId="2DA0AB8F" w:rsidR="00790164" w:rsidRPr="00F43F94" w:rsidRDefault="00790164" w:rsidP="00790164">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val="it-IT"/>
              </w:rPr>
            </w:pPr>
            <w:r w:rsidRPr="00F43F94">
              <w:rPr>
                <w:rFonts w:eastAsia="Times New Roman"/>
                <w:sz w:val="20"/>
                <w:szCs w:val="20"/>
                <w:lang w:val="it-IT"/>
              </w:rPr>
              <w:t>Taksa e ndik. në infrastrukture nga ndërt. e reja</w:t>
            </w:r>
          </w:p>
        </w:tc>
        <w:tc>
          <w:tcPr>
            <w:tcW w:w="884" w:type="dxa"/>
            <w:noWrap/>
          </w:tcPr>
          <w:p w14:paraId="384B17B1" w14:textId="0F7ACDA8" w:rsidR="00790164" w:rsidRPr="00955625"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955625">
              <w:rPr>
                <w:sz w:val="20"/>
                <w:szCs w:val="20"/>
              </w:rPr>
              <w:t xml:space="preserve">292,858 </w:t>
            </w:r>
          </w:p>
        </w:tc>
        <w:tc>
          <w:tcPr>
            <w:tcW w:w="894" w:type="dxa"/>
            <w:noWrap/>
          </w:tcPr>
          <w:p w14:paraId="33D8A39D" w14:textId="0BD288C7" w:rsidR="00790164" w:rsidRPr="00955625"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303,424</w:t>
            </w:r>
          </w:p>
        </w:tc>
        <w:tc>
          <w:tcPr>
            <w:tcW w:w="866" w:type="dxa"/>
            <w:noWrap/>
          </w:tcPr>
          <w:p w14:paraId="0EAEA3A3" w14:textId="1B904B22" w:rsidR="00790164" w:rsidRPr="00E81353" w:rsidRDefault="00790164"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E81353">
              <w:rPr>
                <w:sz w:val="20"/>
                <w:szCs w:val="20"/>
              </w:rPr>
              <w:t xml:space="preserve">310,000 </w:t>
            </w:r>
          </w:p>
        </w:tc>
        <w:tc>
          <w:tcPr>
            <w:tcW w:w="1098" w:type="dxa"/>
          </w:tcPr>
          <w:p w14:paraId="7A2CAAF5" w14:textId="534FE5D2" w:rsidR="00790164" w:rsidRPr="00790164" w:rsidRDefault="00945692"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sz w:val="20"/>
                <w:szCs w:val="20"/>
              </w:rPr>
              <w:t>460</w:t>
            </w:r>
            <w:r w:rsidR="00790164" w:rsidRPr="00790164">
              <w:rPr>
                <w:sz w:val="20"/>
                <w:szCs w:val="20"/>
              </w:rPr>
              <w:t xml:space="preserve">,000 </w:t>
            </w:r>
          </w:p>
        </w:tc>
        <w:tc>
          <w:tcPr>
            <w:tcW w:w="1186" w:type="dxa"/>
          </w:tcPr>
          <w:p w14:paraId="1EA77C81" w14:textId="523F96D6" w:rsidR="00790164" w:rsidRPr="00790164" w:rsidRDefault="00945692" w:rsidP="00790164">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sz w:val="20"/>
                <w:szCs w:val="20"/>
              </w:rPr>
              <w:t>480</w:t>
            </w:r>
            <w:r w:rsidR="00790164" w:rsidRPr="00790164">
              <w:rPr>
                <w:sz w:val="20"/>
                <w:szCs w:val="20"/>
              </w:rPr>
              <w:t xml:space="preserve">,000 </w:t>
            </w:r>
          </w:p>
        </w:tc>
        <w:tc>
          <w:tcPr>
            <w:tcW w:w="1134" w:type="dxa"/>
          </w:tcPr>
          <w:p w14:paraId="322E6921" w14:textId="16575B6A" w:rsidR="00790164" w:rsidRPr="00790164" w:rsidRDefault="00945692" w:rsidP="00790164">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500</w:t>
            </w:r>
            <w:r w:rsidR="00790164" w:rsidRPr="00790164">
              <w:rPr>
                <w:sz w:val="20"/>
                <w:szCs w:val="20"/>
              </w:rPr>
              <w:t xml:space="preserve">,000 </w:t>
            </w:r>
          </w:p>
        </w:tc>
      </w:tr>
      <w:tr w:rsidR="00E81353" w:rsidRPr="00101BF7" w14:paraId="29462559" w14:textId="3983D807" w:rsidTr="00790164">
        <w:trPr>
          <w:cnfStyle w:val="000000100000" w:firstRow="0" w:lastRow="0" w:firstColumn="0" w:lastColumn="0" w:oddVBand="0" w:evenVBand="0" w:oddHBand="1"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661" w:type="dxa"/>
            <w:hideMark/>
          </w:tcPr>
          <w:p w14:paraId="0F7994B7" w14:textId="77777777" w:rsidR="00E81353" w:rsidRPr="00932D02" w:rsidRDefault="00E81353" w:rsidP="00E81353">
            <w:pPr>
              <w:rPr>
                <w:rFonts w:eastAsia="Times New Roman"/>
                <w:sz w:val="20"/>
                <w:szCs w:val="20"/>
              </w:rPr>
            </w:pPr>
            <w:r w:rsidRPr="00932D02">
              <w:rPr>
                <w:rFonts w:eastAsia="Times New Roman"/>
                <w:sz w:val="20"/>
                <w:szCs w:val="20"/>
              </w:rPr>
              <w:t>A.1.5</w:t>
            </w:r>
          </w:p>
        </w:tc>
        <w:tc>
          <w:tcPr>
            <w:tcW w:w="4105" w:type="dxa"/>
            <w:noWrap/>
            <w:hideMark/>
          </w:tcPr>
          <w:p w14:paraId="464ADE43" w14:textId="77777777" w:rsidR="00E81353" w:rsidRPr="00932D02" w:rsidRDefault="00E81353" w:rsidP="00E81353">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932D02">
              <w:rPr>
                <w:rFonts w:eastAsia="Times New Roman"/>
                <w:sz w:val="20"/>
                <w:szCs w:val="20"/>
              </w:rPr>
              <w:t xml:space="preserve">Taksa e </w:t>
            </w:r>
            <w:proofErr w:type="spellStart"/>
            <w:r w:rsidRPr="00932D02">
              <w:rPr>
                <w:rFonts w:eastAsia="Times New Roman"/>
                <w:sz w:val="20"/>
                <w:szCs w:val="20"/>
              </w:rPr>
              <w:t>tabelës</w:t>
            </w:r>
            <w:proofErr w:type="spellEnd"/>
          </w:p>
        </w:tc>
        <w:tc>
          <w:tcPr>
            <w:tcW w:w="884" w:type="dxa"/>
            <w:noWrap/>
          </w:tcPr>
          <w:p w14:paraId="70D0F98B" w14:textId="196A539F" w:rsidR="00E81353" w:rsidRPr="00955625"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955625">
              <w:rPr>
                <w:sz w:val="20"/>
                <w:szCs w:val="20"/>
              </w:rPr>
              <w:t xml:space="preserve"> 17,119 </w:t>
            </w:r>
          </w:p>
        </w:tc>
        <w:tc>
          <w:tcPr>
            <w:tcW w:w="894" w:type="dxa"/>
            <w:noWrap/>
          </w:tcPr>
          <w:p w14:paraId="1C0247FA" w14:textId="61321FC5" w:rsidR="00E81353" w:rsidRPr="00955625"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20,017</w:t>
            </w:r>
          </w:p>
        </w:tc>
        <w:tc>
          <w:tcPr>
            <w:tcW w:w="866" w:type="dxa"/>
            <w:noWrap/>
          </w:tcPr>
          <w:p w14:paraId="027A4F70" w14:textId="2B58EE4E" w:rsidR="00E81353" w:rsidRPr="00E81353"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 xml:space="preserve"> 31,000 </w:t>
            </w:r>
          </w:p>
        </w:tc>
        <w:tc>
          <w:tcPr>
            <w:tcW w:w="1098" w:type="dxa"/>
          </w:tcPr>
          <w:p w14:paraId="7776EB8B" w14:textId="41534A2E" w:rsidR="00E81353" w:rsidRPr="00955625" w:rsidRDefault="00790164"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31,000</w:t>
            </w:r>
          </w:p>
        </w:tc>
        <w:tc>
          <w:tcPr>
            <w:tcW w:w="1186" w:type="dxa"/>
          </w:tcPr>
          <w:p w14:paraId="28373473" w14:textId="565402B0" w:rsidR="00E81353" w:rsidRPr="00955625" w:rsidRDefault="00790164"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31,000</w:t>
            </w:r>
          </w:p>
        </w:tc>
        <w:tc>
          <w:tcPr>
            <w:tcW w:w="1134" w:type="dxa"/>
          </w:tcPr>
          <w:p w14:paraId="1203517F" w14:textId="04EAECEC" w:rsidR="00E81353" w:rsidRPr="00955625" w:rsidRDefault="00790164" w:rsidP="00E81353">
            <w:pPr>
              <w:jc w:val="right"/>
              <w:cnfStyle w:val="000000100000" w:firstRow="0" w:lastRow="0" w:firstColumn="0" w:lastColumn="0" w:oddVBand="0" w:evenVBand="0" w:oddHBand="1" w:evenHBand="0" w:firstRowFirstColumn="0" w:firstRowLastColumn="0" w:lastRowFirstColumn="0" w:lastRowLastColumn="0"/>
              <w:rPr>
                <w:sz w:val="20"/>
                <w:szCs w:val="20"/>
              </w:rPr>
            </w:pPr>
            <w:r w:rsidRPr="00E81353">
              <w:rPr>
                <w:sz w:val="20"/>
                <w:szCs w:val="20"/>
              </w:rPr>
              <w:t>31,000</w:t>
            </w:r>
          </w:p>
        </w:tc>
      </w:tr>
      <w:tr w:rsidR="00E81353" w:rsidRPr="00101BF7" w14:paraId="5CC6BBED" w14:textId="77777777" w:rsidTr="00790164">
        <w:trPr>
          <w:divId w:val="499348053"/>
          <w:trHeight w:val="300"/>
        </w:trPr>
        <w:tc>
          <w:tcPr>
            <w:cnfStyle w:val="001000000000" w:firstRow="0" w:lastRow="0" w:firstColumn="1" w:lastColumn="0" w:oddVBand="0" w:evenVBand="0" w:oddHBand="0" w:evenHBand="0" w:firstRowFirstColumn="0" w:firstRowLastColumn="0" w:lastRowFirstColumn="0" w:lastRowLastColumn="0"/>
            <w:tcW w:w="661" w:type="dxa"/>
          </w:tcPr>
          <w:p w14:paraId="4F9A9F3E" w14:textId="5F87BBD0" w:rsidR="00E81353" w:rsidRPr="00932D02" w:rsidRDefault="00E81353" w:rsidP="00E81353">
            <w:pPr>
              <w:rPr>
                <w:rFonts w:eastAsia="Times New Roman"/>
                <w:sz w:val="20"/>
                <w:szCs w:val="20"/>
              </w:rPr>
            </w:pPr>
            <w:r w:rsidRPr="00932D02">
              <w:rPr>
                <w:rFonts w:eastAsia="Times New Roman"/>
                <w:sz w:val="20"/>
                <w:szCs w:val="20"/>
              </w:rPr>
              <w:t>A.1.</w:t>
            </w:r>
            <w:r>
              <w:rPr>
                <w:rFonts w:eastAsia="Times New Roman"/>
                <w:sz w:val="20"/>
                <w:szCs w:val="20"/>
              </w:rPr>
              <w:t>6</w:t>
            </w:r>
          </w:p>
        </w:tc>
        <w:tc>
          <w:tcPr>
            <w:tcW w:w="4105" w:type="dxa"/>
            <w:noWrap/>
          </w:tcPr>
          <w:p w14:paraId="79DBF00D" w14:textId="46C375FC" w:rsidR="00E81353" w:rsidRPr="00932D02" w:rsidRDefault="00E81353" w:rsidP="00E81353">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43F94">
              <w:rPr>
                <w:rFonts w:eastAsia="Times New Roman"/>
                <w:sz w:val="20"/>
                <w:szCs w:val="20"/>
                <w:lang w:val="it-IT"/>
              </w:rPr>
              <w:t xml:space="preserve">Taksa vendore mbi të ardhurat e krijuara nga dhuratat, trashëgimi, testament dhe llot. </w:t>
            </w:r>
            <w:r w:rsidRPr="00E81353">
              <w:rPr>
                <w:rFonts w:eastAsia="Times New Roman"/>
                <w:sz w:val="20"/>
                <w:szCs w:val="20"/>
              </w:rPr>
              <w:t>Vend.</w:t>
            </w:r>
          </w:p>
        </w:tc>
        <w:tc>
          <w:tcPr>
            <w:tcW w:w="884" w:type="dxa"/>
            <w:noWrap/>
          </w:tcPr>
          <w:p w14:paraId="05951D76" w14:textId="53921DC9" w:rsidR="00E81353" w:rsidRPr="00932D02" w:rsidRDefault="00E81353" w:rsidP="00E81353">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894" w:type="dxa"/>
            <w:noWrap/>
          </w:tcPr>
          <w:p w14:paraId="4497D95C" w14:textId="278D8EAC" w:rsidR="00E81353" w:rsidRDefault="00E81353" w:rsidP="00E81353">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866" w:type="dxa"/>
            <w:noWrap/>
          </w:tcPr>
          <w:p w14:paraId="107A7FAF" w14:textId="0DBAF7B6" w:rsidR="00E81353" w:rsidRPr="00E81353" w:rsidRDefault="00E81353" w:rsidP="00E81353">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E81353">
              <w:rPr>
                <w:sz w:val="20"/>
                <w:szCs w:val="20"/>
              </w:rPr>
              <w:t xml:space="preserve"> -   </w:t>
            </w:r>
          </w:p>
        </w:tc>
        <w:tc>
          <w:tcPr>
            <w:tcW w:w="1098" w:type="dxa"/>
          </w:tcPr>
          <w:p w14:paraId="46810735" w14:textId="34FBA9EA" w:rsidR="00E81353" w:rsidRPr="00932D02" w:rsidRDefault="00E81353" w:rsidP="00E81353">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186" w:type="dxa"/>
          </w:tcPr>
          <w:p w14:paraId="5EFE63A7" w14:textId="35B23792" w:rsidR="00E81353" w:rsidRPr="00932D02" w:rsidRDefault="00E81353" w:rsidP="00E81353">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134" w:type="dxa"/>
          </w:tcPr>
          <w:p w14:paraId="6041F0FB" w14:textId="110AB369" w:rsidR="00E81353" w:rsidRDefault="00E81353" w:rsidP="00E81353">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r>
      <w:tr w:rsidR="00E81353" w:rsidRPr="00101BF7" w14:paraId="7411BA3B" w14:textId="245A3D85" w:rsidTr="00790164">
        <w:trPr>
          <w:cnfStyle w:val="000000100000" w:firstRow="0" w:lastRow="0" w:firstColumn="0" w:lastColumn="0" w:oddVBand="0" w:evenVBand="0" w:oddHBand="1" w:evenHBand="0" w:firstRowFirstColumn="0" w:firstRowLastColumn="0" w:lastRowFirstColumn="0" w:lastRowLastColumn="0"/>
          <w:divId w:val="499348053"/>
          <w:trHeight w:val="300"/>
        </w:trPr>
        <w:tc>
          <w:tcPr>
            <w:cnfStyle w:val="001000000000" w:firstRow="0" w:lastRow="0" w:firstColumn="1" w:lastColumn="0" w:oddVBand="0" w:evenVBand="0" w:oddHBand="0" w:evenHBand="0" w:firstRowFirstColumn="0" w:firstRowLastColumn="0" w:lastRowFirstColumn="0" w:lastRowLastColumn="0"/>
            <w:tcW w:w="661" w:type="dxa"/>
            <w:hideMark/>
          </w:tcPr>
          <w:p w14:paraId="3224F89D" w14:textId="77777777" w:rsidR="00E81353" w:rsidRPr="00932D02" w:rsidRDefault="00E81353" w:rsidP="00E81353">
            <w:pPr>
              <w:rPr>
                <w:rFonts w:eastAsia="Times New Roman"/>
                <w:sz w:val="20"/>
                <w:szCs w:val="20"/>
              </w:rPr>
            </w:pPr>
            <w:r w:rsidRPr="00932D02">
              <w:rPr>
                <w:rFonts w:eastAsia="Times New Roman"/>
                <w:sz w:val="20"/>
                <w:szCs w:val="20"/>
              </w:rPr>
              <w:t>A.1.7</w:t>
            </w:r>
          </w:p>
        </w:tc>
        <w:tc>
          <w:tcPr>
            <w:tcW w:w="4105" w:type="dxa"/>
            <w:noWrap/>
            <w:hideMark/>
          </w:tcPr>
          <w:p w14:paraId="4F625B34" w14:textId="663190BE" w:rsidR="00E81353" w:rsidRPr="00F43F94" w:rsidRDefault="00E81353" w:rsidP="00E81353">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val="it-IT"/>
              </w:rPr>
            </w:pPr>
            <w:r w:rsidRPr="00F43F94">
              <w:rPr>
                <w:rFonts w:eastAsia="Times New Roman"/>
                <w:sz w:val="20"/>
                <w:szCs w:val="20"/>
                <w:lang w:val="it-IT"/>
              </w:rPr>
              <w:t>Taksa e përkohëshme per arsimin</w:t>
            </w:r>
          </w:p>
        </w:tc>
        <w:tc>
          <w:tcPr>
            <w:tcW w:w="884" w:type="dxa"/>
            <w:noWrap/>
          </w:tcPr>
          <w:p w14:paraId="5797080C" w14:textId="3FCB8425" w:rsidR="00E81353" w:rsidRPr="00F43F94"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rPr>
            </w:pPr>
          </w:p>
        </w:tc>
        <w:tc>
          <w:tcPr>
            <w:tcW w:w="894" w:type="dxa"/>
            <w:noWrap/>
          </w:tcPr>
          <w:p w14:paraId="581C87AE" w14:textId="037DE319" w:rsidR="00E81353" w:rsidRPr="00932D02"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18,844</w:t>
            </w:r>
          </w:p>
        </w:tc>
        <w:tc>
          <w:tcPr>
            <w:tcW w:w="866" w:type="dxa"/>
            <w:noWrap/>
          </w:tcPr>
          <w:p w14:paraId="56ED98F4" w14:textId="58BDBEA2" w:rsidR="00E81353" w:rsidRPr="00E81353" w:rsidRDefault="00E81353"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 xml:space="preserve"> 45,000 </w:t>
            </w:r>
          </w:p>
        </w:tc>
        <w:tc>
          <w:tcPr>
            <w:tcW w:w="1098" w:type="dxa"/>
          </w:tcPr>
          <w:p w14:paraId="0AA74E33" w14:textId="396ACC1E" w:rsidR="00E81353" w:rsidRPr="00932D02" w:rsidRDefault="00790164"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45,000</w:t>
            </w:r>
          </w:p>
        </w:tc>
        <w:tc>
          <w:tcPr>
            <w:tcW w:w="1186" w:type="dxa"/>
          </w:tcPr>
          <w:p w14:paraId="4F6FA204" w14:textId="512577BC" w:rsidR="00E81353" w:rsidRPr="00932D02" w:rsidRDefault="00790164"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134" w:type="dxa"/>
          </w:tcPr>
          <w:p w14:paraId="34F6DCA0" w14:textId="256F4329" w:rsidR="00E81353" w:rsidRDefault="00790164" w:rsidP="00E81353">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r>
      <w:tr w:rsidR="002D6D04" w:rsidRPr="00101BF7" w14:paraId="0DB4A63C" w14:textId="77777777" w:rsidTr="00790164">
        <w:trPr>
          <w:divId w:val="499348053"/>
          <w:trHeight w:val="300"/>
        </w:trPr>
        <w:tc>
          <w:tcPr>
            <w:cnfStyle w:val="001000000000" w:firstRow="0" w:lastRow="0" w:firstColumn="1" w:lastColumn="0" w:oddVBand="0" w:evenVBand="0" w:oddHBand="0" w:evenHBand="0" w:firstRowFirstColumn="0" w:firstRowLastColumn="0" w:lastRowFirstColumn="0" w:lastRowLastColumn="0"/>
            <w:tcW w:w="661" w:type="dxa"/>
          </w:tcPr>
          <w:p w14:paraId="5943A623" w14:textId="77777777" w:rsidR="002D6D04" w:rsidRPr="00932D02" w:rsidRDefault="002D6D04" w:rsidP="00E81353">
            <w:pPr>
              <w:rPr>
                <w:rFonts w:eastAsia="Times New Roman"/>
                <w:sz w:val="20"/>
                <w:szCs w:val="20"/>
              </w:rPr>
            </w:pPr>
          </w:p>
        </w:tc>
        <w:tc>
          <w:tcPr>
            <w:tcW w:w="4105" w:type="dxa"/>
            <w:noWrap/>
          </w:tcPr>
          <w:p w14:paraId="1349637C" w14:textId="7D782210" w:rsidR="002D6D04" w:rsidRPr="002D6D04" w:rsidRDefault="002D6D04" w:rsidP="00E81353">
            <w:pPr>
              <w:cnfStyle w:val="000000000000" w:firstRow="0" w:lastRow="0" w:firstColumn="0" w:lastColumn="0" w:oddVBand="0" w:evenVBand="0" w:oddHBand="0" w:evenHBand="0" w:firstRowFirstColumn="0" w:firstRowLastColumn="0" w:lastRowFirstColumn="0" w:lastRowLastColumn="0"/>
              <w:rPr>
                <w:rFonts w:eastAsia="Times New Roman"/>
                <w:i/>
                <w:sz w:val="20"/>
                <w:szCs w:val="20"/>
              </w:rPr>
            </w:pPr>
            <w:proofErr w:type="spellStart"/>
            <w:r w:rsidRPr="002D6D04">
              <w:rPr>
                <w:rFonts w:eastAsia="Times New Roman"/>
                <w:i/>
                <w:sz w:val="20"/>
                <w:szCs w:val="20"/>
              </w:rPr>
              <w:t>N</w:t>
            </w:r>
            <w:r w:rsidR="00676E5E">
              <w:rPr>
                <w:rFonts w:eastAsia="Times New Roman"/>
                <w:i/>
                <w:sz w:val="20"/>
                <w:szCs w:val="20"/>
              </w:rPr>
              <w:t>ë</w:t>
            </w:r>
            <w:proofErr w:type="spellEnd"/>
            <w:r w:rsidRPr="002D6D04">
              <w:rPr>
                <w:rFonts w:eastAsia="Times New Roman"/>
                <w:i/>
                <w:sz w:val="20"/>
                <w:szCs w:val="20"/>
              </w:rPr>
              <w:t xml:space="preserve"> % </w:t>
            </w:r>
            <w:proofErr w:type="spellStart"/>
            <w:r w:rsidRPr="002D6D04">
              <w:rPr>
                <w:rFonts w:eastAsia="Times New Roman"/>
                <w:i/>
                <w:sz w:val="20"/>
                <w:szCs w:val="20"/>
              </w:rPr>
              <w:t>ndaj</w:t>
            </w:r>
            <w:proofErr w:type="spellEnd"/>
            <w:r w:rsidRPr="002D6D04">
              <w:rPr>
                <w:rFonts w:eastAsia="Times New Roman"/>
                <w:i/>
                <w:sz w:val="20"/>
                <w:szCs w:val="20"/>
              </w:rPr>
              <w:t xml:space="preserve"> </w:t>
            </w:r>
            <w:proofErr w:type="spellStart"/>
            <w:r w:rsidRPr="002D6D04">
              <w:rPr>
                <w:rFonts w:eastAsia="Times New Roman"/>
                <w:i/>
                <w:sz w:val="20"/>
                <w:szCs w:val="20"/>
              </w:rPr>
              <w:t>totalit</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proofErr w:type="gramStart"/>
            <w:r w:rsidRPr="002D6D04">
              <w:rPr>
                <w:rFonts w:eastAsia="Times New Roman"/>
                <w:i/>
                <w:sz w:val="20"/>
                <w:szCs w:val="20"/>
              </w:rPr>
              <w:t>ardhurave</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proofErr w:type="gramEnd"/>
            <w:r w:rsidRPr="002D6D04">
              <w:rPr>
                <w:rFonts w:eastAsia="Times New Roman"/>
                <w:i/>
                <w:sz w:val="20"/>
                <w:szCs w:val="20"/>
              </w:rPr>
              <w:t xml:space="preserve"> </w:t>
            </w:r>
            <w:proofErr w:type="spellStart"/>
            <w:r w:rsidRPr="002D6D04">
              <w:rPr>
                <w:rFonts w:eastAsia="Times New Roman"/>
                <w:i/>
                <w:sz w:val="20"/>
                <w:szCs w:val="20"/>
              </w:rPr>
              <w:t>veta</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r w:rsidRPr="002D6D04">
              <w:rPr>
                <w:rFonts w:eastAsia="Times New Roman"/>
                <w:i/>
                <w:sz w:val="20"/>
                <w:szCs w:val="20"/>
              </w:rPr>
              <w:t>Bashkis</w:t>
            </w:r>
            <w:r w:rsidR="00676E5E">
              <w:rPr>
                <w:rFonts w:eastAsia="Times New Roman"/>
                <w:i/>
                <w:sz w:val="20"/>
                <w:szCs w:val="20"/>
              </w:rPr>
              <w:t>ë</w:t>
            </w:r>
            <w:proofErr w:type="spellEnd"/>
          </w:p>
        </w:tc>
        <w:tc>
          <w:tcPr>
            <w:tcW w:w="884" w:type="dxa"/>
            <w:noWrap/>
          </w:tcPr>
          <w:p w14:paraId="017A4C90" w14:textId="339C1867" w:rsidR="002D6D04" w:rsidRPr="002D6D04" w:rsidRDefault="002D6D04" w:rsidP="00E81353">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45</w:t>
            </w:r>
          </w:p>
        </w:tc>
        <w:tc>
          <w:tcPr>
            <w:tcW w:w="894" w:type="dxa"/>
            <w:noWrap/>
          </w:tcPr>
          <w:p w14:paraId="4BD7F2D9" w14:textId="0660EADB" w:rsidR="002D6D04" w:rsidRPr="002D6D04" w:rsidRDefault="002D6D04" w:rsidP="00E81353">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43</w:t>
            </w:r>
          </w:p>
        </w:tc>
        <w:tc>
          <w:tcPr>
            <w:tcW w:w="866" w:type="dxa"/>
            <w:noWrap/>
          </w:tcPr>
          <w:p w14:paraId="368C5410" w14:textId="4F1E9951" w:rsidR="002D6D04" w:rsidRPr="002D6D04" w:rsidRDefault="002D6D04" w:rsidP="00E81353">
            <w:pPr>
              <w:jc w:val="righ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46</w:t>
            </w:r>
          </w:p>
        </w:tc>
        <w:tc>
          <w:tcPr>
            <w:tcW w:w="1098" w:type="dxa"/>
          </w:tcPr>
          <w:p w14:paraId="4081B7F7" w14:textId="63EC9662" w:rsidR="002D6D04" w:rsidRPr="002D6D04" w:rsidRDefault="002D6D04" w:rsidP="00E81353">
            <w:pPr>
              <w:jc w:val="righ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48</w:t>
            </w:r>
          </w:p>
        </w:tc>
        <w:tc>
          <w:tcPr>
            <w:tcW w:w="1186" w:type="dxa"/>
          </w:tcPr>
          <w:p w14:paraId="4B7B4384" w14:textId="06522544" w:rsidR="002D6D04" w:rsidRPr="002D6D04" w:rsidRDefault="002D6D04" w:rsidP="00E81353">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48</w:t>
            </w:r>
          </w:p>
        </w:tc>
        <w:tc>
          <w:tcPr>
            <w:tcW w:w="1134" w:type="dxa"/>
          </w:tcPr>
          <w:p w14:paraId="52D9EF0D" w14:textId="186C5841" w:rsidR="002D6D04" w:rsidRPr="002D6D04" w:rsidRDefault="002D6D04" w:rsidP="00E81353">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48</w:t>
            </w:r>
          </w:p>
        </w:tc>
      </w:tr>
    </w:tbl>
    <w:p w14:paraId="3385583F" w14:textId="6649D4D4" w:rsidR="00F83861" w:rsidRDefault="00F57A1A" w:rsidP="001D4BDC">
      <w:pPr>
        <w:pStyle w:val="ListofTables"/>
        <w:divId w:val="499348053"/>
      </w:pPr>
      <w:bookmarkStart w:id="16" w:name="_Toc107402682"/>
      <w:bookmarkStart w:id="17" w:name="_Toc153548743"/>
      <w:r>
        <w:t>Tabela 3</w:t>
      </w:r>
      <w:r w:rsidR="00F83861" w:rsidRPr="00D450D9">
        <w:t>: T</w:t>
      </w:r>
      <w:r w:rsidR="00030709">
        <w:t>ë</w:t>
      </w:r>
      <w:r w:rsidR="00F83861" w:rsidRPr="00D450D9">
        <w:t xml:space="preserve"> ardhurat nga </w:t>
      </w:r>
      <w:r w:rsidR="00F83861">
        <w:t>taksat lokale 20</w:t>
      </w:r>
      <w:r w:rsidR="004D68CF">
        <w:t>2</w:t>
      </w:r>
      <w:r w:rsidR="00A23748">
        <w:t>1</w:t>
      </w:r>
      <w:r w:rsidR="00F83861">
        <w:t>-202</w:t>
      </w:r>
      <w:bookmarkEnd w:id="16"/>
      <w:r w:rsidR="00A23748">
        <w:t>6</w:t>
      </w:r>
      <w:bookmarkEnd w:id="17"/>
    </w:p>
    <w:p w14:paraId="5CC14331" w14:textId="77777777" w:rsidR="001F09D9" w:rsidRDefault="001F09D9" w:rsidP="001F09D9">
      <w:pPr>
        <w:spacing w:after="120"/>
        <w:jc w:val="both"/>
        <w:divId w:val="499348053"/>
        <w:rPr>
          <w:lang w:val="de-DE"/>
        </w:rPr>
      </w:pPr>
    </w:p>
    <w:p w14:paraId="42E9A821" w14:textId="6EEEDDD6" w:rsidR="001F09D9" w:rsidRDefault="001F09D9" w:rsidP="001F09D9">
      <w:pPr>
        <w:spacing w:after="120"/>
        <w:jc w:val="both"/>
        <w:divId w:val="499348053"/>
        <w:rPr>
          <w:rFonts w:cs="Calibri"/>
          <w:lang w:val="de-DE"/>
        </w:rPr>
      </w:pPr>
      <w:r>
        <w:rPr>
          <w:lang w:val="de-DE"/>
        </w:rPr>
        <w:t>Pjesë e rëndësishme tek të ardhurat nga taksat janë të ardhurat nga taksa mbi pasurinë e paluajtshme</w:t>
      </w:r>
      <w:r>
        <w:rPr>
          <w:rFonts w:cs="Calibri"/>
          <w:lang w:val="de-DE"/>
        </w:rPr>
        <w:t>.</w:t>
      </w:r>
    </w:p>
    <w:p w14:paraId="5E5D0CD6" w14:textId="77777777" w:rsidR="003B6B71" w:rsidRDefault="003B6B71" w:rsidP="00661F6C">
      <w:pPr>
        <w:pStyle w:val="NormalWeb"/>
        <w:spacing w:before="0" w:beforeAutospacing="0" w:after="0" w:afterAutospacing="0"/>
        <w:jc w:val="both"/>
        <w:divId w:val="499348053"/>
        <w:rPr>
          <w:lang w:val="sq-AL"/>
        </w:rPr>
      </w:pPr>
    </w:p>
    <w:p w14:paraId="0AE374E5" w14:textId="219D41E3" w:rsidR="00A92CE6" w:rsidRDefault="00A92CE6" w:rsidP="00661F6C">
      <w:pPr>
        <w:pStyle w:val="NormalWeb"/>
        <w:spacing w:before="0" w:beforeAutospacing="0" w:after="0" w:afterAutospacing="0"/>
        <w:jc w:val="both"/>
        <w:divId w:val="499348053"/>
        <w:rPr>
          <w:lang w:val="sq-AL"/>
        </w:rPr>
      </w:pPr>
      <w:r>
        <w:rPr>
          <w:lang w:val="sq-AL"/>
        </w:rPr>
        <w:t>T</w:t>
      </w:r>
      <w:r w:rsidR="00030709">
        <w:rPr>
          <w:lang w:val="sq-AL"/>
        </w:rPr>
        <w:t>ë</w:t>
      </w:r>
      <w:r>
        <w:rPr>
          <w:lang w:val="sq-AL"/>
        </w:rPr>
        <w:t xml:space="preserve"> ardhurat nga ta</w:t>
      </w:r>
      <w:r w:rsidR="00945692">
        <w:rPr>
          <w:lang w:val="sq-AL"/>
        </w:rPr>
        <w:t>ksat lokale p</w:t>
      </w:r>
      <w:r w:rsidR="00676E5E">
        <w:rPr>
          <w:lang w:val="sq-AL"/>
        </w:rPr>
        <w:t>ë</w:t>
      </w:r>
      <w:r w:rsidR="00945692">
        <w:rPr>
          <w:lang w:val="sq-AL"/>
        </w:rPr>
        <w:t xml:space="preserve">r vitin 2024 </w:t>
      </w:r>
      <w:r w:rsidR="00D450D9">
        <w:rPr>
          <w:lang w:val="sq-AL"/>
        </w:rPr>
        <w:t xml:space="preserve"> parashikohen t</w:t>
      </w:r>
      <w:r w:rsidR="00030709">
        <w:rPr>
          <w:lang w:val="sq-AL"/>
        </w:rPr>
        <w:t>ë</w:t>
      </w:r>
      <w:r w:rsidR="00D450D9">
        <w:rPr>
          <w:lang w:val="sq-AL"/>
        </w:rPr>
        <w:t xml:space="preserve"> jen</w:t>
      </w:r>
      <w:r w:rsidR="00030709">
        <w:rPr>
          <w:lang w:val="sq-AL"/>
        </w:rPr>
        <w:t>ë</w:t>
      </w:r>
      <w:r w:rsidR="0001078A">
        <w:rPr>
          <w:lang w:val="sq-AL"/>
        </w:rPr>
        <w:t xml:space="preserve"> </w:t>
      </w:r>
      <w:r w:rsidR="00945692">
        <w:rPr>
          <w:lang w:val="sq-AL"/>
        </w:rPr>
        <w:t>17% m</w:t>
      </w:r>
      <w:r w:rsidR="00676E5E">
        <w:rPr>
          <w:lang w:val="sq-AL"/>
        </w:rPr>
        <w:t>ë</w:t>
      </w:r>
      <w:r w:rsidR="00945692">
        <w:rPr>
          <w:lang w:val="sq-AL"/>
        </w:rPr>
        <w:t xml:space="preserve"> t</w:t>
      </w:r>
      <w:r w:rsidR="00676E5E">
        <w:rPr>
          <w:lang w:val="sq-AL"/>
        </w:rPr>
        <w:t>ë</w:t>
      </w:r>
      <w:r w:rsidR="00945692">
        <w:rPr>
          <w:lang w:val="sq-AL"/>
        </w:rPr>
        <w:t xml:space="preserve"> larta krahasuar me 2023, dhe n</w:t>
      </w:r>
      <w:r w:rsidR="00676E5E">
        <w:rPr>
          <w:lang w:val="sq-AL"/>
        </w:rPr>
        <w:t>ë</w:t>
      </w:r>
      <w:r w:rsidR="00945692">
        <w:rPr>
          <w:lang w:val="sq-AL"/>
        </w:rPr>
        <w:t xml:space="preserve"> vitin 2026 parashikohen t</w:t>
      </w:r>
      <w:r w:rsidR="00676E5E">
        <w:rPr>
          <w:lang w:val="sq-AL"/>
        </w:rPr>
        <w:t>ë</w:t>
      </w:r>
      <w:r w:rsidR="00945692">
        <w:rPr>
          <w:lang w:val="sq-AL"/>
        </w:rPr>
        <w:t xml:space="preserve"> j</w:t>
      </w:r>
      <w:r w:rsidR="00676E5E">
        <w:rPr>
          <w:lang w:val="sq-AL"/>
        </w:rPr>
        <w:t>ë</w:t>
      </w:r>
      <w:r w:rsidR="00945692">
        <w:rPr>
          <w:lang w:val="sq-AL"/>
        </w:rPr>
        <w:t>n</w:t>
      </w:r>
      <w:r w:rsidR="00676E5E">
        <w:rPr>
          <w:lang w:val="sq-AL"/>
        </w:rPr>
        <w:t>ë</w:t>
      </w:r>
      <w:r w:rsidR="00AD154C">
        <w:rPr>
          <w:lang w:val="sq-AL"/>
        </w:rPr>
        <w:t xml:space="preserve"> </w:t>
      </w:r>
      <w:r w:rsidR="00E46065">
        <w:rPr>
          <w:lang w:val="sq-AL"/>
        </w:rPr>
        <w:t>23% krahasuar</w:t>
      </w:r>
      <w:r w:rsidR="00945692">
        <w:rPr>
          <w:lang w:val="sq-AL"/>
        </w:rPr>
        <w:t xml:space="preserve"> me 2023. </w:t>
      </w:r>
    </w:p>
    <w:p w14:paraId="14A5FD91" w14:textId="4A9058B5" w:rsidR="00101BF7" w:rsidRPr="00D962C4" w:rsidRDefault="00A92CE6" w:rsidP="00661F6C">
      <w:pPr>
        <w:pStyle w:val="NormalWeb"/>
        <w:spacing w:before="0" w:beforeAutospacing="0" w:after="0" w:afterAutospacing="0"/>
        <w:jc w:val="both"/>
        <w:divId w:val="499348053"/>
        <w:rPr>
          <w:lang w:val="sq-AL"/>
        </w:rPr>
      </w:pPr>
      <w:r>
        <w:rPr>
          <w:lang w:val="sq-AL"/>
        </w:rPr>
        <w:t xml:space="preserve"> </w:t>
      </w:r>
      <w:r w:rsidR="001F09D9">
        <w:rPr>
          <w:noProof/>
        </w:rPr>
        <w:drawing>
          <wp:inline distT="0" distB="0" distL="0" distR="0" wp14:anchorId="1EA7F6FD" wp14:editId="739D944E">
            <wp:extent cx="5731510" cy="1695450"/>
            <wp:effectExtent l="0" t="0" r="2540" b="0"/>
            <wp:docPr id="674880626" name="Chart 1">
              <a:extLst xmlns:a="http://schemas.openxmlformats.org/drawingml/2006/main">
                <a:ext uri="{FF2B5EF4-FFF2-40B4-BE49-F238E27FC236}">
                  <a16:creationId xmlns:a16="http://schemas.microsoft.com/office/drawing/2014/main" id="{9BD66886-DD9D-FDD6-0131-FC00DA1643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3E1ECD" w14:textId="77777777" w:rsidR="001F09D9" w:rsidRPr="00F43F94" w:rsidRDefault="001F09D9" w:rsidP="001F09D9">
      <w:pPr>
        <w:spacing w:after="120"/>
        <w:divId w:val="499348053"/>
        <w:rPr>
          <w:rFonts w:cs="Calibri"/>
          <w:sz w:val="20"/>
          <w:szCs w:val="20"/>
          <w:lang w:val="it-IT"/>
        </w:rPr>
      </w:pPr>
      <w:r w:rsidRPr="00F43F94">
        <w:rPr>
          <w:rFonts w:cs="Calibri"/>
          <w:bCs/>
          <w:i/>
          <w:sz w:val="20"/>
          <w:szCs w:val="20"/>
          <w:lang w:val="it-IT"/>
        </w:rPr>
        <w:t>Grafik __ Ndryshimet e të ardhurave nga taksat vendore, viti 2021-2026</w:t>
      </w:r>
    </w:p>
    <w:p w14:paraId="6C0BDA36" w14:textId="77777777" w:rsidR="001F09D9" w:rsidRPr="00F43F94" w:rsidRDefault="001F09D9" w:rsidP="001F09D9">
      <w:pPr>
        <w:tabs>
          <w:tab w:val="left" w:pos="5730"/>
        </w:tabs>
        <w:spacing w:after="120"/>
        <w:ind w:left="360"/>
        <w:divId w:val="499348053"/>
        <w:rPr>
          <w:rFonts w:eastAsia="Batang"/>
          <w:b/>
          <w:i/>
          <w:lang w:val="it-IT"/>
        </w:rPr>
      </w:pPr>
      <w:r w:rsidRPr="00F43F94">
        <w:rPr>
          <w:rFonts w:eastAsia="Batang"/>
          <w:b/>
          <w:i/>
          <w:lang w:val="it-IT"/>
        </w:rPr>
        <w:t>A1.1 Të ardhurat nga taksa mbi biznesin e vogël</w:t>
      </w:r>
      <w:r w:rsidRPr="00F43F94">
        <w:rPr>
          <w:rFonts w:eastAsia="Batang"/>
          <w:b/>
          <w:i/>
          <w:lang w:val="it-IT"/>
        </w:rPr>
        <w:tab/>
      </w:r>
    </w:p>
    <w:p w14:paraId="1DBF3092" w14:textId="77777777" w:rsidR="001F09D9" w:rsidRPr="00F43F94" w:rsidRDefault="001F09D9" w:rsidP="001F09D9">
      <w:pPr>
        <w:spacing w:after="120"/>
        <w:divId w:val="499348053"/>
        <w:rPr>
          <w:lang w:val="it-IT"/>
        </w:rPr>
      </w:pPr>
    </w:p>
    <w:p w14:paraId="4AB71AB1" w14:textId="4D02093A" w:rsidR="001F09D9" w:rsidRPr="00F43F94" w:rsidRDefault="001F09D9" w:rsidP="00DF6768">
      <w:pPr>
        <w:spacing w:after="120" w:line="276" w:lineRule="auto"/>
        <w:jc w:val="both"/>
        <w:divId w:val="499348053"/>
        <w:rPr>
          <w:color w:val="000000"/>
          <w:bdr w:val="none" w:sz="0" w:space="0" w:color="auto" w:frame="1"/>
          <w:shd w:val="clear" w:color="auto" w:fill="FFFFFF"/>
          <w:lang w:val="it-IT"/>
        </w:rPr>
      </w:pPr>
      <w:r w:rsidRPr="00F43F94">
        <w:rPr>
          <w:lang w:val="it-IT"/>
        </w:rPr>
        <w:t>P</w:t>
      </w:r>
      <w:r w:rsidR="0063440D" w:rsidRPr="00F43F94">
        <w:rPr>
          <w:lang w:val="it-IT"/>
        </w:rPr>
        <w:t>ë</w:t>
      </w:r>
      <w:r w:rsidRPr="00F43F94">
        <w:rPr>
          <w:lang w:val="it-IT"/>
        </w:rPr>
        <w:t>r vitet 2024-2026 nuk jan</w:t>
      </w:r>
      <w:r w:rsidR="0063440D" w:rsidRPr="00F43F94">
        <w:rPr>
          <w:lang w:val="it-IT"/>
        </w:rPr>
        <w:t>ë</w:t>
      </w:r>
      <w:r w:rsidRPr="00F43F94">
        <w:rPr>
          <w:lang w:val="it-IT"/>
        </w:rPr>
        <w:t xml:space="preserve"> planifikuar t</w:t>
      </w:r>
      <w:r w:rsidR="0063440D" w:rsidRPr="00F43F94">
        <w:rPr>
          <w:lang w:val="it-IT"/>
        </w:rPr>
        <w:t>ë</w:t>
      </w:r>
      <w:r w:rsidRPr="00F43F94">
        <w:rPr>
          <w:lang w:val="it-IT"/>
        </w:rPr>
        <w:t xml:space="preserve"> ardhura nga kjo taks</w:t>
      </w:r>
      <w:r w:rsidR="0063440D" w:rsidRPr="00F43F94">
        <w:rPr>
          <w:lang w:val="it-IT"/>
        </w:rPr>
        <w:t>ë</w:t>
      </w:r>
      <w:r w:rsidRPr="00F43F94">
        <w:rPr>
          <w:lang w:val="it-IT"/>
        </w:rPr>
        <w:t>, mb</w:t>
      </w:r>
      <w:r w:rsidR="0063440D" w:rsidRPr="00F43F94">
        <w:rPr>
          <w:lang w:val="it-IT"/>
        </w:rPr>
        <w:t>ë</w:t>
      </w:r>
      <w:r w:rsidRPr="00F43F94">
        <w:rPr>
          <w:lang w:val="it-IT"/>
        </w:rPr>
        <w:t>shtetur n</w:t>
      </w:r>
      <w:r w:rsidR="0063440D" w:rsidRPr="00F43F94">
        <w:rPr>
          <w:lang w:val="it-IT"/>
        </w:rPr>
        <w:t>ë</w:t>
      </w:r>
      <w:r w:rsidRPr="00F43F94">
        <w:rPr>
          <w:lang w:val="it-IT"/>
        </w:rPr>
        <w:t xml:space="preserve"> relacionin e d</w:t>
      </w:r>
      <w:r w:rsidR="0063440D" w:rsidRPr="00F43F94">
        <w:rPr>
          <w:lang w:val="it-IT"/>
        </w:rPr>
        <w:t>ë</w:t>
      </w:r>
      <w:r w:rsidRPr="00F43F94">
        <w:rPr>
          <w:lang w:val="it-IT"/>
        </w:rPr>
        <w:t>rguar nga Drejtoria Rajonale Tatimore Durr</w:t>
      </w:r>
      <w:r w:rsidR="0063440D" w:rsidRPr="00F43F94">
        <w:rPr>
          <w:lang w:val="it-IT"/>
        </w:rPr>
        <w:t>ë</w:t>
      </w:r>
      <w:r w:rsidRPr="00F43F94">
        <w:rPr>
          <w:lang w:val="it-IT"/>
        </w:rPr>
        <w:t>s</w:t>
      </w:r>
      <w:r w:rsidR="00DF6768" w:rsidRPr="00F43F94">
        <w:rPr>
          <w:lang w:val="it-IT"/>
        </w:rPr>
        <w:t xml:space="preserve">, </w:t>
      </w:r>
      <w:r w:rsidR="00530DF5" w:rsidRPr="00F43F94">
        <w:rPr>
          <w:lang w:val="it-IT"/>
        </w:rPr>
        <w:t xml:space="preserve"> </w:t>
      </w:r>
      <w:r w:rsidR="00530DF5" w:rsidRPr="00F43F94">
        <w:rPr>
          <w:color w:val="000000"/>
          <w:bdr w:val="none" w:sz="0" w:space="0" w:color="auto" w:frame="1"/>
          <w:shd w:val="clear" w:color="auto" w:fill="FFFFFF"/>
          <w:lang w:val="it-IT"/>
        </w:rPr>
        <w:t>ku citohet se n</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baz</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t</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w:t>
      </w:r>
      <w:r w:rsidR="00DF6768" w:rsidRPr="00F43F94">
        <w:rPr>
          <w:color w:val="000000"/>
          <w:bdr w:val="none" w:sz="0" w:space="0" w:color="auto" w:frame="1"/>
          <w:shd w:val="clear" w:color="auto" w:fill="FFFFFF"/>
          <w:lang w:val="it-IT"/>
        </w:rPr>
        <w:t xml:space="preserve"> Ligji</w:t>
      </w:r>
      <w:r w:rsidR="00530DF5" w:rsidRPr="00F43F94">
        <w:rPr>
          <w:color w:val="000000"/>
          <w:bdr w:val="none" w:sz="0" w:space="0" w:color="auto" w:frame="1"/>
          <w:shd w:val="clear" w:color="auto" w:fill="FFFFFF"/>
          <w:lang w:val="it-IT"/>
        </w:rPr>
        <w:t>t</w:t>
      </w:r>
      <w:r w:rsidR="00DF6768" w:rsidRPr="00F43F94">
        <w:rPr>
          <w:color w:val="000000"/>
          <w:bdr w:val="none" w:sz="0" w:space="0" w:color="auto" w:frame="1"/>
          <w:shd w:val="clear" w:color="auto" w:fill="FFFFFF"/>
          <w:lang w:val="it-IT"/>
        </w:rPr>
        <w:t xml:space="preserve"> Nr.106/2020 </w:t>
      </w:r>
      <w:r w:rsidR="00530DF5" w:rsidRPr="00F43F94">
        <w:rPr>
          <w:color w:val="000000"/>
          <w:bdr w:val="none" w:sz="0" w:space="0" w:color="auto" w:frame="1"/>
          <w:shd w:val="clear" w:color="auto" w:fill="FFFFFF"/>
          <w:lang w:val="it-IT"/>
        </w:rPr>
        <w:t>, shkalla e tatimit p</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r </w:t>
      </w:r>
      <w:r w:rsidRPr="00F43F94">
        <w:rPr>
          <w:color w:val="000000"/>
          <w:bdr w:val="none" w:sz="0" w:space="0" w:color="auto" w:frame="1"/>
          <w:shd w:val="clear" w:color="auto" w:fill="FFFFFF"/>
          <w:lang w:val="it-IT"/>
        </w:rPr>
        <w:t>tatimpaguesit me të ardhura 0 deri në 14 000 000 lekë në vit do të jetë 0%</w:t>
      </w:r>
      <w:r w:rsidR="00530DF5" w:rsidRPr="00F43F94">
        <w:rPr>
          <w:color w:val="000000"/>
          <w:bdr w:val="none" w:sz="0" w:space="0" w:color="auto" w:frame="1"/>
          <w:shd w:val="clear" w:color="auto" w:fill="FFFFFF"/>
          <w:lang w:val="it-IT"/>
        </w:rPr>
        <w:t xml:space="preserve"> </w:t>
      </w:r>
      <w:r w:rsidRPr="00F43F94">
        <w:rPr>
          <w:color w:val="000000"/>
          <w:bdr w:val="none" w:sz="0" w:space="0" w:color="auto" w:frame="1"/>
          <w:shd w:val="clear" w:color="auto" w:fill="FFFFFF"/>
          <w:lang w:val="it-IT"/>
        </w:rPr>
        <w:t xml:space="preserve"> </w:t>
      </w:r>
      <w:r w:rsidR="00530DF5" w:rsidRPr="00F43F94">
        <w:rPr>
          <w:color w:val="000000"/>
          <w:bdr w:val="none" w:sz="0" w:space="0" w:color="auto" w:frame="1"/>
          <w:shd w:val="clear" w:color="auto" w:fill="FFFFFF"/>
          <w:lang w:val="it-IT"/>
        </w:rPr>
        <w:t>nga 1 janari 2021 deri n</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n</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vitin 2029.</w:t>
      </w:r>
      <w:r w:rsidRPr="00F43F94">
        <w:rPr>
          <w:color w:val="000000"/>
          <w:bdr w:val="none" w:sz="0" w:space="0" w:color="auto" w:frame="1"/>
          <w:shd w:val="clear" w:color="auto" w:fill="FFFFFF"/>
          <w:lang w:val="it-IT"/>
        </w:rPr>
        <w:t xml:space="preserve"> Për këtë arsye </w:t>
      </w:r>
      <w:r w:rsidR="00530DF5" w:rsidRPr="00F43F94">
        <w:rPr>
          <w:color w:val="000000"/>
          <w:bdr w:val="none" w:sz="0" w:space="0" w:color="auto" w:frame="1"/>
          <w:shd w:val="clear" w:color="auto" w:fill="FFFFFF"/>
          <w:lang w:val="it-IT"/>
        </w:rPr>
        <w:t>nuk do t</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ket</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t</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 xml:space="preserve"> ardhura nga tatimi i thjeshtuar mbi fitimin p</w:t>
      </w:r>
      <w:r w:rsidR="0063440D" w:rsidRPr="00F43F94">
        <w:rPr>
          <w:color w:val="000000"/>
          <w:bdr w:val="none" w:sz="0" w:space="0" w:color="auto" w:frame="1"/>
          <w:shd w:val="clear" w:color="auto" w:fill="FFFFFF"/>
          <w:lang w:val="it-IT"/>
        </w:rPr>
        <w:t>ë</w:t>
      </w:r>
      <w:r w:rsidR="00530DF5" w:rsidRPr="00F43F94">
        <w:rPr>
          <w:color w:val="000000"/>
          <w:bdr w:val="none" w:sz="0" w:space="0" w:color="auto" w:frame="1"/>
          <w:shd w:val="clear" w:color="auto" w:fill="FFFFFF"/>
          <w:lang w:val="it-IT"/>
        </w:rPr>
        <w:t>r vitet 2024-2026.</w:t>
      </w:r>
    </w:p>
    <w:p w14:paraId="0A9DD56E" w14:textId="77777777" w:rsidR="005900AC" w:rsidRPr="00F43F94" w:rsidRDefault="005900AC" w:rsidP="001F09D9">
      <w:pPr>
        <w:spacing w:after="120"/>
        <w:jc w:val="both"/>
        <w:divId w:val="499348053"/>
        <w:rPr>
          <w:color w:val="FF0000"/>
          <w:lang w:val="it-IT"/>
        </w:rPr>
      </w:pPr>
    </w:p>
    <w:p w14:paraId="147EE0C8" w14:textId="77777777" w:rsidR="001F09D9" w:rsidRPr="00F43F94" w:rsidRDefault="001F09D9" w:rsidP="001F09D9">
      <w:pPr>
        <w:spacing w:after="120"/>
        <w:divId w:val="499348053"/>
        <w:rPr>
          <w:b/>
          <w:bCs/>
          <w:i/>
          <w:iCs/>
          <w:lang w:val="it-IT"/>
        </w:rPr>
      </w:pPr>
      <w:r w:rsidRPr="00F43F94">
        <w:rPr>
          <w:b/>
          <w:bCs/>
          <w:i/>
          <w:iCs/>
          <w:lang w:val="it-IT"/>
        </w:rPr>
        <w:lastRenderedPageBreak/>
        <w:t>A1.2 Të ardhurat nga taksa mbi pasuritë e paluajtshme</w:t>
      </w:r>
    </w:p>
    <w:p w14:paraId="628202FD" w14:textId="5557D150" w:rsidR="001F09D9" w:rsidRPr="00F43F94" w:rsidRDefault="001F09D9" w:rsidP="005900AC">
      <w:pPr>
        <w:spacing w:after="120" w:line="276" w:lineRule="auto"/>
        <w:divId w:val="499348053"/>
        <w:rPr>
          <w:lang w:val="it-IT"/>
        </w:rPr>
      </w:pPr>
      <w:r w:rsidRPr="00F43F94">
        <w:rPr>
          <w:lang w:val="it-IT"/>
        </w:rPr>
        <w:t>Në taks</w:t>
      </w:r>
      <w:r w:rsidR="0063440D" w:rsidRPr="00F43F94">
        <w:rPr>
          <w:lang w:val="it-IT"/>
        </w:rPr>
        <w:t>ë</w:t>
      </w:r>
      <w:r w:rsidRPr="00F43F94">
        <w:rPr>
          <w:lang w:val="it-IT"/>
        </w:rPr>
        <w:t>n mbi pasurinë e paluajtshme përfshihet: a) taksa mbi ndertesën, b) taksa mbi tokën bujqësore dhe c) taksa mbi truallin</w:t>
      </w:r>
    </w:p>
    <w:p w14:paraId="30B995CD" w14:textId="77777777" w:rsidR="001F09D9" w:rsidRPr="00F43F94" w:rsidRDefault="001F09D9" w:rsidP="005900AC">
      <w:pPr>
        <w:spacing w:after="120" w:line="276" w:lineRule="auto"/>
        <w:jc w:val="both"/>
        <w:divId w:val="499348053"/>
        <w:rPr>
          <w:lang w:val="it-IT"/>
        </w:rPr>
      </w:pPr>
      <w:r w:rsidRPr="00F43F94">
        <w:rPr>
          <w:color w:val="000000"/>
          <w:lang w:val="it-IT"/>
        </w:rPr>
        <w:t>Taksës mbi pasurinë e paluajtshme i nënshtrohen të gjithë personat fizikë ose juridikë, vendas ose të huaj, pronarë apo përdorues të pasurive të mësipërme, në territorin e Republikës së Shqipërisë, pavarësisht nga niveli i shfrytëzimit të këtyre pasurive.</w:t>
      </w:r>
    </w:p>
    <w:p w14:paraId="5AB4B6E8" w14:textId="699B0231" w:rsidR="001F09D9" w:rsidRPr="00F43F94" w:rsidRDefault="001F09D9" w:rsidP="005900AC">
      <w:pPr>
        <w:spacing w:after="120" w:line="276" w:lineRule="auto"/>
        <w:jc w:val="both"/>
        <w:divId w:val="499348053"/>
        <w:rPr>
          <w:lang w:val="it-IT"/>
        </w:rPr>
      </w:pPr>
      <w:r w:rsidRPr="00F43F94">
        <w:rPr>
          <w:b/>
          <w:i/>
          <w:lang w:val="it-IT"/>
        </w:rPr>
        <w:t>Baza e taksë</w:t>
      </w:r>
      <w:r w:rsidR="00530DF5" w:rsidRPr="00F43F94">
        <w:rPr>
          <w:b/>
          <w:i/>
          <w:lang w:val="it-IT"/>
        </w:rPr>
        <w:t xml:space="preserve">s </w:t>
      </w:r>
      <w:r w:rsidR="0063440D" w:rsidRPr="00F43F94">
        <w:rPr>
          <w:b/>
          <w:i/>
          <w:lang w:val="it-IT"/>
        </w:rPr>
        <w:t>ë</w:t>
      </w:r>
      <w:r w:rsidRPr="00F43F94">
        <w:rPr>
          <w:lang w:val="it-IT"/>
        </w:rPr>
        <w:t>shtë sipërfaqja e ndërtimit në metër katror e ndërtesës ose e pjesës së saj, mbi dhe nën nivelin e tokës dhe për çdo kat.</w:t>
      </w:r>
    </w:p>
    <w:p w14:paraId="61D9CF86" w14:textId="2DE0A9FB" w:rsidR="001F09D9" w:rsidRPr="00F43F94" w:rsidRDefault="00993191" w:rsidP="005900AC">
      <w:pPr>
        <w:spacing w:after="120" w:line="276" w:lineRule="auto"/>
        <w:jc w:val="both"/>
        <w:divId w:val="499348053"/>
        <w:rPr>
          <w:lang w:val="it-IT"/>
        </w:rPr>
      </w:pPr>
      <w:r w:rsidRPr="00F43F94">
        <w:rPr>
          <w:lang w:val="it-IT"/>
        </w:rPr>
        <w:t>Bazuar</w:t>
      </w:r>
      <w:r w:rsidR="001F09D9" w:rsidRPr="00F43F94">
        <w:rPr>
          <w:lang w:val="it-IT"/>
        </w:rPr>
        <w:t xml:space="preserve"> n</w:t>
      </w:r>
      <w:r w:rsidR="0063440D" w:rsidRPr="00F43F94">
        <w:rPr>
          <w:lang w:val="it-IT"/>
        </w:rPr>
        <w:t>ë</w:t>
      </w:r>
      <w:r w:rsidR="001F09D9" w:rsidRPr="00F43F94">
        <w:rPr>
          <w:lang w:val="it-IT"/>
        </w:rPr>
        <w:t xml:space="preserve"> Vendim</w:t>
      </w:r>
      <w:r w:rsidRPr="00F43F94">
        <w:rPr>
          <w:lang w:val="it-IT"/>
        </w:rPr>
        <w:t>in</w:t>
      </w:r>
      <w:r w:rsidR="001F09D9" w:rsidRPr="00F43F94">
        <w:rPr>
          <w:lang w:val="it-IT"/>
        </w:rPr>
        <w:t xml:space="preserve"> nr. 132, datë 7.3.2018 </w:t>
      </w:r>
      <w:r w:rsidRPr="00F43F94">
        <w:rPr>
          <w:lang w:val="it-IT"/>
        </w:rPr>
        <w:t>“</w:t>
      </w:r>
      <w:r w:rsidR="001F09D9" w:rsidRPr="00F43F94">
        <w:rPr>
          <w:lang w:val="it-IT"/>
        </w:rPr>
        <w:t xml:space="preserve">Për  </w:t>
      </w:r>
      <w:r w:rsidRPr="00F43F94">
        <w:rPr>
          <w:lang w:val="it-IT"/>
        </w:rPr>
        <w:t>m</w:t>
      </w:r>
      <w:r w:rsidR="001F09D9" w:rsidRPr="00F43F94">
        <w:rPr>
          <w:lang w:val="it-IT"/>
        </w:rPr>
        <w:t xml:space="preserve">etodologjinë për </w:t>
      </w:r>
      <w:r w:rsidRPr="00F43F94">
        <w:rPr>
          <w:lang w:val="it-IT"/>
        </w:rPr>
        <w:t>p</w:t>
      </w:r>
      <w:r w:rsidR="001F09D9" w:rsidRPr="00F43F94">
        <w:rPr>
          <w:lang w:val="it-IT"/>
        </w:rPr>
        <w:t xml:space="preserve">ërcaktimin e </w:t>
      </w:r>
      <w:r w:rsidRPr="00F43F94">
        <w:rPr>
          <w:lang w:val="it-IT"/>
        </w:rPr>
        <w:t>v</w:t>
      </w:r>
      <w:r w:rsidR="001F09D9" w:rsidRPr="00F43F94">
        <w:rPr>
          <w:lang w:val="it-IT"/>
        </w:rPr>
        <w:t xml:space="preserve">lerës së </w:t>
      </w:r>
      <w:r w:rsidRPr="00F43F94">
        <w:rPr>
          <w:lang w:val="it-IT"/>
        </w:rPr>
        <w:t>t</w:t>
      </w:r>
      <w:r w:rsidR="001F09D9" w:rsidRPr="00F43F94">
        <w:rPr>
          <w:lang w:val="it-IT"/>
        </w:rPr>
        <w:t xml:space="preserve">aksueshme të </w:t>
      </w:r>
      <w:r w:rsidRPr="00F43F94">
        <w:rPr>
          <w:lang w:val="it-IT"/>
        </w:rPr>
        <w:t>p</w:t>
      </w:r>
      <w:r w:rsidR="001F09D9" w:rsidRPr="00F43F94">
        <w:rPr>
          <w:lang w:val="it-IT"/>
        </w:rPr>
        <w:t xml:space="preserve">asurisë së </w:t>
      </w:r>
      <w:r w:rsidRPr="00F43F94">
        <w:rPr>
          <w:lang w:val="it-IT"/>
        </w:rPr>
        <w:t>p</w:t>
      </w:r>
      <w:r w:rsidR="001F09D9" w:rsidRPr="00F43F94">
        <w:rPr>
          <w:lang w:val="it-IT"/>
        </w:rPr>
        <w:t>aluajtshme “Ndërtesa”, e bazës së taksës për kategori specifike, natyrën dhe prioritetin e informacionit dhe të dhënave për përcaktimin e bazës së taksës, si dhe të kritereve dhe rregullave për vlerësimin alternativ të detyrimit të taksës</w:t>
      </w:r>
      <w:r w:rsidRPr="00F43F94">
        <w:rPr>
          <w:lang w:val="it-IT"/>
        </w:rPr>
        <w:t>”</w:t>
      </w:r>
      <w:r w:rsidR="001F09D9" w:rsidRPr="00F43F94">
        <w:rPr>
          <w:lang w:val="it-IT"/>
        </w:rPr>
        <w:t xml:space="preserve"> </w:t>
      </w:r>
      <w:r w:rsidRPr="00F43F94">
        <w:rPr>
          <w:lang w:val="it-IT"/>
        </w:rPr>
        <w:t>ku p</w:t>
      </w:r>
      <w:r w:rsidR="0063440D" w:rsidRPr="00F43F94">
        <w:rPr>
          <w:lang w:val="it-IT"/>
        </w:rPr>
        <w:t>ë</w:t>
      </w:r>
      <w:r w:rsidRPr="00F43F94">
        <w:rPr>
          <w:lang w:val="it-IT"/>
        </w:rPr>
        <w:t xml:space="preserve">rcaktohet </w:t>
      </w:r>
      <w:r w:rsidR="001F09D9" w:rsidRPr="00F43F94">
        <w:rPr>
          <w:lang w:val="it-IT"/>
        </w:rPr>
        <w:t xml:space="preserve"> metodologjia për përcaktimin e vlerës së taksueshme të pasurisë së paluajtshme “ndërtesa” </w:t>
      </w:r>
      <w:r w:rsidRPr="00F43F94">
        <w:rPr>
          <w:lang w:val="it-IT"/>
        </w:rPr>
        <w:t>c</w:t>
      </w:r>
      <w:r w:rsidR="001F09D9" w:rsidRPr="00F43F94">
        <w:rPr>
          <w:lang w:val="it-IT"/>
        </w:rPr>
        <w:t>mimi</w:t>
      </w:r>
      <w:r w:rsidRPr="00F43F94">
        <w:rPr>
          <w:lang w:val="it-IT"/>
        </w:rPr>
        <w:t xml:space="preserve"> v</w:t>
      </w:r>
      <w:r w:rsidR="001F09D9" w:rsidRPr="00F43F94">
        <w:rPr>
          <w:lang w:val="it-IT"/>
        </w:rPr>
        <w:t>lerësues mesatar i referuar per Bashkin</w:t>
      </w:r>
      <w:r w:rsidR="0063440D" w:rsidRPr="00F43F94">
        <w:rPr>
          <w:lang w:val="it-IT"/>
        </w:rPr>
        <w:t>ë</w:t>
      </w:r>
      <w:r w:rsidR="001F09D9" w:rsidRPr="00F43F94">
        <w:rPr>
          <w:lang w:val="it-IT"/>
        </w:rPr>
        <w:t xml:space="preserve"> Durr</w:t>
      </w:r>
      <w:r w:rsidR="0063440D" w:rsidRPr="00F43F94">
        <w:rPr>
          <w:lang w:val="it-IT"/>
        </w:rPr>
        <w:t>ë</w:t>
      </w:r>
      <w:r w:rsidR="001F09D9" w:rsidRPr="00F43F94">
        <w:rPr>
          <w:lang w:val="it-IT"/>
        </w:rPr>
        <w:t>s p</w:t>
      </w:r>
      <w:r w:rsidR="0063440D" w:rsidRPr="00F43F94">
        <w:rPr>
          <w:lang w:val="it-IT"/>
        </w:rPr>
        <w:t>ë</w:t>
      </w:r>
      <w:r w:rsidR="001F09D9" w:rsidRPr="00F43F94">
        <w:rPr>
          <w:lang w:val="it-IT"/>
        </w:rPr>
        <w:t>r nd</w:t>
      </w:r>
      <w:r w:rsidR="0063440D" w:rsidRPr="00F43F94">
        <w:rPr>
          <w:lang w:val="it-IT"/>
        </w:rPr>
        <w:t>ë</w:t>
      </w:r>
      <w:r w:rsidR="001F09D9" w:rsidRPr="00F43F94">
        <w:rPr>
          <w:lang w:val="it-IT"/>
        </w:rPr>
        <w:t xml:space="preserve">rtesat është 67,500 lekë per metër katror. </w:t>
      </w:r>
    </w:p>
    <w:p w14:paraId="7982DC0D" w14:textId="4B4A4D67" w:rsidR="00886D4A" w:rsidRPr="00F43F94" w:rsidRDefault="00993191" w:rsidP="005900AC">
      <w:pPr>
        <w:spacing w:after="120" w:line="276" w:lineRule="auto"/>
        <w:jc w:val="both"/>
        <w:divId w:val="499348053"/>
        <w:rPr>
          <w:lang w:val="it-IT"/>
        </w:rPr>
      </w:pPr>
      <w:r w:rsidRPr="00F43F94">
        <w:rPr>
          <w:lang w:val="it-IT"/>
        </w:rPr>
        <w:t>Bazuar mbi cmimin dhe baz</w:t>
      </w:r>
      <w:r w:rsidR="0063440D" w:rsidRPr="00F43F94">
        <w:rPr>
          <w:lang w:val="it-IT"/>
        </w:rPr>
        <w:t>ë</w:t>
      </w:r>
      <w:r w:rsidRPr="00F43F94">
        <w:rPr>
          <w:lang w:val="it-IT"/>
        </w:rPr>
        <w:t>n e taks</w:t>
      </w:r>
      <w:r w:rsidR="0063440D" w:rsidRPr="00F43F94">
        <w:rPr>
          <w:lang w:val="it-IT"/>
        </w:rPr>
        <w:t>ë</w:t>
      </w:r>
      <w:r w:rsidRPr="00F43F94">
        <w:rPr>
          <w:lang w:val="it-IT"/>
        </w:rPr>
        <w:t>, t</w:t>
      </w:r>
      <w:r w:rsidR="0063440D" w:rsidRPr="00F43F94">
        <w:rPr>
          <w:lang w:val="it-IT"/>
        </w:rPr>
        <w:t>ë</w:t>
      </w:r>
      <w:r w:rsidRPr="00F43F94">
        <w:rPr>
          <w:lang w:val="it-IT"/>
        </w:rPr>
        <w:t xml:space="preserve"> ardhurat nga taksa mbi pasurit</w:t>
      </w:r>
      <w:r w:rsidR="0063440D" w:rsidRPr="00F43F94">
        <w:rPr>
          <w:lang w:val="it-IT"/>
        </w:rPr>
        <w:t>ë</w:t>
      </w:r>
      <w:r w:rsidRPr="00F43F94">
        <w:rPr>
          <w:lang w:val="it-IT"/>
        </w:rPr>
        <w:t xml:space="preserve"> e paluajt</w:t>
      </w:r>
      <w:r w:rsidR="0063440D" w:rsidRPr="00F43F94">
        <w:rPr>
          <w:lang w:val="it-IT"/>
        </w:rPr>
        <w:t>ë</w:t>
      </w:r>
      <w:r w:rsidRPr="00F43F94">
        <w:rPr>
          <w:lang w:val="it-IT"/>
        </w:rPr>
        <w:t>shme p</w:t>
      </w:r>
      <w:r w:rsidR="0063440D" w:rsidRPr="00F43F94">
        <w:rPr>
          <w:lang w:val="it-IT"/>
        </w:rPr>
        <w:t>ë</w:t>
      </w:r>
      <w:r w:rsidRPr="00F43F94">
        <w:rPr>
          <w:lang w:val="it-IT"/>
        </w:rPr>
        <w:t>r vitet 2024-2026, parashikohen t</w:t>
      </w:r>
      <w:r w:rsidR="0063440D" w:rsidRPr="00F43F94">
        <w:rPr>
          <w:lang w:val="it-IT"/>
        </w:rPr>
        <w:t>ë</w:t>
      </w:r>
      <w:r w:rsidRPr="00F43F94">
        <w:rPr>
          <w:lang w:val="it-IT"/>
        </w:rPr>
        <w:t xml:space="preserve"> jen</w:t>
      </w:r>
      <w:r w:rsidR="0063440D" w:rsidRPr="00F43F94">
        <w:rPr>
          <w:lang w:val="it-IT"/>
        </w:rPr>
        <w:t>ë</w:t>
      </w:r>
      <w:r w:rsidRPr="00F43F94">
        <w:rPr>
          <w:lang w:val="it-IT"/>
        </w:rPr>
        <w:t xml:space="preserve"> sin </w:t>
      </w:r>
      <w:r w:rsidR="0063440D" w:rsidRPr="00F43F94">
        <w:rPr>
          <w:lang w:val="it-IT"/>
        </w:rPr>
        <w:t>ë</w:t>
      </w:r>
      <w:r w:rsidRPr="00F43F94">
        <w:rPr>
          <w:lang w:val="it-IT"/>
        </w:rPr>
        <w:t xml:space="preserve"> tabel</w:t>
      </w:r>
      <w:r w:rsidR="0063440D" w:rsidRPr="00F43F94">
        <w:rPr>
          <w:lang w:val="it-IT"/>
        </w:rPr>
        <w:t>ë</w:t>
      </w:r>
      <w:r w:rsidRPr="00F43F94">
        <w:rPr>
          <w:lang w:val="it-IT"/>
        </w:rPr>
        <w:t>n e m</w:t>
      </w:r>
      <w:r w:rsidR="0063440D" w:rsidRPr="00F43F94">
        <w:rPr>
          <w:lang w:val="it-IT"/>
        </w:rPr>
        <w:t>ë</w:t>
      </w:r>
      <w:r w:rsidRPr="00F43F94">
        <w:rPr>
          <w:lang w:val="it-IT"/>
        </w:rPr>
        <w:t>posht</w:t>
      </w:r>
      <w:r w:rsidR="0063440D" w:rsidRPr="00F43F94">
        <w:rPr>
          <w:lang w:val="it-IT"/>
        </w:rPr>
        <w:t>ë</w:t>
      </w:r>
      <w:r w:rsidRPr="00F43F94">
        <w:rPr>
          <w:lang w:val="it-IT"/>
        </w:rPr>
        <w:t xml:space="preserve">me: </w:t>
      </w:r>
    </w:p>
    <w:tbl>
      <w:tblPr>
        <w:tblW w:w="10540" w:type="dxa"/>
        <w:tblInd w:w="-1260" w:type="dxa"/>
        <w:tblLook w:val="04A0" w:firstRow="1" w:lastRow="0" w:firstColumn="1" w:lastColumn="0" w:noHBand="0" w:noVBand="1"/>
      </w:tblPr>
      <w:tblGrid>
        <w:gridCol w:w="811"/>
        <w:gridCol w:w="3568"/>
        <w:gridCol w:w="1135"/>
        <w:gridCol w:w="1064"/>
        <w:gridCol w:w="1061"/>
        <w:gridCol w:w="1024"/>
        <w:gridCol w:w="992"/>
        <w:gridCol w:w="885"/>
      </w:tblGrid>
      <w:tr w:rsidR="001F09D9" w:rsidRPr="00F43F94" w14:paraId="607CB9D9" w14:textId="77777777" w:rsidTr="001F09D9">
        <w:trPr>
          <w:divId w:val="499348053"/>
          <w:trHeight w:val="292"/>
        </w:trPr>
        <w:tc>
          <w:tcPr>
            <w:tcW w:w="811" w:type="dxa"/>
            <w:noWrap/>
            <w:vAlign w:val="bottom"/>
            <w:hideMark/>
          </w:tcPr>
          <w:p w14:paraId="7BFB416F" w14:textId="77777777" w:rsidR="001F09D9" w:rsidRPr="00F43F94" w:rsidRDefault="001F09D9">
            <w:pPr>
              <w:rPr>
                <w:lang w:val="it-IT"/>
              </w:rPr>
            </w:pPr>
          </w:p>
        </w:tc>
        <w:tc>
          <w:tcPr>
            <w:tcW w:w="3568" w:type="dxa"/>
            <w:noWrap/>
            <w:vAlign w:val="bottom"/>
            <w:hideMark/>
          </w:tcPr>
          <w:p w14:paraId="710A45E5" w14:textId="77777777" w:rsidR="001F09D9" w:rsidRPr="00F43F94" w:rsidRDefault="001F09D9">
            <w:pPr>
              <w:rPr>
                <w:rFonts w:eastAsia="MS Mincho"/>
                <w:sz w:val="20"/>
                <w:szCs w:val="20"/>
                <w:lang w:val="it-IT" w:eastAsia="en-GB"/>
              </w:rPr>
            </w:pPr>
          </w:p>
        </w:tc>
        <w:tc>
          <w:tcPr>
            <w:tcW w:w="1135" w:type="dxa"/>
            <w:noWrap/>
            <w:vAlign w:val="bottom"/>
            <w:hideMark/>
          </w:tcPr>
          <w:p w14:paraId="322844B9" w14:textId="77777777" w:rsidR="001F09D9" w:rsidRPr="00F43F94" w:rsidRDefault="001F09D9">
            <w:pPr>
              <w:rPr>
                <w:rFonts w:eastAsia="MS Mincho"/>
                <w:sz w:val="20"/>
                <w:szCs w:val="20"/>
                <w:lang w:val="it-IT" w:eastAsia="en-GB"/>
              </w:rPr>
            </w:pPr>
          </w:p>
        </w:tc>
        <w:tc>
          <w:tcPr>
            <w:tcW w:w="1064" w:type="dxa"/>
            <w:noWrap/>
            <w:vAlign w:val="bottom"/>
            <w:hideMark/>
          </w:tcPr>
          <w:p w14:paraId="4DE141A7" w14:textId="77777777" w:rsidR="001F09D9" w:rsidRPr="00F43F94" w:rsidRDefault="001F09D9">
            <w:pPr>
              <w:rPr>
                <w:rFonts w:eastAsia="MS Mincho"/>
                <w:sz w:val="20"/>
                <w:szCs w:val="20"/>
                <w:lang w:val="it-IT" w:eastAsia="en-GB"/>
              </w:rPr>
            </w:pPr>
          </w:p>
        </w:tc>
        <w:tc>
          <w:tcPr>
            <w:tcW w:w="1061" w:type="dxa"/>
            <w:noWrap/>
            <w:vAlign w:val="bottom"/>
            <w:hideMark/>
          </w:tcPr>
          <w:p w14:paraId="55A07257" w14:textId="77777777" w:rsidR="001F09D9" w:rsidRPr="00F43F94" w:rsidRDefault="001F09D9">
            <w:pPr>
              <w:rPr>
                <w:rFonts w:eastAsia="MS Mincho"/>
                <w:sz w:val="20"/>
                <w:szCs w:val="20"/>
                <w:lang w:val="it-IT" w:eastAsia="en-GB"/>
              </w:rPr>
            </w:pPr>
          </w:p>
        </w:tc>
        <w:tc>
          <w:tcPr>
            <w:tcW w:w="1024" w:type="dxa"/>
            <w:noWrap/>
            <w:vAlign w:val="bottom"/>
            <w:hideMark/>
          </w:tcPr>
          <w:p w14:paraId="074F692C" w14:textId="77777777" w:rsidR="001F09D9" w:rsidRPr="00F43F94" w:rsidRDefault="001F09D9">
            <w:pPr>
              <w:rPr>
                <w:rFonts w:eastAsia="MS Mincho"/>
                <w:sz w:val="20"/>
                <w:szCs w:val="20"/>
                <w:lang w:val="it-IT" w:eastAsia="en-GB"/>
              </w:rPr>
            </w:pPr>
          </w:p>
        </w:tc>
        <w:tc>
          <w:tcPr>
            <w:tcW w:w="992" w:type="dxa"/>
            <w:noWrap/>
            <w:vAlign w:val="bottom"/>
            <w:hideMark/>
          </w:tcPr>
          <w:p w14:paraId="0C82703D" w14:textId="77777777" w:rsidR="001F09D9" w:rsidRPr="00F43F94" w:rsidRDefault="001F09D9">
            <w:pPr>
              <w:rPr>
                <w:rFonts w:eastAsia="MS Mincho"/>
                <w:sz w:val="20"/>
                <w:szCs w:val="20"/>
                <w:lang w:val="it-IT" w:eastAsia="en-GB"/>
              </w:rPr>
            </w:pPr>
          </w:p>
        </w:tc>
        <w:tc>
          <w:tcPr>
            <w:tcW w:w="885" w:type="dxa"/>
            <w:noWrap/>
            <w:vAlign w:val="bottom"/>
            <w:hideMark/>
          </w:tcPr>
          <w:p w14:paraId="031890EE" w14:textId="77777777" w:rsidR="001F09D9" w:rsidRPr="00F43F94" w:rsidRDefault="001F09D9">
            <w:pPr>
              <w:rPr>
                <w:rFonts w:ascii="Times" w:eastAsia="Times New Roman" w:hAnsi="Times"/>
                <w:b/>
                <w:bCs/>
                <w:color w:val="000000"/>
                <w:sz w:val="20"/>
                <w:szCs w:val="20"/>
                <w:lang w:val="it-IT"/>
              </w:rPr>
            </w:pPr>
            <w:r w:rsidRPr="00F43F94">
              <w:rPr>
                <w:rFonts w:ascii="Times" w:eastAsia="Times New Roman" w:hAnsi="Times"/>
                <w:b/>
                <w:bCs/>
                <w:color w:val="000000"/>
                <w:sz w:val="20"/>
                <w:szCs w:val="20"/>
                <w:lang w:val="it-IT"/>
              </w:rPr>
              <w:t xml:space="preserve"> </w:t>
            </w:r>
          </w:p>
        </w:tc>
      </w:tr>
      <w:tr w:rsidR="001F09D9" w14:paraId="78E621D8" w14:textId="77777777" w:rsidTr="001F09D9">
        <w:trPr>
          <w:divId w:val="499348053"/>
          <w:trHeight w:val="292"/>
        </w:trPr>
        <w:tc>
          <w:tcPr>
            <w:tcW w:w="811" w:type="dxa"/>
            <w:tcBorders>
              <w:top w:val="single" w:sz="4" w:space="0" w:color="auto"/>
              <w:left w:val="single" w:sz="4" w:space="0" w:color="auto"/>
              <w:bottom w:val="single" w:sz="4" w:space="0" w:color="auto"/>
              <w:right w:val="single" w:sz="4" w:space="0" w:color="auto"/>
            </w:tcBorders>
            <w:noWrap/>
            <w:vAlign w:val="bottom"/>
            <w:hideMark/>
          </w:tcPr>
          <w:p w14:paraId="2BF2AD4D" w14:textId="77777777" w:rsidR="001F09D9" w:rsidRDefault="001F09D9">
            <w:pPr>
              <w:rPr>
                <w:rFonts w:ascii="Times" w:eastAsia="Times New Roman" w:hAnsi="Times"/>
                <w:b/>
                <w:bCs/>
                <w:color w:val="000000"/>
                <w:sz w:val="20"/>
                <w:szCs w:val="20"/>
              </w:rPr>
            </w:pPr>
            <w:r w:rsidRPr="00F43F94">
              <w:rPr>
                <w:rFonts w:ascii="Times" w:eastAsia="Times New Roman" w:hAnsi="Times"/>
                <w:b/>
                <w:bCs/>
                <w:color w:val="000000"/>
                <w:sz w:val="20"/>
                <w:szCs w:val="20"/>
                <w:lang w:val="it-IT"/>
              </w:rPr>
              <w:t xml:space="preserve"> </w:t>
            </w:r>
            <w:r>
              <w:rPr>
                <w:rFonts w:ascii="Times" w:eastAsia="Times New Roman" w:hAnsi="Times"/>
                <w:b/>
                <w:bCs/>
                <w:color w:val="000000"/>
                <w:sz w:val="20"/>
                <w:szCs w:val="20"/>
              </w:rPr>
              <w:t xml:space="preserve">Nr </w:t>
            </w:r>
          </w:p>
        </w:tc>
        <w:tc>
          <w:tcPr>
            <w:tcW w:w="3568" w:type="dxa"/>
            <w:tcBorders>
              <w:top w:val="single" w:sz="4" w:space="0" w:color="auto"/>
              <w:left w:val="nil"/>
              <w:bottom w:val="single" w:sz="4" w:space="0" w:color="auto"/>
              <w:right w:val="single" w:sz="4" w:space="0" w:color="auto"/>
            </w:tcBorders>
            <w:noWrap/>
            <w:vAlign w:val="bottom"/>
            <w:hideMark/>
          </w:tcPr>
          <w:p w14:paraId="17EF29EF"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LLOJET E TE ARDHURAVE </w:t>
            </w:r>
          </w:p>
        </w:tc>
        <w:tc>
          <w:tcPr>
            <w:tcW w:w="1135" w:type="dxa"/>
            <w:tcBorders>
              <w:top w:val="single" w:sz="4" w:space="0" w:color="auto"/>
              <w:left w:val="nil"/>
              <w:bottom w:val="single" w:sz="4" w:space="0" w:color="auto"/>
              <w:right w:val="single" w:sz="4" w:space="0" w:color="auto"/>
            </w:tcBorders>
            <w:noWrap/>
            <w:vAlign w:val="bottom"/>
            <w:hideMark/>
          </w:tcPr>
          <w:p w14:paraId="4D2869D3"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Fakt</w:t>
            </w:r>
            <w:proofErr w:type="spellEnd"/>
            <w:r>
              <w:rPr>
                <w:rFonts w:ascii="Times" w:eastAsia="Times New Roman" w:hAnsi="Times"/>
                <w:b/>
                <w:bCs/>
                <w:color w:val="000000"/>
                <w:sz w:val="20"/>
                <w:szCs w:val="20"/>
              </w:rPr>
              <w:t xml:space="preserve"> 2021 </w:t>
            </w:r>
          </w:p>
        </w:tc>
        <w:tc>
          <w:tcPr>
            <w:tcW w:w="1064" w:type="dxa"/>
            <w:tcBorders>
              <w:top w:val="single" w:sz="4" w:space="0" w:color="auto"/>
              <w:left w:val="nil"/>
              <w:bottom w:val="single" w:sz="4" w:space="0" w:color="auto"/>
              <w:right w:val="single" w:sz="4" w:space="0" w:color="auto"/>
            </w:tcBorders>
            <w:noWrap/>
            <w:vAlign w:val="bottom"/>
            <w:hideMark/>
          </w:tcPr>
          <w:p w14:paraId="22709FBE"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Fakt</w:t>
            </w:r>
            <w:proofErr w:type="spellEnd"/>
            <w:r>
              <w:rPr>
                <w:rFonts w:ascii="Times" w:eastAsia="Times New Roman" w:hAnsi="Times"/>
                <w:b/>
                <w:bCs/>
                <w:color w:val="000000"/>
                <w:sz w:val="20"/>
                <w:szCs w:val="20"/>
              </w:rPr>
              <w:t xml:space="preserve"> 2022 </w:t>
            </w:r>
          </w:p>
        </w:tc>
        <w:tc>
          <w:tcPr>
            <w:tcW w:w="1061" w:type="dxa"/>
            <w:tcBorders>
              <w:top w:val="single" w:sz="4" w:space="0" w:color="auto"/>
              <w:left w:val="nil"/>
              <w:bottom w:val="single" w:sz="4" w:space="0" w:color="auto"/>
              <w:right w:val="single" w:sz="4" w:space="0" w:color="auto"/>
            </w:tcBorders>
            <w:noWrap/>
            <w:vAlign w:val="bottom"/>
            <w:hideMark/>
          </w:tcPr>
          <w:p w14:paraId="55ACF891"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Plani</w:t>
            </w:r>
            <w:proofErr w:type="spellEnd"/>
            <w:r>
              <w:rPr>
                <w:rFonts w:ascii="Times" w:eastAsia="Times New Roman" w:hAnsi="Times"/>
                <w:b/>
                <w:bCs/>
                <w:color w:val="000000"/>
                <w:sz w:val="20"/>
                <w:szCs w:val="20"/>
              </w:rPr>
              <w:t xml:space="preserve"> 2023 </w:t>
            </w:r>
          </w:p>
        </w:tc>
        <w:tc>
          <w:tcPr>
            <w:tcW w:w="1024" w:type="dxa"/>
            <w:tcBorders>
              <w:top w:val="single" w:sz="4" w:space="0" w:color="auto"/>
              <w:left w:val="nil"/>
              <w:bottom w:val="single" w:sz="4" w:space="0" w:color="auto"/>
              <w:right w:val="single" w:sz="4" w:space="0" w:color="auto"/>
            </w:tcBorders>
            <w:noWrap/>
            <w:vAlign w:val="bottom"/>
            <w:hideMark/>
          </w:tcPr>
          <w:p w14:paraId="67C8A385"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Plani</w:t>
            </w:r>
            <w:proofErr w:type="spellEnd"/>
            <w:r>
              <w:rPr>
                <w:rFonts w:ascii="Times" w:eastAsia="Times New Roman" w:hAnsi="Times"/>
                <w:b/>
                <w:bCs/>
                <w:color w:val="000000"/>
                <w:sz w:val="20"/>
                <w:szCs w:val="20"/>
              </w:rPr>
              <w:t xml:space="preserve"> 2024 </w:t>
            </w:r>
          </w:p>
        </w:tc>
        <w:tc>
          <w:tcPr>
            <w:tcW w:w="992" w:type="dxa"/>
            <w:tcBorders>
              <w:top w:val="single" w:sz="4" w:space="0" w:color="auto"/>
              <w:left w:val="nil"/>
              <w:bottom w:val="single" w:sz="4" w:space="0" w:color="auto"/>
              <w:right w:val="single" w:sz="4" w:space="0" w:color="auto"/>
            </w:tcBorders>
            <w:noWrap/>
            <w:vAlign w:val="bottom"/>
            <w:hideMark/>
          </w:tcPr>
          <w:p w14:paraId="17362526"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Plani</w:t>
            </w:r>
            <w:proofErr w:type="spellEnd"/>
            <w:r>
              <w:rPr>
                <w:rFonts w:ascii="Times" w:eastAsia="Times New Roman" w:hAnsi="Times"/>
                <w:b/>
                <w:bCs/>
                <w:color w:val="000000"/>
                <w:sz w:val="20"/>
                <w:szCs w:val="20"/>
              </w:rPr>
              <w:t xml:space="preserve"> 2025 </w:t>
            </w:r>
          </w:p>
        </w:tc>
        <w:tc>
          <w:tcPr>
            <w:tcW w:w="885" w:type="dxa"/>
            <w:tcBorders>
              <w:top w:val="single" w:sz="4" w:space="0" w:color="auto"/>
              <w:left w:val="nil"/>
              <w:bottom w:val="single" w:sz="4" w:space="0" w:color="auto"/>
              <w:right w:val="single" w:sz="4" w:space="0" w:color="auto"/>
            </w:tcBorders>
            <w:noWrap/>
            <w:vAlign w:val="bottom"/>
            <w:hideMark/>
          </w:tcPr>
          <w:p w14:paraId="133BD1A3"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Plani</w:t>
            </w:r>
            <w:proofErr w:type="spellEnd"/>
            <w:r>
              <w:rPr>
                <w:rFonts w:ascii="Times" w:eastAsia="Times New Roman" w:hAnsi="Times"/>
                <w:b/>
                <w:bCs/>
                <w:color w:val="000000"/>
                <w:sz w:val="20"/>
                <w:szCs w:val="20"/>
              </w:rPr>
              <w:t xml:space="preserve"> 2026 </w:t>
            </w:r>
          </w:p>
        </w:tc>
      </w:tr>
      <w:tr w:rsidR="001F09D9" w14:paraId="15E1CC7C" w14:textId="77777777" w:rsidTr="001F09D9">
        <w:trPr>
          <w:divId w:val="499348053"/>
          <w:trHeight w:val="292"/>
        </w:trPr>
        <w:tc>
          <w:tcPr>
            <w:tcW w:w="811" w:type="dxa"/>
            <w:tcBorders>
              <w:top w:val="nil"/>
              <w:left w:val="single" w:sz="4" w:space="0" w:color="auto"/>
              <w:bottom w:val="single" w:sz="4" w:space="0" w:color="auto"/>
              <w:right w:val="single" w:sz="4" w:space="0" w:color="auto"/>
            </w:tcBorders>
            <w:noWrap/>
            <w:vAlign w:val="bottom"/>
            <w:hideMark/>
          </w:tcPr>
          <w:p w14:paraId="2FAD4E2F"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 A.1.2 </w:t>
            </w:r>
          </w:p>
        </w:tc>
        <w:tc>
          <w:tcPr>
            <w:tcW w:w="3568" w:type="dxa"/>
            <w:tcBorders>
              <w:top w:val="nil"/>
              <w:left w:val="nil"/>
              <w:bottom w:val="single" w:sz="4" w:space="0" w:color="auto"/>
              <w:right w:val="single" w:sz="4" w:space="0" w:color="auto"/>
            </w:tcBorders>
            <w:noWrap/>
            <w:vAlign w:val="bottom"/>
            <w:hideMark/>
          </w:tcPr>
          <w:p w14:paraId="269D3E83" w14:textId="77777777" w:rsidR="001F09D9" w:rsidRDefault="001F09D9">
            <w:pPr>
              <w:rPr>
                <w:rFonts w:ascii="Times" w:eastAsia="Times New Roman" w:hAnsi="Times"/>
                <w:b/>
                <w:bCs/>
                <w:color w:val="000000"/>
                <w:sz w:val="20"/>
                <w:szCs w:val="20"/>
              </w:rPr>
            </w:pPr>
            <w:r>
              <w:rPr>
                <w:rFonts w:ascii="Times" w:eastAsia="Times New Roman" w:hAnsi="Times"/>
                <w:b/>
                <w:bCs/>
                <w:color w:val="000000"/>
                <w:sz w:val="20"/>
                <w:szCs w:val="20"/>
              </w:rPr>
              <w:t xml:space="preserve">Taksa </w:t>
            </w:r>
            <w:proofErr w:type="spellStart"/>
            <w:r>
              <w:rPr>
                <w:rFonts w:ascii="Times" w:eastAsia="Times New Roman" w:hAnsi="Times"/>
                <w:b/>
                <w:bCs/>
                <w:color w:val="000000"/>
                <w:sz w:val="20"/>
                <w:szCs w:val="20"/>
              </w:rPr>
              <w:t>mbi</w:t>
            </w:r>
            <w:proofErr w:type="spellEnd"/>
            <w:r>
              <w:rPr>
                <w:rFonts w:ascii="Times" w:eastAsia="Times New Roman" w:hAnsi="Times"/>
                <w:b/>
                <w:bCs/>
                <w:color w:val="000000"/>
                <w:sz w:val="20"/>
                <w:szCs w:val="20"/>
              </w:rPr>
              <w:t xml:space="preserve"> </w:t>
            </w:r>
            <w:proofErr w:type="spellStart"/>
            <w:proofErr w:type="gramStart"/>
            <w:r>
              <w:rPr>
                <w:rFonts w:ascii="Times" w:eastAsia="Times New Roman" w:hAnsi="Times"/>
                <w:b/>
                <w:bCs/>
                <w:color w:val="000000"/>
                <w:sz w:val="20"/>
                <w:szCs w:val="20"/>
              </w:rPr>
              <w:t>pasurinë</w:t>
            </w:r>
            <w:proofErr w:type="spellEnd"/>
            <w:r>
              <w:rPr>
                <w:rFonts w:ascii="Times" w:eastAsia="Times New Roman" w:hAnsi="Times"/>
                <w:b/>
                <w:bCs/>
                <w:color w:val="000000"/>
                <w:sz w:val="20"/>
                <w:szCs w:val="20"/>
              </w:rPr>
              <w:t xml:space="preserve">  e</w:t>
            </w:r>
            <w:proofErr w:type="gramEnd"/>
            <w:r>
              <w:rPr>
                <w:rFonts w:ascii="Times" w:eastAsia="Times New Roman" w:hAnsi="Times"/>
                <w:b/>
                <w:bCs/>
                <w:color w:val="000000"/>
                <w:sz w:val="20"/>
                <w:szCs w:val="20"/>
              </w:rPr>
              <w:t xml:space="preserve"> </w:t>
            </w:r>
            <w:proofErr w:type="spellStart"/>
            <w:r>
              <w:rPr>
                <w:rFonts w:ascii="Times" w:eastAsia="Times New Roman" w:hAnsi="Times"/>
                <w:b/>
                <w:bCs/>
                <w:color w:val="000000"/>
                <w:sz w:val="20"/>
                <w:szCs w:val="20"/>
              </w:rPr>
              <w:t>paluajtshme</w:t>
            </w:r>
            <w:proofErr w:type="spellEnd"/>
            <w:r>
              <w:rPr>
                <w:rFonts w:ascii="Times" w:eastAsia="Times New Roman" w:hAnsi="Times"/>
                <w:b/>
                <w:bCs/>
                <w:color w:val="000000"/>
                <w:sz w:val="20"/>
                <w:szCs w:val="20"/>
              </w:rPr>
              <w:t xml:space="preserve"> </w:t>
            </w:r>
          </w:p>
        </w:tc>
        <w:tc>
          <w:tcPr>
            <w:tcW w:w="1135" w:type="dxa"/>
            <w:tcBorders>
              <w:top w:val="nil"/>
              <w:left w:val="nil"/>
              <w:bottom w:val="single" w:sz="4" w:space="0" w:color="auto"/>
              <w:right w:val="single" w:sz="4" w:space="0" w:color="auto"/>
            </w:tcBorders>
            <w:noWrap/>
            <w:vAlign w:val="bottom"/>
            <w:hideMark/>
          </w:tcPr>
          <w:p w14:paraId="7973EE78" w14:textId="77777777" w:rsidR="001F09D9" w:rsidRDefault="001F09D9">
            <w:pPr>
              <w:jc w:val="center"/>
              <w:rPr>
                <w:rFonts w:ascii="Times" w:eastAsia="Times New Roman" w:hAnsi="Times"/>
                <w:b/>
                <w:bCs/>
                <w:color w:val="000000"/>
                <w:sz w:val="20"/>
                <w:szCs w:val="20"/>
              </w:rPr>
            </w:pPr>
            <w:r>
              <w:rPr>
                <w:rFonts w:ascii="Times" w:eastAsia="Times New Roman" w:hAnsi="Times"/>
                <w:b/>
                <w:bCs/>
                <w:color w:val="000000"/>
                <w:sz w:val="20"/>
                <w:szCs w:val="20"/>
              </w:rPr>
              <w:t>355,967</w:t>
            </w:r>
          </w:p>
        </w:tc>
        <w:tc>
          <w:tcPr>
            <w:tcW w:w="1064" w:type="dxa"/>
            <w:tcBorders>
              <w:top w:val="nil"/>
              <w:left w:val="nil"/>
              <w:bottom w:val="single" w:sz="4" w:space="0" w:color="auto"/>
              <w:right w:val="single" w:sz="4" w:space="0" w:color="auto"/>
            </w:tcBorders>
            <w:noWrap/>
            <w:hideMark/>
          </w:tcPr>
          <w:p w14:paraId="6F906B5A" w14:textId="77777777" w:rsidR="001F09D9" w:rsidRDefault="001F09D9">
            <w:pPr>
              <w:jc w:val="center"/>
              <w:rPr>
                <w:rFonts w:ascii="Times" w:eastAsia="Times New Roman" w:hAnsi="Times"/>
                <w:b/>
                <w:bCs/>
                <w:color w:val="000000"/>
                <w:sz w:val="20"/>
                <w:szCs w:val="20"/>
              </w:rPr>
            </w:pPr>
            <w:r>
              <w:rPr>
                <w:rFonts w:eastAsia="Times New Roman"/>
                <w:b/>
                <w:bCs/>
                <w:color w:val="000000"/>
                <w:sz w:val="20"/>
                <w:szCs w:val="20"/>
              </w:rPr>
              <w:t>274,050</w:t>
            </w:r>
          </w:p>
        </w:tc>
        <w:tc>
          <w:tcPr>
            <w:tcW w:w="1061" w:type="dxa"/>
            <w:tcBorders>
              <w:top w:val="nil"/>
              <w:left w:val="nil"/>
              <w:bottom w:val="single" w:sz="4" w:space="0" w:color="auto"/>
              <w:right w:val="single" w:sz="4" w:space="0" w:color="auto"/>
            </w:tcBorders>
            <w:noWrap/>
            <w:hideMark/>
          </w:tcPr>
          <w:p w14:paraId="12733BFB" w14:textId="77777777" w:rsidR="001F09D9" w:rsidRDefault="001F09D9">
            <w:pPr>
              <w:jc w:val="center"/>
              <w:rPr>
                <w:rFonts w:ascii="Times" w:eastAsia="Times New Roman" w:hAnsi="Times"/>
                <w:b/>
                <w:bCs/>
                <w:color w:val="000000"/>
                <w:sz w:val="20"/>
                <w:szCs w:val="20"/>
              </w:rPr>
            </w:pPr>
            <w:r>
              <w:rPr>
                <w:rFonts w:eastAsia="Times New Roman"/>
                <w:b/>
                <w:bCs/>
                <w:color w:val="000000"/>
                <w:sz w:val="20"/>
                <w:szCs w:val="20"/>
              </w:rPr>
              <w:t>500,000</w:t>
            </w:r>
          </w:p>
        </w:tc>
        <w:tc>
          <w:tcPr>
            <w:tcW w:w="1024" w:type="dxa"/>
            <w:tcBorders>
              <w:top w:val="nil"/>
              <w:left w:val="nil"/>
              <w:bottom w:val="single" w:sz="4" w:space="0" w:color="auto"/>
              <w:right w:val="single" w:sz="4" w:space="0" w:color="auto"/>
            </w:tcBorders>
            <w:noWrap/>
            <w:hideMark/>
          </w:tcPr>
          <w:p w14:paraId="69D0CF64" w14:textId="77777777" w:rsidR="001F09D9" w:rsidRDefault="001F09D9">
            <w:pPr>
              <w:jc w:val="center"/>
              <w:rPr>
                <w:rFonts w:ascii="Times" w:eastAsia="Times New Roman" w:hAnsi="Times"/>
                <w:b/>
                <w:bCs/>
                <w:color w:val="000000"/>
                <w:sz w:val="20"/>
                <w:szCs w:val="20"/>
              </w:rPr>
            </w:pPr>
            <w:r>
              <w:rPr>
                <w:rFonts w:eastAsia="Times New Roman"/>
                <w:b/>
                <w:bCs/>
                <w:color w:val="000000"/>
                <w:sz w:val="20"/>
                <w:szCs w:val="20"/>
              </w:rPr>
              <w:t>532,000</w:t>
            </w:r>
          </w:p>
        </w:tc>
        <w:tc>
          <w:tcPr>
            <w:tcW w:w="992" w:type="dxa"/>
            <w:tcBorders>
              <w:top w:val="nil"/>
              <w:left w:val="nil"/>
              <w:bottom w:val="single" w:sz="4" w:space="0" w:color="auto"/>
              <w:right w:val="single" w:sz="4" w:space="0" w:color="auto"/>
            </w:tcBorders>
            <w:noWrap/>
            <w:hideMark/>
          </w:tcPr>
          <w:p w14:paraId="0AB12CE9" w14:textId="77777777" w:rsidR="001F09D9" w:rsidRDefault="001F09D9">
            <w:pPr>
              <w:jc w:val="center"/>
              <w:rPr>
                <w:rFonts w:ascii="Times" w:eastAsia="Times New Roman" w:hAnsi="Times"/>
                <w:b/>
                <w:bCs/>
                <w:color w:val="000000"/>
                <w:sz w:val="20"/>
                <w:szCs w:val="20"/>
              </w:rPr>
            </w:pPr>
            <w:r>
              <w:rPr>
                <w:rFonts w:eastAsia="Times New Roman"/>
                <w:b/>
                <w:bCs/>
                <w:color w:val="000000"/>
                <w:sz w:val="20"/>
                <w:szCs w:val="20"/>
              </w:rPr>
              <w:t>555,000</w:t>
            </w:r>
          </w:p>
        </w:tc>
        <w:tc>
          <w:tcPr>
            <w:tcW w:w="885" w:type="dxa"/>
            <w:tcBorders>
              <w:top w:val="nil"/>
              <w:left w:val="nil"/>
              <w:bottom w:val="single" w:sz="4" w:space="0" w:color="auto"/>
              <w:right w:val="single" w:sz="4" w:space="0" w:color="auto"/>
            </w:tcBorders>
            <w:noWrap/>
            <w:hideMark/>
          </w:tcPr>
          <w:p w14:paraId="4A14AA9B" w14:textId="77777777" w:rsidR="001F09D9" w:rsidRDefault="001F09D9">
            <w:pPr>
              <w:jc w:val="center"/>
              <w:rPr>
                <w:rFonts w:ascii="Times" w:eastAsia="Times New Roman" w:hAnsi="Times"/>
                <w:b/>
                <w:bCs/>
                <w:color w:val="000000"/>
                <w:sz w:val="20"/>
                <w:szCs w:val="20"/>
              </w:rPr>
            </w:pPr>
            <w:r>
              <w:rPr>
                <w:rFonts w:eastAsia="Times New Roman"/>
                <w:b/>
                <w:bCs/>
                <w:color w:val="000000"/>
                <w:sz w:val="20"/>
                <w:szCs w:val="20"/>
              </w:rPr>
              <w:t>577,000</w:t>
            </w:r>
          </w:p>
        </w:tc>
      </w:tr>
      <w:tr w:rsidR="001F09D9" w14:paraId="2C36BC1B" w14:textId="77777777" w:rsidTr="001F09D9">
        <w:trPr>
          <w:divId w:val="499348053"/>
          <w:trHeight w:val="292"/>
        </w:trPr>
        <w:tc>
          <w:tcPr>
            <w:tcW w:w="811" w:type="dxa"/>
            <w:tcBorders>
              <w:top w:val="nil"/>
              <w:left w:val="single" w:sz="4" w:space="0" w:color="auto"/>
              <w:bottom w:val="single" w:sz="4" w:space="0" w:color="auto"/>
              <w:right w:val="single" w:sz="4" w:space="0" w:color="auto"/>
            </w:tcBorders>
            <w:noWrap/>
            <w:vAlign w:val="bottom"/>
            <w:hideMark/>
          </w:tcPr>
          <w:p w14:paraId="126E722A" w14:textId="77777777" w:rsidR="001F09D9" w:rsidRDefault="001F09D9">
            <w:pPr>
              <w:rPr>
                <w:rFonts w:ascii="Times" w:eastAsia="Times New Roman" w:hAnsi="Times"/>
                <w:color w:val="000000"/>
                <w:sz w:val="20"/>
                <w:szCs w:val="20"/>
              </w:rPr>
            </w:pPr>
            <w:r>
              <w:rPr>
                <w:rFonts w:ascii="Times" w:eastAsia="Times New Roman" w:hAnsi="Times"/>
                <w:color w:val="000000"/>
                <w:sz w:val="20"/>
                <w:szCs w:val="20"/>
              </w:rPr>
              <w:t xml:space="preserve"> A.1.2.1 </w:t>
            </w:r>
          </w:p>
        </w:tc>
        <w:tc>
          <w:tcPr>
            <w:tcW w:w="3568" w:type="dxa"/>
            <w:tcBorders>
              <w:top w:val="nil"/>
              <w:left w:val="nil"/>
              <w:bottom w:val="single" w:sz="4" w:space="0" w:color="auto"/>
              <w:right w:val="single" w:sz="4" w:space="0" w:color="auto"/>
            </w:tcBorders>
            <w:noWrap/>
            <w:vAlign w:val="bottom"/>
            <w:hideMark/>
          </w:tcPr>
          <w:p w14:paraId="321E62D1" w14:textId="77777777" w:rsidR="001F09D9" w:rsidRDefault="001F09D9">
            <w:pPr>
              <w:rPr>
                <w:rFonts w:ascii="Times" w:eastAsia="Times New Roman" w:hAnsi="Times"/>
                <w:color w:val="000000"/>
                <w:sz w:val="20"/>
                <w:szCs w:val="20"/>
              </w:rPr>
            </w:pPr>
            <w:r>
              <w:rPr>
                <w:rFonts w:ascii="Times" w:eastAsia="Times New Roman" w:hAnsi="Times"/>
                <w:color w:val="000000"/>
                <w:sz w:val="20"/>
                <w:szCs w:val="20"/>
              </w:rPr>
              <w:t xml:space="preserve"> Taksa </w:t>
            </w:r>
            <w:proofErr w:type="spellStart"/>
            <w:r>
              <w:rPr>
                <w:rFonts w:ascii="Times" w:eastAsia="Times New Roman" w:hAnsi="Times"/>
                <w:color w:val="000000"/>
                <w:sz w:val="20"/>
                <w:szCs w:val="20"/>
              </w:rPr>
              <w:t>mbi</w:t>
            </w:r>
            <w:proofErr w:type="spellEnd"/>
            <w:r>
              <w:rPr>
                <w:rFonts w:ascii="Times" w:eastAsia="Times New Roman" w:hAnsi="Times"/>
                <w:color w:val="000000"/>
                <w:sz w:val="20"/>
                <w:szCs w:val="20"/>
              </w:rPr>
              <w:t xml:space="preserve"> </w:t>
            </w:r>
            <w:proofErr w:type="spellStart"/>
            <w:r>
              <w:rPr>
                <w:rFonts w:ascii="Times" w:eastAsia="Times New Roman" w:hAnsi="Times"/>
                <w:color w:val="000000"/>
                <w:sz w:val="20"/>
                <w:szCs w:val="20"/>
              </w:rPr>
              <w:t>ndërtesën</w:t>
            </w:r>
            <w:proofErr w:type="spellEnd"/>
            <w:r>
              <w:rPr>
                <w:rFonts w:ascii="Times" w:eastAsia="Times New Roman" w:hAnsi="Times"/>
                <w:color w:val="000000"/>
                <w:sz w:val="20"/>
                <w:szCs w:val="20"/>
              </w:rPr>
              <w:t xml:space="preserve"> </w:t>
            </w:r>
          </w:p>
        </w:tc>
        <w:tc>
          <w:tcPr>
            <w:tcW w:w="1135" w:type="dxa"/>
            <w:tcBorders>
              <w:top w:val="nil"/>
              <w:left w:val="nil"/>
              <w:bottom w:val="single" w:sz="4" w:space="0" w:color="auto"/>
              <w:right w:val="single" w:sz="4" w:space="0" w:color="auto"/>
            </w:tcBorders>
            <w:noWrap/>
            <w:vAlign w:val="bottom"/>
            <w:hideMark/>
          </w:tcPr>
          <w:p w14:paraId="52C1B02F" w14:textId="6E30205B"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 xml:space="preserve">       322,766 </w:t>
            </w:r>
          </w:p>
        </w:tc>
        <w:tc>
          <w:tcPr>
            <w:tcW w:w="1064" w:type="dxa"/>
            <w:tcBorders>
              <w:top w:val="nil"/>
              <w:left w:val="nil"/>
              <w:bottom w:val="single" w:sz="4" w:space="0" w:color="auto"/>
              <w:right w:val="single" w:sz="4" w:space="0" w:color="auto"/>
            </w:tcBorders>
            <w:noWrap/>
            <w:vAlign w:val="bottom"/>
            <w:hideMark/>
          </w:tcPr>
          <w:p w14:paraId="6B90E71E"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247,051</w:t>
            </w:r>
          </w:p>
        </w:tc>
        <w:tc>
          <w:tcPr>
            <w:tcW w:w="1061" w:type="dxa"/>
            <w:tcBorders>
              <w:top w:val="nil"/>
              <w:left w:val="nil"/>
              <w:bottom w:val="single" w:sz="4" w:space="0" w:color="auto"/>
              <w:right w:val="single" w:sz="4" w:space="0" w:color="auto"/>
            </w:tcBorders>
            <w:noWrap/>
            <w:vAlign w:val="bottom"/>
            <w:hideMark/>
          </w:tcPr>
          <w:p w14:paraId="30FF6741"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420,000</w:t>
            </w:r>
          </w:p>
        </w:tc>
        <w:tc>
          <w:tcPr>
            <w:tcW w:w="1024" w:type="dxa"/>
            <w:tcBorders>
              <w:top w:val="nil"/>
              <w:left w:val="nil"/>
              <w:bottom w:val="single" w:sz="4" w:space="0" w:color="auto"/>
              <w:right w:val="single" w:sz="4" w:space="0" w:color="auto"/>
            </w:tcBorders>
            <w:noWrap/>
            <w:vAlign w:val="bottom"/>
            <w:hideMark/>
          </w:tcPr>
          <w:p w14:paraId="5128FE1B"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450,000</w:t>
            </w:r>
          </w:p>
        </w:tc>
        <w:tc>
          <w:tcPr>
            <w:tcW w:w="992" w:type="dxa"/>
            <w:tcBorders>
              <w:top w:val="nil"/>
              <w:left w:val="nil"/>
              <w:bottom w:val="single" w:sz="4" w:space="0" w:color="auto"/>
              <w:right w:val="single" w:sz="4" w:space="0" w:color="auto"/>
            </w:tcBorders>
            <w:noWrap/>
            <w:vAlign w:val="bottom"/>
            <w:hideMark/>
          </w:tcPr>
          <w:p w14:paraId="2CA93551"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470,000</w:t>
            </w:r>
          </w:p>
        </w:tc>
        <w:tc>
          <w:tcPr>
            <w:tcW w:w="885" w:type="dxa"/>
            <w:tcBorders>
              <w:top w:val="nil"/>
              <w:left w:val="nil"/>
              <w:bottom w:val="single" w:sz="4" w:space="0" w:color="auto"/>
              <w:right w:val="single" w:sz="4" w:space="0" w:color="auto"/>
            </w:tcBorders>
            <w:noWrap/>
            <w:vAlign w:val="bottom"/>
            <w:hideMark/>
          </w:tcPr>
          <w:p w14:paraId="726F204A"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490,000</w:t>
            </w:r>
          </w:p>
        </w:tc>
      </w:tr>
      <w:tr w:rsidR="001F09D9" w14:paraId="6E413648" w14:textId="77777777" w:rsidTr="001F09D9">
        <w:trPr>
          <w:divId w:val="499348053"/>
          <w:trHeight w:val="292"/>
        </w:trPr>
        <w:tc>
          <w:tcPr>
            <w:tcW w:w="811" w:type="dxa"/>
            <w:tcBorders>
              <w:top w:val="nil"/>
              <w:left w:val="single" w:sz="4" w:space="0" w:color="auto"/>
              <w:bottom w:val="single" w:sz="4" w:space="0" w:color="auto"/>
              <w:right w:val="single" w:sz="4" w:space="0" w:color="auto"/>
            </w:tcBorders>
            <w:noWrap/>
            <w:vAlign w:val="bottom"/>
            <w:hideMark/>
          </w:tcPr>
          <w:p w14:paraId="4ADB3026" w14:textId="77777777" w:rsidR="001F09D9" w:rsidRDefault="001F09D9">
            <w:pPr>
              <w:rPr>
                <w:rFonts w:ascii="Times" w:eastAsia="Times New Roman" w:hAnsi="Times"/>
                <w:color w:val="000000"/>
                <w:sz w:val="20"/>
                <w:szCs w:val="20"/>
              </w:rPr>
            </w:pPr>
            <w:r>
              <w:rPr>
                <w:rFonts w:ascii="Times" w:eastAsia="Times New Roman" w:hAnsi="Times"/>
                <w:color w:val="000000"/>
                <w:sz w:val="20"/>
                <w:szCs w:val="20"/>
              </w:rPr>
              <w:t xml:space="preserve"> A.1.2.2 </w:t>
            </w:r>
          </w:p>
        </w:tc>
        <w:tc>
          <w:tcPr>
            <w:tcW w:w="3568" w:type="dxa"/>
            <w:tcBorders>
              <w:top w:val="nil"/>
              <w:left w:val="nil"/>
              <w:bottom w:val="single" w:sz="4" w:space="0" w:color="auto"/>
              <w:right w:val="single" w:sz="4" w:space="0" w:color="auto"/>
            </w:tcBorders>
            <w:noWrap/>
            <w:vAlign w:val="bottom"/>
            <w:hideMark/>
          </w:tcPr>
          <w:p w14:paraId="55D30190" w14:textId="77777777" w:rsidR="001F09D9" w:rsidRDefault="001F09D9">
            <w:pPr>
              <w:rPr>
                <w:rFonts w:ascii="Times" w:eastAsia="Times New Roman" w:hAnsi="Times"/>
                <w:color w:val="000000"/>
                <w:sz w:val="20"/>
                <w:szCs w:val="20"/>
              </w:rPr>
            </w:pPr>
            <w:r>
              <w:rPr>
                <w:rFonts w:ascii="Times" w:eastAsia="Times New Roman" w:hAnsi="Times"/>
                <w:color w:val="000000"/>
                <w:sz w:val="20"/>
                <w:szCs w:val="20"/>
              </w:rPr>
              <w:t xml:space="preserve"> Taksa </w:t>
            </w:r>
            <w:proofErr w:type="spellStart"/>
            <w:r>
              <w:rPr>
                <w:rFonts w:ascii="Times" w:eastAsia="Times New Roman" w:hAnsi="Times"/>
                <w:color w:val="000000"/>
                <w:sz w:val="20"/>
                <w:szCs w:val="20"/>
              </w:rPr>
              <w:t>mbi</w:t>
            </w:r>
            <w:proofErr w:type="spellEnd"/>
            <w:r>
              <w:rPr>
                <w:rFonts w:ascii="Times" w:eastAsia="Times New Roman" w:hAnsi="Times"/>
                <w:color w:val="000000"/>
                <w:sz w:val="20"/>
                <w:szCs w:val="20"/>
              </w:rPr>
              <w:t xml:space="preserve"> </w:t>
            </w:r>
            <w:proofErr w:type="spellStart"/>
            <w:r>
              <w:rPr>
                <w:rFonts w:ascii="Times" w:eastAsia="Times New Roman" w:hAnsi="Times"/>
                <w:color w:val="000000"/>
                <w:sz w:val="20"/>
                <w:szCs w:val="20"/>
              </w:rPr>
              <w:t>tokën</w:t>
            </w:r>
            <w:proofErr w:type="spellEnd"/>
            <w:r>
              <w:rPr>
                <w:rFonts w:ascii="Times" w:eastAsia="Times New Roman" w:hAnsi="Times"/>
                <w:color w:val="000000"/>
                <w:sz w:val="20"/>
                <w:szCs w:val="20"/>
              </w:rPr>
              <w:t xml:space="preserve"> </w:t>
            </w:r>
            <w:proofErr w:type="spellStart"/>
            <w:r>
              <w:rPr>
                <w:rFonts w:ascii="Times" w:eastAsia="Times New Roman" w:hAnsi="Times"/>
                <w:color w:val="000000"/>
                <w:sz w:val="20"/>
                <w:szCs w:val="20"/>
              </w:rPr>
              <w:t>bujqësore</w:t>
            </w:r>
            <w:proofErr w:type="spellEnd"/>
            <w:r>
              <w:rPr>
                <w:rFonts w:ascii="Times" w:eastAsia="Times New Roman" w:hAnsi="Times"/>
                <w:color w:val="000000"/>
                <w:sz w:val="20"/>
                <w:szCs w:val="20"/>
              </w:rPr>
              <w:t xml:space="preserve"> </w:t>
            </w:r>
          </w:p>
        </w:tc>
        <w:tc>
          <w:tcPr>
            <w:tcW w:w="1135" w:type="dxa"/>
            <w:tcBorders>
              <w:top w:val="nil"/>
              <w:left w:val="nil"/>
              <w:bottom w:val="single" w:sz="4" w:space="0" w:color="auto"/>
              <w:right w:val="single" w:sz="4" w:space="0" w:color="auto"/>
            </w:tcBorders>
            <w:noWrap/>
            <w:vAlign w:val="bottom"/>
            <w:hideMark/>
          </w:tcPr>
          <w:p w14:paraId="1AEFD066"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 xml:space="preserve">               4,910 </w:t>
            </w:r>
          </w:p>
        </w:tc>
        <w:tc>
          <w:tcPr>
            <w:tcW w:w="1064" w:type="dxa"/>
            <w:tcBorders>
              <w:top w:val="nil"/>
              <w:left w:val="nil"/>
              <w:bottom w:val="single" w:sz="4" w:space="0" w:color="auto"/>
              <w:right w:val="single" w:sz="4" w:space="0" w:color="auto"/>
            </w:tcBorders>
            <w:noWrap/>
            <w:vAlign w:val="bottom"/>
            <w:hideMark/>
          </w:tcPr>
          <w:p w14:paraId="7D1A9FC9"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5,128</w:t>
            </w:r>
          </w:p>
        </w:tc>
        <w:tc>
          <w:tcPr>
            <w:tcW w:w="1061" w:type="dxa"/>
            <w:tcBorders>
              <w:top w:val="nil"/>
              <w:left w:val="nil"/>
              <w:bottom w:val="single" w:sz="4" w:space="0" w:color="auto"/>
              <w:right w:val="single" w:sz="4" w:space="0" w:color="auto"/>
            </w:tcBorders>
            <w:noWrap/>
            <w:vAlign w:val="bottom"/>
            <w:hideMark/>
          </w:tcPr>
          <w:p w14:paraId="0170CDD8"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45,000</w:t>
            </w:r>
          </w:p>
        </w:tc>
        <w:tc>
          <w:tcPr>
            <w:tcW w:w="1024" w:type="dxa"/>
            <w:tcBorders>
              <w:top w:val="nil"/>
              <w:left w:val="nil"/>
              <w:bottom w:val="single" w:sz="4" w:space="0" w:color="auto"/>
              <w:right w:val="single" w:sz="4" w:space="0" w:color="auto"/>
            </w:tcBorders>
            <w:noWrap/>
            <w:vAlign w:val="bottom"/>
            <w:hideMark/>
          </w:tcPr>
          <w:p w14:paraId="5F9599A1"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45,000</w:t>
            </w:r>
          </w:p>
        </w:tc>
        <w:tc>
          <w:tcPr>
            <w:tcW w:w="992" w:type="dxa"/>
            <w:tcBorders>
              <w:top w:val="nil"/>
              <w:left w:val="nil"/>
              <w:bottom w:val="single" w:sz="4" w:space="0" w:color="auto"/>
              <w:right w:val="single" w:sz="4" w:space="0" w:color="auto"/>
            </w:tcBorders>
            <w:noWrap/>
            <w:vAlign w:val="bottom"/>
            <w:hideMark/>
          </w:tcPr>
          <w:p w14:paraId="09339E3E"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45,000</w:t>
            </w:r>
          </w:p>
        </w:tc>
        <w:tc>
          <w:tcPr>
            <w:tcW w:w="885" w:type="dxa"/>
            <w:tcBorders>
              <w:top w:val="nil"/>
              <w:left w:val="nil"/>
              <w:bottom w:val="single" w:sz="4" w:space="0" w:color="auto"/>
              <w:right w:val="single" w:sz="4" w:space="0" w:color="auto"/>
            </w:tcBorders>
            <w:noWrap/>
            <w:vAlign w:val="bottom"/>
            <w:hideMark/>
          </w:tcPr>
          <w:p w14:paraId="1C4A6CEB"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45,000</w:t>
            </w:r>
          </w:p>
        </w:tc>
      </w:tr>
      <w:tr w:rsidR="001F09D9" w14:paraId="3DBD3461" w14:textId="77777777" w:rsidTr="001F09D9">
        <w:trPr>
          <w:divId w:val="499348053"/>
          <w:trHeight w:val="292"/>
        </w:trPr>
        <w:tc>
          <w:tcPr>
            <w:tcW w:w="811" w:type="dxa"/>
            <w:tcBorders>
              <w:top w:val="nil"/>
              <w:left w:val="single" w:sz="4" w:space="0" w:color="auto"/>
              <w:bottom w:val="single" w:sz="4" w:space="0" w:color="auto"/>
              <w:right w:val="single" w:sz="4" w:space="0" w:color="auto"/>
            </w:tcBorders>
            <w:noWrap/>
            <w:vAlign w:val="bottom"/>
            <w:hideMark/>
          </w:tcPr>
          <w:p w14:paraId="56CC49DD" w14:textId="77777777" w:rsidR="001F09D9" w:rsidRDefault="001F09D9">
            <w:pPr>
              <w:rPr>
                <w:rFonts w:ascii="Times" w:eastAsia="Times New Roman" w:hAnsi="Times"/>
                <w:color w:val="000000"/>
                <w:sz w:val="20"/>
                <w:szCs w:val="20"/>
              </w:rPr>
            </w:pPr>
            <w:r>
              <w:rPr>
                <w:rFonts w:ascii="Times" w:eastAsia="Times New Roman" w:hAnsi="Times"/>
                <w:color w:val="000000"/>
                <w:sz w:val="20"/>
                <w:szCs w:val="20"/>
              </w:rPr>
              <w:t xml:space="preserve"> A.1.2.3 </w:t>
            </w:r>
          </w:p>
        </w:tc>
        <w:tc>
          <w:tcPr>
            <w:tcW w:w="3568" w:type="dxa"/>
            <w:tcBorders>
              <w:top w:val="nil"/>
              <w:left w:val="nil"/>
              <w:bottom w:val="single" w:sz="4" w:space="0" w:color="auto"/>
              <w:right w:val="single" w:sz="4" w:space="0" w:color="auto"/>
            </w:tcBorders>
            <w:noWrap/>
            <w:vAlign w:val="bottom"/>
            <w:hideMark/>
          </w:tcPr>
          <w:p w14:paraId="763A77BA" w14:textId="77777777" w:rsidR="001F09D9" w:rsidRDefault="001F09D9">
            <w:pPr>
              <w:rPr>
                <w:rFonts w:ascii="Times" w:eastAsia="Times New Roman" w:hAnsi="Times"/>
                <w:color w:val="000000"/>
                <w:sz w:val="20"/>
                <w:szCs w:val="20"/>
              </w:rPr>
            </w:pPr>
            <w:r>
              <w:rPr>
                <w:rFonts w:ascii="Times" w:eastAsia="Times New Roman" w:hAnsi="Times"/>
                <w:color w:val="000000"/>
                <w:sz w:val="20"/>
                <w:szCs w:val="20"/>
              </w:rPr>
              <w:t xml:space="preserve"> Taksa </w:t>
            </w:r>
            <w:proofErr w:type="spellStart"/>
            <w:r>
              <w:rPr>
                <w:rFonts w:ascii="Times" w:eastAsia="Times New Roman" w:hAnsi="Times"/>
                <w:color w:val="000000"/>
                <w:sz w:val="20"/>
                <w:szCs w:val="20"/>
              </w:rPr>
              <w:t>mbi</w:t>
            </w:r>
            <w:proofErr w:type="spellEnd"/>
            <w:r>
              <w:rPr>
                <w:rFonts w:ascii="Times" w:eastAsia="Times New Roman" w:hAnsi="Times"/>
                <w:color w:val="000000"/>
                <w:sz w:val="20"/>
                <w:szCs w:val="20"/>
              </w:rPr>
              <w:t xml:space="preserve"> </w:t>
            </w:r>
            <w:proofErr w:type="spellStart"/>
            <w:r>
              <w:rPr>
                <w:rFonts w:ascii="Times" w:eastAsia="Times New Roman" w:hAnsi="Times"/>
                <w:color w:val="000000"/>
                <w:sz w:val="20"/>
                <w:szCs w:val="20"/>
              </w:rPr>
              <w:t>truallin</w:t>
            </w:r>
            <w:proofErr w:type="spellEnd"/>
            <w:r>
              <w:rPr>
                <w:rFonts w:ascii="Times" w:eastAsia="Times New Roman" w:hAnsi="Times"/>
                <w:color w:val="000000"/>
                <w:sz w:val="20"/>
                <w:szCs w:val="20"/>
              </w:rPr>
              <w:t xml:space="preserve"> </w:t>
            </w:r>
          </w:p>
        </w:tc>
        <w:tc>
          <w:tcPr>
            <w:tcW w:w="1135" w:type="dxa"/>
            <w:tcBorders>
              <w:top w:val="nil"/>
              <w:left w:val="nil"/>
              <w:bottom w:val="single" w:sz="4" w:space="0" w:color="auto"/>
              <w:right w:val="single" w:sz="4" w:space="0" w:color="auto"/>
            </w:tcBorders>
            <w:noWrap/>
            <w:vAlign w:val="bottom"/>
            <w:hideMark/>
          </w:tcPr>
          <w:p w14:paraId="3C100F9C"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 xml:space="preserve">            28,291 </w:t>
            </w:r>
          </w:p>
        </w:tc>
        <w:tc>
          <w:tcPr>
            <w:tcW w:w="1064" w:type="dxa"/>
            <w:tcBorders>
              <w:top w:val="nil"/>
              <w:left w:val="nil"/>
              <w:bottom w:val="single" w:sz="4" w:space="0" w:color="auto"/>
              <w:right w:val="single" w:sz="4" w:space="0" w:color="auto"/>
            </w:tcBorders>
            <w:noWrap/>
            <w:vAlign w:val="bottom"/>
            <w:hideMark/>
          </w:tcPr>
          <w:p w14:paraId="4F33A305"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21,871</w:t>
            </w:r>
          </w:p>
        </w:tc>
        <w:tc>
          <w:tcPr>
            <w:tcW w:w="1061" w:type="dxa"/>
            <w:tcBorders>
              <w:top w:val="nil"/>
              <w:left w:val="nil"/>
              <w:bottom w:val="single" w:sz="4" w:space="0" w:color="auto"/>
              <w:right w:val="single" w:sz="4" w:space="0" w:color="auto"/>
            </w:tcBorders>
            <w:noWrap/>
            <w:vAlign w:val="bottom"/>
            <w:hideMark/>
          </w:tcPr>
          <w:p w14:paraId="0B01DE5F"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35,000</w:t>
            </w:r>
          </w:p>
        </w:tc>
        <w:tc>
          <w:tcPr>
            <w:tcW w:w="1024" w:type="dxa"/>
            <w:tcBorders>
              <w:top w:val="nil"/>
              <w:left w:val="nil"/>
              <w:bottom w:val="single" w:sz="4" w:space="0" w:color="auto"/>
              <w:right w:val="single" w:sz="4" w:space="0" w:color="auto"/>
            </w:tcBorders>
            <w:noWrap/>
            <w:vAlign w:val="bottom"/>
            <w:hideMark/>
          </w:tcPr>
          <w:p w14:paraId="61BC9709"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37,000</w:t>
            </w:r>
          </w:p>
        </w:tc>
        <w:tc>
          <w:tcPr>
            <w:tcW w:w="992" w:type="dxa"/>
            <w:tcBorders>
              <w:top w:val="nil"/>
              <w:left w:val="nil"/>
              <w:bottom w:val="single" w:sz="4" w:space="0" w:color="auto"/>
              <w:right w:val="single" w:sz="4" w:space="0" w:color="auto"/>
            </w:tcBorders>
            <w:noWrap/>
            <w:vAlign w:val="bottom"/>
            <w:hideMark/>
          </w:tcPr>
          <w:p w14:paraId="1AFB1AC6"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40,000</w:t>
            </w:r>
          </w:p>
        </w:tc>
        <w:tc>
          <w:tcPr>
            <w:tcW w:w="885" w:type="dxa"/>
            <w:tcBorders>
              <w:top w:val="nil"/>
              <w:left w:val="nil"/>
              <w:bottom w:val="single" w:sz="4" w:space="0" w:color="auto"/>
              <w:right w:val="single" w:sz="4" w:space="0" w:color="auto"/>
            </w:tcBorders>
            <w:noWrap/>
            <w:vAlign w:val="bottom"/>
            <w:hideMark/>
          </w:tcPr>
          <w:p w14:paraId="2E3EE3FD" w14:textId="77777777" w:rsidR="001F09D9" w:rsidRDefault="001F09D9">
            <w:pPr>
              <w:jc w:val="right"/>
              <w:rPr>
                <w:rFonts w:ascii="Times" w:eastAsia="Times New Roman" w:hAnsi="Times"/>
                <w:color w:val="000000"/>
                <w:sz w:val="20"/>
                <w:szCs w:val="20"/>
              </w:rPr>
            </w:pPr>
            <w:r>
              <w:rPr>
                <w:rFonts w:ascii="Times" w:eastAsia="Times New Roman" w:hAnsi="Times"/>
                <w:color w:val="000000"/>
                <w:sz w:val="20"/>
                <w:szCs w:val="20"/>
              </w:rPr>
              <w:t>42,000</w:t>
            </w:r>
          </w:p>
        </w:tc>
      </w:tr>
    </w:tbl>
    <w:p w14:paraId="1E8F546B" w14:textId="77777777" w:rsidR="001F09D9" w:rsidRDefault="001F09D9" w:rsidP="001F09D9">
      <w:pPr>
        <w:pStyle w:val="Caption"/>
        <w:spacing w:before="60" w:after="120"/>
        <w:divId w:val="499348053"/>
        <w:rPr>
          <w:rFonts w:ascii="Calibri" w:hAnsi="Calibri" w:cs="Calibri"/>
          <w:b w:val="0"/>
          <w:i/>
          <w:color w:val="000000"/>
          <w:sz w:val="20"/>
          <w:szCs w:val="20"/>
          <w:lang w:val="sq-AL"/>
        </w:rPr>
      </w:pPr>
      <w:r>
        <w:rPr>
          <w:rFonts w:ascii="Calibri" w:hAnsi="Calibri" w:cs="Calibri"/>
          <w:b w:val="0"/>
          <w:i/>
          <w:color w:val="000000"/>
          <w:sz w:val="20"/>
          <w:szCs w:val="20"/>
          <w:lang w:val="sq-AL"/>
        </w:rPr>
        <w:t>Tabela __ Të ardhurat nga taksa mbi pasurine e paluajtshme,  për vitet 2021-2026 në (000 lekë)</w:t>
      </w:r>
    </w:p>
    <w:p w14:paraId="7BA644EA" w14:textId="77777777" w:rsidR="001F09D9" w:rsidRDefault="001F09D9" w:rsidP="001F09D9">
      <w:pPr>
        <w:divId w:val="499348053"/>
      </w:pPr>
    </w:p>
    <w:p w14:paraId="34AEC01E" w14:textId="0C86B24C" w:rsidR="001F09D9" w:rsidRDefault="001F09D9" w:rsidP="005900AC">
      <w:pPr>
        <w:spacing w:line="276" w:lineRule="auto"/>
        <w:jc w:val="both"/>
        <w:divId w:val="499348053"/>
      </w:pPr>
      <w:proofErr w:type="spellStart"/>
      <w:proofErr w:type="gramStart"/>
      <w:r>
        <w:t>Peshën</w:t>
      </w:r>
      <w:proofErr w:type="spellEnd"/>
      <w:r>
        <w:t xml:space="preserve">  </w:t>
      </w:r>
      <w:proofErr w:type="spellStart"/>
      <w:r>
        <w:t>kryesore</w:t>
      </w:r>
      <w:proofErr w:type="spellEnd"/>
      <w:proofErr w:type="gramEnd"/>
      <w:r>
        <w:t xml:space="preserve"> </w:t>
      </w:r>
      <w:proofErr w:type="spellStart"/>
      <w:r>
        <w:t>në</w:t>
      </w:r>
      <w:proofErr w:type="spellEnd"/>
      <w:r>
        <w:t xml:space="preserve"> </w:t>
      </w:r>
      <w:proofErr w:type="spellStart"/>
      <w:r>
        <w:t>të</w:t>
      </w:r>
      <w:proofErr w:type="spellEnd"/>
      <w:r>
        <w:t xml:space="preserve"> </w:t>
      </w:r>
      <w:proofErr w:type="spellStart"/>
      <w:r>
        <w:t>ardhurat</w:t>
      </w:r>
      <w:proofErr w:type="spellEnd"/>
      <w:r>
        <w:t xml:space="preserve"> </w:t>
      </w:r>
      <w:proofErr w:type="spellStart"/>
      <w:r>
        <w:t>nga</w:t>
      </w:r>
      <w:proofErr w:type="spellEnd"/>
      <w:r>
        <w:t xml:space="preserve"> Taksa </w:t>
      </w:r>
      <w:proofErr w:type="spellStart"/>
      <w:r>
        <w:t>mbi</w:t>
      </w:r>
      <w:proofErr w:type="spellEnd"/>
      <w:r>
        <w:t xml:space="preserve"> </w:t>
      </w:r>
      <w:proofErr w:type="spellStart"/>
      <w:r>
        <w:t>pasurinë</w:t>
      </w:r>
      <w:proofErr w:type="spellEnd"/>
      <w:r>
        <w:t xml:space="preserve"> e </w:t>
      </w:r>
      <w:proofErr w:type="spellStart"/>
      <w:r>
        <w:t>paluajtshme</w:t>
      </w:r>
      <w:proofErr w:type="spellEnd"/>
      <w:r>
        <w:t xml:space="preserve"> e ka </w:t>
      </w:r>
      <w:proofErr w:type="spellStart"/>
      <w:r>
        <w:t>taksa</w:t>
      </w:r>
      <w:proofErr w:type="spellEnd"/>
      <w:r>
        <w:t xml:space="preserve"> </w:t>
      </w:r>
      <w:proofErr w:type="spellStart"/>
      <w:r>
        <w:t>mbi</w:t>
      </w:r>
      <w:proofErr w:type="spellEnd"/>
      <w:r>
        <w:t xml:space="preserve"> </w:t>
      </w:r>
      <w:proofErr w:type="spellStart"/>
      <w:r>
        <w:t>ndërtesat</w:t>
      </w:r>
      <w:proofErr w:type="spellEnd"/>
      <w:r>
        <w:t xml:space="preserve"> e </w:t>
      </w:r>
      <w:proofErr w:type="spellStart"/>
      <w:r>
        <w:t>biznesit</w:t>
      </w:r>
      <w:proofErr w:type="spellEnd"/>
      <w:r>
        <w:t xml:space="preserve"> </w:t>
      </w:r>
      <w:proofErr w:type="spellStart"/>
      <w:r>
        <w:t>dhe</w:t>
      </w:r>
      <w:proofErr w:type="spellEnd"/>
      <w:r>
        <w:t xml:space="preserve"> </w:t>
      </w:r>
      <w:proofErr w:type="spellStart"/>
      <w:r>
        <w:t>familjeve</w:t>
      </w:r>
      <w:proofErr w:type="spellEnd"/>
      <w:r>
        <w:t xml:space="preserve">. Me </w:t>
      </w:r>
      <w:proofErr w:type="spellStart"/>
      <w:r>
        <w:t>rritjen</w:t>
      </w:r>
      <w:proofErr w:type="spellEnd"/>
      <w:r>
        <w:t xml:space="preserve"> e </w:t>
      </w:r>
      <w:proofErr w:type="spellStart"/>
      <w:r>
        <w:t>numrit</w:t>
      </w:r>
      <w:proofErr w:type="spellEnd"/>
      <w:r>
        <w:t xml:space="preserve"> </w:t>
      </w:r>
      <w:proofErr w:type="spellStart"/>
      <w:r>
        <w:t>te</w:t>
      </w:r>
      <w:proofErr w:type="spellEnd"/>
      <w:r>
        <w:t xml:space="preserve"> </w:t>
      </w:r>
      <w:proofErr w:type="spellStart"/>
      <w:r>
        <w:t>bizneseve</w:t>
      </w:r>
      <w:proofErr w:type="spellEnd"/>
      <w:r>
        <w:t xml:space="preserve">, </w:t>
      </w:r>
      <w:proofErr w:type="spellStart"/>
      <w:r>
        <w:t>t</w:t>
      </w:r>
      <w:r w:rsidR="0063440D">
        <w:t>ë</w:t>
      </w:r>
      <w:proofErr w:type="spellEnd"/>
      <w:r>
        <w:t xml:space="preserve"> </w:t>
      </w:r>
      <w:proofErr w:type="spellStart"/>
      <w:r>
        <w:t>abonent</w:t>
      </w:r>
      <w:r w:rsidR="0063440D">
        <w:t>ë</w:t>
      </w:r>
      <w:r>
        <w:t>ve</w:t>
      </w:r>
      <w:proofErr w:type="spellEnd"/>
      <w:r>
        <w:t xml:space="preserve"> </w:t>
      </w:r>
      <w:proofErr w:type="spellStart"/>
      <w:r>
        <w:t>familjar</w:t>
      </w:r>
      <w:r w:rsidR="0063440D">
        <w:t>ë</w:t>
      </w:r>
      <w:proofErr w:type="spellEnd"/>
      <w:r>
        <w:t xml:space="preserve"> </w:t>
      </w:r>
      <w:proofErr w:type="spellStart"/>
      <w:r>
        <w:t>dhe</w:t>
      </w:r>
      <w:proofErr w:type="spellEnd"/>
      <w:r>
        <w:t xml:space="preserve"> </w:t>
      </w:r>
      <w:proofErr w:type="spellStart"/>
      <w:r>
        <w:t>planifikimit</w:t>
      </w:r>
      <w:proofErr w:type="spellEnd"/>
      <w:r>
        <w:t xml:space="preserve"> </w:t>
      </w:r>
      <w:proofErr w:type="spellStart"/>
      <w:r>
        <w:t>t</w:t>
      </w:r>
      <w:r w:rsidR="0063440D">
        <w:t>ë</w:t>
      </w:r>
      <w:proofErr w:type="spellEnd"/>
      <w:r>
        <w:t xml:space="preserve"> </w:t>
      </w:r>
      <w:proofErr w:type="spellStart"/>
      <w:r>
        <w:t>mbledhjes</w:t>
      </w:r>
      <w:proofErr w:type="spellEnd"/>
      <w:r>
        <w:t xml:space="preserve"> </w:t>
      </w:r>
      <w:proofErr w:type="spellStart"/>
      <w:r>
        <w:t>m</w:t>
      </w:r>
      <w:r w:rsidR="0063440D">
        <w:t>ë</w:t>
      </w:r>
      <w:proofErr w:type="spellEnd"/>
      <w:r>
        <w:t xml:space="preserve"> </w:t>
      </w:r>
      <w:proofErr w:type="spellStart"/>
      <w:r>
        <w:t>t</w:t>
      </w:r>
      <w:r w:rsidR="0063440D">
        <w:t>ë</w:t>
      </w:r>
      <w:proofErr w:type="spellEnd"/>
      <w:r>
        <w:t xml:space="preserve"> </w:t>
      </w:r>
      <w:proofErr w:type="spellStart"/>
      <w:r>
        <w:t>mir</w:t>
      </w:r>
      <w:r w:rsidR="0063440D">
        <w:t>ë</w:t>
      </w:r>
      <w:proofErr w:type="spellEnd"/>
      <w:r>
        <w:t xml:space="preserve"> </w:t>
      </w:r>
      <w:proofErr w:type="spellStart"/>
      <w:r>
        <w:t>t</w:t>
      </w:r>
      <w:r w:rsidR="0063440D">
        <w:t>ë</w:t>
      </w:r>
      <w:proofErr w:type="spellEnd"/>
      <w:r>
        <w:t xml:space="preserve"> </w:t>
      </w:r>
      <w:proofErr w:type="spellStart"/>
      <w:r>
        <w:t>borxh</w:t>
      </w:r>
      <w:r w:rsidR="00591C19">
        <w:t>i</w:t>
      </w:r>
      <w:r>
        <w:t>t</w:t>
      </w:r>
      <w:proofErr w:type="spellEnd"/>
      <w:r>
        <w:t xml:space="preserve"> </w:t>
      </w:r>
      <w:proofErr w:type="spellStart"/>
      <w:r>
        <w:t>planifikohet</w:t>
      </w:r>
      <w:proofErr w:type="spellEnd"/>
      <w:r>
        <w:t xml:space="preserve"> </w:t>
      </w:r>
      <w:proofErr w:type="spellStart"/>
      <w:r>
        <w:t>q</w:t>
      </w:r>
      <w:r w:rsidR="0063440D">
        <w:t>ë</w:t>
      </w:r>
      <w:proofErr w:type="spellEnd"/>
      <w:r>
        <w:t xml:space="preserve"> </w:t>
      </w:r>
      <w:proofErr w:type="spellStart"/>
      <w:r>
        <w:t>p</w:t>
      </w:r>
      <w:r w:rsidR="0063440D">
        <w:t>ë</w:t>
      </w:r>
      <w:r>
        <w:t>r</w:t>
      </w:r>
      <w:proofErr w:type="spellEnd"/>
      <w:r>
        <w:t xml:space="preserve"> </w:t>
      </w:r>
      <w:proofErr w:type="spellStart"/>
      <w:r>
        <w:t>vitin</w:t>
      </w:r>
      <w:proofErr w:type="spellEnd"/>
      <w:r>
        <w:t xml:space="preserve"> 2024 </w:t>
      </w:r>
      <w:proofErr w:type="spellStart"/>
      <w:r>
        <w:t>kjo</w:t>
      </w:r>
      <w:proofErr w:type="spellEnd"/>
      <w:r>
        <w:t xml:space="preserve"> </w:t>
      </w:r>
      <w:proofErr w:type="spellStart"/>
      <w:r>
        <w:t>taks</w:t>
      </w:r>
      <w:r w:rsidR="0063440D">
        <w:t>ë</w:t>
      </w:r>
      <w:proofErr w:type="spellEnd"/>
      <w:r>
        <w:t xml:space="preserve"> </w:t>
      </w:r>
      <w:proofErr w:type="spellStart"/>
      <w:r>
        <w:t>t</w:t>
      </w:r>
      <w:r w:rsidR="0063440D">
        <w:t>ë</w:t>
      </w:r>
      <w:proofErr w:type="spellEnd"/>
      <w:r>
        <w:t xml:space="preserve"> </w:t>
      </w:r>
      <w:proofErr w:type="spellStart"/>
      <w:r w:rsidR="00591C19">
        <w:t>arij</w:t>
      </w:r>
      <w:r w:rsidR="0063440D">
        <w:t>ë</w:t>
      </w:r>
      <w:proofErr w:type="spellEnd"/>
      <w:r>
        <w:t xml:space="preserve"> </w:t>
      </w:r>
      <w:proofErr w:type="spellStart"/>
      <w:r>
        <w:t>n</w:t>
      </w:r>
      <w:r w:rsidR="0063440D">
        <w:t>ë</w:t>
      </w:r>
      <w:proofErr w:type="spellEnd"/>
      <w:r>
        <w:t xml:space="preserve"> </w:t>
      </w:r>
      <w:proofErr w:type="spellStart"/>
      <w:r>
        <w:t>vleren</w:t>
      </w:r>
      <w:proofErr w:type="spellEnd"/>
      <w:r>
        <w:t xml:space="preserve"> 532,000,000 </w:t>
      </w:r>
      <w:proofErr w:type="spellStart"/>
      <w:r>
        <w:t>lek</w:t>
      </w:r>
      <w:r w:rsidR="0063440D">
        <w:t>ë</w:t>
      </w:r>
      <w:proofErr w:type="spellEnd"/>
      <w:r w:rsidR="00591C19">
        <w:t xml:space="preserve"> </w:t>
      </w:r>
    </w:p>
    <w:p w14:paraId="2F0D0329" w14:textId="77777777" w:rsidR="001F09D9" w:rsidRDefault="001F09D9" w:rsidP="001F09D9">
      <w:pPr>
        <w:pStyle w:val="NormalWeb"/>
        <w:spacing w:before="0" w:beforeAutospacing="0" w:after="0" w:afterAutospacing="0"/>
        <w:jc w:val="both"/>
        <w:divId w:val="499348053"/>
        <w:rPr>
          <w:lang w:val="sq-AL"/>
        </w:rPr>
      </w:pPr>
    </w:p>
    <w:p w14:paraId="4128CEE1" w14:textId="72A6A76B" w:rsidR="00A92CE6" w:rsidRDefault="001F09D9" w:rsidP="00661F6C">
      <w:pPr>
        <w:pStyle w:val="NormalWeb"/>
        <w:spacing w:before="0" w:beforeAutospacing="0" w:after="0" w:afterAutospacing="0"/>
        <w:jc w:val="both"/>
        <w:divId w:val="499348053"/>
        <w:rPr>
          <w:color w:val="FF0000"/>
          <w:lang w:val="sq-AL"/>
        </w:rPr>
      </w:pPr>
      <w:r>
        <w:rPr>
          <w:noProof/>
        </w:rPr>
        <w:lastRenderedPageBreak/>
        <w:drawing>
          <wp:inline distT="0" distB="0" distL="0" distR="0" wp14:anchorId="7E719BCB" wp14:editId="0D472A2C">
            <wp:extent cx="5731510" cy="2114550"/>
            <wp:effectExtent l="0" t="0" r="2540" b="0"/>
            <wp:docPr id="103847837" name="Chart 1">
              <a:extLst xmlns:a="http://schemas.openxmlformats.org/drawingml/2006/main">
                <a:ext uri="{FF2B5EF4-FFF2-40B4-BE49-F238E27FC236}">
                  <a16:creationId xmlns:a16="http://schemas.microsoft.com/office/drawing/2014/main" id="{6E3A8E9B-0A6E-FF75-A03A-B47D669DAB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19CA48" w14:textId="77777777" w:rsidR="001F09D9" w:rsidRDefault="001F09D9" w:rsidP="00661F6C">
      <w:pPr>
        <w:pStyle w:val="NormalWeb"/>
        <w:spacing w:before="0" w:beforeAutospacing="0" w:after="0" w:afterAutospacing="0"/>
        <w:jc w:val="both"/>
        <w:divId w:val="499348053"/>
        <w:rPr>
          <w:color w:val="FF0000"/>
          <w:lang w:val="sq-AL"/>
        </w:rPr>
      </w:pPr>
    </w:p>
    <w:p w14:paraId="00125DA4" w14:textId="77777777" w:rsidR="001F09D9" w:rsidRDefault="001F09D9" w:rsidP="00961CC3">
      <w:pPr>
        <w:pStyle w:val="NormalWeb"/>
        <w:spacing w:before="0" w:beforeAutospacing="0" w:after="0" w:afterAutospacing="0"/>
        <w:ind w:firstLine="720"/>
        <w:jc w:val="both"/>
        <w:divId w:val="499348053"/>
        <w:rPr>
          <w:b/>
          <w:lang w:val="sq-AL"/>
        </w:rPr>
      </w:pPr>
    </w:p>
    <w:p w14:paraId="5E730F19" w14:textId="77777777" w:rsidR="001F09D9" w:rsidRDefault="001F09D9" w:rsidP="001F09D9">
      <w:pPr>
        <w:spacing w:after="120"/>
        <w:ind w:left="360"/>
        <w:divId w:val="499348053"/>
        <w:rPr>
          <w:rFonts w:eastAsia="Batang"/>
          <w:b/>
          <w:i/>
        </w:rPr>
      </w:pPr>
      <w:r w:rsidRPr="005900AC">
        <w:rPr>
          <w:rFonts w:eastAsia="Batang"/>
          <w:b/>
          <w:i/>
        </w:rPr>
        <w:t xml:space="preserve">A1.3 </w:t>
      </w:r>
      <w:proofErr w:type="spellStart"/>
      <w:r w:rsidRPr="005900AC">
        <w:rPr>
          <w:rFonts w:eastAsia="Batang"/>
          <w:b/>
          <w:i/>
        </w:rPr>
        <w:t>Të</w:t>
      </w:r>
      <w:proofErr w:type="spellEnd"/>
      <w:r w:rsidRPr="005900AC">
        <w:rPr>
          <w:rFonts w:eastAsia="Batang"/>
          <w:b/>
          <w:i/>
        </w:rPr>
        <w:t xml:space="preserve"> </w:t>
      </w:r>
      <w:proofErr w:type="spellStart"/>
      <w:r w:rsidRPr="005900AC">
        <w:rPr>
          <w:rFonts w:eastAsia="Batang"/>
          <w:b/>
          <w:i/>
        </w:rPr>
        <w:t>ardhurat</w:t>
      </w:r>
      <w:proofErr w:type="spellEnd"/>
      <w:r w:rsidRPr="005900AC">
        <w:rPr>
          <w:rFonts w:eastAsia="Batang"/>
          <w:b/>
          <w:i/>
        </w:rPr>
        <w:t xml:space="preserve"> </w:t>
      </w:r>
      <w:proofErr w:type="spellStart"/>
      <w:r w:rsidRPr="005900AC">
        <w:rPr>
          <w:rFonts w:eastAsia="Batang"/>
          <w:b/>
          <w:i/>
        </w:rPr>
        <w:t>nga</w:t>
      </w:r>
      <w:proofErr w:type="spellEnd"/>
      <w:r w:rsidRPr="005900AC">
        <w:rPr>
          <w:rFonts w:eastAsia="Batang"/>
          <w:b/>
          <w:i/>
        </w:rPr>
        <w:t xml:space="preserve"> </w:t>
      </w:r>
      <w:proofErr w:type="spellStart"/>
      <w:r w:rsidRPr="005900AC">
        <w:rPr>
          <w:rFonts w:eastAsia="Batang"/>
          <w:b/>
          <w:i/>
        </w:rPr>
        <w:t>taksa</w:t>
      </w:r>
      <w:proofErr w:type="spellEnd"/>
      <w:r w:rsidRPr="005900AC">
        <w:rPr>
          <w:rFonts w:eastAsia="Batang"/>
          <w:b/>
          <w:i/>
        </w:rPr>
        <w:t xml:space="preserve"> e </w:t>
      </w:r>
      <w:proofErr w:type="spellStart"/>
      <w:r w:rsidRPr="005900AC">
        <w:rPr>
          <w:rFonts w:eastAsia="Batang"/>
          <w:b/>
          <w:i/>
        </w:rPr>
        <w:t>fjetjes</w:t>
      </w:r>
      <w:proofErr w:type="spellEnd"/>
      <w:r w:rsidRPr="005900AC">
        <w:rPr>
          <w:rFonts w:eastAsia="Batang"/>
          <w:b/>
          <w:i/>
        </w:rPr>
        <w:t xml:space="preserve"> </w:t>
      </w:r>
      <w:proofErr w:type="spellStart"/>
      <w:r w:rsidRPr="005900AC">
        <w:rPr>
          <w:rFonts w:eastAsia="Batang"/>
          <w:b/>
          <w:i/>
        </w:rPr>
        <w:t>në</w:t>
      </w:r>
      <w:proofErr w:type="spellEnd"/>
      <w:r w:rsidRPr="005900AC">
        <w:rPr>
          <w:rFonts w:eastAsia="Batang"/>
          <w:b/>
          <w:i/>
        </w:rPr>
        <w:t xml:space="preserve"> hotel</w:t>
      </w:r>
    </w:p>
    <w:p w14:paraId="7F171535" w14:textId="77777777" w:rsidR="001F09D9" w:rsidRDefault="001F09D9" w:rsidP="001F09D9">
      <w:pPr>
        <w:snapToGrid w:val="0"/>
        <w:divId w:val="499348053"/>
        <w:rPr>
          <w:rFonts w:eastAsia="Batang"/>
        </w:rPr>
      </w:pPr>
    </w:p>
    <w:p w14:paraId="33959E5F" w14:textId="77777777" w:rsidR="001F09D9" w:rsidRDefault="001F09D9" w:rsidP="001D4BDC">
      <w:pPr>
        <w:snapToGrid w:val="0"/>
        <w:spacing w:line="276" w:lineRule="auto"/>
        <w:jc w:val="both"/>
        <w:divId w:val="499348053"/>
        <w:rPr>
          <w:rFonts w:eastAsia="Batang"/>
        </w:rPr>
      </w:pPr>
      <w:r>
        <w:rPr>
          <w:rFonts w:eastAsia="Batang"/>
        </w:rPr>
        <w:t xml:space="preserve">Baza e </w:t>
      </w:r>
      <w:proofErr w:type="spellStart"/>
      <w:r>
        <w:rPr>
          <w:rFonts w:eastAsia="Batang"/>
        </w:rPr>
        <w:t>taksës</w:t>
      </w:r>
      <w:proofErr w:type="spellEnd"/>
      <w:r>
        <w:rPr>
          <w:rFonts w:eastAsia="Batang"/>
        </w:rPr>
        <w:t xml:space="preserve"> </w:t>
      </w:r>
      <w:proofErr w:type="spellStart"/>
      <w:r>
        <w:rPr>
          <w:rFonts w:eastAsia="Batang"/>
        </w:rPr>
        <w:t>së</w:t>
      </w:r>
      <w:proofErr w:type="spellEnd"/>
      <w:r>
        <w:rPr>
          <w:rFonts w:eastAsia="Batang"/>
        </w:rPr>
        <w:t xml:space="preserve"> </w:t>
      </w:r>
      <w:proofErr w:type="spellStart"/>
      <w:r>
        <w:rPr>
          <w:rFonts w:eastAsia="Batang"/>
        </w:rPr>
        <w:t>fjetjes</w:t>
      </w:r>
      <w:proofErr w:type="spellEnd"/>
      <w:r>
        <w:rPr>
          <w:rFonts w:eastAsia="Batang"/>
        </w:rPr>
        <w:t xml:space="preserve"> </w:t>
      </w:r>
      <w:proofErr w:type="spellStart"/>
      <w:r>
        <w:rPr>
          <w:rFonts w:eastAsia="Batang"/>
        </w:rPr>
        <w:t>në</w:t>
      </w:r>
      <w:proofErr w:type="spellEnd"/>
      <w:r>
        <w:rPr>
          <w:rFonts w:eastAsia="Batang"/>
        </w:rPr>
        <w:t xml:space="preserve"> hotel </w:t>
      </w:r>
      <w:proofErr w:type="spellStart"/>
      <w:r>
        <w:rPr>
          <w:rFonts w:eastAsia="Batang"/>
        </w:rPr>
        <w:t>është</w:t>
      </w:r>
      <w:proofErr w:type="spellEnd"/>
      <w:r>
        <w:rPr>
          <w:rFonts w:eastAsia="Batang"/>
        </w:rPr>
        <w:t xml:space="preserve"> </w:t>
      </w:r>
      <w:proofErr w:type="spellStart"/>
      <w:r>
        <w:rPr>
          <w:rFonts w:eastAsia="Batang"/>
        </w:rPr>
        <w:t>numri</w:t>
      </w:r>
      <w:proofErr w:type="spellEnd"/>
      <w:r>
        <w:rPr>
          <w:rFonts w:eastAsia="Batang"/>
        </w:rPr>
        <w:t xml:space="preserve"> </w:t>
      </w:r>
      <w:proofErr w:type="spellStart"/>
      <w:r>
        <w:rPr>
          <w:rFonts w:eastAsia="Batang"/>
        </w:rPr>
        <w:t>i</w:t>
      </w:r>
      <w:proofErr w:type="spellEnd"/>
      <w:r>
        <w:rPr>
          <w:rFonts w:eastAsia="Batang"/>
        </w:rPr>
        <w:t xml:space="preserve"> </w:t>
      </w:r>
      <w:proofErr w:type="spellStart"/>
      <w:r>
        <w:rPr>
          <w:rFonts w:eastAsia="Batang"/>
        </w:rPr>
        <w:t>netëve</w:t>
      </w:r>
      <w:proofErr w:type="spellEnd"/>
      <w:r>
        <w:rPr>
          <w:rFonts w:eastAsia="Batang"/>
        </w:rPr>
        <w:t xml:space="preserve"> </w:t>
      </w:r>
      <w:proofErr w:type="spellStart"/>
      <w:r>
        <w:rPr>
          <w:rFonts w:eastAsia="Batang"/>
        </w:rPr>
        <w:t>të</w:t>
      </w:r>
      <w:proofErr w:type="spellEnd"/>
      <w:r>
        <w:rPr>
          <w:rFonts w:eastAsia="Batang"/>
        </w:rPr>
        <w:t xml:space="preserve"> </w:t>
      </w:r>
      <w:proofErr w:type="spellStart"/>
      <w:r>
        <w:rPr>
          <w:rFonts w:eastAsia="Batang"/>
        </w:rPr>
        <w:t>qëndruara</w:t>
      </w:r>
      <w:proofErr w:type="spellEnd"/>
      <w:r>
        <w:rPr>
          <w:rFonts w:eastAsia="Batang"/>
        </w:rPr>
        <w:t xml:space="preserve"> </w:t>
      </w:r>
      <w:proofErr w:type="spellStart"/>
      <w:r>
        <w:rPr>
          <w:rFonts w:eastAsia="Batang"/>
        </w:rPr>
        <w:t>në</w:t>
      </w:r>
      <w:proofErr w:type="spellEnd"/>
      <w:r>
        <w:rPr>
          <w:rFonts w:eastAsia="Batang"/>
        </w:rPr>
        <w:t xml:space="preserve"> hotel </w:t>
      </w:r>
      <w:proofErr w:type="spellStart"/>
      <w:r>
        <w:rPr>
          <w:rFonts w:eastAsia="Batang"/>
        </w:rPr>
        <w:t>për</w:t>
      </w:r>
      <w:proofErr w:type="spellEnd"/>
      <w:r>
        <w:rPr>
          <w:rFonts w:eastAsia="Batang"/>
        </w:rPr>
        <w:t xml:space="preserve"> person, </w:t>
      </w:r>
      <w:proofErr w:type="spellStart"/>
      <w:r>
        <w:rPr>
          <w:rFonts w:eastAsia="Batang"/>
        </w:rPr>
        <w:t>dhe</w:t>
      </w:r>
      <w:proofErr w:type="spellEnd"/>
      <w:r>
        <w:rPr>
          <w:rFonts w:eastAsia="Batang"/>
        </w:rPr>
        <w:t xml:space="preserve"> </w:t>
      </w:r>
      <w:proofErr w:type="spellStart"/>
      <w:r>
        <w:rPr>
          <w:rFonts w:eastAsia="Batang"/>
        </w:rPr>
        <w:t>përcaktohet</w:t>
      </w:r>
      <w:proofErr w:type="spellEnd"/>
      <w:r>
        <w:rPr>
          <w:rFonts w:eastAsia="Batang"/>
        </w:rPr>
        <w:t xml:space="preserve"> me </w:t>
      </w:r>
      <w:proofErr w:type="spellStart"/>
      <w:r>
        <w:rPr>
          <w:rFonts w:eastAsia="Batang"/>
        </w:rPr>
        <w:t>ligj</w:t>
      </w:r>
      <w:proofErr w:type="spellEnd"/>
      <w:r>
        <w:rPr>
          <w:rFonts w:eastAsia="Batang"/>
        </w:rPr>
        <w:t>.</w:t>
      </w:r>
    </w:p>
    <w:p w14:paraId="0DE96FC4" w14:textId="77777777" w:rsidR="001F09D9" w:rsidRDefault="001F09D9" w:rsidP="001D4BDC">
      <w:pPr>
        <w:snapToGrid w:val="0"/>
        <w:spacing w:line="276" w:lineRule="auto"/>
        <w:jc w:val="both"/>
        <w:divId w:val="499348053"/>
        <w:rPr>
          <w:rFonts w:eastAsia="Batang"/>
        </w:rPr>
      </w:pPr>
      <w:proofErr w:type="spellStart"/>
      <w:r>
        <w:rPr>
          <w:rFonts w:eastAsia="Batang"/>
        </w:rPr>
        <w:t>Detyrimi</w:t>
      </w:r>
      <w:proofErr w:type="spellEnd"/>
      <w:r>
        <w:rPr>
          <w:rFonts w:eastAsia="Batang"/>
        </w:rPr>
        <w:t xml:space="preserve"> </w:t>
      </w:r>
      <w:proofErr w:type="spellStart"/>
      <w:r>
        <w:rPr>
          <w:rFonts w:eastAsia="Batang"/>
        </w:rPr>
        <w:t>për</w:t>
      </w:r>
      <w:proofErr w:type="spellEnd"/>
      <w:r>
        <w:rPr>
          <w:rFonts w:eastAsia="Batang"/>
        </w:rPr>
        <w:t xml:space="preserve"> </w:t>
      </w:r>
      <w:proofErr w:type="spellStart"/>
      <w:r>
        <w:rPr>
          <w:rFonts w:eastAsia="Batang"/>
        </w:rPr>
        <w:t>taksën</w:t>
      </w:r>
      <w:proofErr w:type="spellEnd"/>
      <w:r>
        <w:rPr>
          <w:rFonts w:eastAsia="Batang"/>
        </w:rPr>
        <w:t xml:space="preserve"> </w:t>
      </w:r>
      <w:proofErr w:type="spellStart"/>
      <w:r>
        <w:rPr>
          <w:rFonts w:eastAsia="Batang"/>
        </w:rPr>
        <w:t>i</w:t>
      </w:r>
      <w:proofErr w:type="spellEnd"/>
      <w:r>
        <w:rPr>
          <w:rFonts w:eastAsia="Batang"/>
        </w:rPr>
        <w:t xml:space="preserve"> </w:t>
      </w:r>
      <w:proofErr w:type="spellStart"/>
      <w:r>
        <w:rPr>
          <w:rFonts w:eastAsia="Batang"/>
        </w:rPr>
        <w:t>takon</w:t>
      </w:r>
      <w:proofErr w:type="spellEnd"/>
      <w:r>
        <w:rPr>
          <w:rFonts w:eastAsia="Batang"/>
        </w:rPr>
        <w:t xml:space="preserve"> </w:t>
      </w:r>
      <w:proofErr w:type="spellStart"/>
      <w:r>
        <w:rPr>
          <w:rFonts w:eastAsia="Batang"/>
        </w:rPr>
        <w:t>klientit</w:t>
      </w:r>
      <w:proofErr w:type="spellEnd"/>
      <w:r>
        <w:rPr>
          <w:rFonts w:eastAsia="Batang"/>
        </w:rPr>
        <w:t xml:space="preserve"> </w:t>
      </w:r>
      <w:proofErr w:type="spellStart"/>
      <w:r>
        <w:rPr>
          <w:rFonts w:eastAsia="Batang"/>
        </w:rPr>
        <w:t>që</w:t>
      </w:r>
      <w:proofErr w:type="spellEnd"/>
      <w:r>
        <w:rPr>
          <w:rFonts w:eastAsia="Batang"/>
        </w:rPr>
        <w:t xml:space="preserve"> </w:t>
      </w:r>
      <w:proofErr w:type="spellStart"/>
      <w:r>
        <w:rPr>
          <w:rFonts w:eastAsia="Batang"/>
        </w:rPr>
        <w:t>strehohet</w:t>
      </w:r>
      <w:proofErr w:type="spellEnd"/>
      <w:r>
        <w:rPr>
          <w:rFonts w:eastAsia="Batang"/>
        </w:rPr>
        <w:t xml:space="preserve"> </w:t>
      </w:r>
      <w:proofErr w:type="spellStart"/>
      <w:r>
        <w:rPr>
          <w:rFonts w:eastAsia="Batang"/>
        </w:rPr>
        <w:t>në</w:t>
      </w:r>
      <w:proofErr w:type="spellEnd"/>
      <w:r>
        <w:rPr>
          <w:rFonts w:eastAsia="Batang"/>
        </w:rPr>
        <w:t xml:space="preserve"> hotel, </w:t>
      </w:r>
      <w:proofErr w:type="spellStart"/>
      <w:r>
        <w:rPr>
          <w:rFonts w:eastAsia="Batang"/>
        </w:rPr>
        <w:t>detyrim</w:t>
      </w:r>
      <w:proofErr w:type="spellEnd"/>
      <w:r>
        <w:rPr>
          <w:rFonts w:eastAsia="Batang"/>
        </w:rPr>
        <w:t xml:space="preserve"> </w:t>
      </w:r>
      <w:proofErr w:type="spellStart"/>
      <w:r>
        <w:rPr>
          <w:rFonts w:eastAsia="Batang"/>
        </w:rPr>
        <w:t>i</w:t>
      </w:r>
      <w:proofErr w:type="spellEnd"/>
      <w:r>
        <w:rPr>
          <w:rFonts w:eastAsia="Batang"/>
        </w:rPr>
        <w:t xml:space="preserve"> </w:t>
      </w:r>
      <w:proofErr w:type="spellStart"/>
      <w:r>
        <w:rPr>
          <w:rFonts w:eastAsia="Batang"/>
        </w:rPr>
        <w:t>cili</w:t>
      </w:r>
      <w:proofErr w:type="spellEnd"/>
      <w:r>
        <w:rPr>
          <w:rFonts w:eastAsia="Batang"/>
        </w:rPr>
        <w:t xml:space="preserve"> </w:t>
      </w:r>
      <w:proofErr w:type="spellStart"/>
      <w:r>
        <w:rPr>
          <w:rFonts w:eastAsia="Batang"/>
        </w:rPr>
        <w:t>mbahet</w:t>
      </w:r>
      <w:proofErr w:type="spellEnd"/>
      <w:r>
        <w:rPr>
          <w:rFonts w:eastAsia="Batang"/>
        </w:rPr>
        <w:t xml:space="preserve"> </w:t>
      </w:r>
      <w:proofErr w:type="spellStart"/>
      <w:r>
        <w:rPr>
          <w:rFonts w:eastAsia="Batang"/>
        </w:rPr>
        <w:t>nga</w:t>
      </w:r>
      <w:proofErr w:type="spellEnd"/>
      <w:r>
        <w:rPr>
          <w:rFonts w:eastAsia="Batang"/>
        </w:rPr>
        <w:t xml:space="preserve"> </w:t>
      </w:r>
      <w:proofErr w:type="spellStart"/>
      <w:r>
        <w:rPr>
          <w:rFonts w:eastAsia="Batang"/>
        </w:rPr>
        <w:t>hoteli</w:t>
      </w:r>
      <w:proofErr w:type="spellEnd"/>
      <w:r>
        <w:rPr>
          <w:rFonts w:eastAsia="Batang"/>
        </w:rPr>
        <w:t xml:space="preserve"> </w:t>
      </w:r>
      <w:proofErr w:type="spellStart"/>
      <w:r>
        <w:rPr>
          <w:rFonts w:eastAsia="Batang"/>
        </w:rPr>
        <w:t>për</w:t>
      </w:r>
      <w:proofErr w:type="spellEnd"/>
      <w:r>
        <w:rPr>
          <w:rFonts w:eastAsia="Batang"/>
        </w:rPr>
        <w:t xml:space="preserve"> </w:t>
      </w:r>
      <w:proofErr w:type="spellStart"/>
      <w:r>
        <w:rPr>
          <w:rFonts w:eastAsia="Batang"/>
        </w:rPr>
        <w:t>llogari</w:t>
      </w:r>
      <w:proofErr w:type="spellEnd"/>
      <w:r>
        <w:rPr>
          <w:rFonts w:eastAsia="Batang"/>
        </w:rPr>
        <w:t xml:space="preserve"> </w:t>
      </w:r>
      <w:proofErr w:type="spellStart"/>
      <w:r>
        <w:rPr>
          <w:rFonts w:eastAsia="Batang"/>
        </w:rPr>
        <w:t>të</w:t>
      </w:r>
      <w:proofErr w:type="spellEnd"/>
      <w:r>
        <w:rPr>
          <w:rFonts w:eastAsia="Batang"/>
        </w:rPr>
        <w:t xml:space="preserve"> </w:t>
      </w:r>
      <w:proofErr w:type="spellStart"/>
      <w:r>
        <w:rPr>
          <w:rFonts w:eastAsia="Batang"/>
        </w:rPr>
        <w:t>bashkisë</w:t>
      </w:r>
      <w:proofErr w:type="spellEnd"/>
      <w:r>
        <w:rPr>
          <w:rFonts w:eastAsia="Batang"/>
        </w:rPr>
        <w:t xml:space="preserve">, </w:t>
      </w:r>
      <w:proofErr w:type="spellStart"/>
      <w:r>
        <w:rPr>
          <w:rFonts w:eastAsia="Batang"/>
        </w:rPr>
        <w:t>në</w:t>
      </w:r>
      <w:proofErr w:type="spellEnd"/>
      <w:r>
        <w:rPr>
          <w:rFonts w:eastAsia="Batang"/>
        </w:rPr>
        <w:t xml:space="preserve"> </w:t>
      </w:r>
      <w:proofErr w:type="spellStart"/>
      <w:r>
        <w:rPr>
          <w:rFonts w:eastAsia="Batang"/>
        </w:rPr>
        <w:t>territorin</w:t>
      </w:r>
      <w:proofErr w:type="spellEnd"/>
      <w:r>
        <w:rPr>
          <w:rFonts w:eastAsia="Batang"/>
        </w:rPr>
        <w:t xml:space="preserve"> e </w:t>
      </w:r>
      <w:proofErr w:type="spellStart"/>
      <w:r>
        <w:rPr>
          <w:rFonts w:eastAsia="Batang"/>
        </w:rPr>
        <w:t>së</w:t>
      </w:r>
      <w:proofErr w:type="spellEnd"/>
      <w:r>
        <w:rPr>
          <w:rFonts w:eastAsia="Batang"/>
        </w:rPr>
        <w:t xml:space="preserve"> </w:t>
      </w:r>
      <w:proofErr w:type="spellStart"/>
      <w:r>
        <w:rPr>
          <w:rFonts w:eastAsia="Batang"/>
        </w:rPr>
        <w:t>cilës</w:t>
      </w:r>
      <w:proofErr w:type="spellEnd"/>
      <w:r>
        <w:rPr>
          <w:rFonts w:eastAsia="Batang"/>
        </w:rPr>
        <w:t xml:space="preserve"> </w:t>
      </w:r>
      <w:proofErr w:type="spellStart"/>
      <w:r>
        <w:rPr>
          <w:rFonts w:eastAsia="Batang"/>
        </w:rPr>
        <w:t>ndodhet</w:t>
      </w:r>
      <w:proofErr w:type="spellEnd"/>
      <w:r>
        <w:rPr>
          <w:rFonts w:eastAsia="Batang"/>
        </w:rPr>
        <w:t xml:space="preserve"> </w:t>
      </w:r>
      <w:proofErr w:type="spellStart"/>
      <w:r>
        <w:rPr>
          <w:rFonts w:eastAsia="Batang"/>
        </w:rPr>
        <w:t>hoteli</w:t>
      </w:r>
      <w:proofErr w:type="spellEnd"/>
      <w:r>
        <w:rPr>
          <w:rFonts w:eastAsia="Batang"/>
        </w:rPr>
        <w:t xml:space="preserve">. </w:t>
      </w:r>
      <w:proofErr w:type="spellStart"/>
      <w:r>
        <w:rPr>
          <w:rFonts w:eastAsia="Batang"/>
        </w:rPr>
        <w:t>Në</w:t>
      </w:r>
      <w:proofErr w:type="spellEnd"/>
      <w:r>
        <w:rPr>
          <w:rFonts w:eastAsia="Batang"/>
        </w:rPr>
        <w:t xml:space="preserve"> </w:t>
      </w:r>
      <w:proofErr w:type="spellStart"/>
      <w:r>
        <w:rPr>
          <w:rFonts w:eastAsia="Batang"/>
        </w:rPr>
        <w:t>faturën</w:t>
      </w:r>
      <w:proofErr w:type="spellEnd"/>
      <w:r>
        <w:rPr>
          <w:rFonts w:eastAsia="Batang"/>
        </w:rPr>
        <w:t xml:space="preserve"> e </w:t>
      </w:r>
      <w:proofErr w:type="spellStart"/>
      <w:r>
        <w:rPr>
          <w:rFonts w:eastAsia="Batang"/>
        </w:rPr>
        <w:t>hotelit</w:t>
      </w:r>
      <w:proofErr w:type="spellEnd"/>
      <w:r>
        <w:rPr>
          <w:rFonts w:eastAsia="Batang"/>
        </w:rPr>
        <w:t xml:space="preserve"> </w:t>
      </w:r>
      <w:proofErr w:type="spellStart"/>
      <w:r>
        <w:rPr>
          <w:rFonts w:eastAsia="Batang"/>
        </w:rPr>
        <w:t>shënohet</w:t>
      </w:r>
      <w:proofErr w:type="spellEnd"/>
      <w:r>
        <w:rPr>
          <w:rFonts w:eastAsia="Batang"/>
        </w:rPr>
        <w:t xml:space="preserve"> </w:t>
      </w:r>
      <w:proofErr w:type="spellStart"/>
      <w:r>
        <w:rPr>
          <w:rFonts w:eastAsia="Batang"/>
        </w:rPr>
        <w:t>çmimi</w:t>
      </w:r>
      <w:proofErr w:type="spellEnd"/>
      <w:r>
        <w:rPr>
          <w:rFonts w:eastAsia="Batang"/>
        </w:rPr>
        <w:t xml:space="preserve"> </w:t>
      </w:r>
      <w:proofErr w:type="spellStart"/>
      <w:r>
        <w:rPr>
          <w:rFonts w:eastAsia="Batang"/>
        </w:rPr>
        <w:t>i</w:t>
      </w:r>
      <w:proofErr w:type="spellEnd"/>
      <w:r>
        <w:rPr>
          <w:rFonts w:eastAsia="Batang"/>
        </w:rPr>
        <w:t xml:space="preserve"> </w:t>
      </w:r>
      <w:proofErr w:type="spellStart"/>
      <w:r>
        <w:rPr>
          <w:rFonts w:eastAsia="Batang"/>
        </w:rPr>
        <w:t>fjetjes</w:t>
      </w:r>
      <w:proofErr w:type="spellEnd"/>
      <w:r>
        <w:rPr>
          <w:rFonts w:eastAsia="Batang"/>
        </w:rPr>
        <w:t xml:space="preserve">, </w:t>
      </w:r>
      <w:proofErr w:type="spellStart"/>
      <w:r>
        <w:rPr>
          <w:rFonts w:eastAsia="Batang"/>
        </w:rPr>
        <w:t>dhe</w:t>
      </w:r>
      <w:proofErr w:type="spellEnd"/>
      <w:r>
        <w:rPr>
          <w:rFonts w:eastAsia="Batang"/>
        </w:rPr>
        <w:t xml:space="preserve"> </w:t>
      </w:r>
      <w:proofErr w:type="spellStart"/>
      <w:r>
        <w:rPr>
          <w:rFonts w:eastAsia="Batang"/>
        </w:rPr>
        <w:t>mbi</w:t>
      </w:r>
      <w:proofErr w:type="spellEnd"/>
      <w:r>
        <w:rPr>
          <w:rFonts w:eastAsia="Batang"/>
        </w:rPr>
        <w:t xml:space="preserve"> </w:t>
      </w:r>
      <w:proofErr w:type="spellStart"/>
      <w:r>
        <w:rPr>
          <w:rFonts w:eastAsia="Batang"/>
        </w:rPr>
        <w:t>të</w:t>
      </w:r>
      <w:proofErr w:type="spellEnd"/>
      <w:r>
        <w:rPr>
          <w:rFonts w:eastAsia="Batang"/>
        </w:rPr>
        <w:t xml:space="preserve"> </w:t>
      </w:r>
      <w:proofErr w:type="spellStart"/>
      <w:r>
        <w:rPr>
          <w:rFonts w:eastAsia="Batang"/>
        </w:rPr>
        <w:t>vlera</w:t>
      </w:r>
      <w:proofErr w:type="spellEnd"/>
      <w:r>
        <w:rPr>
          <w:rFonts w:eastAsia="Batang"/>
        </w:rPr>
        <w:t xml:space="preserve"> e </w:t>
      </w:r>
      <w:proofErr w:type="spellStart"/>
      <w:r>
        <w:rPr>
          <w:rFonts w:eastAsia="Batang"/>
        </w:rPr>
        <w:t>taksës</w:t>
      </w:r>
      <w:proofErr w:type="spellEnd"/>
      <w:r>
        <w:rPr>
          <w:rFonts w:eastAsia="Batang"/>
        </w:rPr>
        <w:t>.</w:t>
      </w:r>
    </w:p>
    <w:p w14:paraId="2C47A504" w14:textId="005AAECA" w:rsidR="00591C19" w:rsidRDefault="001F09D9" w:rsidP="001D4BDC">
      <w:pPr>
        <w:spacing w:line="276" w:lineRule="auto"/>
        <w:jc w:val="both"/>
        <w:divId w:val="499348053"/>
      </w:pPr>
      <w:proofErr w:type="gramStart"/>
      <w:r>
        <w:rPr>
          <w:rFonts w:eastAsia="Batang"/>
        </w:rPr>
        <w:t>Bashkia  ka</w:t>
      </w:r>
      <w:proofErr w:type="gramEnd"/>
      <w:r>
        <w:rPr>
          <w:rFonts w:eastAsia="Batang"/>
        </w:rPr>
        <w:t xml:space="preserve"> </w:t>
      </w:r>
      <w:proofErr w:type="spellStart"/>
      <w:r>
        <w:rPr>
          <w:rFonts w:eastAsia="Batang"/>
        </w:rPr>
        <w:t>planifikuar</w:t>
      </w:r>
      <w:proofErr w:type="spellEnd"/>
      <w:r>
        <w:rPr>
          <w:rFonts w:eastAsia="Batang"/>
        </w:rPr>
        <w:t xml:space="preserve"> </w:t>
      </w:r>
      <w:proofErr w:type="spellStart"/>
      <w:r>
        <w:rPr>
          <w:rFonts w:eastAsia="Batang"/>
        </w:rPr>
        <w:t>rritje</w:t>
      </w:r>
      <w:proofErr w:type="spellEnd"/>
      <w:r>
        <w:rPr>
          <w:rFonts w:eastAsia="Batang"/>
        </w:rPr>
        <w:t xml:space="preserve"> </w:t>
      </w:r>
      <w:proofErr w:type="spellStart"/>
      <w:r>
        <w:rPr>
          <w:rFonts w:eastAsia="Batang"/>
        </w:rPr>
        <w:t>të</w:t>
      </w:r>
      <w:proofErr w:type="spellEnd"/>
      <w:r>
        <w:rPr>
          <w:rFonts w:eastAsia="Batang"/>
        </w:rPr>
        <w:t xml:space="preserve"> </w:t>
      </w:r>
      <w:proofErr w:type="spellStart"/>
      <w:r>
        <w:rPr>
          <w:rFonts w:eastAsia="Batang"/>
        </w:rPr>
        <w:t>të</w:t>
      </w:r>
      <w:proofErr w:type="spellEnd"/>
      <w:r>
        <w:rPr>
          <w:rFonts w:eastAsia="Batang"/>
        </w:rPr>
        <w:t xml:space="preserve"> </w:t>
      </w:r>
      <w:proofErr w:type="spellStart"/>
      <w:r>
        <w:rPr>
          <w:rFonts w:eastAsia="Batang"/>
        </w:rPr>
        <w:t>ardhurave</w:t>
      </w:r>
      <w:proofErr w:type="spellEnd"/>
      <w:r>
        <w:rPr>
          <w:rFonts w:eastAsia="Batang"/>
        </w:rPr>
        <w:t xml:space="preserve"> </w:t>
      </w:r>
      <w:proofErr w:type="spellStart"/>
      <w:r>
        <w:rPr>
          <w:rFonts w:eastAsia="Batang"/>
        </w:rPr>
        <w:t>për</w:t>
      </w:r>
      <w:proofErr w:type="spellEnd"/>
      <w:r>
        <w:rPr>
          <w:rFonts w:eastAsia="Batang"/>
        </w:rPr>
        <w:t xml:space="preserve"> </w:t>
      </w:r>
      <w:proofErr w:type="spellStart"/>
      <w:r>
        <w:rPr>
          <w:rFonts w:eastAsia="Batang"/>
        </w:rPr>
        <w:t>vitin</w:t>
      </w:r>
      <w:proofErr w:type="spellEnd"/>
      <w:r>
        <w:rPr>
          <w:rFonts w:eastAsia="Batang"/>
        </w:rPr>
        <w:t xml:space="preserve"> 2024 per </w:t>
      </w:r>
      <w:proofErr w:type="spellStart"/>
      <w:r>
        <w:rPr>
          <w:rFonts w:eastAsia="Batang"/>
        </w:rPr>
        <w:t>shkak</w:t>
      </w:r>
      <w:proofErr w:type="spellEnd"/>
      <w:r>
        <w:rPr>
          <w:rFonts w:eastAsia="Batang"/>
        </w:rPr>
        <w:t xml:space="preserve"> </w:t>
      </w:r>
      <w:proofErr w:type="spellStart"/>
      <w:r>
        <w:rPr>
          <w:rFonts w:eastAsia="Batang"/>
        </w:rPr>
        <w:t>te</w:t>
      </w:r>
      <w:proofErr w:type="spellEnd"/>
      <w:r>
        <w:rPr>
          <w:rFonts w:eastAsia="Batang"/>
        </w:rPr>
        <w:t xml:space="preserve"> </w:t>
      </w:r>
      <w:proofErr w:type="spellStart"/>
      <w:r>
        <w:rPr>
          <w:rFonts w:eastAsia="Batang"/>
        </w:rPr>
        <w:t>pritshm</w:t>
      </w:r>
      <w:r w:rsidR="0063440D">
        <w:rPr>
          <w:rFonts w:eastAsia="Batang"/>
        </w:rPr>
        <w:t>ë</w:t>
      </w:r>
      <w:r>
        <w:rPr>
          <w:rFonts w:eastAsia="Batang"/>
        </w:rPr>
        <w:t>rive</w:t>
      </w:r>
      <w:proofErr w:type="spellEnd"/>
      <w:r>
        <w:rPr>
          <w:rFonts w:eastAsia="Batang"/>
        </w:rPr>
        <w:t xml:space="preserve"> </w:t>
      </w:r>
      <w:proofErr w:type="spellStart"/>
      <w:r>
        <w:rPr>
          <w:rFonts w:eastAsia="Batang"/>
        </w:rPr>
        <w:t>si</w:t>
      </w:r>
      <w:proofErr w:type="spellEnd"/>
      <w:r>
        <w:rPr>
          <w:rFonts w:eastAsia="Batang"/>
        </w:rPr>
        <w:t xml:space="preserve"> </w:t>
      </w:r>
      <w:proofErr w:type="spellStart"/>
      <w:r>
        <w:rPr>
          <w:rFonts w:eastAsia="Batang"/>
        </w:rPr>
        <w:t>rezultat</w:t>
      </w:r>
      <w:proofErr w:type="spellEnd"/>
      <w:r>
        <w:rPr>
          <w:rFonts w:eastAsia="Batang"/>
        </w:rPr>
        <w:t xml:space="preserve"> </w:t>
      </w:r>
      <w:proofErr w:type="spellStart"/>
      <w:r>
        <w:rPr>
          <w:rFonts w:eastAsia="Batang"/>
        </w:rPr>
        <w:t>i</w:t>
      </w:r>
      <w:proofErr w:type="spellEnd"/>
      <w:r>
        <w:rPr>
          <w:rFonts w:eastAsia="Batang"/>
        </w:rPr>
        <w:t xml:space="preserve"> </w:t>
      </w:r>
      <w:proofErr w:type="spellStart"/>
      <w:r>
        <w:rPr>
          <w:rFonts w:eastAsia="Batang"/>
        </w:rPr>
        <w:t>rritjes</w:t>
      </w:r>
      <w:proofErr w:type="spellEnd"/>
      <w:r>
        <w:rPr>
          <w:rFonts w:eastAsia="Batang"/>
        </w:rPr>
        <w:t xml:space="preserve"> se </w:t>
      </w:r>
      <w:proofErr w:type="spellStart"/>
      <w:r>
        <w:rPr>
          <w:rFonts w:eastAsia="Batang"/>
        </w:rPr>
        <w:t>numrit</w:t>
      </w:r>
      <w:proofErr w:type="spellEnd"/>
      <w:r>
        <w:rPr>
          <w:rFonts w:eastAsia="Batang"/>
        </w:rPr>
        <w:t xml:space="preserve"> </w:t>
      </w:r>
      <w:proofErr w:type="spellStart"/>
      <w:r>
        <w:rPr>
          <w:rFonts w:eastAsia="Batang"/>
        </w:rPr>
        <w:t>te</w:t>
      </w:r>
      <w:proofErr w:type="spellEnd"/>
      <w:r>
        <w:rPr>
          <w:rFonts w:eastAsia="Batang"/>
        </w:rPr>
        <w:t xml:space="preserve"> </w:t>
      </w:r>
      <w:proofErr w:type="spellStart"/>
      <w:r>
        <w:rPr>
          <w:rFonts w:eastAsia="Batang"/>
        </w:rPr>
        <w:t>turisteve</w:t>
      </w:r>
      <w:proofErr w:type="spellEnd"/>
      <w:r>
        <w:rPr>
          <w:rFonts w:eastAsia="Batang"/>
        </w:rPr>
        <w:t xml:space="preserve"> </w:t>
      </w:r>
      <w:proofErr w:type="spellStart"/>
      <w:r>
        <w:rPr>
          <w:rFonts w:eastAsia="Batang"/>
        </w:rPr>
        <w:t>dhe</w:t>
      </w:r>
      <w:proofErr w:type="spellEnd"/>
      <w:r>
        <w:rPr>
          <w:rFonts w:eastAsia="Batang"/>
        </w:rPr>
        <w:t xml:space="preserve"> </w:t>
      </w:r>
      <w:proofErr w:type="spellStart"/>
      <w:r>
        <w:rPr>
          <w:rFonts w:eastAsia="Batang"/>
        </w:rPr>
        <w:t>numrit</w:t>
      </w:r>
      <w:proofErr w:type="spellEnd"/>
      <w:r>
        <w:rPr>
          <w:rFonts w:eastAsia="Batang"/>
        </w:rPr>
        <w:t xml:space="preserve"> </w:t>
      </w:r>
      <w:proofErr w:type="spellStart"/>
      <w:r>
        <w:rPr>
          <w:rFonts w:eastAsia="Batang"/>
        </w:rPr>
        <w:t>te</w:t>
      </w:r>
      <w:proofErr w:type="spellEnd"/>
      <w:r>
        <w:rPr>
          <w:rFonts w:eastAsia="Batang"/>
        </w:rPr>
        <w:t xml:space="preserve"> </w:t>
      </w:r>
      <w:proofErr w:type="spellStart"/>
      <w:r>
        <w:rPr>
          <w:rFonts w:eastAsia="Batang"/>
        </w:rPr>
        <w:t>bizneseve</w:t>
      </w:r>
      <w:proofErr w:type="spellEnd"/>
      <w:r>
        <w:rPr>
          <w:rFonts w:eastAsia="Batang"/>
        </w:rPr>
        <w:t xml:space="preserve"> </w:t>
      </w:r>
      <w:proofErr w:type="spellStart"/>
      <w:r>
        <w:rPr>
          <w:rFonts w:eastAsia="Batang"/>
        </w:rPr>
        <w:t>te</w:t>
      </w:r>
      <w:proofErr w:type="spellEnd"/>
      <w:r>
        <w:rPr>
          <w:rFonts w:eastAsia="Batang"/>
        </w:rPr>
        <w:t xml:space="preserve"> </w:t>
      </w:r>
      <w:proofErr w:type="spellStart"/>
      <w:r>
        <w:rPr>
          <w:rFonts w:eastAsia="Batang"/>
        </w:rPr>
        <w:t>kesaj</w:t>
      </w:r>
      <w:proofErr w:type="spellEnd"/>
      <w:r>
        <w:rPr>
          <w:rFonts w:eastAsia="Batang"/>
        </w:rPr>
        <w:t xml:space="preserve"> </w:t>
      </w:r>
      <w:proofErr w:type="spellStart"/>
      <w:r>
        <w:rPr>
          <w:rFonts w:eastAsia="Batang"/>
        </w:rPr>
        <w:t>kategorie</w:t>
      </w:r>
      <w:proofErr w:type="spellEnd"/>
      <w:r>
        <w:rPr>
          <w:rFonts w:eastAsia="Batang"/>
        </w:rPr>
        <w:t>.</w:t>
      </w:r>
      <w:r w:rsidR="00591C19" w:rsidRPr="00591C19">
        <w:t xml:space="preserve"> </w:t>
      </w:r>
      <w:r w:rsidR="00591C19">
        <w:t xml:space="preserve">. </w:t>
      </w:r>
      <w:proofErr w:type="spellStart"/>
      <w:r w:rsidR="00591C19">
        <w:t>P</w:t>
      </w:r>
      <w:r w:rsidR="0063440D">
        <w:t>ë</w:t>
      </w:r>
      <w:r w:rsidR="00591C19">
        <w:t>r</w:t>
      </w:r>
      <w:proofErr w:type="spellEnd"/>
      <w:r w:rsidR="00591C19">
        <w:t xml:space="preserve"> </w:t>
      </w:r>
      <w:proofErr w:type="spellStart"/>
      <w:r w:rsidR="00591C19">
        <w:t>vitin</w:t>
      </w:r>
      <w:proofErr w:type="spellEnd"/>
      <w:r w:rsidR="00591C19">
        <w:t xml:space="preserve"> 2024 </w:t>
      </w:r>
      <w:proofErr w:type="spellStart"/>
      <w:r w:rsidR="00591C19">
        <w:t>parshikohet</w:t>
      </w:r>
      <w:proofErr w:type="spellEnd"/>
      <w:r w:rsidR="00591C19">
        <w:t xml:space="preserve"> </w:t>
      </w:r>
      <w:proofErr w:type="spellStart"/>
      <w:r w:rsidR="00591C19">
        <w:t>q</w:t>
      </w:r>
      <w:r w:rsidR="0063440D">
        <w:t>ë</w:t>
      </w:r>
      <w:proofErr w:type="spellEnd"/>
      <w:r w:rsidR="00591C19">
        <w:t xml:space="preserve"> </w:t>
      </w:r>
      <w:proofErr w:type="spellStart"/>
      <w:r w:rsidR="00591C19">
        <w:t>t</w:t>
      </w:r>
      <w:r w:rsidR="0063440D">
        <w:t>ë</w:t>
      </w:r>
      <w:proofErr w:type="spellEnd"/>
      <w:r w:rsidR="00591C19">
        <w:t xml:space="preserve"> </w:t>
      </w:r>
      <w:proofErr w:type="spellStart"/>
      <w:r w:rsidR="00591C19">
        <w:t>ardhuart</w:t>
      </w:r>
      <w:proofErr w:type="spellEnd"/>
      <w:r w:rsidR="00591C19">
        <w:t xml:space="preserve"> </w:t>
      </w:r>
      <w:proofErr w:type="spellStart"/>
      <w:r w:rsidR="00591C19">
        <w:t>nga</w:t>
      </w:r>
      <w:proofErr w:type="spellEnd"/>
      <w:r w:rsidR="00591C19">
        <w:t xml:space="preserve"> </w:t>
      </w:r>
      <w:proofErr w:type="spellStart"/>
      <w:r w:rsidR="00591C19">
        <w:t>kjo</w:t>
      </w:r>
      <w:proofErr w:type="spellEnd"/>
      <w:r w:rsidR="00591C19">
        <w:t xml:space="preserve"> </w:t>
      </w:r>
      <w:proofErr w:type="spellStart"/>
      <w:r w:rsidR="00591C19">
        <w:t>taks</w:t>
      </w:r>
      <w:r w:rsidR="0063440D">
        <w:t>ë</w:t>
      </w:r>
      <w:proofErr w:type="spellEnd"/>
      <w:r w:rsidR="00591C19">
        <w:t xml:space="preserve"> </w:t>
      </w:r>
      <w:proofErr w:type="spellStart"/>
      <w:r w:rsidR="00591C19">
        <w:t>t</w:t>
      </w:r>
      <w:r w:rsidR="0063440D">
        <w:t>ë</w:t>
      </w:r>
      <w:proofErr w:type="spellEnd"/>
      <w:r w:rsidR="00591C19">
        <w:t xml:space="preserve"> </w:t>
      </w:r>
      <w:proofErr w:type="spellStart"/>
      <w:proofErr w:type="gramStart"/>
      <w:r w:rsidR="00591C19">
        <w:t>jen</w:t>
      </w:r>
      <w:r w:rsidR="0063440D">
        <w:t>ë</w:t>
      </w:r>
      <w:proofErr w:type="spellEnd"/>
      <w:r w:rsidR="00591C19">
        <w:t xml:space="preserve">  </w:t>
      </w:r>
      <w:r w:rsidR="00EF424F">
        <w:t>65</w:t>
      </w:r>
      <w:proofErr w:type="gramEnd"/>
      <w:r w:rsidR="00EF424F">
        <w:t xml:space="preserve"> </w:t>
      </w:r>
      <w:proofErr w:type="spellStart"/>
      <w:r w:rsidR="00EF424F">
        <w:t>milion</w:t>
      </w:r>
      <w:proofErr w:type="spellEnd"/>
      <w:r w:rsidR="00EF424F">
        <w:t xml:space="preserve"> </w:t>
      </w:r>
      <w:proofErr w:type="spellStart"/>
      <w:r w:rsidR="00EF424F">
        <w:t>ose</w:t>
      </w:r>
      <w:proofErr w:type="spellEnd"/>
      <w:r w:rsidR="00EF424F">
        <w:t xml:space="preserve">, </w:t>
      </w:r>
      <w:r w:rsidR="00591C19">
        <w:t xml:space="preserve"> </w:t>
      </w:r>
      <w:proofErr w:type="spellStart"/>
      <w:r w:rsidR="00591C19">
        <w:t>rreth</w:t>
      </w:r>
      <w:proofErr w:type="spellEnd"/>
      <w:r w:rsidR="00591C19">
        <w:t xml:space="preserve"> 62% </w:t>
      </w:r>
      <w:proofErr w:type="spellStart"/>
      <w:r w:rsidR="00591C19">
        <w:t>m</w:t>
      </w:r>
      <w:r w:rsidR="0063440D">
        <w:t>ë</w:t>
      </w:r>
      <w:proofErr w:type="spellEnd"/>
      <w:r w:rsidR="00591C19">
        <w:t xml:space="preserve"> </w:t>
      </w:r>
      <w:proofErr w:type="spellStart"/>
      <w:r w:rsidR="00591C19">
        <w:t>shum</w:t>
      </w:r>
      <w:r w:rsidR="0063440D">
        <w:t>ë</w:t>
      </w:r>
      <w:proofErr w:type="spellEnd"/>
      <w:r w:rsidR="00591C19">
        <w:t xml:space="preserve"> se </w:t>
      </w:r>
      <w:proofErr w:type="spellStart"/>
      <w:r w:rsidR="00591C19">
        <w:t>plani</w:t>
      </w:r>
      <w:proofErr w:type="spellEnd"/>
      <w:r w:rsidR="00591C19">
        <w:t xml:space="preserve"> </w:t>
      </w:r>
      <w:proofErr w:type="spellStart"/>
      <w:r w:rsidR="00591C19">
        <w:t>i</w:t>
      </w:r>
      <w:proofErr w:type="spellEnd"/>
      <w:r w:rsidR="00591C19">
        <w:t xml:space="preserve"> </w:t>
      </w:r>
      <w:proofErr w:type="spellStart"/>
      <w:r w:rsidR="00591C19">
        <w:t>vitit</w:t>
      </w:r>
      <w:proofErr w:type="spellEnd"/>
      <w:r w:rsidR="00591C19">
        <w:t xml:space="preserve"> 2023. </w:t>
      </w:r>
      <w:proofErr w:type="spellStart"/>
      <w:r w:rsidR="00591C19">
        <w:t>P</w:t>
      </w:r>
      <w:r w:rsidR="0063440D">
        <w:t>ë</w:t>
      </w:r>
      <w:r w:rsidR="00591C19">
        <w:t>r</w:t>
      </w:r>
      <w:proofErr w:type="spellEnd"/>
      <w:r w:rsidR="00591C19">
        <w:t xml:space="preserve"> </w:t>
      </w:r>
      <w:proofErr w:type="spellStart"/>
      <w:r w:rsidR="00591C19">
        <w:t>periudh</w:t>
      </w:r>
      <w:r w:rsidR="0063440D">
        <w:t>ë</w:t>
      </w:r>
      <w:r w:rsidR="00591C19">
        <w:t>n</w:t>
      </w:r>
      <w:proofErr w:type="spellEnd"/>
      <w:r w:rsidR="00591C19">
        <w:t xml:space="preserve"> 1 janar-30 </w:t>
      </w:r>
      <w:proofErr w:type="spellStart"/>
      <w:r w:rsidR="00591C19">
        <w:t>nn</w:t>
      </w:r>
      <w:r w:rsidR="0063440D">
        <w:t>ë</w:t>
      </w:r>
      <w:r w:rsidR="00591C19">
        <w:t>tor</w:t>
      </w:r>
      <w:proofErr w:type="spellEnd"/>
      <w:r w:rsidR="00591C19">
        <w:t xml:space="preserve"> 2023 </w:t>
      </w:r>
      <w:proofErr w:type="spellStart"/>
      <w:r w:rsidR="00591C19">
        <w:t>t</w:t>
      </w:r>
      <w:r w:rsidR="0063440D">
        <w:t>ë</w:t>
      </w:r>
      <w:proofErr w:type="spellEnd"/>
      <w:r w:rsidR="00591C19">
        <w:t xml:space="preserve"> </w:t>
      </w:r>
      <w:proofErr w:type="spellStart"/>
      <w:r w:rsidR="00591C19">
        <w:t>ardhurat</w:t>
      </w:r>
      <w:proofErr w:type="spellEnd"/>
      <w:r w:rsidR="00591C19">
        <w:t xml:space="preserve"> e </w:t>
      </w:r>
      <w:proofErr w:type="spellStart"/>
      <w:r w:rsidR="00591C19">
        <w:t>ark</w:t>
      </w:r>
      <w:r w:rsidR="0063440D">
        <w:t>ë</w:t>
      </w:r>
      <w:r w:rsidR="00591C19">
        <w:t>tuara</w:t>
      </w:r>
      <w:proofErr w:type="spellEnd"/>
      <w:r w:rsidR="00591C19">
        <w:t xml:space="preserve"> </w:t>
      </w:r>
      <w:proofErr w:type="spellStart"/>
      <w:r w:rsidR="00591C19">
        <w:t>nga</w:t>
      </w:r>
      <w:proofErr w:type="spellEnd"/>
      <w:r w:rsidR="00591C19">
        <w:t xml:space="preserve"> </w:t>
      </w:r>
      <w:proofErr w:type="spellStart"/>
      <w:r w:rsidR="00591C19">
        <w:t>taksa</w:t>
      </w:r>
      <w:proofErr w:type="spellEnd"/>
      <w:r w:rsidR="00591C19">
        <w:t xml:space="preserve"> e </w:t>
      </w:r>
      <w:proofErr w:type="spellStart"/>
      <w:r w:rsidR="00591C19">
        <w:t>tabel</w:t>
      </w:r>
      <w:r w:rsidR="0063440D">
        <w:t>ë</w:t>
      </w:r>
      <w:r w:rsidR="00591C19">
        <w:t>s</w:t>
      </w:r>
      <w:proofErr w:type="spellEnd"/>
      <w:r w:rsidR="00591C19">
        <w:t xml:space="preserve"> </w:t>
      </w:r>
      <w:proofErr w:type="spellStart"/>
      <w:r w:rsidR="00591C19">
        <w:t>jan</w:t>
      </w:r>
      <w:r w:rsidR="0063440D">
        <w:t>ë</w:t>
      </w:r>
      <w:proofErr w:type="spellEnd"/>
      <w:r w:rsidR="00591C19">
        <w:t xml:space="preserve"> </w:t>
      </w:r>
      <w:r w:rsidR="00EF424F">
        <w:t xml:space="preserve">57 </w:t>
      </w:r>
      <w:proofErr w:type="spellStart"/>
      <w:r w:rsidR="00EF424F">
        <w:t>milion</w:t>
      </w:r>
      <w:proofErr w:type="spellEnd"/>
      <w:r w:rsidR="00EF424F">
        <w:t xml:space="preserve"> </w:t>
      </w:r>
      <w:proofErr w:type="spellStart"/>
      <w:r w:rsidR="00EF424F">
        <w:t>lek</w:t>
      </w:r>
      <w:r w:rsidR="0063440D">
        <w:t>ë</w:t>
      </w:r>
      <w:proofErr w:type="spellEnd"/>
      <w:r w:rsidR="00EF424F">
        <w:t>.</w:t>
      </w:r>
    </w:p>
    <w:p w14:paraId="4F717018" w14:textId="53926138" w:rsidR="001F09D9" w:rsidRDefault="001F09D9" w:rsidP="005900AC">
      <w:pPr>
        <w:snapToGrid w:val="0"/>
        <w:spacing w:line="276" w:lineRule="auto"/>
        <w:jc w:val="both"/>
        <w:divId w:val="499348053"/>
        <w:rPr>
          <w:iCs/>
          <w:color w:val="000000"/>
          <w:bdr w:val="none" w:sz="0" w:space="0" w:color="auto" w:frame="1"/>
          <w:shd w:val="clear" w:color="auto" w:fill="FFFFFF"/>
        </w:rPr>
      </w:pPr>
    </w:p>
    <w:p w14:paraId="027C60A4" w14:textId="77777777" w:rsidR="001F09D9" w:rsidRDefault="001F09D9" w:rsidP="00961CC3">
      <w:pPr>
        <w:pStyle w:val="NormalWeb"/>
        <w:spacing w:before="0" w:beforeAutospacing="0" w:after="0" w:afterAutospacing="0"/>
        <w:ind w:firstLine="720"/>
        <w:jc w:val="both"/>
        <w:divId w:val="499348053"/>
        <w:rPr>
          <w:b/>
          <w:lang w:val="sq-AL"/>
        </w:rPr>
      </w:pPr>
    </w:p>
    <w:p w14:paraId="03DE6E68" w14:textId="77777777" w:rsidR="005900AC" w:rsidRPr="00F43F94" w:rsidRDefault="005900AC" w:rsidP="005900AC">
      <w:pPr>
        <w:spacing w:after="120"/>
        <w:ind w:left="360"/>
        <w:divId w:val="499348053"/>
        <w:rPr>
          <w:rFonts w:eastAsia="Batang"/>
          <w:b/>
          <w:i/>
          <w:lang w:val="sq-AL"/>
        </w:rPr>
      </w:pPr>
      <w:r w:rsidRPr="00F43F94">
        <w:rPr>
          <w:rFonts w:eastAsia="Batang"/>
          <w:b/>
          <w:i/>
          <w:lang w:val="sq-AL"/>
        </w:rPr>
        <w:t>A1.4 Të ardhurat nga taksa e ndikimit në infrastrukturë nga ndërtimet e reja</w:t>
      </w:r>
    </w:p>
    <w:p w14:paraId="073E4E52" w14:textId="77777777" w:rsidR="005900AC" w:rsidRPr="00F43F94" w:rsidRDefault="005900AC" w:rsidP="005900AC">
      <w:pPr>
        <w:autoSpaceDE w:val="0"/>
        <w:autoSpaceDN w:val="0"/>
        <w:adjustRightInd w:val="0"/>
        <w:snapToGrid w:val="0"/>
        <w:divId w:val="499348053"/>
        <w:rPr>
          <w:lang w:val="sq-AL"/>
        </w:rPr>
      </w:pPr>
    </w:p>
    <w:p w14:paraId="7C4F5EA7" w14:textId="64EF4EDB" w:rsidR="005900AC" w:rsidRDefault="005900AC" w:rsidP="005900AC">
      <w:pPr>
        <w:spacing w:after="120" w:line="276" w:lineRule="auto"/>
        <w:jc w:val="both"/>
        <w:divId w:val="499348053"/>
        <w:rPr>
          <w:rFonts w:eastAsia="Batang"/>
          <w:lang w:val="da-DK"/>
        </w:rPr>
      </w:pPr>
      <w:bookmarkStart w:id="18" w:name="OLE_LINK20"/>
      <w:bookmarkStart w:id="19" w:name="OLE_LINK21"/>
      <w:r>
        <w:rPr>
          <w:rFonts w:eastAsia="Batang"/>
          <w:lang w:val="da-DK"/>
        </w:rPr>
        <w:t>Kjo taksë administrohet nga Bashkia Durrës. Sipas ligjit 68/2017, neni 12, të ardhurat nga taksa e ndikimit në infrastrukturë të ndërtimeve të reja, kryesisht, duhet t</w:t>
      </w:r>
      <w:r w:rsidR="0063440D">
        <w:rPr>
          <w:rFonts w:eastAsia="Batang"/>
          <w:lang w:val="da-DK"/>
        </w:rPr>
        <w:t>ë</w:t>
      </w:r>
      <w:r>
        <w:rPr>
          <w:rFonts w:eastAsia="Batang"/>
          <w:lang w:val="da-DK"/>
        </w:rPr>
        <w:t xml:space="preserve"> përdoret për financimin e investimeve publike vendore.</w:t>
      </w:r>
    </w:p>
    <w:bookmarkEnd w:id="18"/>
    <w:bookmarkEnd w:id="19"/>
    <w:p w14:paraId="0BEF15B9" w14:textId="77777777" w:rsidR="005900AC" w:rsidRDefault="005900AC" w:rsidP="005900AC">
      <w:pPr>
        <w:spacing w:after="120" w:line="276" w:lineRule="auto"/>
        <w:jc w:val="both"/>
        <w:divId w:val="499348053"/>
        <w:rPr>
          <w:rFonts w:eastAsia="Batang"/>
          <w:bCs/>
          <w:iCs/>
          <w:lang w:val="da-DK"/>
        </w:rPr>
      </w:pPr>
      <w:r>
        <w:rPr>
          <w:rFonts w:eastAsia="Batang"/>
          <w:bCs/>
          <w:iCs/>
          <w:lang w:val="da-DK"/>
        </w:rPr>
        <w:t>Çmimi i shitjes për metër katror bazohet në vlerën referuese të vlerës së tregut sipas përcaktimeve të udhëzimin e Këshillit të Ministrave, “Për miratimin e kostos mesatare të ndërtimit të banesave, nga Enti Kombëtar i Banesave”, që miratohet çdo vit.</w:t>
      </w:r>
    </w:p>
    <w:p w14:paraId="6E2100CB" w14:textId="67B23854" w:rsidR="005900AC" w:rsidRPr="00F43F94" w:rsidRDefault="005900AC" w:rsidP="005900AC">
      <w:pPr>
        <w:spacing w:before="40" w:after="120" w:line="276" w:lineRule="auto"/>
        <w:jc w:val="both"/>
        <w:divId w:val="499348053"/>
        <w:rPr>
          <w:rFonts w:eastAsia="Batang"/>
          <w:lang w:val="da-DK"/>
        </w:rPr>
      </w:pPr>
      <w:r w:rsidRPr="00F43F94">
        <w:rPr>
          <w:rFonts w:eastAsia="Batang"/>
          <w:lang w:val="da-DK"/>
        </w:rPr>
        <w:t>Bazuar në ligjin nr. 9632 dt.30.10.2006 “Për sistemin e taksave vendore” i ndryshuar, ligjin nr. 107/2015 “Për planifikimin dhe  zhvillimin e territorit”</w:t>
      </w:r>
      <w:r w:rsidR="00EF424F" w:rsidRPr="00F43F94">
        <w:rPr>
          <w:rFonts w:eastAsia="Batang"/>
          <w:lang w:val="da-DK"/>
        </w:rPr>
        <w:t>,</w:t>
      </w:r>
      <w:r w:rsidRPr="00F43F94">
        <w:rPr>
          <w:rFonts w:eastAsia="Batang"/>
          <w:lang w:val="da-DK"/>
        </w:rPr>
        <w:t xml:space="preserve"> neni  39 dhe neni 46 niveli i taksës së ndikimit në infrastrukturë  për ndërtimet e reja jopublike është parashikuar si më poshtë:</w:t>
      </w:r>
    </w:p>
    <w:p w14:paraId="03285A7F" w14:textId="0024A3B8" w:rsidR="005900AC" w:rsidRPr="00F43F94" w:rsidRDefault="005900AC" w:rsidP="005900AC">
      <w:pPr>
        <w:spacing w:before="40" w:after="120" w:line="276" w:lineRule="auto"/>
        <w:jc w:val="both"/>
        <w:divId w:val="499348053"/>
        <w:rPr>
          <w:rFonts w:eastAsia="Batang"/>
          <w:lang w:val="da-DK"/>
        </w:rPr>
      </w:pPr>
      <w:r w:rsidRPr="00F43F94">
        <w:rPr>
          <w:rFonts w:eastAsia="Batang"/>
          <w:lang w:val="da-DK"/>
        </w:rPr>
        <w:t>N</w:t>
      </w:r>
      <w:r w:rsidRPr="00F43F94">
        <w:rPr>
          <w:lang w:val="da-DK"/>
        </w:rPr>
        <w:t>ë</w:t>
      </w:r>
      <w:r w:rsidRPr="00F43F94">
        <w:rPr>
          <w:rFonts w:eastAsia="Batang"/>
          <w:lang w:val="da-DK"/>
        </w:rPr>
        <w:t xml:space="preserve"> vitin 2024 parashikohet </w:t>
      </w:r>
      <w:r w:rsidR="00EF424F" w:rsidRPr="00F43F94">
        <w:rPr>
          <w:rFonts w:eastAsia="Batang"/>
          <w:lang w:val="da-DK"/>
        </w:rPr>
        <w:t>q</w:t>
      </w:r>
      <w:r w:rsidR="0063440D" w:rsidRPr="00F43F94">
        <w:rPr>
          <w:rFonts w:eastAsia="Batang"/>
          <w:lang w:val="da-DK"/>
        </w:rPr>
        <w:t>ë</w:t>
      </w:r>
      <w:r w:rsidR="00EF424F" w:rsidRPr="00F43F94">
        <w:rPr>
          <w:rFonts w:eastAsia="Batang"/>
          <w:lang w:val="da-DK"/>
        </w:rPr>
        <w:t xml:space="preserve"> t</w:t>
      </w:r>
      <w:r w:rsidR="0063440D" w:rsidRPr="00F43F94">
        <w:rPr>
          <w:rFonts w:eastAsia="Batang"/>
          <w:lang w:val="da-DK"/>
        </w:rPr>
        <w:t>ë</w:t>
      </w:r>
      <w:r w:rsidR="00EF424F" w:rsidRPr="00F43F94">
        <w:rPr>
          <w:rFonts w:eastAsia="Batang"/>
          <w:lang w:val="da-DK"/>
        </w:rPr>
        <w:t xml:space="preserve"> ardhurat nga taksa e ndikimit n</w:t>
      </w:r>
      <w:r w:rsidR="0063440D" w:rsidRPr="00F43F94">
        <w:rPr>
          <w:rFonts w:eastAsia="Batang"/>
          <w:lang w:val="da-DK"/>
        </w:rPr>
        <w:t>ë</w:t>
      </w:r>
      <w:r w:rsidR="00EF424F" w:rsidRPr="00F43F94">
        <w:rPr>
          <w:rFonts w:eastAsia="Batang"/>
          <w:lang w:val="da-DK"/>
        </w:rPr>
        <w:t xml:space="preserve"> infrastruktur</w:t>
      </w:r>
      <w:r w:rsidR="0063440D" w:rsidRPr="00F43F94">
        <w:rPr>
          <w:rFonts w:eastAsia="Batang"/>
          <w:lang w:val="da-DK"/>
        </w:rPr>
        <w:t>ë</w:t>
      </w:r>
      <w:r w:rsidR="00EF424F" w:rsidRPr="00F43F94">
        <w:rPr>
          <w:rFonts w:eastAsia="Batang"/>
          <w:lang w:val="da-DK"/>
        </w:rPr>
        <w:t xml:space="preserve"> t</w:t>
      </w:r>
      <w:r w:rsidR="0063440D" w:rsidRPr="00F43F94">
        <w:rPr>
          <w:rFonts w:eastAsia="Batang"/>
          <w:lang w:val="da-DK"/>
        </w:rPr>
        <w:t>ë</w:t>
      </w:r>
      <w:r w:rsidR="00EF424F" w:rsidRPr="00F43F94">
        <w:rPr>
          <w:rFonts w:eastAsia="Batang"/>
          <w:lang w:val="da-DK"/>
        </w:rPr>
        <w:t xml:space="preserve"> jen</w:t>
      </w:r>
      <w:r w:rsidR="0063440D" w:rsidRPr="00F43F94">
        <w:rPr>
          <w:rFonts w:eastAsia="Batang"/>
          <w:lang w:val="da-DK"/>
        </w:rPr>
        <w:t>ë</w:t>
      </w:r>
      <w:r w:rsidR="00EF424F" w:rsidRPr="00F43F94">
        <w:rPr>
          <w:rFonts w:eastAsia="Batang"/>
          <w:lang w:val="da-DK"/>
        </w:rPr>
        <w:t xml:space="preserve"> 460 milion lek</w:t>
      </w:r>
      <w:r w:rsidR="0063440D" w:rsidRPr="00F43F94">
        <w:rPr>
          <w:rFonts w:eastAsia="Batang"/>
          <w:lang w:val="da-DK"/>
        </w:rPr>
        <w:t>ë</w:t>
      </w:r>
      <w:r w:rsidR="00EF424F" w:rsidRPr="00F43F94">
        <w:rPr>
          <w:rFonts w:eastAsia="Batang"/>
          <w:lang w:val="da-DK"/>
        </w:rPr>
        <w:t xml:space="preserve">, me  </w:t>
      </w:r>
      <w:r w:rsidRPr="00F43F94">
        <w:rPr>
          <w:rFonts w:eastAsia="Batang"/>
          <w:lang w:val="da-DK"/>
        </w:rPr>
        <w:t>nj</w:t>
      </w:r>
      <w:r w:rsidR="0063440D" w:rsidRPr="00F43F94">
        <w:rPr>
          <w:rFonts w:eastAsia="Batang"/>
          <w:lang w:val="da-DK"/>
        </w:rPr>
        <w:t>ë</w:t>
      </w:r>
      <w:r w:rsidRPr="00F43F94">
        <w:rPr>
          <w:rFonts w:eastAsia="Batang"/>
          <w:lang w:val="da-DK"/>
        </w:rPr>
        <w:t xml:space="preserve"> rritje rreth 4</w:t>
      </w:r>
      <w:r w:rsidR="00EF424F" w:rsidRPr="00F43F94">
        <w:rPr>
          <w:rFonts w:eastAsia="Batang"/>
          <w:lang w:val="da-DK"/>
        </w:rPr>
        <w:t>8</w:t>
      </w:r>
      <w:r w:rsidRPr="00F43F94">
        <w:rPr>
          <w:rFonts w:eastAsia="Batang"/>
          <w:lang w:val="da-DK"/>
        </w:rPr>
        <w:t>%</w:t>
      </w:r>
      <w:r w:rsidR="00EF424F" w:rsidRPr="00F43F94">
        <w:rPr>
          <w:rFonts w:eastAsia="Batang"/>
          <w:lang w:val="da-DK"/>
        </w:rPr>
        <w:t xml:space="preserve"> kundrejt planit 2024. T</w:t>
      </w:r>
      <w:r w:rsidR="0063440D" w:rsidRPr="00F43F94">
        <w:rPr>
          <w:rFonts w:eastAsia="Batang"/>
          <w:lang w:val="da-DK"/>
        </w:rPr>
        <w:t>ë</w:t>
      </w:r>
      <w:r w:rsidR="00EF424F" w:rsidRPr="00F43F94">
        <w:rPr>
          <w:rFonts w:eastAsia="Batang"/>
          <w:lang w:val="da-DK"/>
        </w:rPr>
        <w:t>ardhurat faktike nga kjo taks</w:t>
      </w:r>
      <w:r w:rsidR="0063440D" w:rsidRPr="00F43F94">
        <w:rPr>
          <w:rFonts w:eastAsia="Batang"/>
          <w:lang w:val="da-DK"/>
        </w:rPr>
        <w:t>ë</w:t>
      </w:r>
      <w:r w:rsidR="00EF424F" w:rsidRPr="00F43F94">
        <w:rPr>
          <w:rFonts w:eastAsia="Batang"/>
          <w:lang w:val="da-DK"/>
        </w:rPr>
        <w:t xml:space="preserve"> deri m</w:t>
      </w:r>
      <w:r w:rsidR="0063440D" w:rsidRPr="00F43F94">
        <w:rPr>
          <w:rFonts w:eastAsia="Batang"/>
          <w:lang w:val="da-DK"/>
        </w:rPr>
        <w:t>ë</w:t>
      </w:r>
      <w:r w:rsidR="00EF424F" w:rsidRPr="00F43F94">
        <w:rPr>
          <w:rFonts w:eastAsia="Batang"/>
          <w:lang w:val="da-DK"/>
        </w:rPr>
        <w:t xml:space="preserve"> 30 n</w:t>
      </w:r>
      <w:r w:rsidR="0063440D" w:rsidRPr="00F43F94">
        <w:rPr>
          <w:rFonts w:eastAsia="Batang"/>
          <w:lang w:val="da-DK"/>
        </w:rPr>
        <w:t>ë</w:t>
      </w:r>
      <w:r w:rsidR="00EF424F" w:rsidRPr="00F43F94">
        <w:rPr>
          <w:rFonts w:eastAsia="Batang"/>
          <w:lang w:val="da-DK"/>
        </w:rPr>
        <w:t>ntor 2023 rezultojn</w:t>
      </w:r>
      <w:r w:rsidR="0063440D" w:rsidRPr="00F43F94">
        <w:rPr>
          <w:rFonts w:eastAsia="Batang"/>
          <w:lang w:val="da-DK"/>
        </w:rPr>
        <w:t>ë</w:t>
      </w:r>
      <w:r w:rsidR="00EF424F" w:rsidRPr="00F43F94">
        <w:rPr>
          <w:rFonts w:eastAsia="Batang"/>
          <w:lang w:val="da-DK"/>
        </w:rPr>
        <w:t xml:space="preserve"> 360 milion lek</w:t>
      </w:r>
      <w:r w:rsidR="0063440D" w:rsidRPr="00F43F94">
        <w:rPr>
          <w:rFonts w:eastAsia="Batang"/>
          <w:lang w:val="da-DK"/>
        </w:rPr>
        <w:t>ë</w:t>
      </w:r>
      <w:r w:rsidR="00EF424F" w:rsidRPr="00F43F94">
        <w:rPr>
          <w:rFonts w:eastAsia="Batang"/>
          <w:lang w:val="da-DK"/>
        </w:rPr>
        <w:t>. Ose 50 milion lek</w:t>
      </w:r>
      <w:r w:rsidR="0063440D" w:rsidRPr="00F43F94">
        <w:rPr>
          <w:rFonts w:eastAsia="Batang"/>
          <w:lang w:val="da-DK"/>
        </w:rPr>
        <w:t>ë</w:t>
      </w:r>
      <w:r w:rsidR="00EF424F" w:rsidRPr="00F43F94">
        <w:rPr>
          <w:rFonts w:eastAsia="Batang"/>
          <w:lang w:val="da-DK"/>
        </w:rPr>
        <w:t xml:space="preserve"> m</w:t>
      </w:r>
      <w:r w:rsidR="0063440D" w:rsidRPr="00F43F94">
        <w:rPr>
          <w:rFonts w:eastAsia="Batang"/>
          <w:lang w:val="da-DK"/>
        </w:rPr>
        <w:t>ë</w:t>
      </w:r>
      <w:r w:rsidR="00EF424F" w:rsidRPr="00F43F94">
        <w:rPr>
          <w:rFonts w:eastAsia="Batang"/>
          <w:lang w:val="da-DK"/>
        </w:rPr>
        <w:t xml:space="preserve"> shum</w:t>
      </w:r>
      <w:r w:rsidR="0063440D" w:rsidRPr="00F43F94">
        <w:rPr>
          <w:rFonts w:eastAsia="Batang"/>
          <w:lang w:val="da-DK"/>
        </w:rPr>
        <w:t>ë</w:t>
      </w:r>
      <w:r w:rsidR="00EF424F" w:rsidRPr="00F43F94">
        <w:rPr>
          <w:rFonts w:eastAsia="Batang"/>
          <w:lang w:val="da-DK"/>
        </w:rPr>
        <w:t xml:space="preserve"> se plani i vitit 2023 p</w:t>
      </w:r>
      <w:r w:rsidR="0063440D" w:rsidRPr="00F43F94">
        <w:rPr>
          <w:rFonts w:eastAsia="Batang"/>
          <w:lang w:val="da-DK"/>
        </w:rPr>
        <w:t>ë</w:t>
      </w:r>
      <w:r w:rsidR="00EF424F" w:rsidRPr="00F43F94">
        <w:rPr>
          <w:rFonts w:eastAsia="Batang"/>
          <w:lang w:val="da-DK"/>
        </w:rPr>
        <w:t>r k</w:t>
      </w:r>
      <w:r w:rsidR="0063440D" w:rsidRPr="00F43F94">
        <w:rPr>
          <w:rFonts w:eastAsia="Batang"/>
          <w:lang w:val="da-DK"/>
        </w:rPr>
        <w:t>ë</w:t>
      </w:r>
      <w:r w:rsidR="00EF424F" w:rsidRPr="00F43F94">
        <w:rPr>
          <w:rFonts w:eastAsia="Batang"/>
          <w:lang w:val="da-DK"/>
        </w:rPr>
        <w:t>t</w:t>
      </w:r>
      <w:r w:rsidR="0063440D" w:rsidRPr="00F43F94">
        <w:rPr>
          <w:rFonts w:eastAsia="Batang"/>
          <w:lang w:val="da-DK"/>
        </w:rPr>
        <w:t>ë</w:t>
      </w:r>
      <w:r w:rsidR="00EF424F" w:rsidRPr="00F43F94">
        <w:rPr>
          <w:rFonts w:eastAsia="Batang"/>
          <w:lang w:val="da-DK"/>
        </w:rPr>
        <w:t xml:space="preserve"> z</w:t>
      </w:r>
      <w:r w:rsidR="0063440D" w:rsidRPr="00F43F94">
        <w:rPr>
          <w:rFonts w:eastAsia="Batang"/>
          <w:lang w:val="da-DK"/>
        </w:rPr>
        <w:t>ë</w:t>
      </w:r>
      <w:r w:rsidR="00EF424F" w:rsidRPr="00F43F94">
        <w:rPr>
          <w:rFonts w:eastAsia="Batang"/>
          <w:lang w:val="da-DK"/>
        </w:rPr>
        <w:t xml:space="preserve"> takes.</w:t>
      </w:r>
      <w:r w:rsidRPr="00F43F94">
        <w:rPr>
          <w:rFonts w:eastAsia="Batang"/>
          <w:lang w:val="da-DK"/>
        </w:rPr>
        <w:t xml:space="preserve">Kjo rritje eshte planifikuar duke u mbeshtetur tek Plani i Ri Vendor me </w:t>
      </w:r>
      <w:r w:rsidRPr="00F43F94">
        <w:rPr>
          <w:rFonts w:eastAsia="Batang"/>
          <w:lang w:val="da-DK"/>
        </w:rPr>
        <w:lastRenderedPageBreak/>
        <w:t>Vendim Nr.4 date 27.07.2022 i Keshillit Kombetar i Territorit , rritja e k</w:t>
      </w:r>
      <w:r w:rsidR="0063440D" w:rsidRPr="00F43F94">
        <w:rPr>
          <w:rFonts w:eastAsia="Batang"/>
          <w:lang w:val="da-DK"/>
        </w:rPr>
        <w:t>ë</w:t>
      </w:r>
      <w:r w:rsidRPr="00F43F94">
        <w:rPr>
          <w:rFonts w:eastAsia="Batang"/>
          <w:lang w:val="da-DK"/>
        </w:rPr>
        <w:t xml:space="preserve">rkesave per leje </w:t>
      </w:r>
      <w:r w:rsidR="00EF424F" w:rsidRPr="00F43F94">
        <w:rPr>
          <w:rFonts w:eastAsia="Batang"/>
          <w:lang w:val="da-DK"/>
        </w:rPr>
        <w:t>, si dhe trendit rrit</w:t>
      </w:r>
      <w:r w:rsidR="0063440D" w:rsidRPr="00F43F94">
        <w:rPr>
          <w:rFonts w:eastAsia="Batang"/>
          <w:lang w:val="da-DK"/>
        </w:rPr>
        <w:t>ë</w:t>
      </w:r>
      <w:r w:rsidR="00EF424F" w:rsidRPr="00F43F94">
        <w:rPr>
          <w:rFonts w:eastAsia="Batang"/>
          <w:lang w:val="da-DK"/>
        </w:rPr>
        <w:t>s s</w:t>
      </w:r>
      <w:r w:rsidR="0063440D" w:rsidRPr="00F43F94">
        <w:rPr>
          <w:rFonts w:eastAsia="Batang"/>
          <w:lang w:val="da-DK"/>
        </w:rPr>
        <w:t>ë</w:t>
      </w:r>
      <w:r w:rsidR="00EF424F" w:rsidRPr="00F43F94">
        <w:rPr>
          <w:rFonts w:eastAsia="Batang"/>
          <w:lang w:val="da-DK"/>
        </w:rPr>
        <w:t xml:space="preserve"> t</w:t>
      </w:r>
      <w:r w:rsidR="0063440D" w:rsidRPr="00F43F94">
        <w:rPr>
          <w:rFonts w:eastAsia="Batang"/>
          <w:lang w:val="da-DK"/>
        </w:rPr>
        <w:t>ë</w:t>
      </w:r>
      <w:r w:rsidR="00EF424F" w:rsidRPr="00F43F94">
        <w:rPr>
          <w:rFonts w:eastAsia="Batang"/>
          <w:lang w:val="da-DK"/>
        </w:rPr>
        <w:t xml:space="preserve"> ardhurave nga kjo taks</w:t>
      </w:r>
      <w:r w:rsidR="0063440D" w:rsidRPr="00F43F94">
        <w:rPr>
          <w:rFonts w:eastAsia="Batang"/>
          <w:lang w:val="da-DK"/>
        </w:rPr>
        <w:t>ë</w:t>
      </w:r>
      <w:r w:rsidR="00EF424F" w:rsidRPr="00F43F94">
        <w:rPr>
          <w:rFonts w:eastAsia="Batang"/>
          <w:lang w:val="da-DK"/>
        </w:rPr>
        <w:t xml:space="preserve"> nga viti n</w:t>
      </w:r>
      <w:r w:rsidR="0063440D" w:rsidRPr="00F43F94">
        <w:rPr>
          <w:rFonts w:eastAsia="Batang"/>
          <w:lang w:val="da-DK"/>
        </w:rPr>
        <w:t>ë</w:t>
      </w:r>
      <w:r w:rsidR="00EF424F" w:rsidRPr="00F43F94">
        <w:rPr>
          <w:rFonts w:eastAsia="Batang"/>
          <w:lang w:val="da-DK"/>
        </w:rPr>
        <w:t xml:space="preserve"> vit.</w:t>
      </w:r>
    </w:p>
    <w:p w14:paraId="708F1C5D" w14:textId="77777777" w:rsidR="001F09D9" w:rsidRDefault="001F09D9" w:rsidP="005900AC">
      <w:pPr>
        <w:pStyle w:val="NormalWeb"/>
        <w:spacing w:before="0" w:beforeAutospacing="0" w:after="0" w:afterAutospacing="0" w:line="276" w:lineRule="auto"/>
        <w:ind w:firstLine="720"/>
        <w:jc w:val="both"/>
        <w:divId w:val="499348053"/>
        <w:rPr>
          <w:b/>
          <w:lang w:val="sq-AL"/>
        </w:rPr>
      </w:pPr>
    </w:p>
    <w:p w14:paraId="57C3BB85" w14:textId="5B9F1F30" w:rsidR="002D1207" w:rsidRPr="00E528C2" w:rsidRDefault="00961CC3" w:rsidP="00961CC3">
      <w:pPr>
        <w:pStyle w:val="NormalWeb"/>
        <w:spacing w:before="0" w:beforeAutospacing="0" w:after="0" w:afterAutospacing="0"/>
        <w:ind w:firstLine="720"/>
        <w:jc w:val="both"/>
        <w:divId w:val="499348053"/>
        <w:rPr>
          <w:b/>
          <w:lang w:val="sq-AL"/>
        </w:rPr>
      </w:pPr>
      <w:r w:rsidRPr="00E528C2">
        <w:rPr>
          <w:b/>
          <w:lang w:val="sq-AL"/>
        </w:rPr>
        <w:t>A.2  Të ardhurat nga Taksat e Ndara</w:t>
      </w:r>
    </w:p>
    <w:p w14:paraId="29CAABE4" w14:textId="77777777" w:rsidR="00961CC3" w:rsidRPr="00661F6C" w:rsidRDefault="00961CC3" w:rsidP="00961CC3">
      <w:pPr>
        <w:pStyle w:val="NormalWeb"/>
        <w:spacing w:before="0" w:beforeAutospacing="0" w:after="0" w:afterAutospacing="0"/>
        <w:ind w:firstLine="720"/>
        <w:jc w:val="both"/>
        <w:divId w:val="499348053"/>
        <w:rPr>
          <w:lang w:val="sq-AL"/>
        </w:rPr>
      </w:pPr>
    </w:p>
    <w:p w14:paraId="77835335" w14:textId="5EE1DA1F" w:rsidR="00961CC3" w:rsidRDefault="00961CC3" w:rsidP="005900AC">
      <w:pPr>
        <w:pStyle w:val="NormalWeb"/>
        <w:spacing w:before="0" w:beforeAutospacing="0" w:after="0" w:afterAutospacing="0" w:line="276" w:lineRule="auto"/>
        <w:jc w:val="both"/>
        <w:divId w:val="499348053"/>
        <w:rPr>
          <w:lang w:val="sq-AL"/>
        </w:rPr>
      </w:pPr>
      <w:r w:rsidRPr="00661F6C">
        <w:rPr>
          <w:lang w:val="sq-AL"/>
        </w:rPr>
        <w:t xml:space="preserve">Bashkia </w:t>
      </w:r>
      <w:r w:rsidR="00A15FE6">
        <w:rPr>
          <w:lang w:val="sq-AL"/>
        </w:rPr>
        <w:t>sipas p</w:t>
      </w:r>
      <w:r w:rsidR="00676E5E">
        <w:rPr>
          <w:lang w:val="sq-AL"/>
        </w:rPr>
        <w:t>ë</w:t>
      </w:r>
      <w:r w:rsidR="00A15FE6">
        <w:rPr>
          <w:lang w:val="sq-AL"/>
        </w:rPr>
        <w:t xml:space="preserve">rcaktimeve ligjore </w:t>
      </w:r>
      <w:r w:rsidRPr="00661F6C">
        <w:rPr>
          <w:lang w:val="sq-AL"/>
        </w:rPr>
        <w:t xml:space="preserve">merr një pjesë të të ardhurave të mbledhura nga </w:t>
      </w:r>
      <w:r w:rsidR="00AD154C">
        <w:rPr>
          <w:lang w:val="sq-AL"/>
        </w:rPr>
        <w:t>Q</w:t>
      </w:r>
      <w:r w:rsidRPr="00661F6C">
        <w:rPr>
          <w:lang w:val="sq-AL"/>
        </w:rPr>
        <w:t xml:space="preserve">everia </w:t>
      </w:r>
      <w:r w:rsidR="00AD154C">
        <w:rPr>
          <w:lang w:val="sq-AL"/>
        </w:rPr>
        <w:t>Q</w:t>
      </w:r>
      <w:r w:rsidRPr="00661F6C">
        <w:rPr>
          <w:lang w:val="sq-AL"/>
        </w:rPr>
        <w:t xml:space="preserve">endrore </w:t>
      </w:r>
      <w:r w:rsidR="00A15FE6">
        <w:rPr>
          <w:lang w:val="sq-AL"/>
        </w:rPr>
        <w:t xml:space="preserve">si </w:t>
      </w:r>
      <w:r w:rsidRPr="00661F6C">
        <w:rPr>
          <w:lang w:val="sq-AL"/>
        </w:rPr>
        <w:t xml:space="preserve">nga tatimi mbi të ardhurat personale, taksa e </w:t>
      </w:r>
      <w:r w:rsidR="00A15FE6">
        <w:rPr>
          <w:lang w:val="sq-AL"/>
        </w:rPr>
        <w:t>qarkullimit t</w:t>
      </w:r>
      <w:r w:rsidR="00676E5E">
        <w:rPr>
          <w:lang w:val="sq-AL"/>
        </w:rPr>
        <w:t>ë</w:t>
      </w:r>
      <w:r w:rsidR="00A15FE6">
        <w:rPr>
          <w:lang w:val="sq-AL"/>
        </w:rPr>
        <w:t xml:space="preserve"> mjeteve t</w:t>
      </w:r>
      <w:r w:rsidR="00676E5E">
        <w:rPr>
          <w:lang w:val="sq-AL"/>
        </w:rPr>
        <w:t>ë</w:t>
      </w:r>
      <w:r w:rsidR="00A15FE6">
        <w:rPr>
          <w:lang w:val="sq-AL"/>
        </w:rPr>
        <w:t xml:space="preserve"> p</w:t>
      </w:r>
      <w:r w:rsidR="00676E5E">
        <w:rPr>
          <w:lang w:val="sq-AL"/>
        </w:rPr>
        <w:t>ë</w:t>
      </w:r>
      <w:r w:rsidR="00A15FE6">
        <w:rPr>
          <w:lang w:val="sq-AL"/>
        </w:rPr>
        <w:t>rdorura, taksa e kalimit t</w:t>
      </w:r>
      <w:r w:rsidR="00676E5E">
        <w:rPr>
          <w:lang w:val="sq-AL"/>
        </w:rPr>
        <w:t>ë</w:t>
      </w:r>
      <w:r w:rsidR="00A15FE6">
        <w:rPr>
          <w:lang w:val="sq-AL"/>
        </w:rPr>
        <w:t xml:space="preserve"> t</w:t>
      </w:r>
      <w:r w:rsidR="00676E5E">
        <w:rPr>
          <w:lang w:val="sq-AL"/>
        </w:rPr>
        <w:t>ë</w:t>
      </w:r>
      <w:r w:rsidR="00A15FE6">
        <w:rPr>
          <w:lang w:val="sq-AL"/>
        </w:rPr>
        <w:t xml:space="preserve"> drejt</w:t>
      </w:r>
      <w:r w:rsidR="00676E5E">
        <w:rPr>
          <w:lang w:val="sq-AL"/>
        </w:rPr>
        <w:t>ë</w:t>
      </w:r>
      <w:r w:rsidR="00A15FE6">
        <w:rPr>
          <w:lang w:val="sq-AL"/>
        </w:rPr>
        <w:t>s s</w:t>
      </w:r>
      <w:r w:rsidR="00676E5E">
        <w:rPr>
          <w:lang w:val="sq-AL"/>
        </w:rPr>
        <w:t>ë</w:t>
      </w:r>
      <w:r w:rsidR="00A15FE6">
        <w:rPr>
          <w:lang w:val="sq-AL"/>
        </w:rPr>
        <w:t xml:space="preserve"> pron</w:t>
      </w:r>
      <w:r w:rsidR="00676E5E">
        <w:rPr>
          <w:lang w:val="sq-AL"/>
        </w:rPr>
        <w:t>ë</w:t>
      </w:r>
      <w:r w:rsidR="00A15FE6">
        <w:rPr>
          <w:lang w:val="sq-AL"/>
        </w:rPr>
        <w:t>sis</w:t>
      </w:r>
      <w:r w:rsidR="00676E5E">
        <w:rPr>
          <w:lang w:val="sq-AL"/>
        </w:rPr>
        <w:t>ë</w:t>
      </w:r>
      <w:r w:rsidRPr="00661F6C">
        <w:rPr>
          <w:lang w:val="sq-AL"/>
        </w:rPr>
        <w:t xml:space="preserve"> dhe renta minerale. </w:t>
      </w:r>
    </w:p>
    <w:p w14:paraId="1FE7B847" w14:textId="78794DCA" w:rsidR="00A46F28" w:rsidRDefault="006B7088" w:rsidP="005900AC">
      <w:pPr>
        <w:pStyle w:val="NormalWeb"/>
        <w:spacing w:before="0" w:beforeAutospacing="0" w:after="0" w:afterAutospacing="0" w:line="276" w:lineRule="auto"/>
        <w:jc w:val="both"/>
        <w:divId w:val="499348053"/>
        <w:rPr>
          <w:lang w:val="sq-AL"/>
        </w:rPr>
      </w:pPr>
      <w:r>
        <w:rPr>
          <w:lang w:val="sq-AL"/>
        </w:rPr>
        <w:t>P</w:t>
      </w:r>
      <w:r w:rsidR="00676E5E">
        <w:rPr>
          <w:lang w:val="sq-AL"/>
        </w:rPr>
        <w:t>ë</w:t>
      </w:r>
      <w:r>
        <w:rPr>
          <w:lang w:val="sq-AL"/>
        </w:rPr>
        <w:t>r vitin 2024 ato jan</w:t>
      </w:r>
      <w:r w:rsidR="00676E5E">
        <w:rPr>
          <w:lang w:val="sq-AL"/>
        </w:rPr>
        <w:t>ë</w:t>
      </w:r>
      <w:r>
        <w:rPr>
          <w:lang w:val="sq-AL"/>
        </w:rPr>
        <w:t xml:space="preserve"> parashikuar t</w:t>
      </w:r>
      <w:r w:rsidR="00676E5E">
        <w:rPr>
          <w:lang w:val="sq-AL"/>
        </w:rPr>
        <w:t>ë</w:t>
      </w:r>
      <w:r>
        <w:rPr>
          <w:lang w:val="sq-AL"/>
        </w:rPr>
        <w:t xml:space="preserve"> zn</w:t>
      </w:r>
      <w:r w:rsidR="00676E5E">
        <w:rPr>
          <w:lang w:val="sq-AL"/>
        </w:rPr>
        <w:t>ë</w:t>
      </w:r>
      <w:r>
        <w:rPr>
          <w:lang w:val="sq-AL"/>
        </w:rPr>
        <w:t xml:space="preserve"> 13</w:t>
      </w:r>
      <w:r w:rsidR="00A92CE6">
        <w:rPr>
          <w:lang w:val="sq-AL"/>
        </w:rPr>
        <w:t>%</w:t>
      </w:r>
      <w:r w:rsidR="00327575">
        <w:rPr>
          <w:lang w:val="sq-AL"/>
        </w:rPr>
        <w:t xml:space="preserve"> t</w:t>
      </w:r>
      <w:r w:rsidR="00030709">
        <w:rPr>
          <w:lang w:val="sq-AL"/>
        </w:rPr>
        <w:t>ë</w:t>
      </w:r>
      <w:r w:rsidR="00327575">
        <w:rPr>
          <w:lang w:val="sq-AL"/>
        </w:rPr>
        <w:t xml:space="preserve"> t</w:t>
      </w:r>
      <w:r w:rsidR="00030709">
        <w:rPr>
          <w:lang w:val="sq-AL"/>
        </w:rPr>
        <w:t>ë</w:t>
      </w:r>
      <w:r w:rsidR="00327575">
        <w:rPr>
          <w:lang w:val="sq-AL"/>
        </w:rPr>
        <w:t xml:space="preserve"> ardhurave t</w:t>
      </w:r>
      <w:r w:rsidR="00030709">
        <w:rPr>
          <w:lang w:val="sq-AL"/>
        </w:rPr>
        <w:t>ë</w:t>
      </w:r>
      <w:r w:rsidR="00327575">
        <w:rPr>
          <w:lang w:val="sq-AL"/>
        </w:rPr>
        <w:t xml:space="preserve"> veta t</w:t>
      </w:r>
      <w:r w:rsidR="00030709">
        <w:rPr>
          <w:lang w:val="sq-AL"/>
        </w:rPr>
        <w:t>ë</w:t>
      </w:r>
      <w:r w:rsidR="00327575">
        <w:rPr>
          <w:lang w:val="sq-AL"/>
        </w:rPr>
        <w:t xml:space="preserve"> Bashkis</w:t>
      </w:r>
      <w:r w:rsidR="00030709">
        <w:rPr>
          <w:lang w:val="sq-AL"/>
        </w:rPr>
        <w:t>ë</w:t>
      </w:r>
      <w:r w:rsidR="00327575">
        <w:rPr>
          <w:lang w:val="sq-AL"/>
        </w:rPr>
        <w:t>.</w:t>
      </w:r>
      <w:r w:rsidR="00560917">
        <w:rPr>
          <w:lang w:val="sq-AL"/>
        </w:rPr>
        <w:t xml:space="preserve"> P</w:t>
      </w:r>
      <w:r w:rsidR="00030709">
        <w:rPr>
          <w:lang w:val="sq-AL"/>
        </w:rPr>
        <w:t>ë</w:t>
      </w:r>
      <w:r w:rsidR="00560917">
        <w:rPr>
          <w:lang w:val="sq-AL"/>
        </w:rPr>
        <w:t>r vitet 202</w:t>
      </w:r>
      <w:r w:rsidR="00A23748">
        <w:rPr>
          <w:lang w:val="sq-AL"/>
        </w:rPr>
        <w:t>4</w:t>
      </w:r>
      <w:r w:rsidR="00560917">
        <w:rPr>
          <w:lang w:val="sq-AL"/>
        </w:rPr>
        <w:t>-202</w:t>
      </w:r>
      <w:r w:rsidR="00A23748">
        <w:rPr>
          <w:lang w:val="sq-AL"/>
        </w:rPr>
        <w:t>6</w:t>
      </w:r>
      <w:r w:rsidR="00560917">
        <w:rPr>
          <w:lang w:val="sq-AL"/>
        </w:rPr>
        <w:t xml:space="preserve"> </w:t>
      </w:r>
      <w:r w:rsidR="00A15FE6">
        <w:rPr>
          <w:lang w:val="sq-AL"/>
        </w:rPr>
        <w:t>planifikohen t</w:t>
      </w:r>
      <w:r w:rsidR="00676E5E">
        <w:rPr>
          <w:lang w:val="sq-AL"/>
        </w:rPr>
        <w:t>ë</w:t>
      </w:r>
      <w:r w:rsidR="00A15FE6">
        <w:rPr>
          <w:lang w:val="sq-AL"/>
        </w:rPr>
        <w:t xml:space="preserve"> jen</w:t>
      </w:r>
      <w:r w:rsidR="00676E5E">
        <w:rPr>
          <w:lang w:val="sq-AL"/>
        </w:rPr>
        <w:t>ë</w:t>
      </w:r>
      <w:r w:rsidR="00A15FE6">
        <w:rPr>
          <w:lang w:val="sq-AL"/>
        </w:rPr>
        <w:t xml:space="preserve"> </w:t>
      </w:r>
      <w:r w:rsidR="00560917">
        <w:rPr>
          <w:lang w:val="sq-AL"/>
        </w:rPr>
        <w:t xml:space="preserve"> si n</w:t>
      </w:r>
      <w:r w:rsidR="00030709">
        <w:rPr>
          <w:lang w:val="sq-AL"/>
        </w:rPr>
        <w:t>ë</w:t>
      </w:r>
      <w:r w:rsidR="00560917">
        <w:rPr>
          <w:lang w:val="sq-AL"/>
        </w:rPr>
        <w:t xml:space="preserve"> tabel</w:t>
      </w:r>
      <w:r w:rsidR="00030709">
        <w:rPr>
          <w:lang w:val="sq-AL"/>
        </w:rPr>
        <w:t>ë</w:t>
      </w:r>
      <w:r w:rsidR="00F82666">
        <w:rPr>
          <w:lang w:val="sq-AL"/>
        </w:rPr>
        <w:t>n e m</w:t>
      </w:r>
      <w:r w:rsidR="00F82666" w:rsidRPr="00661F6C">
        <w:rPr>
          <w:lang w:val="sq-AL"/>
        </w:rPr>
        <w:t>ë</w:t>
      </w:r>
      <w:r w:rsidR="00BD1F22">
        <w:rPr>
          <w:lang w:val="sq-AL"/>
        </w:rPr>
        <w:t>posht</w:t>
      </w:r>
      <w:r w:rsidR="00F82666" w:rsidRPr="00F82666">
        <w:rPr>
          <w:lang w:val="sq-AL"/>
        </w:rPr>
        <w:t>ë</w:t>
      </w:r>
      <w:r w:rsidR="00BD1F22">
        <w:rPr>
          <w:lang w:val="sq-AL"/>
        </w:rPr>
        <w:t>me.</w:t>
      </w:r>
    </w:p>
    <w:p w14:paraId="75716629" w14:textId="77777777" w:rsidR="007B4A28" w:rsidRDefault="007B4A28" w:rsidP="00961CC3">
      <w:pPr>
        <w:pStyle w:val="NormalWeb"/>
        <w:spacing w:before="0" w:beforeAutospacing="0" w:after="0" w:afterAutospacing="0"/>
        <w:jc w:val="both"/>
        <w:divId w:val="499348053"/>
        <w:rPr>
          <w:lang w:val="sq-AL"/>
        </w:rPr>
      </w:pPr>
    </w:p>
    <w:p w14:paraId="6C6FDC20" w14:textId="77777777" w:rsidR="00F83861" w:rsidRDefault="00F83861" w:rsidP="00961CC3">
      <w:pPr>
        <w:pStyle w:val="NormalWeb"/>
        <w:spacing w:before="0" w:beforeAutospacing="0" w:after="0" w:afterAutospacing="0"/>
        <w:jc w:val="both"/>
        <w:divId w:val="499348053"/>
        <w:rPr>
          <w:lang w:val="sq-AL"/>
        </w:rPr>
      </w:pPr>
    </w:p>
    <w:tbl>
      <w:tblPr>
        <w:tblStyle w:val="GridTable4-Accent5"/>
        <w:tblW w:w="9626" w:type="dxa"/>
        <w:tblInd w:w="-727" w:type="dxa"/>
        <w:tblLook w:val="04A0" w:firstRow="1" w:lastRow="0" w:firstColumn="1" w:lastColumn="0" w:noHBand="0" w:noVBand="1"/>
      </w:tblPr>
      <w:tblGrid>
        <w:gridCol w:w="650"/>
        <w:gridCol w:w="3616"/>
        <w:gridCol w:w="866"/>
        <w:gridCol w:w="1030"/>
        <w:gridCol w:w="866"/>
        <w:gridCol w:w="866"/>
        <w:gridCol w:w="866"/>
        <w:gridCol w:w="866"/>
      </w:tblGrid>
      <w:tr w:rsidR="00A23748" w:rsidRPr="009C7D5D" w14:paraId="3A881775" w14:textId="0BFC50AB" w:rsidTr="00A23748">
        <w:trPr>
          <w:cnfStyle w:val="100000000000" w:firstRow="1" w:lastRow="0" w:firstColumn="0" w:lastColumn="0" w:oddVBand="0" w:evenVBand="0" w:oddHBand="0"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650" w:type="dxa"/>
            <w:noWrap/>
          </w:tcPr>
          <w:p w14:paraId="56FA9E35" w14:textId="77777777" w:rsidR="00A23748" w:rsidRPr="00F43F94" w:rsidRDefault="00A23748" w:rsidP="004D68CF">
            <w:pPr>
              <w:rPr>
                <w:rFonts w:eastAsia="Times New Roman"/>
                <w:b w:val="0"/>
                <w:bCs w:val="0"/>
                <w:sz w:val="20"/>
                <w:szCs w:val="20"/>
                <w:lang w:val="sq-AL"/>
              </w:rPr>
            </w:pPr>
          </w:p>
        </w:tc>
        <w:tc>
          <w:tcPr>
            <w:tcW w:w="3616" w:type="dxa"/>
            <w:noWrap/>
          </w:tcPr>
          <w:p w14:paraId="67943DAE" w14:textId="382D9176" w:rsidR="00A23748" w:rsidRPr="00C973EF" w:rsidRDefault="00A23748" w:rsidP="004D68CF">
            <w:pPr>
              <w:jc w:val="right"/>
              <w:cnfStyle w:val="100000000000" w:firstRow="1" w:lastRow="0" w:firstColumn="0" w:lastColumn="0" w:oddVBand="0" w:evenVBand="0" w:oddHBand="0" w:evenHBand="0" w:firstRowFirstColumn="0" w:firstRowLastColumn="0" w:lastRowFirstColumn="0" w:lastRowLastColumn="0"/>
              <w:rPr>
                <w:rFonts w:eastAsia="Times New Roman"/>
                <w:b w:val="0"/>
                <w:bCs w:val="0"/>
                <w:i/>
                <w:color w:val="auto"/>
                <w:sz w:val="20"/>
                <w:szCs w:val="20"/>
              </w:rPr>
            </w:pPr>
            <w:proofErr w:type="spellStart"/>
            <w:r w:rsidRPr="00C973EF">
              <w:rPr>
                <w:rFonts w:eastAsia="Times New Roman"/>
                <w:b w:val="0"/>
                <w:bCs w:val="0"/>
                <w:i/>
                <w:color w:val="auto"/>
                <w:sz w:val="20"/>
                <w:szCs w:val="20"/>
              </w:rPr>
              <w:t>në</w:t>
            </w:r>
            <w:proofErr w:type="spellEnd"/>
            <w:r w:rsidRPr="00C973EF">
              <w:rPr>
                <w:rFonts w:eastAsia="Times New Roman"/>
                <w:b w:val="0"/>
                <w:bCs w:val="0"/>
                <w:i/>
                <w:color w:val="auto"/>
                <w:sz w:val="20"/>
                <w:szCs w:val="20"/>
              </w:rPr>
              <w:t xml:space="preserve"> 000/ </w:t>
            </w:r>
            <w:proofErr w:type="spellStart"/>
            <w:r w:rsidRPr="00C973EF">
              <w:rPr>
                <w:rFonts w:eastAsia="Times New Roman"/>
                <w:b w:val="0"/>
                <w:bCs w:val="0"/>
                <w:i/>
                <w:color w:val="auto"/>
                <w:sz w:val="20"/>
                <w:szCs w:val="20"/>
              </w:rPr>
              <w:t>lekë</w:t>
            </w:r>
            <w:proofErr w:type="spellEnd"/>
          </w:p>
        </w:tc>
        <w:tc>
          <w:tcPr>
            <w:tcW w:w="866" w:type="dxa"/>
            <w:noWrap/>
          </w:tcPr>
          <w:p w14:paraId="088B4E5A" w14:textId="0AC23FA8" w:rsidR="00A23748" w:rsidRPr="00B27555" w:rsidRDefault="00A23748" w:rsidP="004D68CF">
            <w:pP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27555">
              <w:rPr>
                <w:color w:val="auto"/>
              </w:rPr>
              <w:t>2021</w:t>
            </w:r>
          </w:p>
        </w:tc>
        <w:tc>
          <w:tcPr>
            <w:tcW w:w="1030" w:type="dxa"/>
            <w:noWrap/>
          </w:tcPr>
          <w:p w14:paraId="0F06F082" w14:textId="74A1B2F4" w:rsidR="00A23748" w:rsidRPr="00B27555" w:rsidRDefault="00A23748" w:rsidP="004D68CF">
            <w:pP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27555">
              <w:rPr>
                <w:color w:val="auto"/>
              </w:rPr>
              <w:t>2022</w:t>
            </w:r>
          </w:p>
        </w:tc>
        <w:tc>
          <w:tcPr>
            <w:tcW w:w="866" w:type="dxa"/>
            <w:noWrap/>
          </w:tcPr>
          <w:p w14:paraId="18456D8A" w14:textId="7A5B379E" w:rsidR="00A23748" w:rsidRPr="00B27555" w:rsidRDefault="00A23748" w:rsidP="004D68CF">
            <w:pP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27555">
              <w:rPr>
                <w:color w:val="auto"/>
              </w:rPr>
              <w:t>2023</w:t>
            </w:r>
          </w:p>
        </w:tc>
        <w:tc>
          <w:tcPr>
            <w:tcW w:w="866" w:type="dxa"/>
          </w:tcPr>
          <w:p w14:paraId="4215FBC1" w14:textId="1871A7B4" w:rsidR="00A23748" w:rsidRPr="00B27555" w:rsidRDefault="00A23748" w:rsidP="004D68CF">
            <w:pP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27555">
              <w:rPr>
                <w:color w:val="auto"/>
              </w:rPr>
              <w:t>2024</w:t>
            </w:r>
          </w:p>
        </w:tc>
        <w:tc>
          <w:tcPr>
            <w:tcW w:w="866" w:type="dxa"/>
          </w:tcPr>
          <w:p w14:paraId="60680117" w14:textId="5B3B6F3E" w:rsidR="00A23748" w:rsidRPr="00B27555" w:rsidRDefault="00A23748" w:rsidP="004D68CF">
            <w:pP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27555">
              <w:rPr>
                <w:color w:val="auto"/>
              </w:rPr>
              <w:t>2025</w:t>
            </w:r>
          </w:p>
        </w:tc>
        <w:tc>
          <w:tcPr>
            <w:tcW w:w="866" w:type="dxa"/>
          </w:tcPr>
          <w:p w14:paraId="69AF5EF3" w14:textId="4B68C46B" w:rsidR="00A23748" w:rsidRPr="00B27555" w:rsidRDefault="00A23748" w:rsidP="004D68CF">
            <w:pPr>
              <w:cnfStyle w:val="100000000000" w:firstRow="1" w:lastRow="0" w:firstColumn="0" w:lastColumn="0" w:oddVBand="0" w:evenVBand="0" w:oddHBand="0" w:evenHBand="0" w:firstRowFirstColumn="0" w:firstRowLastColumn="0" w:lastRowFirstColumn="0" w:lastRowLastColumn="0"/>
            </w:pPr>
            <w:r w:rsidRPr="00A23748">
              <w:rPr>
                <w:color w:val="auto"/>
              </w:rPr>
              <w:t>2026</w:t>
            </w:r>
          </w:p>
        </w:tc>
      </w:tr>
      <w:tr w:rsidR="00A23748" w:rsidRPr="009C7D5D" w14:paraId="7A41911D" w14:textId="07DA7E47" w:rsidTr="00A23748">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650" w:type="dxa"/>
            <w:noWrap/>
          </w:tcPr>
          <w:p w14:paraId="727A1599" w14:textId="77777777" w:rsidR="00A23748" w:rsidRPr="009C7D5D" w:rsidRDefault="00A23748" w:rsidP="004D68CF">
            <w:pPr>
              <w:rPr>
                <w:rFonts w:eastAsia="Times New Roman"/>
                <w:sz w:val="20"/>
                <w:szCs w:val="20"/>
              </w:rPr>
            </w:pPr>
          </w:p>
        </w:tc>
        <w:tc>
          <w:tcPr>
            <w:tcW w:w="3616" w:type="dxa"/>
            <w:noWrap/>
          </w:tcPr>
          <w:p w14:paraId="509B7502" w14:textId="77777777" w:rsidR="00A23748" w:rsidRPr="009C7D5D" w:rsidRDefault="00A23748" w:rsidP="004D68CF">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rPr>
            </w:pPr>
          </w:p>
        </w:tc>
        <w:tc>
          <w:tcPr>
            <w:tcW w:w="866" w:type="dxa"/>
            <w:noWrap/>
          </w:tcPr>
          <w:p w14:paraId="3EBDA32C" w14:textId="11BE7E12" w:rsidR="00A23748" w:rsidRPr="009C7D5D" w:rsidRDefault="00A23748" w:rsidP="004D68CF">
            <w:pP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A35473">
              <w:t>Fakti</w:t>
            </w:r>
            <w:proofErr w:type="spellEnd"/>
          </w:p>
        </w:tc>
        <w:tc>
          <w:tcPr>
            <w:tcW w:w="1030" w:type="dxa"/>
            <w:noWrap/>
          </w:tcPr>
          <w:p w14:paraId="5518DE87" w14:textId="49FE08C8" w:rsidR="00A23748" w:rsidRDefault="00A23748" w:rsidP="004D68CF">
            <w:pPr>
              <w:cnfStyle w:val="000000100000" w:firstRow="0" w:lastRow="0" w:firstColumn="0" w:lastColumn="0" w:oddVBand="0" w:evenVBand="0" w:oddHBand="1" w:evenHBand="0" w:firstRowFirstColumn="0" w:firstRowLastColumn="0" w:lastRowFirstColumn="0" w:lastRowLastColumn="0"/>
            </w:pPr>
            <w:proofErr w:type="spellStart"/>
            <w:r>
              <w:t>Fakti</w:t>
            </w:r>
            <w:proofErr w:type="spellEnd"/>
          </w:p>
          <w:p w14:paraId="369768CE" w14:textId="2EDAE659" w:rsidR="00A23748" w:rsidRPr="009C7D5D" w:rsidRDefault="00A23748" w:rsidP="004D68CF">
            <w:pP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
        </w:tc>
        <w:tc>
          <w:tcPr>
            <w:tcW w:w="866" w:type="dxa"/>
            <w:noWrap/>
          </w:tcPr>
          <w:p w14:paraId="699C846B" w14:textId="3B58E057" w:rsidR="00A23748" w:rsidRPr="009C7D5D" w:rsidRDefault="00A23748" w:rsidP="004D68CF">
            <w:pP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A35473">
              <w:t>Plani</w:t>
            </w:r>
            <w:proofErr w:type="spellEnd"/>
          </w:p>
        </w:tc>
        <w:tc>
          <w:tcPr>
            <w:tcW w:w="866" w:type="dxa"/>
          </w:tcPr>
          <w:p w14:paraId="3490F80E" w14:textId="5BA32D1D" w:rsidR="00A23748" w:rsidRPr="009C7D5D" w:rsidRDefault="00A23748" w:rsidP="004D68CF">
            <w:pP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A35473">
              <w:t>Plani</w:t>
            </w:r>
            <w:proofErr w:type="spellEnd"/>
          </w:p>
        </w:tc>
        <w:tc>
          <w:tcPr>
            <w:tcW w:w="866" w:type="dxa"/>
          </w:tcPr>
          <w:p w14:paraId="3888FC3D" w14:textId="1E06A4A1" w:rsidR="00A23748" w:rsidRPr="009C7D5D" w:rsidRDefault="00A23748" w:rsidP="004D68CF">
            <w:pP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A35473">
              <w:t>Plani</w:t>
            </w:r>
            <w:proofErr w:type="spellEnd"/>
          </w:p>
        </w:tc>
        <w:tc>
          <w:tcPr>
            <w:tcW w:w="866" w:type="dxa"/>
          </w:tcPr>
          <w:p w14:paraId="642B0FC8" w14:textId="0EC1492B" w:rsidR="00A23748" w:rsidRPr="00A35473" w:rsidRDefault="00A23748" w:rsidP="004D68CF">
            <w:pPr>
              <w:cnfStyle w:val="000000100000" w:firstRow="0" w:lastRow="0" w:firstColumn="0" w:lastColumn="0" w:oddVBand="0" w:evenVBand="0" w:oddHBand="1" w:evenHBand="0" w:firstRowFirstColumn="0" w:firstRowLastColumn="0" w:lastRowFirstColumn="0" w:lastRowLastColumn="0"/>
            </w:pPr>
            <w:proofErr w:type="spellStart"/>
            <w:r w:rsidRPr="00A35473">
              <w:t>Plani</w:t>
            </w:r>
            <w:proofErr w:type="spellEnd"/>
          </w:p>
        </w:tc>
      </w:tr>
      <w:tr w:rsidR="00945692" w:rsidRPr="009C7D5D" w14:paraId="5FBD6F71" w14:textId="63094904" w:rsidTr="00A23748">
        <w:trPr>
          <w:divId w:val="499348053"/>
          <w:trHeight w:val="369"/>
        </w:trPr>
        <w:tc>
          <w:tcPr>
            <w:cnfStyle w:val="001000000000" w:firstRow="0" w:lastRow="0" w:firstColumn="1" w:lastColumn="0" w:oddVBand="0" w:evenVBand="0" w:oddHBand="0" w:evenHBand="0" w:firstRowFirstColumn="0" w:firstRowLastColumn="0" w:lastRowFirstColumn="0" w:lastRowLastColumn="0"/>
            <w:tcW w:w="650" w:type="dxa"/>
            <w:noWrap/>
            <w:hideMark/>
          </w:tcPr>
          <w:p w14:paraId="6B40F5BB" w14:textId="77777777" w:rsidR="00945692" w:rsidRPr="009C7D5D" w:rsidRDefault="00945692" w:rsidP="00945692">
            <w:pPr>
              <w:rPr>
                <w:rFonts w:eastAsia="Times New Roman"/>
                <w:sz w:val="20"/>
                <w:szCs w:val="20"/>
              </w:rPr>
            </w:pPr>
            <w:r w:rsidRPr="009C7D5D">
              <w:rPr>
                <w:rFonts w:eastAsia="Times New Roman"/>
                <w:sz w:val="20"/>
                <w:szCs w:val="20"/>
              </w:rPr>
              <w:t>A.2</w:t>
            </w:r>
          </w:p>
        </w:tc>
        <w:tc>
          <w:tcPr>
            <w:tcW w:w="3616" w:type="dxa"/>
            <w:noWrap/>
            <w:hideMark/>
          </w:tcPr>
          <w:p w14:paraId="361FF215" w14:textId="77777777" w:rsidR="00945692" w:rsidRPr="00F43F94"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it-IT"/>
              </w:rPr>
            </w:pPr>
            <w:r w:rsidRPr="00F43F94">
              <w:rPr>
                <w:rFonts w:eastAsia="Times New Roman"/>
                <w:b/>
                <w:bCs/>
                <w:sz w:val="20"/>
                <w:szCs w:val="20"/>
                <w:lang w:val="it-IT"/>
              </w:rPr>
              <w:t>Të Ardhurat nga Taksat e Ndara</w:t>
            </w:r>
          </w:p>
        </w:tc>
        <w:tc>
          <w:tcPr>
            <w:tcW w:w="866" w:type="dxa"/>
            <w:noWrap/>
          </w:tcPr>
          <w:p w14:paraId="711782D1" w14:textId="16980C07" w:rsidR="00945692" w:rsidRPr="00B27555"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B27555">
              <w:rPr>
                <w:b/>
                <w:bCs/>
                <w:sz w:val="20"/>
                <w:szCs w:val="20"/>
              </w:rPr>
              <w:t xml:space="preserve">292,622 </w:t>
            </w:r>
          </w:p>
        </w:tc>
        <w:tc>
          <w:tcPr>
            <w:tcW w:w="1030" w:type="dxa"/>
            <w:noWrap/>
          </w:tcPr>
          <w:p w14:paraId="537EFABB" w14:textId="2A791948" w:rsidR="00945692" w:rsidRPr="00E45037"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E45037">
              <w:rPr>
                <w:b/>
                <w:bCs/>
                <w:sz w:val="20"/>
                <w:szCs w:val="20"/>
              </w:rPr>
              <w:t xml:space="preserve">   300,269 </w:t>
            </w:r>
          </w:p>
        </w:tc>
        <w:tc>
          <w:tcPr>
            <w:tcW w:w="866" w:type="dxa"/>
            <w:noWrap/>
          </w:tcPr>
          <w:p w14:paraId="4965C182" w14:textId="0CC38CD1" w:rsidR="00945692" w:rsidRPr="003B013C"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3B013C">
              <w:rPr>
                <w:b/>
                <w:bCs/>
                <w:sz w:val="20"/>
                <w:szCs w:val="20"/>
              </w:rPr>
              <w:t xml:space="preserve">289,550 </w:t>
            </w:r>
          </w:p>
        </w:tc>
        <w:tc>
          <w:tcPr>
            <w:tcW w:w="866" w:type="dxa"/>
          </w:tcPr>
          <w:p w14:paraId="15E706BE" w14:textId="3BE8A7FB" w:rsidR="00945692" w:rsidRPr="00945692"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945692">
              <w:rPr>
                <w:b/>
                <w:sz w:val="20"/>
                <w:szCs w:val="20"/>
              </w:rPr>
              <w:t xml:space="preserve">315,050 </w:t>
            </w:r>
          </w:p>
        </w:tc>
        <w:tc>
          <w:tcPr>
            <w:tcW w:w="866" w:type="dxa"/>
          </w:tcPr>
          <w:p w14:paraId="5AFA6536" w14:textId="67810D0A" w:rsidR="00945692" w:rsidRPr="00945692"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945692">
              <w:rPr>
                <w:b/>
                <w:sz w:val="20"/>
                <w:szCs w:val="20"/>
              </w:rPr>
              <w:t xml:space="preserve">320,050 </w:t>
            </w:r>
          </w:p>
        </w:tc>
        <w:tc>
          <w:tcPr>
            <w:tcW w:w="866" w:type="dxa"/>
          </w:tcPr>
          <w:p w14:paraId="764304BA" w14:textId="5CDE3610" w:rsidR="00945692" w:rsidRPr="00945692" w:rsidRDefault="00945692" w:rsidP="00945692">
            <w:pPr>
              <w:cnfStyle w:val="000000000000" w:firstRow="0" w:lastRow="0" w:firstColumn="0" w:lastColumn="0" w:oddVBand="0" w:evenVBand="0" w:oddHBand="0" w:evenHBand="0" w:firstRowFirstColumn="0" w:firstRowLastColumn="0" w:lastRowFirstColumn="0" w:lastRowLastColumn="0"/>
              <w:rPr>
                <w:b/>
                <w:bCs/>
                <w:sz w:val="20"/>
                <w:szCs w:val="20"/>
              </w:rPr>
            </w:pPr>
            <w:r w:rsidRPr="00945692">
              <w:rPr>
                <w:b/>
                <w:sz w:val="20"/>
                <w:szCs w:val="20"/>
              </w:rPr>
              <w:t xml:space="preserve">323,450 </w:t>
            </w:r>
          </w:p>
        </w:tc>
      </w:tr>
      <w:tr w:rsidR="00945692" w:rsidRPr="009C7D5D" w14:paraId="03E52707" w14:textId="04195174" w:rsidTr="00A23748">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650" w:type="dxa"/>
            <w:noWrap/>
            <w:hideMark/>
          </w:tcPr>
          <w:p w14:paraId="01692C61" w14:textId="77777777" w:rsidR="00945692" w:rsidRPr="009C7D5D" w:rsidRDefault="00945692" w:rsidP="00945692">
            <w:pPr>
              <w:rPr>
                <w:rFonts w:eastAsia="Times New Roman"/>
                <w:i/>
                <w:sz w:val="20"/>
                <w:szCs w:val="20"/>
              </w:rPr>
            </w:pPr>
            <w:r w:rsidRPr="009C7D5D">
              <w:rPr>
                <w:rFonts w:eastAsia="Times New Roman"/>
                <w:i/>
                <w:sz w:val="20"/>
                <w:szCs w:val="20"/>
              </w:rPr>
              <w:t>A.2.1</w:t>
            </w:r>
          </w:p>
        </w:tc>
        <w:tc>
          <w:tcPr>
            <w:tcW w:w="3616" w:type="dxa"/>
            <w:noWrap/>
            <w:hideMark/>
          </w:tcPr>
          <w:p w14:paraId="3AD82F0D" w14:textId="13904E3C" w:rsidR="00945692" w:rsidRPr="009C7D5D" w:rsidRDefault="00945692" w:rsidP="00945692">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9C7D5D">
              <w:rPr>
                <w:rFonts w:eastAsia="Times New Roman"/>
                <w:sz w:val="20"/>
                <w:szCs w:val="20"/>
              </w:rPr>
              <w:t xml:space="preserve">Taksa </w:t>
            </w:r>
            <w:proofErr w:type="spellStart"/>
            <w:r w:rsidRPr="009C7D5D">
              <w:rPr>
                <w:rFonts w:eastAsia="Times New Roman"/>
                <w:sz w:val="20"/>
                <w:szCs w:val="20"/>
              </w:rPr>
              <w:t>mbi</w:t>
            </w:r>
            <w:proofErr w:type="spellEnd"/>
            <w:r w:rsidRPr="009C7D5D">
              <w:rPr>
                <w:rFonts w:eastAsia="Times New Roman"/>
                <w:sz w:val="20"/>
                <w:szCs w:val="20"/>
              </w:rPr>
              <w:t xml:space="preserve"> </w:t>
            </w:r>
            <w:proofErr w:type="spellStart"/>
            <w:r w:rsidRPr="009C7D5D">
              <w:rPr>
                <w:rFonts w:eastAsia="Times New Roman"/>
                <w:sz w:val="20"/>
                <w:szCs w:val="20"/>
              </w:rPr>
              <w:t>ka</w:t>
            </w:r>
            <w:r>
              <w:rPr>
                <w:rFonts w:eastAsia="Times New Roman"/>
                <w:sz w:val="20"/>
                <w:szCs w:val="20"/>
              </w:rPr>
              <w:t>limin</w:t>
            </w:r>
            <w:proofErr w:type="spellEnd"/>
            <w:r>
              <w:rPr>
                <w:rFonts w:eastAsia="Times New Roman"/>
                <w:sz w:val="20"/>
                <w:szCs w:val="20"/>
              </w:rPr>
              <w:t xml:space="preserve"> e </w:t>
            </w:r>
            <w:proofErr w:type="spellStart"/>
            <w:r>
              <w:rPr>
                <w:rFonts w:eastAsia="Times New Roman"/>
                <w:sz w:val="20"/>
                <w:szCs w:val="20"/>
              </w:rPr>
              <w:t>të</w:t>
            </w:r>
            <w:proofErr w:type="spellEnd"/>
            <w:r>
              <w:rPr>
                <w:rFonts w:eastAsia="Times New Roman"/>
                <w:sz w:val="20"/>
                <w:szCs w:val="20"/>
              </w:rPr>
              <w:t xml:space="preserve"> </w:t>
            </w:r>
            <w:proofErr w:type="spellStart"/>
            <w:r>
              <w:rPr>
                <w:rFonts w:eastAsia="Times New Roman"/>
                <w:sz w:val="20"/>
                <w:szCs w:val="20"/>
              </w:rPr>
              <w:t>drejtës</w:t>
            </w:r>
            <w:proofErr w:type="spellEnd"/>
            <w:r>
              <w:rPr>
                <w:rFonts w:eastAsia="Times New Roman"/>
                <w:sz w:val="20"/>
                <w:szCs w:val="20"/>
              </w:rPr>
              <w:t xml:space="preserve"> </w:t>
            </w:r>
            <w:proofErr w:type="spellStart"/>
            <w:r>
              <w:rPr>
                <w:rFonts w:eastAsia="Times New Roman"/>
                <w:sz w:val="20"/>
                <w:szCs w:val="20"/>
              </w:rPr>
              <w:t>së</w:t>
            </w:r>
            <w:proofErr w:type="spellEnd"/>
            <w:r>
              <w:rPr>
                <w:rFonts w:eastAsia="Times New Roman"/>
                <w:sz w:val="20"/>
                <w:szCs w:val="20"/>
              </w:rPr>
              <w:t xml:space="preserve"> </w:t>
            </w:r>
            <w:proofErr w:type="spellStart"/>
            <w:r>
              <w:rPr>
                <w:rFonts w:eastAsia="Times New Roman"/>
                <w:sz w:val="20"/>
                <w:szCs w:val="20"/>
              </w:rPr>
              <w:t>pronësisë</w:t>
            </w:r>
            <w:proofErr w:type="spellEnd"/>
            <w:r w:rsidRPr="009C7D5D">
              <w:rPr>
                <w:rFonts w:eastAsia="Times New Roman"/>
                <w:sz w:val="20"/>
                <w:szCs w:val="20"/>
              </w:rPr>
              <w:t>/</w:t>
            </w:r>
            <w:proofErr w:type="spellStart"/>
            <w:r w:rsidRPr="009C7D5D">
              <w:rPr>
                <w:rFonts w:eastAsia="Times New Roman"/>
                <w:sz w:val="20"/>
                <w:szCs w:val="20"/>
              </w:rPr>
              <w:t>pasuritë</w:t>
            </w:r>
            <w:proofErr w:type="spellEnd"/>
            <w:r w:rsidRPr="009C7D5D">
              <w:rPr>
                <w:rFonts w:eastAsia="Times New Roman"/>
                <w:sz w:val="20"/>
                <w:szCs w:val="20"/>
              </w:rPr>
              <w:t xml:space="preserve"> e </w:t>
            </w:r>
            <w:proofErr w:type="spellStart"/>
            <w:r w:rsidRPr="009C7D5D">
              <w:rPr>
                <w:rFonts w:eastAsia="Times New Roman"/>
                <w:sz w:val="20"/>
                <w:szCs w:val="20"/>
              </w:rPr>
              <w:t>paluajteshme</w:t>
            </w:r>
            <w:proofErr w:type="spellEnd"/>
          </w:p>
        </w:tc>
        <w:tc>
          <w:tcPr>
            <w:tcW w:w="866" w:type="dxa"/>
            <w:noWrap/>
          </w:tcPr>
          <w:p w14:paraId="7D85DF1F" w14:textId="1D4BF56B" w:rsidR="00945692" w:rsidRPr="00B27555"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27555">
              <w:rPr>
                <w:sz w:val="20"/>
                <w:szCs w:val="20"/>
              </w:rPr>
              <w:t xml:space="preserve"> 81,817 </w:t>
            </w:r>
          </w:p>
        </w:tc>
        <w:tc>
          <w:tcPr>
            <w:tcW w:w="1030" w:type="dxa"/>
            <w:noWrap/>
          </w:tcPr>
          <w:p w14:paraId="21A51284" w14:textId="02CBB46E" w:rsidR="00945692" w:rsidRPr="00E45037" w:rsidRDefault="00945692" w:rsidP="0094569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45037">
              <w:rPr>
                <w:sz w:val="20"/>
                <w:szCs w:val="20"/>
              </w:rPr>
              <w:t xml:space="preserve">     75,353 </w:t>
            </w:r>
          </w:p>
        </w:tc>
        <w:tc>
          <w:tcPr>
            <w:tcW w:w="866" w:type="dxa"/>
            <w:noWrap/>
          </w:tcPr>
          <w:p w14:paraId="54C425A6" w14:textId="44FDDC15" w:rsidR="00945692" w:rsidRPr="00E81353"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 xml:space="preserve">110,000 </w:t>
            </w:r>
          </w:p>
        </w:tc>
        <w:tc>
          <w:tcPr>
            <w:tcW w:w="866" w:type="dxa"/>
          </w:tcPr>
          <w:p w14:paraId="380B41BD" w14:textId="058F5DE1" w:rsidR="00945692" w:rsidRPr="00945692"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945692">
              <w:rPr>
                <w:sz w:val="20"/>
                <w:szCs w:val="20"/>
              </w:rPr>
              <w:t xml:space="preserve">55,000 </w:t>
            </w:r>
          </w:p>
        </w:tc>
        <w:tc>
          <w:tcPr>
            <w:tcW w:w="866" w:type="dxa"/>
          </w:tcPr>
          <w:p w14:paraId="22E5CD19" w14:textId="6811308A" w:rsidR="00945692" w:rsidRPr="00945692"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945692">
              <w:rPr>
                <w:sz w:val="20"/>
                <w:szCs w:val="20"/>
              </w:rPr>
              <w:t xml:space="preserve">58,000 </w:t>
            </w:r>
          </w:p>
        </w:tc>
        <w:tc>
          <w:tcPr>
            <w:tcW w:w="866" w:type="dxa"/>
          </w:tcPr>
          <w:p w14:paraId="5A56889C" w14:textId="768019FC" w:rsidR="00945692" w:rsidRPr="00945692" w:rsidRDefault="00945692" w:rsidP="00945692">
            <w:pPr>
              <w:jc w:val="right"/>
              <w:cnfStyle w:val="000000100000" w:firstRow="0" w:lastRow="0" w:firstColumn="0" w:lastColumn="0" w:oddVBand="0" w:evenVBand="0" w:oddHBand="1" w:evenHBand="0" w:firstRowFirstColumn="0" w:firstRowLastColumn="0" w:lastRowFirstColumn="0" w:lastRowLastColumn="0"/>
              <w:rPr>
                <w:sz w:val="20"/>
                <w:szCs w:val="20"/>
              </w:rPr>
            </w:pPr>
            <w:r w:rsidRPr="00945692">
              <w:rPr>
                <w:sz w:val="20"/>
                <w:szCs w:val="20"/>
              </w:rPr>
              <w:t xml:space="preserve">60,000 </w:t>
            </w:r>
          </w:p>
        </w:tc>
      </w:tr>
      <w:tr w:rsidR="00945692" w:rsidRPr="009C7D5D" w14:paraId="424D4360" w14:textId="44C3AEB9" w:rsidTr="00A23748">
        <w:trPr>
          <w:divId w:val="499348053"/>
          <w:trHeight w:val="240"/>
        </w:trPr>
        <w:tc>
          <w:tcPr>
            <w:cnfStyle w:val="001000000000" w:firstRow="0" w:lastRow="0" w:firstColumn="1" w:lastColumn="0" w:oddVBand="0" w:evenVBand="0" w:oddHBand="0" w:evenHBand="0" w:firstRowFirstColumn="0" w:firstRowLastColumn="0" w:lastRowFirstColumn="0" w:lastRowLastColumn="0"/>
            <w:tcW w:w="650" w:type="dxa"/>
            <w:noWrap/>
            <w:hideMark/>
          </w:tcPr>
          <w:p w14:paraId="0916E33B" w14:textId="77777777" w:rsidR="00945692" w:rsidRPr="009C7D5D" w:rsidRDefault="00945692" w:rsidP="00945692">
            <w:pPr>
              <w:rPr>
                <w:rFonts w:eastAsia="Times New Roman"/>
                <w:i/>
                <w:sz w:val="20"/>
                <w:szCs w:val="20"/>
              </w:rPr>
            </w:pPr>
            <w:r w:rsidRPr="009C7D5D">
              <w:rPr>
                <w:rFonts w:eastAsia="Times New Roman"/>
                <w:i/>
                <w:sz w:val="20"/>
                <w:szCs w:val="20"/>
              </w:rPr>
              <w:t>A.2.2</w:t>
            </w:r>
          </w:p>
        </w:tc>
        <w:tc>
          <w:tcPr>
            <w:tcW w:w="3616" w:type="dxa"/>
            <w:noWrap/>
            <w:hideMark/>
          </w:tcPr>
          <w:p w14:paraId="4E17FDF0" w14:textId="77777777" w:rsidR="00945692" w:rsidRPr="009C7D5D"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9C7D5D">
              <w:rPr>
                <w:rFonts w:eastAsia="Times New Roman"/>
                <w:sz w:val="20"/>
                <w:szCs w:val="20"/>
              </w:rPr>
              <w:t xml:space="preserve">Taksa </w:t>
            </w:r>
            <w:proofErr w:type="spellStart"/>
            <w:r w:rsidRPr="009C7D5D">
              <w:rPr>
                <w:rFonts w:eastAsia="Times New Roman"/>
                <w:sz w:val="20"/>
                <w:szCs w:val="20"/>
              </w:rPr>
              <w:t>vjetore</w:t>
            </w:r>
            <w:proofErr w:type="spellEnd"/>
            <w:r w:rsidRPr="009C7D5D">
              <w:rPr>
                <w:rFonts w:eastAsia="Times New Roman"/>
                <w:sz w:val="20"/>
                <w:szCs w:val="20"/>
              </w:rPr>
              <w:t xml:space="preserve"> </w:t>
            </w:r>
            <w:proofErr w:type="spellStart"/>
            <w:r w:rsidRPr="009C7D5D">
              <w:rPr>
                <w:rFonts w:eastAsia="Times New Roman"/>
                <w:sz w:val="20"/>
                <w:szCs w:val="20"/>
              </w:rPr>
              <w:t>për</w:t>
            </w:r>
            <w:proofErr w:type="spellEnd"/>
            <w:r w:rsidRPr="009C7D5D">
              <w:rPr>
                <w:rFonts w:eastAsia="Times New Roman"/>
                <w:sz w:val="20"/>
                <w:szCs w:val="20"/>
              </w:rPr>
              <w:t xml:space="preserve"> </w:t>
            </w:r>
            <w:proofErr w:type="spellStart"/>
            <w:r w:rsidRPr="009C7D5D">
              <w:rPr>
                <w:rFonts w:eastAsia="Times New Roman"/>
                <w:sz w:val="20"/>
                <w:szCs w:val="20"/>
              </w:rPr>
              <w:t>qarkullimin</w:t>
            </w:r>
            <w:proofErr w:type="spellEnd"/>
            <w:r w:rsidRPr="009C7D5D">
              <w:rPr>
                <w:rFonts w:eastAsia="Times New Roman"/>
                <w:sz w:val="20"/>
                <w:szCs w:val="20"/>
              </w:rPr>
              <w:t xml:space="preserve"> e </w:t>
            </w:r>
            <w:proofErr w:type="spellStart"/>
            <w:r w:rsidRPr="009C7D5D">
              <w:rPr>
                <w:rFonts w:eastAsia="Times New Roman"/>
                <w:sz w:val="20"/>
                <w:szCs w:val="20"/>
              </w:rPr>
              <w:t>mjeteve</w:t>
            </w:r>
            <w:proofErr w:type="spellEnd"/>
            <w:r w:rsidRPr="009C7D5D">
              <w:rPr>
                <w:rFonts w:eastAsia="Times New Roman"/>
                <w:sz w:val="20"/>
                <w:szCs w:val="20"/>
              </w:rPr>
              <w:t xml:space="preserve"> </w:t>
            </w:r>
            <w:proofErr w:type="spellStart"/>
            <w:r w:rsidRPr="009C7D5D">
              <w:rPr>
                <w:rFonts w:eastAsia="Times New Roman"/>
                <w:sz w:val="20"/>
                <w:szCs w:val="20"/>
              </w:rPr>
              <w:t>të</w:t>
            </w:r>
            <w:proofErr w:type="spellEnd"/>
            <w:r w:rsidRPr="009C7D5D">
              <w:rPr>
                <w:rFonts w:eastAsia="Times New Roman"/>
                <w:sz w:val="20"/>
                <w:szCs w:val="20"/>
              </w:rPr>
              <w:t xml:space="preserve"> </w:t>
            </w:r>
            <w:proofErr w:type="spellStart"/>
            <w:r w:rsidRPr="009C7D5D">
              <w:rPr>
                <w:rFonts w:eastAsia="Times New Roman"/>
                <w:sz w:val="20"/>
                <w:szCs w:val="20"/>
              </w:rPr>
              <w:t>përdorura</w:t>
            </w:r>
            <w:proofErr w:type="spellEnd"/>
          </w:p>
        </w:tc>
        <w:tc>
          <w:tcPr>
            <w:tcW w:w="866" w:type="dxa"/>
            <w:noWrap/>
          </w:tcPr>
          <w:p w14:paraId="055A259D" w14:textId="321A9195" w:rsidR="00945692" w:rsidRPr="00B27555"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27555">
              <w:rPr>
                <w:sz w:val="20"/>
                <w:szCs w:val="20"/>
              </w:rPr>
              <w:t xml:space="preserve">157,887 </w:t>
            </w:r>
          </w:p>
        </w:tc>
        <w:tc>
          <w:tcPr>
            <w:tcW w:w="1030" w:type="dxa"/>
            <w:noWrap/>
          </w:tcPr>
          <w:p w14:paraId="432EFBD2" w14:textId="5BD58832" w:rsidR="00945692" w:rsidRPr="00E45037"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E45037">
              <w:rPr>
                <w:sz w:val="20"/>
                <w:szCs w:val="20"/>
              </w:rPr>
              <w:t xml:space="preserve">   164,679 </w:t>
            </w:r>
          </w:p>
        </w:tc>
        <w:tc>
          <w:tcPr>
            <w:tcW w:w="866" w:type="dxa"/>
            <w:noWrap/>
          </w:tcPr>
          <w:p w14:paraId="7C7F7F8D" w14:textId="59F0E745" w:rsidR="00945692" w:rsidRPr="00E81353"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E81353">
              <w:rPr>
                <w:sz w:val="20"/>
                <w:szCs w:val="20"/>
              </w:rPr>
              <w:t xml:space="preserve">155,000 </w:t>
            </w:r>
          </w:p>
        </w:tc>
        <w:tc>
          <w:tcPr>
            <w:tcW w:w="866" w:type="dxa"/>
          </w:tcPr>
          <w:p w14:paraId="65B71D20" w14:textId="2B71E26B" w:rsidR="00945692" w:rsidRPr="00945692"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945692">
              <w:rPr>
                <w:sz w:val="20"/>
                <w:szCs w:val="20"/>
              </w:rPr>
              <w:t xml:space="preserve">190,000 </w:t>
            </w:r>
          </w:p>
        </w:tc>
        <w:tc>
          <w:tcPr>
            <w:tcW w:w="866" w:type="dxa"/>
          </w:tcPr>
          <w:p w14:paraId="3CE534D5" w14:textId="4B07DEBD" w:rsidR="00945692" w:rsidRPr="00945692"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945692">
              <w:rPr>
                <w:sz w:val="20"/>
                <w:szCs w:val="20"/>
              </w:rPr>
              <w:t xml:space="preserve">190,000 </w:t>
            </w:r>
          </w:p>
        </w:tc>
        <w:tc>
          <w:tcPr>
            <w:tcW w:w="866" w:type="dxa"/>
          </w:tcPr>
          <w:p w14:paraId="2212D82F" w14:textId="07F8D786" w:rsidR="00945692" w:rsidRPr="00945692" w:rsidRDefault="00945692" w:rsidP="00945692">
            <w:pPr>
              <w:jc w:val="right"/>
              <w:cnfStyle w:val="000000000000" w:firstRow="0" w:lastRow="0" w:firstColumn="0" w:lastColumn="0" w:oddVBand="0" w:evenVBand="0" w:oddHBand="0" w:evenHBand="0" w:firstRowFirstColumn="0" w:firstRowLastColumn="0" w:lastRowFirstColumn="0" w:lastRowLastColumn="0"/>
              <w:rPr>
                <w:sz w:val="20"/>
                <w:szCs w:val="20"/>
              </w:rPr>
            </w:pPr>
            <w:r w:rsidRPr="00945692">
              <w:rPr>
                <w:sz w:val="20"/>
                <w:szCs w:val="20"/>
              </w:rPr>
              <w:t xml:space="preserve">190,000 </w:t>
            </w:r>
          </w:p>
        </w:tc>
      </w:tr>
      <w:tr w:rsidR="00945692" w:rsidRPr="009C7D5D" w14:paraId="1B8C7D3F" w14:textId="47FC48E8" w:rsidTr="00A23748">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650" w:type="dxa"/>
            <w:noWrap/>
            <w:hideMark/>
          </w:tcPr>
          <w:p w14:paraId="291E9D28" w14:textId="77777777" w:rsidR="00945692" w:rsidRPr="009C7D5D" w:rsidRDefault="00945692" w:rsidP="00945692">
            <w:pPr>
              <w:rPr>
                <w:rFonts w:eastAsia="Times New Roman"/>
                <w:i/>
                <w:sz w:val="20"/>
                <w:szCs w:val="20"/>
              </w:rPr>
            </w:pPr>
            <w:r w:rsidRPr="009C7D5D">
              <w:rPr>
                <w:rFonts w:eastAsia="Times New Roman"/>
                <w:i/>
                <w:sz w:val="20"/>
                <w:szCs w:val="20"/>
              </w:rPr>
              <w:t>A.2.3</w:t>
            </w:r>
          </w:p>
        </w:tc>
        <w:tc>
          <w:tcPr>
            <w:tcW w:w="3616" w:type="dxa"/>
            <w:noWrap/>
            <w:hideMark/>
          </w:tcPr>
          <w:p w14:paraId="167FD4DC" w14:textId="77777777" w:rsidR="00945692" w:rsidRPr="009C7D5D" w:rsidRDefault="00945692" w:rsidP="00945692">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9C7D5D">
              <w:rPr>
                <w:rFonts w:eastAsia="Times New Roman"/>
                <w:sz w:val="20"/>
                <w:szCs w:val="20"/>
              </w:rPr>
              <w:t xml:space="preserve">Taksa e </w:t>
            </w:r>
            <w:proofErr w:type="spellStart"/>
            <w:r w:rsidRPr="009C7D5D">
              <w:rPr>
                <w:rFonts w:eastAsia="Times New Roman"/>
                <w:sz w:val="20"/>
                <w:szCs w:val="20"/>
              </w:rPr>
              <w:t>rentës</w:t>
            </w:r>
            <w:proofErr w:type="spellEnd"/>
            <w:r w:rsidRPr="009C7D5D">
              <w:rPr>
                <w:rFonts w:eastAsia="Times New Roman"/>
                <w:sz w:val="20"/>
                <w:szCs w:val="20"/>
              </w:rPr>
              <w:t xml:space="preserve"> </w:t>
            </w:r>
            <w:proofErr w:type="spellStart"/>
            <w:r w:rsidRPr="009C7D5D">
              <w:rPr>
                <w:rFonts w:eastAsia="Times New Roman"/>
                <w:sz w:val="20"/>
                <w:szCs w:val="20"/>
              </w:rPr>
              <w:t>minerare</w:t>
            </w:r>
            <w:proofErr w:type="spellEnd"/>
          </w:p>
        </w:tc>
        <w:tc>
          <w:tcPr>
            <w:tcW w:w="866" w:type="dxa"/>
            <w:noWrap/>
          </w:tcPr>
          <w:p w14:paraId="7A918FB8" w14:textId="329A63A9" w:rsidR="00945692" w:rsidRPr="00B27555"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27555">
              <w:rPr>
                <w:sz w:val="20"/>
                <w:szCs w:val="20"/>
              </w:rPr>
              <w:t xml:space="preserve"> 26 </w:t>
            </w:r>
          </w:p>
        </w:tc>
        <w:tc>
          <w:tcPr>
            <w:tcW w:w="1030" w:type="dxa"/>
            <w:noWrap/>
          </w:tcPr>
          <w:p w14:paraId="2E209873" w14:textId="34E4CF4C" w:rsidR="00945692" w:rsidRPr="00E45037"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45037">
              <w:rPr>
                <w:sz w:val="20"/>
                <w:szCs w:val="20"/>
              </w:rPr>
              <w:t xml:space="preserve">           25 </w:t>
            </w:r>
          </w:p>
        </w:tc>
        <w:tc>
          <w:tcPr>
            <w:tcW w:w="866" w:type="dxa"/>
            <w:noWrap/>
          </w:tcPr>
          <w:p w14:paraId="33854A9F" w14:textId="6AF200C5" w:rsidR="00945692" w:rsidRPr="00E81353"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E81353">
              <w:rPr>
                <w:sz w:val="20"/>
                <w:szCs w:val="20"/>
              </w:rPr>
              <w:t xml:space="preserve"> 50 </w:t>
            </w:r>
          </w:p>
        </w:tc>
        <w:tc>
          <w:tcPr>
            <w:tcW w:w="866" w:type="dxa"/>
          </w:tcPr>
          <w:p w14:paraId="743E0C03" w14:textId="7070E181" w:rsidR="00945692" w:rsidRPr="00945692"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945692">
              <w:rPr>
                <w:sz w:val="20"/>
                <w:szCs w:val="20"/>
              </w:rPr>
              <w:t xml:space="preserve">50 </w:t>
            </w:r>
          </w:p>
        </w:tc>
        <w:tc>
          <w:tcPr>
            <w:tcW w:w="866" w:type="dxa"/>
          </w:tcPr>
          <w:p w14:paraId="0B5FBD2A" w14:textId="35880A0D" w:rsidR="00945692" w:rsidRPr="00945692" w:rsidRDefault="00945692" w:rsidP="00945692">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945692">
              <w:rPr>
                <w:sz w:val="20"/>
                <w:szCs w:val="20"/>
              </w:rPr>
              <w:t xml:space="preserve">50 </w:t>
            </w:r>
          </w:p>
        </w:tc>
        <w:tc>
          <w:tcPr>
            <w:tcW w:w="866" w:type="dxa"/>
          </w:tcPr>
          <w:p w14:paraId="3485D136" w14:textId="3EF655B0" w:rsidR="00945692" w:rsidRPr="00945692" w:rsidRDefault="00945692" w:rsidP="00945692">
            <w:pPr>
              <w:jc w:val="right"/>
              <w:cnfStyle w:val="000000100000" w:firstRow="0" w:lastRow="0" w:firstColumn="0" w:lastColumn="0" w:oddVBand="0" w:evenVBand="0" w:oddHBand="1" w:evenHBand="0" w:firstRowFirstColumn="0" w:firstRowLastColumn="0" w:lastRowFirstColumn="0" w:lastRowLastColumn="0"/>
              <w:rPr>
                <w:sz w:val="20"/>
                <w:szCs w:val="20"/>
              </w:rPr>
            </w:pPr>
            <w:r w:rsidRPr="00945692">
              <w:rPr>
                <w:sz w:val="20"/>
                <w:szCs w:val="20"/>
              </w:rPr>
              <w:t xml:space="preserve">50 </w:t>
            </w:r>
          </w:p>
        </w:tc>
      </w:tr>
      <w:tr w:rsidR="00945692" w:rsidRPr="009C7D5D" w14:paraId="7239AAB1" w14:textId="0CB7D1CC" w:rsidTr="00A23748">
        <w:trPr>
          <w:divId w:val="499348053"/>
          <w:trHeight w:val="363"/>
        </w:trPr>
        <w:tc>
          <w:tcPr>
            <w:cnfStyle w:val="001000000000" w:firstRow="0" w:lastRow="0" w:firstColumn="1" w:lastColumn="0" w:oddVBand="0" w:evenVBand="0" w:oddHBand="0" w:evenHBand="0" w:firstRowFirstColumn="0" w:firstRowLastColumn="0" w:lastRowFirstColumn="0" w:lastRowLastColumn="0"/>
            <w:tcW w:w="650" w:type="dxa"/>
            <w:noWrap/>
            <w:hideMark/>
          </w:tcPr>
          <w:p w14:paraId="77AD984D" w14:textId="77777777" w:rsidR="00945692" w:rsidRPr="009C7D5D" w:rsidRDefault="00945692" w:rsidP="00945692">
            <w:pPr>
              <w:rPr>
                <w:rFonts w:eastAsia="Times New Roman"/>
                <w:i/>
                <w:sz w:val="20"/>
                <w:szCs w:val="20"/>
              </w:rPr>
            </w:pPr>
            <w:r w:rsidRPr="009C7D5D">
              <w:rPr>
                <w:rFonts w:eastAsia="Times New Roman"/>
                <w:i/>
                <w:sz w:val="20"/>
                <w:szCs w:val="20"/>
              </w:rPr>
              <w:t>A.2.4</w:t>
            </w:r>
          </w:p>
        </w:tc>
        <w:tc>
          <w:tcPr>
            <w:tcW w:w="3616" w:type="dxa"/>
            <w:noWrap/>
            <w:hideMark/>
          </w:tcPr>
          <w:p w14:paraId="59B8A793" w14:textId="77777777" w:rsidR="00945692" w:rsidRPr="00F43F94" w:rsidRDefault="00945692" w:rsidP="00945692">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val="it-IT"/>
              </w:rPr>
            </w:pPr>
            <w:r w:rsidRPr="00F43F94">
              <w:rPr>
                <w:rFonts w:eastAsia="Times New Roman"/>
                <w:sz w:val="20"/>
                <w:szCs w:val="20"/>
                <w:lang w:val="it-IT"/>
              </w:rPr>
              <w:t>Taksa mbi të ardhurat personale</w:t>
            </w:r>
          </w:p>
        </w:tc>
        <w:tc>
          <w:tcPr>
            <w:tcW w:w="866" w:type="dxa"/>
            <w:noWrap/>
          </w:tcPr>
          <w:p w14:paraId="042E6406" w14:textId="229A803E" w:rsidR="00945692" w:rsidRPr="00B27555"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F43F94">
              <w:rPr>
                <w:sz w:val="20"/>
                <w:szCs w:val="20"/>
                <w:lang w:val="it-IT"/>
              </w:rPr>
              <w:t xml:space="preserve"> </w:t>
            </w:r>
            <w:r w:rsidRPr="00B27555">
              <w:rPr>
                <w:sz w:val="20"/>
                <w:szCs w:val="20"/>
              </w:rPr>
              <w:t xml:space="preserve">52,892 </w:t>
            </w:r>
          </w:p>
        </w:tc>
        <w:tc>
          <w:tcPr>
            <w:tcW w:w="1030" w:type="dxa"/>
            <w:noWrap/>
          </w:tcPr>
          <w:p w14:paraId="1DC7FCE2" w14:textId="1D36FE84" w:rsidR="00945692" w:rsidRPr="00B27555"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66" w:type="dxa"/>
            <w:noWrap/>
          </w:tcPr>
          <w:p w14:paraId="1C3D2ED0" w14:textId="61147894" w:rsidR="00945692" w:rsidRPr="00E81353"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E81353">
              <w:rPr>
                <w:sz w:val="20"/>
                <w:szCs w:val="20"/>
              </w:rPr>
              <w:t xml:space="preserve"> 24,500 </w:t>
            </w:r>
          </w:p>
        </w:tc>
        <w:tc>
          <w:tcPr>
            <w:tcW w:w="866" w:type="dxa"/>
          </w:tcPr>
          <w:p w14:paraId="61807417" w14:textId="0B4206ED" w:rsidR="00945692" w:rsidRPr="00945692"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945692">
              <w:rPr>
                <w:sz w:val="20"/>
                <w:szCs w:val="20"/>
              </w:rPr>
              <w:t xml:space="preserve">70,000 </w:t>
            </w:r>
          </w:p>
        </w:tc>
        <w:tc>
          <w:tcPr>
            <w:tcW w:w="866" w:type="dxa"/>
          </w:tcPr>
          <w:p w14:paraId="17F278E4" w14:textId="7F10583C" w:rsidR="00945692" w:rsidRPr="00945692" w:rsidRDefault="00945692" w:rsidP="00945692">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945692">
              <w:rPr>
                <w:sz w:val="20"/>
                <w:szCs w:val="20"/>
              </w:rPr>
              <w:t xml:space="preserve">72,000 </w:t>
            </w:r>
          </w:p>
        </w:tc>
        <w:tc>
          <w:tcPr>
            <w:tcW w:w="866" w:type="dxa"/>
          </w:tcPr>
          <w:p w14:paraId="02F83609" w14:textId="3115E118" w:rsidR="00945692" w:rsidRPr="00945692" w:rsidRDefault="00945692" w:rsidP="00945692">
            <w:pPr>
              <w:jc w:val="right"/>
              <w:cnfStyle w:val="000000000000" w:firstRow="0" w:lastRow="0" w:firstColumn="0" w:lastColumn="0" w:oddVBand="0" w:evenVBand="0" w:oddHBand="0" w:evenHBand="0" w:firstRowFirstColumn="0" w:firstRowLastColumn="0" w:lastRowFirstColumn="0" w:lastRowLastColumn="0"/>
              <w:rPr>
                <w:sz w:val="20"/>
                <w:szCs w:val="20"/>
              </w:rPr>
            </w:pPr>
            <w:r w:rsidRPr="00945692">
              <w:rPr>
                <w:sz w:val="20"/>
                <w:szCs w:val="20"/>
              </w:rPr>
              <w:t xml:space="preserve">73,400 </w:t>
            </w:r>
          </w:p>
        </w:tc>
      </w:tr>
      <w:tr w:rsidR="002D6D04" w:rsidRPr="009C7D5D" w14:paraId="5DF950A5" w14:textId="77777777" w:rsidTr="00A23748">
        <w:trPr>
          <w:cnfStyle w:val="000000100000" w:firstRow="0" w:lastRow="0" w:firstColumn="0" w:lastColumn="0" w:oddVBand="0" w:evenVBand="0" w:oddHBand="1" w:evenHBand="0" w:firstRowFirstColumn="0" w:firstRowLastColumn="0" w:lastRowFirstColumn="0" w:lastRowLastColumn="0"/>
          <w:divId w:val="499348053"/>
          <w:trHeight w:val="363"/>
        </w:trPr>
        <w:tc>
          <w:tcPr>
            <w:cnfStyle w:val="001000000000" w:firstRow="0" w:lastRow="0" w:firstColumn="1" w:lastColumn="0" w:oddVBand="0" w:evenVBand="0" w:oddHBand="0" w:evenHBand="0" w:firstRowFirstColumn="0" w:firstRowLastColumn="0" w:lastRowFirstColumn="0" w:lastRowLastColumn="0"/>
            <w:tcW w:w="650" w:type="dxa"/>
            <w:noWrap/>
          </w:tcPr>
          <w:p w14:paraId="6DEEA174" w14:textId="77777777" w:rsidR="002D6D04" w:rsidRPr="009C7D5D" w:rsidRDefault="002D6D04" w:rsidP="00945692">
            <w:pPr>
              <w:rPr>
                <w:rFonts w:eastAsia="Times New Roman"/>
                <w:i/>
                <w:sz w:val="20"/>
                <w:szCs w:val="20"/>
              </w:rPr>
            </w:pPr>
          </w:p>
        </w:tc>
        <w:tc>
          <w:tcPr>
            <w:tcW w:w="3616" w:type="dxa"/>
            <w:noWrap/>
          </w:tcPr>
          <w:p w14:paraId="76B4C7D0" w14:textId="26ED1A4A" w:rsidR="002D6D04" w:rsidRPr="002D6D04" w:rsidRDefault="002D6D04" w:rsidP="00945692">
            <w:pPr>
              <w:cnfStyle w:val="000000100000" w:firstRow="0" w:lastRow="0" w:firstColumn="0" w:lastColumn="0" w:oddVBand="0" w:evenVBand="0" w:oddHBand="1" w:evenHBand="0" w:firstRowFirstColumn="0" w:firstRowLastColumn="0" w:lastRowFirstColumn="0" w:lastRowLastColumn="0"/>
              <w:rPr>
                <w:rFonts w:eastAsia="Times New Roman"/>
                <w:i/>
                <w:sz w:val="20"/>
                <w:szCs w:val="20"/>
              </w:rPr>
            </w:pPr>
            <w:proofErr w:type="spellStart"/>
            <w:r w:rsidRPr="002D6D04">
              <w:rPr>
                <w:rFonts w:eastAsia="Times New Roman"/>
                <w:i/>
                <w:sz w:val="20"/>
                <w:szCs w:val="20"/>
              </w:rPr>
              <w:t>N</w:t>
            </w:r>
            <w:r w:rsidR="00676E5E">
              <w:rPr>
                <w:rFonts w:eastAsia="Times New Roman"/>
                <w:i/>
                <w:sz w:val="20"/>
                <w:szCs w:val="20"/>
              </w:rPr>
              <w:t>ë</w:t>
            </w:r>
            <w:proofErr w:type="spellEnd"/>
            <w:r w:rsidRPr="002D6D04">
              <w:rPr>
                <w:rFonts w:eastAsia="Times New Roman"/>
                <w:i/>
                <w:sz w:val="20"/>
                <w:szCs w:val="20"/>
              </w:rPr>
              <w:t xml:space="preserve"> % </w:t>
            </w:r>
            <w:proofErr w:type="spellStart"/>
            <w:r w:rsidRPr="002D6D04">
              <w:rPr>
                <w:rFonts w:eastAsia="Times New Roman"/>
                <w:i/>
                <w:sz w:val="20"/>
                <w:szCs w:val="20"/>
              </w:rPr>
              <w:t>ndaj</w:t>
            </w:r>
            <w:proofErr w:type="spellEnd"/>
            <w:r w:rsidRPr="002D6D04">
              <w:rPr>
                <w:rFonts w:eastAsia="Times New Roman"/>
                <w:i/>
                <w:sz w:val="20"/>
                <w:szCs w:val="20"/>
              </w:rPr>
              <w:t xml:space="preserve"> </w:t>
            </w:r>
            <w:proofErr w:type="spellStart"/>
            <w:r w:rsidRPr="002D6D04">
              <w:rPr>
                <w:rFonts w:eastAsia="Times New Roman"/>
                <w:i/>
                <w:sz w:val="20"/>
                <w:szCs w:val="20"/>
              </w:rPr>
              <w:t>totalit</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proofErr w:type="gramStart"/>
            <w:r w:rsidRPr="002D6D04">
              <w:rPr>
                <w:rFonts w:eastAsia="Times New Roman"/>
                <w:i/>
                <w:sz w:val="20"/>
                <w:szCs w:val="20"/>
              </w:rPr>
              <w:t>ardhurave</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proofErr w:type="gramEnd"/>
            <w:r w:rsidRPr="002D6D04">
              <w:rPr>
                <w:rFonts w:eastAsia="Times New Roman"/>
                <w:i/>
                <w:sz w:val="20"/>
                <w:szCs w:val="20"/>
              </w:rPr>
              <w:t xml:space="preserve"> </w:t>
            </w:r>
            <w:proofErr w:type="spellStart"/>
            <w:r w:rsidRPr="002D6D04">
              <w:rPr>
                <w:rFonts w:eastAsia="Times New Roman"/>
                <w:i/>
                <w:sz w:val="20"/>
                <w:szCs w:val="20"/>
              </w:rPr>
              <w:t>veta</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r w:rsidRPr="002D6D04">
              <w:rPr>
                <w:rFonts w:eastAsia="Times New Roman"/>
                <w:i/>
                <w:sz w:val="20"/>
                <w:szCs w:val="20"/>
              </w:rPr>
              <w:t>Bashkis</w:t>
            </w:r>
            <w:r w:rsidR="00676E5E">
              <w:rPr>
                <w:rFonts w:eastAsia="Times New Roman"/>
                <w:i/>
                <w:sz w:val="20"/>
                <w:szCs w:val="20"/>
              </w:rPr>
              <w:t>ë</w:t>
            </w:r>
            <w:proofErr w:type="spellEnd"/>
          </w:p>
        </w:tc>
        <w:tc>
          <w:tcPr>
            <w:tcW w:w="866" w:type="dxa"/>
            <w:noWrap/>
          </w:tcPr>
          <w:p w14:paraId="10626D54" w14:textId="060441F8" w:rsidR="002D6D04" w:rsidRPr="002D6D04" w:rsidRDefault="002D6D04" w:rsidP="00945692">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19</w:t>
            </w:r>
          </w:p>
        </w:tc>
        <w:tc>
          <w:tcPr>
            <w:tcW w:w="1030" w:type="dxa"/>
            <w:noWrap/>
          </w:tcPr>
          <w:p w14:paraId="2B08DF3F" w14:textId="6C636E34" w:rsidR="002D6D04" w:rsidRPr="002D6D04" w:rsidRDefault="002D6D04" w:rsidP="00945692">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20</w:t>
            </w:r>
          </w:p>
        </w:tc>
        <w:tc>
          <w:tcPr>
            <w:tcW w:w="866" w:type="dxa"/>
            <w:noWrap/>
          </w:tcPr>
          <w:p w14:paraId="0E69426A" w14:textId="3D87BA0D" w:rsidR="002D6D04" w:rsidRPr="002D6D04" w:rsidRDefault="002D6D04" w:rsidP="00945692">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14</w:t>
            </w:r>
          </w:p>
        </w:tc>
        <w:tc>
          <w:tcPr>
            <w:tcW w:w="866" w:type="dxa"/>
          </w:tcPr>
          <w:p w14:paraId="77259DC4" w14:textId="1AF953A0" w:rsidR="002D6D04" w:rsidRPr="002D6D04" w:rsidRDefault="002D6D04" w:rsidP="00945692">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13</w:t>
            </w:r>
          </w:p>
        </w:tc>
        <w:tc>
          <w:tcPr>
            <w:tcW w:w="866" w:type="dxa"/>
          </w:tcPr>
          <w:p w14:paraId="7922706B" w14:textId="6A09DEDD" w:rsidR="002D6D04" w:rsidRPr="002D6D04" w:rsidRDefault="002D6D04" w:rsidP="00945692">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14</w:t>
            </w:r>
          </w:p>
        </w:tc>
        <w:tc>
          <w:tcPr>
            <w:tcW w:w="866" w:type="dxa"/>
          </w:tcPr>
          <w:p w14:paraId="393FC1C4" w14:textId="17B7B7E7" w:rsidR="002D6D04" w:rsidRPr="002D6D04" w:rsidRDefault="002D6D04" w:rsidP="00945692">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13</w:t>
            </w:r>
          </w:p>
        </w:tc>
      </w:tr>
    </w:tbl>
    <w:p w14:paraId="7ECEC05B" w14:textId="1A2C9C62" w:rsidR="009C7D5D" w:rsidRDefault="00F57A1A" w:rsidP="001D4BDC">
      <w:pPr>
        <w:pStyle w:val="ListofTables"/>
        <w:divId w:val="499348053"/>
      </w:pPr>
      <w:bookmarkStart w:id="20" w:name="_Toc107402683"/>
      <w:bookmarkStart w:id="21" w:name="_Toc153548744"/>
      <w:r>
        <w:t>Tabela 4</w:t>
      </w:r>
      <w:r w:rsidR="00560917">
        <w:t>:</w:t>
      </w:r>
      <w:r w:rsidR="009C7D5D" w:rsidRPr="00D450D9">
        <w:t xml:space="preserve"> T</w:t>
      </w:r>
      <w:r w:rsidR="00030709">
        <w:t>ë</w:t>
      </w:r>
      <w:r w:rsidR="009C7D5D" w:rsidRPr="00D450D9">
        <w:t xml:space="preserve"> ardhurat nga </w:t>
      </w:r>
      <w:r w:rsidR="00560917">
        <w:t>taksat e ndara</w:t>
      </w:r>
      <w:r w:rsidR="009C7D5D">
        <w:t xml:space="preserve"> 20</w:t>
      </w:r>
      <w:r w:rsidR="00B27555">
        <w:t>2</w:t>
      </w:r>
      <w:r w:rsidR="00A23748">
        <w:t>1</w:t>
      </w:r>
      <w:r w:rsidR="009C7D5D">
        <w:t>-202</w:t>
      </w:r>
      <w:bookmarkEnd w:id="20"/>
      <w:r w:rsidR="00A23748">
        <w:t>6</w:t>
      </w:r>
      <w:bookmarkEnd w:id="21"/>
    </w:p>
    <w:p w14:paraId="53B62CA2" w14:textId="77777777" w:rsidR="005900AC" w:rsidRDefault="005900AC" w:rsidP="005900AC">
      <w:pPr>
        <w:pStyle w:val="NormalWeb"/>
        <w:spacing w:before="0" w:beforeAutospacing="0" w:after="0" w:afterAutospacing="0"/>
        <w:divId w:val="499348053"/>
        <w:rPr>
          <w:lang w:val="sq-AL"/>
        </w:rPr>
      </w:pPr>
    </w:p>
    <w:p w14:paraId="4BD674E1" w14:textId="680CF23E" w:rsidR="005900AC" w:rsidRDefault="00A15FE6" w:rsidP="001D4BDC">
      <w:pPr>
        <w:pStyle w:val="NormalWeb"/>
        <w:spacing w:before="0" w:beforeAutospacing="0" w:after="0" w:afterAutospacing="0" w:line="276" w:lineRule="auto"/>
        <w:jc w:val="both"/>
        <w:divId w:val="499348053"/>
        <w:rPr>
          <w:lang w:val="sq-AL"/>
        </w:rPr>
      </w:pPr>
      <w:r>
        <w:rPr>
          <w:lang w:val="sq-AL"/>
        </w:rPr>
        <w:t>P</w:t>
      </w:r>
      <w:r w:rsidR="00676E5E">
        <w:rPr>
          <w:lang w:val="sq-AL"/>
        </w:rPr>
        <w:t>ë</w:t>
      </w:r>
      <w:r>
        <w:rPr>
          <w:lang w:val="sq-AL"/>
        </w:rPr>
        <w:t>r vitin 2024 ky grup t</w:t>
      </w:r>
      <w:r w:rsidR="00676E5E">
        <w:rPr>
          <w:lang w:val="sq-AL"/>
        </w:rPr>
        <w:t>ë</w:t>
      </w:r>
      <w:r>
        <w:rPr>
          <w:lang w:val="sq-AL"/>
        </w:rPr>
        <w:t xml:space="preserve"> ardhurash </w:t>
      </w:r>
      <w:r w:rsidR="00676E5E">
        <w:rPr>
          <w:lang w:val="sq-AL"/>
        </w:rPr>
        <w:t>ë</w:t>
      </w:r>
      <w:r>
        <w:rPr>
          <w:lang w:val="sq-AL"/>
        </w:rPr>
        <w:t>sht</w:t>
      </w:r>
      <w:r w:rsidR="00676E5E">
        <w:rPr>
          <w:lang w:val="sq-AL"/>
        </w:rPr>
        <w:t>ë</w:t>
      </w:r>
      <w:r>
        <w:rPr>
          <w:lang w:val="sq-AL"/>
        </w:rPr>
        <w:t xml:space="preserve"> planifikuar me nj</w:t>
      </w:r>
      <w:r w:rsidR="00676E5E">
        <w:rPr>
          <w:lang w:val="sq-AL"/>
        </w:rPr>
        <w:t>ë</w:t>
      </w:r>
      <w:r>
        <w:rPr>
          <w:lang w:val="sq-AL"/>
        </w:rPr>
        <w:t xml:space="preserve"> rritje prej rreth 9%. </w:t>
      </w:r>
    </w:p>
    <w:p w14:paraId="4E63417C" w14:textId="3F0B2494" w:rsidR="00A15FE6" w:rsidRPr="00F43F94" w:rsidRDefault="005900AC" w:rsidP="001D4BDC">
      <w:pPr>
        <w:pStyle w:val="NormalWeb"/>
        <w:spacing w:before="0" w:beforeAutospacing="0" w:after="0" w:afterAutospacing="0" w:line="276" w:lineRule="auto"/>
        <w:jc w:val="both"/>
        <w:divId w:val="499348053"/>
        <w:rPr>
          <w:rFonts w:eastAsia="Times New Roman"/>
          <w:lang w:val="sq-AL"/>
        </w:rPr>
      </w:pPr>
      <w:r w:rsidRPr="00F43F94">
        <w:rPr>
          <w:rFonts w:eastAsia="Batang"/>
          <w:lang w:val="sq-AL"/>
        </w:rPr>
        <w:t xml:space="preserve">Pjesë e rëndesishme në këtë kategori është taksa mbi kalimin e të drejtës së pronesisë për Pasurine e Paluajtshme, si dhe taksa vjetore e mjeteve te perdorura. </w:t>
      </w:r>
      <w:r w:rsidRPr="00F43F94">
        <w:rPr>
          <w:rFonts w:eastAsia="Times New Roman"/>
          <w:lang w:val="sq-AL"/>
        </w:rPr>
        <w:t>Taksa mbi kalimin e të drejtës së pronësisë/pasuritë e paluajteshme eshte planifikuar me pak krahasuar me planin e viteve te kaluara si rezultat i uljes se aplikimeve ne zyrat e ASHK, ndersa Taksa vjetore për qarkullimin e mjeteve të përdorura eshte planifikuar ne rritje si rezltat i rritjes se te ardhurave nga kjo takes</w:t>
      </w:r>
    </w:p>
    <w:p w14:paraId="5219C399" w14:textId="77777777" w:rsidR="005900AC" w:rsidRPr="00F43F94" w:rsidRDefault="005900AC" w:rsidP="005900AC">
      <w:pPr>
        <w:pStyle w:val="NormalWeb"/>
        <w:spacing w:before="0" w:beforeAutospacing="0" w:after="0" w:afterAutospacing="0"/>
        <w:divId w:val="499348053"/>
        <w:rPr>
          <w:rFonts w:eastAsia="Times New Roman"/>
          <w:lang w:val="sq-AL"/>
        </w:rPr>
      </w:pPr>
    </w:p>
    <w:p w14:paraId="3F8B575C" w14:textId="315686A4" w:rsidR="005900AC" w:rsidRPr="005900AC" w:rsidRDefault="005900AC" w:rsidP="005900AC">
      <w:pPr>
        <w:pStyle w:val="NormalWeb"/>
        <w:spacing w:before="0" w:beforeAutospacing="0" w:after="0" w:afterAutospacing="0"/>
        <w:divId w:val="499348053"/>
        <w:rPr>
          <w:lang w:val="sq-AL"/>
        </w:rPr>
      </w:pPr>
      <w:r>
        <w:rPr>
          <w:noProof/>
        </w:rPr>
        <w:drawing>
          <wp:inline distT="0" distB="0" distL="0" distR="0" wp14:anchorId="5F77FEC1" wp14:editId="404F369D">
            <wp:extent cx="5686425" cy="2219325"/>
            <wp:effectExtent l="0" t="0" r="9525" b="9525"/>
            <wp:docPr id="55086697" name="Chart 1">
              <a:extLst xmlns:a="http://schemas.openxmlformats.org/drawingml/2006/main">
                <a:ext uri="{FF2B5EF4-FFF2-40B4-BE49-F238E27FC236}">
                  <a16:creationId xmlns:a16="http://schemas.microsoft.com/office/drawing/2014/main" id="{6FCA173E-7EEA-17DF-0AB6-C692972640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7AD4C7" w14:textId="77777777" w:rsidR="005900AC" w:rsidRPr="00F43F94" w:rsidRDefault="005900AC" w:rsidP="005900AC">
      <w:pPr>
        <w:spacing w:after="120"/>
        <w:divId w:val="499348053"/>
        <w:rPr>
          <w:rFonts w:cs="Calibri"/>
          <w:bCs/>
          <w:i/>
          <w:sz w:val="20"/>
          <w:szCs w:val="20"/>
          <w:lang w:val="it-IT"/>
        </w:rPr>
      </w:pPr>
      <w:r w:rsidRPr="00F43F94">
        <w:rPr>
          <w:rFonts w:cs="Calibri"/>
          <w:bCs/>
          <w:i/>
          <w:sz w:val="20"/>
          <w:szCs w:val="20"/>
          <w:lang w:val="it-IT"/>
        </w:rPr>
        <w:t>Grafik __ Ndryshimet  e te ardhurave nga taksat e ndara, viti 2021-2026</w:t>
      </w:r>
      <w:r>
        <w:rPr>
          <w:rFonts w:ascii="Calibri" w:hAnsi="Calibri" w:cs="Calibri"/>
          <w:i/>
          <w:color w:val="000000"/>
          <w:sz w:val="20"/>
          <w:szCs w:val="20"/>
          <w:lang w:val="sq-AL"/>
        </w:rPr>
        <w:t xml:space="preserve"> në (000 lekë)</w:t>
      </w:r>
    </w:p>
    <w:p w14:paraId="680E92F5" w14:textId="25793487" w:rsidR="004B7C82" w:rsidRPr="00E528C2" w:rsidRDefault="00B32F39" w:rsidP="00EF424F">
      <w:pPr>
        <w:pStyle w:val="NormalWeb"/>
        <w:spacing w:before="0" w:beforeAutospacing="0" w:after="0" w:afterAutospacing="0"/>
        <w:divId w:val="499348053"/>
        <w:rPr>
          <w:b/>
          <w:lang w:val="sq-AL"/>
        </w:rPr>
      </w:pPr>
      <w:r w:rsidRPr="00E528C2">
        <w:rPr>
          <w:b/>
          <w:lang w:val="sq-AL"/>
        </w:rPr>
        <w:lastRenderedPageBreak/>
        <w:t>A.3</w:t>
      </w:r>
      <w:r w:rsidR="004B7C82" w:rsidRPr="00E528C2">
        <w:rPr>
          <w:b/>
          <w:lang w:val="sq-AL"/>
        </w:rPr>
        <w:t xml:space="preserve"> Tarifat </w:t>
      </w:r>
      <w:r w:rsidR="007E3514" w:rsidRPr="00E528C2">
        <w:rPr>
          <w:b/>
          <w:lang w:val="sq-AL"/>
        </w:rPr>
        <w:t>Vendore</w:t>
      </w:r>
    </w:p>
    <w:p w14:paraId="1228C1F5" w14:textId="77777777" w:rsidR="004B7C82" w:rsidRPr="00661F6C" w:rsidRDefault="004B7C82" w:rsidP="00661F6C">
      <w:pPr>
        <w:pStyle w:val="NormalWeb"/>
        <w:spacing w:before="0" w:beforeAutospacing="0" w:after="0" w:afterAutospacing="0"/>
        <w:divId w:val="499348053"/>
        <w:rPr>
          <w:lang w:val="sq-AL"/>
        </w:rPr>
      </w:pPr>
    </w:p>
    <w:p w14:paraId="69794923" w14:textId="77777777" w:rsidR="005900AC" w:rsidRPr="00F43F94" w:rsidRDefault="005900AC" w:rsidP="005900AC">
      <w:pPr>
        <w:spacing w:after="120" w:line="276" w:lineRule="auto"/>
        <w:divId w:val="499348053"/>
        <w:rPr>
          <w:lang w:val="it-IT"/>
        </w:rPr>
      </w:pPr>
      <w:r w:rsidRPr="00F43F94">
        <w:rPr>
          <w:lang w:val="it-IT"/>
        </w:rPr>
        <w:t>Sipas ligjit 86/2017 , Tarifë vendore” është një pagesë që një individ, person fizik apo juridik bën në shkëmbim të një shërbimi specifik të marrë, të mirë publike specifike të përdorur apo të drejte të dhënë nga njësia e vetëqeverisjes vendore.</w:t>
      </w:r>
    </w:p>
    <w:p w14:paraId="6CF7ABB7" w14:textId="77777777" w:rsidR="005900AC" w:rsidRPr="00F43F94" w:rsidRDefault="005900AC" w:rsidP="005900AC">
      <w:pPr>
        <w:snapToGrid w:val="0"/>
        <w:spacing w:line="276" w:lineRule="auto"/>
        <w:jc w:val="both"/>
        <w:divId w:val="499348053"/>
        <w:rPr>
          <w:bCs/>
          <w:lang w:val="it-IT"/>
        </w:rPr>
      </w:pPr>
      <w:r w:rsidRPr="00F43F94">
        <w:rPr>
          <w:bCs/>
          <w:lang w:val="it-IT"/>
        </w:rPr>
        <w:t>Referuar ligjit 139/2015 ”Për vetëqeverisjen vendore”, neni 35/5, bashkitë krijojnë të ardhura nga tarifat vendore për: shërbimet publike që ato ofrojnë; të drejtën e përdorimit të pronave publike vendore; dhënien e licencave, të lejeve, autorizimeve dhe për lëshimin e dokumenteve të tjera, për të cilat ato kanë autoritet të plotë, me përjashtim të rasteve kur përcaktohet ndryshe me ligj. Bashkitë vendosin vetë për nivelin, mënyrën e mbledhjes dhe të administrimit të tarifave vendore, në përputhje me politikat dhe parimet e përgjithshme kombëtare të përcaktuara në ligjet në fuqi.</w:t>
      </w:r>
    </w:p>
    <w:p w14:paraId="67767697" w14:textId="77777777" w:rsidR="005900AC" w:rsidRDefault="005900AC" w:rsidP="00661F6C">
      <w:pPr>
        <w:pStyle w:val="NormalWeb"/>
        <w:spacing w:before="0" w:beforeAutospacing="0" w:after="0" w:afterAutospacing="0"/>
        <w:jc w:val="both"/>
        <w:divId w:val="499348053"/>
        <w:rPr>
          <w:lang w:val="sq-AL"/>
        </w:rPr>
      </w:pPr>
    </w:p>
    <w:p w14:paraId="40A59EA2" w14:textId="0A8F3788" w:rsidR="004B7C82" w:rsidRPr="00661F6C" w:rsidRDefault="00804DC5" w:rsidP="005900AC">
      <w:pPr>
        <w:pStyle w:val="NormalWeb"/>
        <w:spacing w:before="0" w:beforeAutospacing="0" w:after="0" w:afterAutospacing="0" w:line="276" w:lineRule="auto"/>
        <w:jc w:val="both"/>
        <w:divId w:val="499348053"/>
        <w:rPr>
          <w:lang w:val="sq-AL"/>
        </w:rPr>
      </w:pPr>
      <w:r w:rsidRPr="00661F6C">
        <w:rPr>
          <w:lang w:val="sq-AL"/>
        </w:rPr>
        <w:t xml:space="preserve">Tarifat vendore përfshijnë: </w:t>
      </w:r>
    </w:p>
    <w:p w14:paraId="7266468E" w14:textId="3352186D" w:rsidR="002760CA" w:rsidRDefault="00CD4B99" w:rsidP="005900AC">
      <w:pPr>
        <w:pStyle w:val="NormalWeb"/>
        <w:spacing w:before="0" w:beforeAutospacing="0" w:after="0" w:afterAutospacing="0" w:line="276" w:lineRule="auto"/>
        <w:jc w:val="both"/>
        <w:divId w:val="499348053"/>
        <w:rPr>
          <w:lang w:val="sq-AL"/>
        </w:rPr>
      </w:pPr>
      <w:r w:rsidRPr="00661F6C">
        <w:rPr>
          <w:lang w:val="sq-AL"/>
        </w:rPr>
        <w:t>a) t</w:t>
      </w:r>
      <w:r w:rsidR="009B297E">
        <w:rPr>
          <w:lang w:val="sq-AL"/>
        </w:rPr>
        <w:t>arifa për zënien dhe përdorimin</w:t>
      </w:r>
      <w:r w:rsidR="001D4BDC">
        <w:rPr>
          <w:lang w:val="sq-AL"/>
        </w:rPr>
        <w:t xml:space="preserve"> </w:t>
      </w:r>
      <w:r w:rsidRPr="00661F6C">
        <w:rPr>
          <w:lang w:val="sq-AL"/>
        </w:rPr>
        <w:t>e hapësirës publike dhe të fasadave; b) tarifa për mbledhjen dhe largimin e mbetjeve; c) tarifa për furnizimin me ujë dhe kanalizimet; ç) tarifa për shërbimin e ujitjes dhe të kullimit; d) tarifa për shërbimet administrative dhe dhënien e licencave, lejeve e autorizimeve; dh) tarifa të përkohshme, në përputhje me rrethana të përcaktuara në ligj; e) tarifa të tjera, të përcaktuara nga këshilli i njësisë së vetëqeverisjes vendore; ë) tarifa të tjera, të përcaktuara në ligj.</w:t>
      </w:r>
      <w:r w:rsidR="002760CA" w:rsidRPr="002760CA">
        <w:rPr>
          <w:lang w:val="sq-AL"/>
        </w:rPr>
        <w:t xml:space="preserve"> </w:t>
      </w:r>
      <w:r w:rsidR="002760CA">
        <w:rPr>
          <w:lang w:val="sq-AL"/>
        </w:rPr>
        <w:t>P</w:t>
      </w:r>
      <w:r w:rsidR="00030709">
        <w:rPr>
          <w:lang w:val="sq-AL"/>
        </w:rPr>
        <w:t>ë</w:t>
      </w:r>
      <w:r w:rsidR="002760CA">
        <w:rPr>
          <w:lang w:val="sq-AL"/>
        </w:rPr>
        <w:t>r vitet 202</w:t>
      </w:r>
      <w:r w:rsidR="00A23748">
        <w:rPr>
          <w:lang w:val="sq-AL"/>
        </w:rPr>
        <w:t>4</w:t>
      </w:r>
      <w:r w:rsidR="002760CA">
        <w:rPr>
          <w:lang w:val="sq-AL"/>
        </w:rPr>
        <w:t>-202</w:t>
      </w:r>
      <w:r w:rsidR="00A23748">
        <w:rPr>
          <w:lang w:val="sq-AL"/>
        </w:rPr>
        <w:t>6</w:t>
      </w:r>
      <w:r w:rsidR="00A531E0">
        <w:rPr>
          <w:lang w:val="sq-AL"/>
        </w:rPr>
        <w:t xml:space="preserve"> planifikohen t</w:t>
      </w:r>
      <w:r w:rsidR="00676E5E">
        <w:rPr>
          <w:lang w:val="sq-AL"/>
        </w:rPr>
        <w:t>ë</w:t>
      </w:r>
      <w:r w:rsidR="00A531E0">
        <w:rPr>
          <w:lang w:val="sq-AL"/>
        </w:rPr>
        <w:t xml:space="preserve"> jen</w:t>
      </w:r>
      <w:r w:rsidR="00676E5E">
        <w:rPr>
          <w:lang w:val="sq-AL"/>
        </w:rPr>
        <w:t>ë</w:t>
      </w:r>
      <w:r w:rsidR="00A531E0">
        <w:rPr>
          <w:lang w:val="sq-AL"/>
        </w:rPr>
        <w:t xml:space="preserve"> </w:t>
      </w:r>
      <w:r w:rsidR="002760CA">
        <w:rPr>
          <w:lang w:val="sq-AL"/>
        </w:rPr>
        <w:t>si n</w:t>
      </w:r>
      <w:r w:rsidR="00030709">
        <w:rPr>
          <w:lang w:val="sq-AL"/>
        </w:rPr>
        <w:t>ë</w:t>
      </w:r>
      <w:r w:rsidR="002760CA">
        <w:rPr>
          <w:lang w:val="sq-AL"/>
        </w:rPr>
        <w:t xml:space="preserve"> tabel</w:t>
      </w:r>
      <w:r w:rsidR="00030709">
        <w:rPr>
          <w:lang w:val="sq-AL"/>
        </w:rPr>
        <w:t>ë</w:t>
      </w:r>
      <w:r w:rsidR="00A531E0">
        <w:rPr>
          <w:lang w:val="sq-AL"/>
        </w:rPr>
        <w:t>n 5</w:t>
      </w:r>
      <w:r w:rsidR="002760CA">
        <w:rPr>
          <w:lang w:val="sq-AL"/>
        </w:rPr>
        <w:t>.</w:t>
      </w:r>
    </w:p>
    <w:p w14:paraId="58AD9D36" w14:textId="77777777" w:rsidR="002760CA" w:rsidRPr="00661F6C" w:rsidRDefault="002760CA" w:rsidP="00661F6C">
      <w:pPr>
        <w:pStyle w:val="NormalWeb"/>
        <w:spacing w:before="0" w:beforeAutospacing="0" w:after="0" w:afterAutospacing="0"/>
        <w:jc w:val="both"/>
        <w:divId w:val="499348053"/>
        <w:rPr>
          <w:lang w:val="sq-AL"/>
        </w:rPr>
      </w:pPr>
    </w:p>
    <w:tbl>
      <w:tblPr>
        <w:tblStyle w:val="GridTable4-Accent5"/>
        <w:tblpPr w:leftFromText="180" w:rightFromText="180" w:vertAnchor="text" w:horzAnchor="margin" w:tblpXSpec="center" w:tblpY="173"/>
        <w:tblW w:w="11155" w:type="dxa"/>
        <w:tblLook w:val="04A0" w:firstRow="1" w:lastRow="0" w:firstColumn="1" w:lastColumn="0" w:noHBand="0" w:noVBand="1"/>
      </w:tblPr>
      <w:tblGrid>
        <w:gridCol w:w="761"/>
        <w:gridCol w:w="4196"/>
        <w:gridCol w:w="877"/>
        <w:gridCol w:w="894"/>
        <w:gridCol w:w="1301"/>
        <w:gridCol w:w="1096"/>
        <w:gridCol w:w="969"/>
        <w:gridCol w:w="1061"/>
      </w:tblGrid>
      <w:tr w:rsidR="00A23748" w:rsidRPr="000B4D60" w14:paraId="484F12F9" w14:textId="5DEA8CE2" w:rsidTr="002D6D04">
        <w:trPr>
          <w:cnfStyle w:val="100000000000" w:firstRow="1" w:lastRow="0" w:firstColumn="0" w:lastColumn="0" w:oddVBand="0" w:evenVBand="0" w:oddHBand="0"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shd w:val="clear" w:color="auto" w:fill="8EAADB" w:themeFill="accent1" w:themeFillTint="99"/>
            <w:noWrap/>
          </w:tcPr>
          <w:p w14:paraId="2762C518" w14:textId="77777777" w:rsidR="00A23748" w:rsidRPr="000B4D60" w:rsidRDefault="00A23748" w:rsidP="00A23748">
            <w:pPr>
              <w:rPr>
                <w:rFonts w:eastAsia="Times New Roman"/>
                <w:b w:val="0"/>
                <w:bCs w:val="0"/>
                <w:sz w:val="20"/>
                <w:szCs w:val="20"/>
              </w:rPr>
            </w:pPr>
          </w:p>
        </w:tc>
        <w:tc>
          <w:tcPr>
            <w:tcW w:w="4196" w:type="dxa"/>
            <w:shd w:val="clear" w:color="auto" w:fill="8EAADB" w:themeFill="accent1" w:themeFillTint="99"/>
            <w:noWrap/>
          </w:tcPr>
          <w:p w14:paraId="132FE870" w14:textId="22CE7787" w:rsidR="00A23748" w:rsidRPr="00C973EF"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b w:val="0"/>
                <w:bCs w:val="0"/>
                <w:i/>
                <w:color w:val="auto"/>
                <w:sz w:val="20"/>
                <w:szCs w:val="20"/>
              </w:rPr>
            </w:pPr>
            <w:proofErr w:type="spellStart"/>
            <w:r w:rsidRPr="00C973EF">
              <w:rPr>
                <w:rFonts w:eastAsia="Times New Roman"/>
                <w:b w:val="0"/>
                <w:bCs w:val="0"/>
                <w:i/>
                <w:color w:val="auto"/>
                <w:sz w:val="20"/>
                <w:szCs w:val="20"/>
              </w:rPr>
              <w:t>në</w:t>
            </w:r>
            <w:proofErr w:type="spellEnd"/>
            <w:r w:rsidRPr="00C973EF">
              <w:rPr>
                <w:rFonts w:eastAsia="Times New Roman"/>
                <w:b w:val="0"/>
                <w:bCs w:val="0"/>
                <w:i/>
                <w:color w:val="auto"/>
                <w:sz w:val="20"/>
                <w:szCs w:val="20"/>
              </w:rPr>
              <w:t xml:space="preserve"> 000/ </w:t>
            </w:r>
            <w:proofErr w:type="spellStart"/>
            <w:r w:rsidRPr="00C973EF">
              <w:rPr>
                <w:rFonts w:eastAsia="Times New Roman"/>
                <w:b w:val="0"/>
                <w:bCs w:val="0"/>
                <w:i/>
                <w:color w:val="auto"/>
                <w:sz w:val="20"/>
                <w:szCs w:val="20"/>
              </w:rPr>
              <w:t>lekë</w:t>
            </w:r>
            <w:proofErr w:type="spellEnd"/>
          </w:p>
        </w:tc>
        <w:tc>
          <w:tcPr>
            <w:tcW w:w="877" w:type="dxa"/>
            <w:shd w:val="clear" w:color="auto" w:fill="8EAADB" w:themeFill="accent1" w:themeFillTint="99"/>
            <w:noWrap/>
          </w:tcPr>
          <w:p w14:paraId="5C472EBB" w14:textId="1D5B930C" w:rsidR="00A23748" w:rsidRPr="000E1DD2" w:rsidRDefault="00A23748" w:rsidP="00A23748">
            <w:pP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0E1DD2">
              <w:rPr>
                <w:color w:val="auto"/>
              </w:rPr>
              <w:t>2021</w:t>
            </w:r>
          </w:p>
        </w:tc>
        <w:tc>
          <w:tcPr>
            <w:tcW w:w="894" w:type="dxa"/>
            <w:shd w:val="clear" w:color="auto" w:fill="8EAADB" w:themeFill="accent1" w:themeFillTint="99"/>
            <w:noWrap/>
          </w:tcPr>
          <w:p w14:paraId="3D03A843" w14:textId="6D310078" w:rsidR="00A23748" w:rsidRPr="000E1DD2"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0E1DD2">
              <w:rPr>
                <w:color w:val="auto"/>
              </w:rPr>
              <w:t>2022</w:t>
            </w:r>
          </w:p>
        </w:tc>
        <w:tc>
          <w:tcPr>
            <w:tcW w:w="1301" w:type="dxa"/>
            <w:shd w:val="clear" w:color="auto" w:fill="8EAADB" w:themeFill="accent1" w:themeFillTint="99"/>
            <w:noWrap/>
          </w:tcPr>
          <w:p w14:paraId="505AD94C" w14:textId="0BEBF894" w:rsidR="00A23748" w:rsidRPr="000E1DD2"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0E1DD2">
              <w:rPr>
                <w:color w:val="auto"/>
              </w:rPr>
              <w:t>2023</w:t>
            </w:r>
          </w:p>
        </w:tc>
        <w:tc>
          <w:tcPr>
            <w:tcW w:w="1096" w:type="dxa"/>
            <w:shd w:val="clear" w:color="auto" w:fill="8EAADB" w:themeFill="accent1" w:themeFillTint="99"/>
          </w:tcPr>
          <w:p w14:paraId="0E173ABA" w14:textId="518451C7" w:rsidR="00A23748" w:rsidRPr="000E1DD2"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rPr>
            </w:pPr>
            <w:r w:rsidRPr="000E1DD2">
              <w:rPr>
                <w:color w:val="auto"/>
              </w:rPr>
              <w:t>2024</w:t>
            </w:r>
          </w:p>
        </w:tc>
        <w:tc>
          <w:tcPr>
            <w:tcW w:w="969" w:type="dxa"/>
            <w:shd w:val="clear" w:color="auto" w:fill="8EAADB" w:themeFill="accent1" w:themeFillTint="99"/>
          </w:tcPr>
          <w:p w14:paraId="2C34AB7E" w14:textId="5C4211A3" w:rsidR="00A23748" w:rsidRPr="000E1DD2"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rPr>
            </w:pPr>
            <w:r w:rsidRPr="000E1DD2">
              <w:rPr>
                <w:color w:val="auto"/>
              </w:rPr>
              <w:t>2025</w:t>
            </w:r>
          </w:p>
        </w:tc>
        <w:tc>
          <w:tcPr>
            <w:tcW w:w="1061" w:type="dxa"/>
            <w:shd w:val="clear" w:color="auto" w:fill="8EAADB" w:themeFill="accent1" w:themeFillTint="99"/>
          </w:tcPr>
          <w:p w14:paraId="0A2B9F55" w14:textId="4F10B348" w:rsidR="00A23748" w:rsidRPr="000E1DD2" w:rsidRDefault="00A23748" w:rsidP="00A23748">
            <w:pPr>
              <w:jc w:val="right"/>
              <w:cnfStyle w:val="100000000000" w:firstRow="1" w:lastRow="0" w:firstColumn="0" w:lastColumn="0" w:oddVBand="0" w:evenVBand="0" w:oddHBand="0" w:evenHBand="0" w:firstRowFirstColumn="0" w:firstRowLastColumn="0" w:lastRowFirstColumn="0" w:lastRowLastColumn="0"/>
            </w:pPr>
            <w:r w:rsidRPr="000E1DD2">
              <w:rPr>
                <w:color w:val="auto"/>
              </w:rPr>
              <w:t>2025</w:t>
            </w:r>
          </w:p>
        </w:tc>
      </w:tr>
      <w:tr w:rsidR="00A23748" w:rsidRPr="000B4D60" w14:paraId="071A7828" w14:textId="468C4291" w:rsidTr="002D6D04">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tcPr>
          <w:p w14:paraId="50F13570" w14:textId="77777777" w:rsidR="00A23748" w:rsidRPr="000B4D60" w:rsidRDefault="00A23748" w:rsidP="00A23748">
            <w:pPr>
              <w:rPr>
                <w:rFonts w:eastAsia="Times New Roman"/>
                <w:sz w:val="20"/>
                <w:szCs w:val="20"/>
              </w:rPr>
            </w:pPr>
          </w:p>
        </w:tc>
        <w:tc>
          <w:tcPr>
            <w:tcW w:w="4196" w:type="dxa"/>
            <w:noWrap/>
          </w:tcPr>
          <w:p w14:paraId="509BE746" w14:textId="77777777" w:rsidR="00A23748" w:rsidRPr="000B4D60" w:rsidRDefault="00A23748" w:rsidP="00A23748">
            <w:pPr>
              <w:cnfStyle w:val="000000100000" w:firstRow="0" w:lastRow="0" w:firstColumn="0" w:lastColumn="0" w:oddVBand="0" w:evenVBand="0" w:oddHBand="1" w:evenHBand="0" w:firstRowFirstColumn="0" w:firstRowLastColumn="0" w:lastRowFirstColumn="0" w:lastRowLastColumn="0"/>
              <w:rPr>
                <w:rFonts w:eastAsia="Times New Roman"/>
                <w:b/>
                <w:bCs/>
                <w:sz w:val="20"/>
                <w:szCs w:val="20"/>
              </w:rPr>
            </w:pPr>
          </w:p>
        </w:tc>
        <w:tc>
          <w:tcPr>
            <w:tcW w:w="877" w:type="dxa"/>
            <w:noWrap/>
          </w:tcPr>
          <w:p w14:paraId="25AE8B68" w14:textId="3E6312BF" w:rsidR="00A23748" w:rsidRPr="00B27555" w:rsidRDefault="00A23748" w:rsidP="00A23748">
            <w:pP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proofErr w:type="spellStart"/>
            <w:r w:rsidRPr="00B27555">
              <w:rPr>
                <w:sz w:val="20"/>
                <w:szCs w:val="20"/>
              </w:rPr>
              <w:t>Fakti</w:t>
            </w:r>
            <w:proofErr w:type="spellEnd"/>
          </w:p>
        </w:tc>
        <w:tc>
          <w:tcPr>
            <w:tcW w:w="894" w:type="dxa"/>
            <w:noWrap/>
          </w:tcPr>
          <w:p w14:paraId="4FEE715D" w14:textId="10907D60" w:rsidR="00A23748" w:rsidRPr="00B27555"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proofErr w:type="spellStart"/>
            <w:r w:rsidRPr="00B27555">
              <w:rPr>
                <w:sz w:val="20"/>
                <w:szCs w:val="20"/>
              </w:rPr>
              <w:t>Fakti</w:t>
            </w:r>
            <w:proofErr w:type="spellEnd"/>
          </w:p>
        </w:tc>
        <w:tc>
          <w:tcPr>
            <w:tcW w:w="1301" w:type="dxa"/>
            <w:noWrap/>
          </w:tcPr>
          <w:p w14:paraId="097FCE50" w14:textId="57C577D1" w:rsidR="00A23748" w:rsidRPr="00B27555"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proofErr w:type="spellStart"/>
            <w:r w:rsidRPr="00B27555">
              <w:rPr>
                <w:sz w:val="20"/>
                <w:szCs w:val="20"/>
              </w:rPr>
              <w:t>Plani</w:t>
            </w:r>
            <w:proofErr w:type="spellEnd"/>
          </w:p>
        </w:tc>
        <w:tc>
          <w:tcPr>
            <w:tcW w:w="1096" w:type="dxa"/>
          </w:tcPr>
          <w:p w14:paraId="549F91E4" w14:textId="6DAB8BF4" w:rsidR="00A23748" w:rsidRPr="00B27555"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A8475A">
              <w:t>Plani</w:t>
            </w:r>
            <w:proofErr w:type="spellEnd"/>
          </w:p>
        </w:tc>
        <w:tc>
          <w:tcPr>
            <w:tcW w:w="969" w:type="dxa"/>
          </w:tcPr>
          <w:p w14:paraId="08ACC65A" w14:textId="69250580" w:rsidR="00A23748" w:rsidRPr="00B27555"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A8475A">
              <w:t>Plani</w:t>
            </w:r>
            <w:proofErr w:type="spellEnd"/>
          </w:p>
        </w:tc>
        <w:tc>
          <w:tcPr>
            <w:tcW w:w="1061" w:type="dxa"/>
          </w:tcPr>
          <w:p w14:paraId="0DE2817B" w14:textId="4EBA9F88" w:rsidR="00A23748" w:rsidRPr="00A8475A" w:rsidRDefault="00A23748" w:rsidP="00A23748">
            <w:pPr>
              <w:jc w:val="right"/>
              <w:cnfStyle w:val="000000100000" w:firstRow="0" w:lastRow="0" w:firstColumn="0" w:lastColumn="0" w:oddVBand="0" w:evenVBand="0" w:oddHBand="1" w:evenHBand="0" w:firstRowFirstColumn="0" w:firstRowLastColumn="0" w:lastRowFirstColumn="0" w:lastRowLastColumn="0"/>
            </w:pPr>
            <w:proofErr w:type="spellStart"/>
            <w:r w:rsidRPr="00A8475A">
              <w:t>Plani</w:t>
            </w:r>
            <w:proofErr w:type="spellEnd"/>
          </w:p>
        </w:tc>
      </w:tr>
      <w:tr w:rsidR="00A15FE6" w:rsidRPr="000B4D60" w14:paraId="31A6FC49" w14:textId="458E0621" w:rsidTr="002D6D04">
        <w:trPr>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467684F0" w14:textId="77777777" w:rsidR="00A15FE6" w:rsidRPr="000B4D60" w:rsidRDefault="00A15FE6" w:rsidP="00A15FE6">
            <w:pPr>
              <w:rPr>
                <w:rFonts w:eastAsia="Times New Roman"/>
                <w:sz w:val="20"/>
                <w:szCs w:val="20"/>
              </w:rPr>
            </w:pPr>
            <w:r w:rsidRPr="000B4D60">
              <w:rPr>
                <w:rFonts w:eastAsia="Times New Roman"/>
                <w:sz w:val="20"/>
                <w:szCs w:val="20"/>
              </w:rPr>
              <w:t>A.3</w:t>
            </w:r>
          </w:p>
        </w:tc>
        <w:tc>
          <w:tcPr>
            <w:tcW w:w="4196" w:type="dxa"/>
            <w:noWrap/>
            <w:hideMark/>
          </w:tcPr>
          <w:p w14:paraId="4BD6BAFC" w14:textId="77777777" w:rsidR="00A15FE6" w:rsidRPr="000B4D60" w:rsidRDefault="00A15FE6" w:rsidP="00A15FE6">
            <w:pPr>
              <w:cnfStyle w:val="000000000000" w:firstRow="0" w:lastRow="0" w:firstColumn="0" w:lastColumn="0" w:oddVBand="0" w:evenVBand="0" w:oddHBand="0" w:evenHBand="0" w:firstRowFirstColumn="0" w:firstRowLastColumn="0" w:lastRowFirstColumn="0" w:lastRowLastColumn="0"/>
              <w:rPr>
                <w:rFonts w:eastAsia="Times New Roman"/>
                <w:b/>
                <w:bCs/>
                <w:sz w:val="20"/>
                <w:szCs w:val="20"/>
              </w:rPr>
            </w:pPr>
            <w:proofErr w:type="spellStart"/>
            <w:r w:rsidRPr="000B4D60">
              <w:rPr>
                <w:rFonts w:eastAsia="Times New Roman"/>
                <w:b/>
                <w:bCs/>
                <w:sz w:val="20"/>
                <w:szCs w:val="20"/>
              </w:rPr>
              <w:t>Të</w:t>
            </w:r>
            <w:proofErr w:type="spellEnd"/>
            <w:r w:rsidRPr="000B4D60">
              <w:rPr>
                <w:rFonts w:eastAsia="Times New Roman"/>
                <w:b/>
                <w:bCs/>
                <w:sz w:val="20"/>
                <w:szCs w:val="20"/>
              </w:rPr>
              <w:t xml:space="preserve"> </w:t>
            </w:r>
            <w:proofErr w:type="spellStart"/>
            <w:r w:rsidRPr="000B4D60">
              <w:rPr>
                <w:rFonts w:eastAsia="Times New Roman"/>
                <w:b/>
                <w:bCs/>
                <w:sz w:val="20"/>
                <w:szCs w:val="20"/>
              </w:rPr>
              <w:t>Ardhurat</w:t>
            </w:r>
            <w:proofErr w:type="spellEnd"/>
            <w:r w:rsidRPr="000B4D60">
              <w:rPr>
                <w:rFonts w:eastAsia="Times New Roman"/>
                <w:b/>
                <w:bCs/>
                <w:sz w:val="20"/>
                <w:szCs w:val="20"/>
              </w:rPr>
              <w:t xml:space="preserve"> </w:t>
            </w:r>
            <w:proofErr w:type="spellStart"/>
            <w:r w:rsidRPr="000B4D60">
              <w:rPr>
                <w:rFonts w:eastAsia="Times New Roman"/>
                <w:b/>
                <w:bCs/>
                <w:sz w:val="20"/>
                <w:szCs w:val="20"/>
              </w:rPr>
              <w:t>nga</w:t>
            </w:r>
            <w:proofErr w:type="spellEnd"/>
            <w:r w:rsidRPr="000B4D60">
              <w:rPr>
                <w:rFonts w:eastAsia="Times New Roman"/>
                <w:b/>
                <w:bCs/>
                <w:sz w:val="20"/>
                <w:szCs w:val="20"/>
              </w:rPr>
              <w:t xml:space="preserve"> </w:t>
            </w:r>
            <w:proofErr w:type="spellStart"/>
            <w:r w:rsidRPr="000B4D60">
              <w:rPr>
                <w:rFonts w:eastAsia="Times New Roman"/>
                <w:b/>
                <w:bCs/>
                <w:sz w:val="20"/>
                <w:szCs w:val="20"/>
              </w:rPr>
              <w:t>Tarifat</w:t>
            </w:r>
            <w:proofErr w:type="spellEnd"/>
            <w:r w:rsidRPr="000B4D60">
              <w:rPr>
                <w:rFonts w:eastAsia="Times New Roman"/>
                <w:b/>
                <w:bCs/>
                <w:sz w:val="20"/>
                <w:szCs w:val="20"/>
              </w:rPr>
              <w:t xml:space="preserve"> </w:t>
            </w:r>
            <w:proofErr w:type="spellStart"/>
            <w:r w:rsidRPr="000B4D60">
              <w:rPr>
                <w:rFonts w:eastAsia="Times New Roman"/>
                <w:b/>
                <w:bCs/>
                <w:sz w:val="20"/>
                <w:szCs w:val="20"/>
              </w:rPr>
              <w:t>Vendore</w:t>
            </w:r>
            <w:proofErr w:type="spellEnd"/>
          </w:p>
        </w:tc>
        <w:tc>
          <w:tcPr>
            <w:tcW w:w="877" w:type="dxa"/>
            <w:noWrap/>
          </w:tcPr>
          <w:p w14:paraId="5B48FD05" w14:textId="1C9AB67E" w:rsidR="00A15FE6" w:rsidRPr="00000873" w:rsidRDefault="00A15FE6" w:rsidP="00A15FE6">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000873">
              <w:rPr>
                <w:b/>
                <w:bCs/>
                <w:sz w:val="20"/>
                <w:szCs w:val="20"/>
              </w:rPr>
              <w:t xml:space="preserve">479,598 </w:t>
            </w:r>
          </w:p>
        </w:tc>
        <w:tc>
          <w:tcPr>
            <w:tcW w:w="894" w:type="dxa"/>
            <w:noWrap/>
          </w:tcPr>
          <w:p w14:paraId="181C7B06" w14:textId="6CBC4240" w:rsidR="00A15FE6" w:rsidRPr="00000873"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484,007</w:t>
            </w:r>
          </w:p>
        </w:tc>
        <w:tc>
          <w:tcPr>
            <w:tcW w:w="1301" w:type="dxa"/>
            <w:noWrap/>
          </w:tcPr>
          <w:p w14:paraId="17A8613C" w14:textId="47E18B7D" w:rsidR="00A15FE6" w:rsidRPr="00000873" w:rsidRDefault="00A15FE6" w:rsidP="00A15FE6">
            <w:pPr>
              <w:tabs>
                <w:tab w:val="left" w:pos="435"/>
              </w:tabs>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ab/>
              <w:t>785,248</w:t>
            </w:r>
          </w:p>
        </w:tc>
        <w:tc>
          <w:tcPr>
            <w:tcW w:w="1096" w:type="dxa"/>
          </w:tcPr>
          <w:p w14:paraId="6E1674F5" w14:textId="56766F56" w:rsidR="00A15FE6" w:rsidRPr="00A15FE6"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A15FE6">
              <w:rPr>
                <w:b/>
                <w:sz w:val="20"/>
                <w:szCs w:val="20"/>
              </w:rPr>
              <w:t xml:space="preserve"> 802,400 </w:t>
            </w:r>
          </w:p>
        </w:tc>
        <w:tc>
          <w:tcPr>
            <w:tcW w:w="969" w:type="dxa"/>
          </w:tcPr>
          <w:p w14:paraId="6E91C3E7" w14:textId="189A0C1D" w:rsidR="00A15FE6" w:rsidRPr="00A15FE6"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A15FE6">
              <w:rPr>
                <w:b/>
                <w:sz w:val="20"/>
                <w:szCs w:val="20"/>
              </w:rPr>
              <w:t xml:space="preserve"> 819,520 </w:t>
            </w:r>
          </w:p>
        </w:tc>
        <w:tc>
          <w:tcPr>
            <w:tcW w:w="1061" w:type="dxa"/>
          </w:tcPr>
          <w:p w14:paraId="748DED89" w14:textId="68CF6E27" w:rsidR="00A15FE6" w:rsidRPr="00A15FE6" w:rsidRDefault="00A15FE6" w:rsidP="00A15FE6">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A15FE6">
              <w:rPr>
                <w:b/>
                <w:sz w:val="20"/>
                <w:szCs w:val="20"/>
              </w:rPr>
              <w:t xml:space="preserve"> 839,040 </w:t>
            </w:r>
          </w:p>
        </w:tc>
      </w:tr>
      <w:tr w:rsidR="004B47C1" w:rsidRPr="000B4D60" w14:paraId="432A99C2" w14:textId="03DEA0E7" w:rsidTr="002D6D04">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6E294CEA" w14:textId="77777777" w:rsidR="004B47C1" w:rsidRPr="000B4D60" w:rsidRDefault="004B47C1" w:rsidP="004B47C1">
            <w:pPr>
              <w:rPr>
                <w:rFonts w:eastAsia="Times New Roman"/>
                <w:sz w:val="20"/>
                <w:szCs w:val="20"/>
              </w:rPr>
            </w:pPr>
            <w:r w:rsidRPr="000B4D60">
              <w:rPr>
                <w:rFonts w:eastAsia="Times New Roman"/>
                <w:sz w:val="20"/>
                <w:szCs w:val="20"/>
              </w:rPr>
              <w:t>A.3.1</w:t>
            </w:r>
          </w:p>
        </w:tc>
        <w:tc>
          <w:tcPr>
            <w:tcW w:w="4196" w:type="dxa"/>
            <w:noWrap/>
            <w:hideMark/>
          </w:tcPr>
          <w:p w14:paraId="4178A964" w14:textId="77777777" w:rsidR="004B47C1" w:rsidRPr="000B4D60" w:rsidRDefault="004B47C1" w:rsidP="004B47C1">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me </w:t>
            </w:r>
            <w:proofErr w:type="spellStart"/>
            <w:r w:rsidRPr="000B4D60">
              <w:rPr>
                <w:rFonts w:eastAsia="Times New Roman"/>
                <w:sz w:val="20"/>
                <w:szCs w:val="20"/>
              </w:rPr>
              <w:t>menaxhimit</w:t>
            </w:r>
            <w:proofErr w:type="spellEnd"/>
            <w:r w:rsidRPr="000B4D60">
              <w:rPr>
                <w:rFonts w:eastAsia="Times New Roman"/>
                <w:sz w:val="20"/>
                <w:szCs w:val="20"/>
              </w:rPr>
              <w:t xml:space="preserve"> </w:t>
            </w:r>
            <w:proofErr w:type="spellStart"/>
            <w:r w:rsidRPr="000B4D60">
              <w:rPr>
                <w:rFonts w:eastAsia="Times New Roman"/>
                <w:sz w:val="20"/>
                <w:szCs w:val="20"/>
              </w:rPr>
              <w:t>te</w:t>
            </w:r>
            <w:proofErr w:type="spellEnd"/>
            <w:r w:rsidRPr="000B4D60">
              <w:rPr>
                <w:rFonts w:eastAsia="Times New Roman"/>
                <w:sz w:val="20"/>
                <w:szCs w:val="20"/>
              </w:rPr>
              <w:t xml:space="preserve"> </w:t>
            </w:r>
            <w:proofErr w:type="spellStart"/>
            <w:r w:rsidRPr="000B4D60">
              <w:rPr>
                <w:rFonts w:eastAsia="Times New Roman"/>
                <w:sz w:val="20"/>
                <w:szCs w:val="20"/>
              </w:rPr>
              <w:t>mbetjeve</w:t>
            </w:r>
            <w:proofErr w:type="spellEnd"/>
          </w:p>
        </w:tc>
        <w:tc>
          <w:tcPr>
            <w:tcW w:w="877" w:type="dxa"/>
            <w:noWrap/>
          </w:tcPr>
          <w:p w14:paraId="26B851DA" w14:textId="0A3ED630" w:rsidR="004B47C1" w:rsidRPr="000E1DD2"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E1DD2">
              <w:rPr>
                <w:sz w:val="20"/>
                <w:szCs w:val="20"/>
              </w:rPr>
              <w:t xml:space="preserve">205,414 </w:t>
            </w:r>
          </w:p>
        </w:tc>
        <w:tc>
          <w:tcPr>
            <w:tcW w:w="894" w:type="dxa"/>
            <w:noWrap/>
          </w:tcPr>
          <w:p w14:paraId="1D9CA3C5" w14:textId="704E0B4D" w:rsidR="004B47C1" w:rsidRPr="000E1DD2"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184,552</w:t>
            </w:r>
          </w:p>
        </w:tc>
        <w:tc>
          <w:tcPr>
            <w:tcW w:w="1301" w:type="dxa"/>
            <w:noWrap/>
          </w:tcPr>
          <w:p w14:paraId="1D438AA5" w14:textId="1D4EBDB6" w:rsidR="004B47C1" w:rsidRPr="000E1DD2"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350,000</w:t>
            </w:r>
          </w:p>
        </w:tc>
        <w:tc>
          <w:tcPr>
            <w:tcW w:w="1096" w:type="dxa"/>
          </w:tcPr>
          <w:p w14:paraId="597B991C" w14:textId="5D13A352" w:rsidR="004B47C1" w:rsidRPr="00A15FE6"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15FE6">
              <w:rPr>
                <w:sz w:val="20"/>
                <w:szCs w:val="20"/>
              </w:rPr>
              <w:t xml:space="preserve">370,000 </w:t>
            </w:r>
          </w:p>
        </w:tc>
        <w:tc>
          <w:tcPr>
            <w:tcW w:w="969" w:type="dxa"/>
          </w:tcPr>
          <w:p w14:paraId="75ADBBAF" w14:textId="556D7B85" w:rsidR="004B47C1" w:rsidRPr="00A15FE6"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15FE6">
              <w:rPr>
                <w:sz w:val="20"/>
                <w:szCs w:val="20"/>
              </w:rPr>
              <w:t xml:space="preserve">375,000 </w:t>
            </w:r>
          </w:p>
        </w:tc>
        <w:tc>
          <w:tcPr>
            <w:tcW w:w="1061" w:type="dxa"/>
          </w:tcPr>
          <w:p w14:paraId="0ECF6269" w14:textId="64288B62" w:rsidR="004B47C1" w:rsidRPr="00A15FE6" w:rsidRDefault="004B47C1" w:rsidP="004B47C1">
            <w:pPr>
              <w:jc w:val="right"/>
              <w:cnfStyle w:val="000000100000" w:firstRow="0" w:lastRow="0" w:firstColumn="0" w:lastColumn="0" w:oddVBand="0" w:evenVBand="0" w:oddHBand="1" w:evenHBand="0" w:firstRowFirstColumn="0" w:firstRowLastColumn="0" w:lastRowFirstColumn="0" w:lastRowLastColumn="0"/>
              <w:rPr>
                <w:sz w:val="20"/>
                <w:szCs w:val="20"/>
              </w:rPr>
            </w:pPr>
            <w:r w:rsidRPr="00A15FE6">
              <w:rPr>
                <w:sz w:val="20"/>
                <w:szCs w:val="20"/>
              </w:rPr>
              <w:t xml:space="preserve">380,000 </w:t>
            </w:r>
          </w:p>
        </w:tc>
      </w:tr>
      <w:tr w:rsidR="004B47C1" w:rsidRPr="000B4D60" w14:paraId="0EAC674B" w14:textId="44FF1B3A" w:rsidTr="002D6D04">
        <w:trPr>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54597BB2" w14:textId="77777777" w:rsidR="004B47C1" w:rsidRPr="000B4D60" w:rsidRDefault="004B47C1" w:rsidP="004B47C1">
            <w:pPr>
              <w:rPr>
                <w:rFonts w:eastAsia="Times New Roman"/>
                <w:sz w:val="20"/>
                <w:szCs w:val="20"/>
              </w:rPr>
            </w:pPr>
            <w:r w:rsidRPr="000B4D60">
              <w:rPr>
                <w:rFonts w:eastAsia="Times New Roman"/>
                <w:sz w:val="20"/>
                <w:szCs w:val="20"/>
              </w:rPr>
              <w:t>A.3.3</w:t>
            </w:r>
          </w:p>
        </w:tc>
        <w:tc>
          <w:tcPr>
            <w:tcW w:w="4196" w:type="dxa"/>
            <w:noWrap/>
            <w:hideMark/>
          </w:tcPr>
          <w:p w14:paraId="07EB3BCD" w14:textId="77777777" w:rsidR="004B47C1" w:rsidRPr="000B4D60" w:rsidRDefault="004B47C1" w:rsidP="004B47C1">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w:t>
            </w:r>
            <w:proofErr w:type="spellStart"/>
            <w:r w:rsidRPr="000B4D60">
              <w:rPr>
                <w:rFonts w:eastAsia="Times New Roman"/>
                <w:sz w:val="20"/>
                <w:szCs w:val="20"/>
              </w:rPr>
              <w:t>për</w:t>
            </w:r>
            <w:proofErr w:type="spellEnd"/>
            <w:r w:rsidRPr="000B4D60">
              <w:rPr>
                <w:rFonts w:eastAsia="Times New Roman"/>
                <w:sz w:val="20"/>
                <w:szCs w:val="20"/>
              </w:rPr>
              <w:t xml:space="preserve"> </w:t>
            </w:r>
            <w:proofErr w:type="spellStart"/>
            <w:r w:rsidRPr="000B4D60">
              <w:rPr>
                <w:rFonts w:eastAsia="Times New Roman"/>
                <w:sz w:val="20"/>
                <w:szCs w:val="20"/>
              </w:rPr>
              <w:t>ndriçimin</w:t>
            </w:r>
            <w:proofErr w:type="spellEnd"/>
            <w:r w:rsidRPr="000B4D60">
              <w:rPr>
                <w:rFonts w:eastAsia="Times New Roman"/>
                <w:sz w:val="20"/>
                <w:szCs w:val="20"/>
              </w:rPr>
              <w:t xml:space="preserve"> </w:t>
            </w:r>
            <w:proofErr w:type="spellStart"/>
            <w:r w:rsidRPr="000B4D60">
              <w:rPr>
                <w:rFonts w:eastAsia="Times New Roman"/>
                <w:sz w:val="20"/>
                <w:szCs w:val="20"/>
              </w:rPr>
              <w:t>publik</w:t>
            </w:r>
            <w:proofErr w:type="spellEnd"/>
          </w:p>
        </w:tc>
        <w:tc>
          <w:tcPr>
            <w:tcW w:w="877" w:type="dxa"/>
            <w:noWrap/>
          </w:tcPr>
          <w:p w14:paraId="535B8AF9" w14:textId="34CE978B" w:rsidR="004B47C1" w:rsidRPr="000E1DD2" w:rsidRDefault="004B47C1" w:rsidP="004B47C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E1DD2">
              <w:rPr>
                <w:sz w:val="20"/>
                <w:szCs w:val="20"/>
              </w:rPr>
              <w:t>47,109</w:t>
            </w:r>
          </w:p>
        </w:tc>
        <w:tc>
          <w:tcPr>
            <w:tcW w:w="894" w:type="dxa"/>
            <w:noWrap/>
          </w:tcPr>
          <w:p w14:paraId="4DA32DA5" w14:textId="65B35EAD" w:rsidR="004B47C1" w:rsidRPr="000E1DD2" w:rsidRDefault="004B47C1" w:rsidP="004B47C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43,350</w:t>
            </w:r>
          </w:p>
        </w:tc>
        <w:tc>
          <w:tcPr>
            <w:tcW w:w="1301" w:type="dxa"/>
            <w:noWrap/>
          </w:tcPr>
          <w:p w14:paraId="081AFEC4" w14:textId="68B17FD4" w:rsidR="004B47C1" w:rsidRPr="003B013C" w:rsidRDefault="004B47C1" w:rsidP="004B47C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3B013C">
              <w:rPr>
                <w:sz w:val="20"/>
                <w:szCs w:val="20"/>
              </w:rPr>
              <w:t xml:space="preserve"> 76,000 </w:t>
            </w:r>
          </w:p>
        </w:tc>
        <w:tc>
          <w:tcPr>
            <w:tcW w:w="1096" w:type="dxa"/>
          </w:tcPr>
          <w:p w14:paraId="752F7074" w14:textId="6B6A042A" w:rsidR="004B47C1" w:rsidRPr="00A15FE6" w:rsidRDefault="004B47C1" w:rsidP="004B47C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15FE6">
              <w:rPr>
                <w:sz w:val="20"/>
                <w:szCs w:val="20"/>
              </w:rPr>
              <w:t xml:space="preserve">78,000 </w:t>
            </w:r>
          </w:p>
        </w:tc>
        <w:tc>
          <w:tcPr>
            <w:tcW w:w="969" w:type="dxa"/>
          </w:tcPr>
          <w:p w14:paraId="37FA0096" w14:textId="5D2EBDE3" w:rsidR="004B47C1" w:rsidRPr="00A15FE6" w:rsidRDefault="004B47C1" w:rsidP="004B47C1">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15FE6">
              <w:rPr>
                <w:sz w:val="20"/>
                <w:szCs w:val="20"/>
              </w:rPr>
              <w:t xml:space="preserve">79,000 </w:t>
            </w:r>
          </w:p>
        </w:tc>
        <w:tc>
          <w:tcPr>
            <w:tcW w:w="1061" w:type="dxa"/>
          </w:tcPr>
          <w:p w14:paraId="09C46C0C" w14:textId="65378667" w:rsidR="004B47C1" w:rsidRPr="00A15FE6" w:rsidRDefault="004B47C1" w:rsidP="004B47C1">
            <w:pPr>
              <w:jc w:val="right"/>
              <w:cnfStyle w:val="000000000000" w:firstRow="0" w:lastRow="0" w:firstColumn="0" w:lastColumn="0" w:oddVBand="0" w:evenVBand="0" w:oddHBand="0" w:evenHBand="0" w:firstRowFirstColumn="0" w:firstRowLastColumn="0" w:lastRowFirstColumn="0" w:lastRowLastColumn="0"/>
              <w:rPr>
                <w:sz w:val="20"/>
                <w:szCs w:val="20"/>
              </w:rPr>
            </w:pPr>
            <w:r w:rsidRPr="00A15FE6">
              <w:rPr>
                <w:sz w:val="20"/>
                <w:szCs w:val="20"/>
              </w:rPr>
              <w:t xml:space="preserve">80,000 </w:t>
            </w:r>
          </w:p>
        </w:tc>
      </w:tr>
      <w:tr w:rsidR="004B47C1" w:rsidRPr="000B4D60" w14:paraId="0D53B258" w14:textId="4F71B205" w:rsidTr="002D6D04">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070363AB" w14:textId="77777777" w:rsidR="004B47C1" w:rsidRPr="000B4D60" w:rsidRDefault="004B47C1" w:rsidP="004B47C1">
            <w:pPr>
              <w:rPr>
                <w:rFonts w:eastAsia="Times New Roman"/>
                <w:sz w:val="20"/>
                <w:szCs w:val="20"/>
              </w:rPr>
            </w:pPr>
            <w:r w:rsidRPr="000B4D60">
              <w:rPr>
                <w:rFonts w:eastAsia="Times New Roman"/>
                <w:sz w:val="20"/>
                <w:szCs w:val="20"/>
              </w:rPr>
              <w:t>A.3.4</w:t>
            </w:r>
          </w:p>
        </w:tc>
        <w:tc>
          <w:tcPr>
            <w:tcW w:w="4196" w:type="dxa"/>
            <w:noWrap/>
            <w:hideMark/>
          </w:tcPr>
          <w:p w14:paraId="28134C2C" w14:textId="77777777" w:rsidR="004B47C1" w:rsidRPr="000B4D60" w:rsidRDefault="004B47C1" w:rsidP="004B47C1">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w:t>
            </w:r>
            <w:proofErr w:type="spellStart"/>
            <w:r w:rsidRPr="000B4D60">
              <w:rPr>
                <w:rFonts w:eastAsia="Times New Roman"/>
                <w:sz w:val="20"/>
                <w:szCs w:val="20"/>
              </w:rPr>
              <w:t>për</w:t>
            </w:r>
            <w:proofErr w:type="spellEnd"/>
            <w:r w:rsidRPr="000B4D60">
              <w:rPr>
                <w:rFonts w:eastAsia="Times New Roman"/>
                <w:sz w:val="20"/>
                <w:szCs w:val="20"/>
              </w:rPr>
              <w:t xml:space="preserve"> </w:t>
            </w:r>
            <w:proofErr w:type="spellStart"/>
            <w:r w:rsidRPr="000B4D60">
              <w:rPr>
                <w:rFonts w:eastAsia="Times New Roman"/>
                <w:sz w:val="20"/>
                <w:szCs w:val="20"/>
              </w:rPr>
              <w:t>gjelbërimin</w:t>
            </w:r>
            <w:proofErr w:type="spellEnd"/>
          </w:p>
        </w:tc>
        <w:tc>
          <w:tcPr>
            <w:tcW w:w="877" w:type="dxa"/>
            <w:noWrap/>
          </w:tcPr>
          <w:p w14:paraId="3BFAC3B5" w14:textId="19DDDF8B" w:rsidR="004B47C1" w:rsidRPr="000E1DD2"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E1DD2">
              <w:rPr>
                <w:sz w:val="20"/>
                <w:szCs w:val="20"/>
              </w:rPr>
              <w:t xml:space="preserve">38,864  </w:t>
            </w:r>
          </w:p>
        </w:tc>
        <w:tc>
          <w:tcPr>
            <w:tcW w:w="894" w:type="dxa"/>
            <w:noWrap/>
          </w:tcPr>
          <w:p w14:paraId="1F61DDB0" w14:textId="2F7BD93A" w:rsidR="004B47C1" w:rsidRPr="000E1DD2"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38,285</w:t>
            </w:r>
          </w:p>
        </w:tc>
        <w:tc>
          <w:tcPr>
            <w:tcW w:w="1301" w:type="dxa"/>
            <w:noWrap/>
          </w:tcPr>
          <w:p w14:paraId="0882646F" w14:textId="7C81CA78" w:rsidR="004B47C1" w:rsidRPr="003B013C"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3B013C">
              <w:rPr>
                <w:sz w:val="20"/>
                <w:szCs w:val="20"/>
              </w:rPr>
              <w:t xml:space="preserve"> 54,000 </w:t>
            </w:r>
          </w:p>
        </w:tc>
        <w:tc>
          <w:tcPr>
            <w:tcW w:w="1096" w:type="dxa"/>
          </w:tcPr>
          <w:p w14:paraId="3935A39F" w14:textId="48A72800" w:rsidR="004B47C1" w:rsidRPr="00A15FE6"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15FE6">
              <w:rPr>
                <w:sz w:val="20"/>
                <w:szCs w:val="20"/>
              </w:rPr>
              <w:t xml:space="preserve">56,000 </w:t>
            </w:r>
          </w:p>
        </w:tc>
        <w:tc>
          <w:tcPr>
            <w:tcW w:w="969" w:type="dxa"/>
          </w:tcPr>
          <w:p w14:paraId="59D2EB0B" w14:textId="4FB65C25" w:rsidR="004B47C1" w:rsidRPr="00A15FE6" w:rsidRDefault="004B47C1" w:rsidP="004B47C1">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15FE6">
              <w:rPr>
                <w:sz w:val="20"/>
                <w:szCs w:val="20"/>
              </w:rPr>
              <w:t xml:space="preserve">58,000 </w:t>
            </w:r>
          </w:p>
        </w:tc>
        <w:tc>
          <w:tcPr>
            <w:tcW w:w="1061" w:type="dxa"/>
          </w:tcPr>
          <w:p w14:paraId="57C7435B" w14:textId="21F9D09C" w:rsidR="004B47C1" w:rsidRPr="00A15FE6" w:rsidRDefault="004B47C1" w:rsidP="004B47C1">
            <w:pPr>
              <w:jc w:val="right"/>
              <w:cnfStyle w:val="000000100000" w:firstRow="0" w:lastRow="0" w:firstColumn="0" w:lastColumn="0" w:oddVBand="0" w:evenVBand="0" w:oddHBand="1" w:evenHBand="0" w:firstRowFirstColumn="0" w:firstRowLastColumn="0" w:lastRowFirstColumn="0" w:lastRowLastColumn="0"/>
              <w:rPr>
                <w:sz w:val="20"/>
                <w:szCs w:val="20"/>
              </w:rPr>
            </w:pPr>
            <w:r w:rsidRPr="00A15FE6">
              <w:rPr>
                <w:sz w:val="20"/>
                <w:szCs w:val="20"/>
              </w:rPr>
              <w:t xml:space="preserve">60,000 </w:t>
            </w:r>
          </w:p>
        </w:tc>
      </w:tr>
      <w:tr w:rsidR="00A15FE6" w:rsidRPr="000B4D60" w14:paraId="29272B8B" w14:textId="126FD639" w:rsidTr="002D6D04">
        <w:trPr>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5EEDA066" w14:textId="77777777" w:rsidR="00A15FE6" w:rsidRPr="000B4D60" w:rsidRDefault="00A15FE6" w:rsidP="00A15FE6">
            <w:pPr>
              <w:rPr>
                <w:rFonts w:eastAsia="Times New Roman"/>
                <w:sz w:val="20"/>
                <w:szCs w:val="20"/>
              </w:rPr>
            </w:pPr>
            <w:r w:rsidRPr="000B4D60">
              <w:rPr>
                <w:rFonts w:eastAsia="Times New Roman"/>
                <w:sz w:val="20"/>
                <w:szCs w:val="20"/>
              </w:rPr>
              <w:t>A.3.5</w:t>
            </w:r>
          </w:p>
        </w:tc>
        <w:tc>
          <w:tcPr>
            <w:tcW w:w="4196" w:type="dxa"/>
            <w:noWrap/>
            <w:hideMark/>
          </w:tcPr>
          <w:p w14:paraId="5D2F5F5D" w14:textId="77777777" w:rsidR="00A15FE6" w:rsidRPr="000B4D60" w:rsidRDefault="00A15FE6" w:rsidP="00A15FE6">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w:t>
            </w:r>
            <w:proofErr w:type="spellStart"/>
            <w:r w:rsidRPr="000B4D60">
              <w:rPr>
                <w:rFonts w:eastAsia="Times New Roman"/>
                <w:sz w:val="20"/>
                <w:szCs w:val="20"/>
              </w:rPr>
              <w:t>për</w:t>
            </w:r>
            <w:proofErr w:type="spellEnd"/>
            <w:r w:rsidRPr="000B4D60">
              <w:rPr>
                <w:rFonts w:eastAsia="Times New Roman"/>
                <w:sz w:val="20"/>
                <w:szCs w:val="20"/>
              </w:rPr>
              <w:t xml:space="preserve"> </w:t>
            </w:r>
            <w:proofErr w:type="spellStart"/>
            <w:r w:rsidRPr="000B4D60">
              <w:rPr>
                <w:rFonts w:eastAsia="Times New Roman"/>
                <w:sz w:val="20"/>
                <w:szCs w:val="20"/>
              </w:rPr>
              <w:t>shërbimet</w:t>
            </w:r>
            <w:proofErr w:type="spellEnd"/>
            <w:r w:rsidRPr="000B4D60">
              <w:rPr>
                <w:rFonts w:eastAsia="Times New Roman"/>
                <w:sz w:val="20"/>
                <w:szCs w:val="20"/>
              </w:rPr>
              <w:t xml:space="preserve"> administrative </w:t>
            </w:r>
            <w:proofErr w:type="spellStart"/>
            <w:r w:rsidRPr="000B4D60">
              <w:rPr>
                <w:rFonts w:eastAsia="Times New Roman"/>
                <w:sz w:val="20"/>
                <w:szCs w:val="20"/>
              </w:rPr>
              <w:t>të</w:t>
            </w:r>
            <w:proofErr w:type="spellEnd"/>
            <w:r w:rsidRPr="000B4D60">
              <w:rPr>
                <w:rFonts w:eastAsia="Times New Roman"/>
                <w:sz w:val="20"/>
                <w:szCs w:val="20"/>
              </w:rPr>
              <w:t xml:space="preserve"> </w:t>
            </w:r>
            <w:proofErr w:type="spellStart"/>
            <w:r w:rsidRPr="000B4D60">
              <w:rPr>
                <w:rFonts w:eastAsia="Times New Roman"/>
                <w:sz w:val="20"/>
                <w:szCs w:val="20"/>
              </w:rPr>
              <w:t>bashkisë</w:t>
            </w:r>
            <w:proofErr w:type="spellEnd"/>
          </w:p>
        </w:tc>
        <w:tc>
          <w:tcPr>
            <w:tcW w:w="877" w:type="dxa"/>
            <w:noWrap/>
          </w:tcPr>
          <w:p w14:paraId="76B35220" w14:textId="4ADF3BDE" w:rsidR="00A15FE6" w:rsidRPr="000E1DD2"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sz w:val="20"/>
                <w:szCs w:val="20"/>
              </w:rPr>
              <w:t>157,044</w:t>
            </w:r>
            <w:r w:rsidRPr="000E1DD2">
              <w:rPr>
                <w:sz w:val="20"/>
                <w:szCs w:val="20"/>
              </w:rPr>
              <w:t xml:space="preserve"> </w:t>
            </w:r>
          </w:p>
        </w:tc>
        <w:tc>
          <w:tcPr>
            <w:tcW w:w="894" w:type="dxa"/>
            <w:noWrap/>
          </w:tcPr>
          <w:p w14:paraId="59F7A937" w14:textId="379DCA37" w:rsidR="00A15FE6" w:rsidRPr="000E1DD2"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181,325</w:t>
            </w:r>
          </w:p>
        </w:tc>
        <w:tc>
          <w:tcPr>
            <w:tcW w:w="1301" w:type="dxa"/>
            <w:noWrap/>
          </w:tcPr>
          <w:p w14:paraId="0D239566" w14:textId="1A41515C" w:rsidR="00A15FE6" w:rsidRPr="003B013C"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3B013C">
              <w:rPr>
                <w:sz w:val="20"/>
                <w:szCs w:val="20"/>
              </w:rPr>
              <w:t xml:space="preserve"> 236,030 </w:t>
            </w:r>
          </w:p>
        </w:tc>
        <w:tc>
          <w:tcPr>
            <w:tcW w:w="1096" w:type="dxa"/>
          </w:tcPr>
          <w:p w14:paraId="2BBD4E63" w14:textId="6837918E" w:rsidR="00A15FE6" w:rsidRPr="00A15FE6"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15FE6">
              <w:rPr>
                <w:sz w:val="20"/>
                <w:szCs w:val="20"/>
              </w:rPr>
              <w:t xml:space="preserve">250,980 </w:t>
            </w:r>
          </w:p>
        </w:tc>
        <w:tc>
          <w:tcPr>
            <w:tcW w:w="969" w:type="dxa"/>
          </w:tcPr>
          <w:p w14:paraId="1874F40C" w14:textId="36D7E5F4" w:rsidR="00A15FE6" w:rsidRPr="00A15FE6" w:rsidRDefault="00A15FE6" w:rsidP="00A15FE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A15FE6">
              <w:rPr>
                <w:sz w:val="20"/>
                <w:szCs w:val="20"/>
              </w:rPr>
              <w:t xml:space="preserve">259,790 </w:t>
            </w:r>
          </w:p>
        </w:tc>
        <w:tc>
          <w:tcPr>
            <w:tcW w:w="1061" w:type="dxa"/>
          </w:tcPr>
          <w:p w14:paraId="677A0C37" w14:textId="139D94AA" w:rsidR="00A15FE6" w:rsidRPr="00A15FE6" w:rsidRDefault="00A15FE6" w:rsidP="00A15FE6">
            <w:pPr>
              <w:jc w:val="right"/>
              <w:cnfStyle w:val="000000000000" w:firstRow="0" w:lastRow="0" w:firstColumn="0" w:lastColumn="0" w:oddVBand="0" w:evenVBand="0" w:oddHBand="0" w:evenHBand="0" w:firstRowFirstColumn="0" w:firstRowLastColumn="0" w:lastRowFirstColumn="0" w:lastRowLastColumn="0"/>
              <w:rPr>
                <w:sz w:val="20"/>
                <w:szCs w:val="20"/>
              </w:rPr>
            </w:pPr>
            <w:r w:rsidRPr="00A15FE6">
              <w:rPr>
                <w:sz w:val="20"/>
                <w:szCs w:val="20"/>
              </w:rPr>
              <w:t xml:space="preserve">270,500 </w:t>
            </w:r>
          </w:p>
        </w:tc>
      </w:tr>
      <w:tr w:rsidR="00A15FE6" w:rsidRPr="000B4D60" w14:paraId="2297D96B" w14:textId="50338D12" w:rsidTr="002D6D04">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5EBE43E5" w14:textId="754ED81B" w:rsidR="00A15FE6" w:rsidRPr="000B4D60" w:rsidRDefault="00A15FE6" w:rsidP="00A15FE6">
            <w:pPr>
              <w:rPr>
                <w:rFonts w:eastAsia="Times New Roman"/>
                <w:sz w:val="20"/>
                <w:szCs w:val="20"/>
              </w:rPr>
            </w:pPr>
            <w:r w:rsidRPr="000B4D60">
              <w:rPr>
                <w:rFonts w:eastAsia="Times New Roman"/>
                <w:sz w:val="20"/>
                <w:szCs w:val="20"/>
              </w:rPr>
              <w:t>A.3.</w:t>
            </w:r>
            <w:r>
              <w:rPr>
                <w:rFonts w:eastAsia="Times New Roman"/>
                <w:sz w:val="20"/>
                <w:szCs w:val="20"/>
              </w:rPr>
              <w:t>6</w:t>
            </w:r>
          </w:p>
        </w:tc>
        <w:tc>
          <w:tcPr>
            <w:tcW w:w="4196" w:type="dxa"/>
            <w:noWrap/>
            <w:hideMark/>
          </w:tcPr>
          <w:p w14:paraId="443F7E36" w14:textId="7315A9A6" w:rsidR="00A15FE6" w:rsidRPr="000B4D60" w:rsidRDefault="00A15FE6" w:rsidP="00A15FE6">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w:t>
            </w:r>
            <w:proofErr w:type="spellStart"/>
            <w:r>
              <w:rPr>
                <w:rFonts w:eastAsia="Times New Roman"/>
                <w:sz w:val="20"/>
                <w:szCs w:val="20"/>
              </w:rPr>
              <w:t>te</w:t>
            </w:r>
            <w:proofErr w:type="spellEnd"/>
            <w:r>
              <w:rPr>
                <w:rFonts w:eastAsia="Times New Roman"/>
                <w:sz w:val="20"/>
                <w:szCs w:val="20"/>
              </w:rPr>
              <w:t xml:space="preserve"> </w:t>
            </w:r>
            <w:proofErr w:type="spellStart"/>
            <w:r>
              <w:rPr>
                <w:rFonts w:eastAsia="Times New Roman"/>
                <w:sz w:val="20"/>
                <w:szCs w:val="20"/>
              </w:rPr>
              <w:t>institucioneve</w:t>
            </w:r>
            <w:proofErr w:type="spellEnd"/>
            <w:r w:rsidR="00E46065">
              <w:rPr>
                <w:rFonts w:eastAsia="Times New Roman"/>
                <w:sz w:val="20"/>
                <w:szCs w:val="20"/>
              </w:rPr>
              <w:t xml:space="preserve"> </w:t>
            </w:r>
            <w:proofErr w:type="spellStart"/>
            <w:r w:rsidR="00E46065">
              <w:rPr>
                <w:rFonts w:eastAsia="Times New Roman"/>
                <w:sz w:val="20"/>
                <w:szCs w:val="20"/>
              </w:rPr>
              <w:t>te</w:t>
            </w:r>
            <w:proofErr w:type="spellEnd"/>
            <w:r w:rsidR="00E46065">
              <w:rPr>
                <w:rFonts w:eastAsia="Times New Roman"/>
                <w:sz w:val="20"/>
                <w:szCs w:val="20"/>
              </w:rPr>
              <w:t xml:space="preserve"> </w:t>
            </w:r>
            <w:proofErr w:type="spellStart"/>
            <w:r w:rsidR="00E46065">
              <w:rPr>
                <w:rFonts w:eastAsia="Times New Roman"/>
                <w:sz w:val="20"/>
                <w:szCs w:val="20"/>
              </w:rPr>
              <w:t>arsim</w:t>
            </w:r>
            <w:proofErr w:type="spellEnd"/>
            <w:r w:rsidR="00E46065">
              <w:rPr>
                <w:rFonts w:eastAsia="Times New Roman"/>
                <w:sz w:val="20"/>
                <w:szCs w:val="20"/>
              </w:rPr>
              <w:t xml:space="preserve">, </w:t>
            </w:r>
            <w:proofErr w:type="spellStart"/>
            <w:r w:rsidR="00E46065">
              <w:rPr>
                <w:rFonts w:eastAsia="Times New Roman"/>
                <w:sz w:val="20"/>
                <w:szCs w:val="20"/>
              </w:rPr>
              <w:t>kultures</w:t>
            </w:r>
            <w:proofErr w:type="spellEnd"/>
            <w:r w:rsidR="00E46065">
              <w:rPr>
                <w:rFonts w:eastAsia="Times New Roman"/>
                <w:sz w:val="20"/>
                <w:szCs w:val="20"/>
              </w:rPr>
              <w:t xml:space="preserve">, </w:t>
            </w:r>
            <w:proofErr w:type="spellStart"/>
            <w:r w:rsidR="00E46065">
              <w:rPr>
                <w:rFonts w:eastAsia="Times New Roman"/>
                <w:sz w:val="20"/>
                <w:szCs w:val="20"/>
              </w:rPr>
              <w:t>sportit</w:t>
            </w:r>
            <w:proofErr w:type="spellEnd"/>
            <w:r w:rsidR="00E46065">
              <w:rPr>
                <w:rFonts w:eastAsia="Times New Roman"/>
                <w:sz w:val="20"/>
                <w:szCs w:val="20"/>
              </w:rPr>
              <w:t xml:space="preserve"> </w:t>
            </w:r>
          </w:p>
        </w:tc>
        <w:tc>
          <w:tcPr>
            <w:tcW w:w="877" w:type="dxa"/>
            <w:noWrap/>
          </w:tcPr>
          <w:p w14:paraId="02A274BC" w14:textId="18224290" w:rsidR="00A15FE6" w:rsidRPr="000E1DD2" w:rsidRDefault="00A15FE6" w:rsidP="00A15FE6">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31,167</w:t>
            </w:r>
          </w:p>
        </w:tc>
        <w:tc>
          <w:tcPr>
            <w:tcW w:w="894" w:type="dxa"/>
            <w:noWrap/>
          </w:tcPr>
          <w:p w14:paraId="2CB5F930" w14:textId="0ABBE06C" w:rsidR="00A15FE6" w:rsidRPr="000E1DD2" w:rsidRDefault="00A15FE6" w:rsidP="00A15FE6">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36,945</w:t>
            </w:r>
          </w:p>
        </w:tc>
        <w:tc>
          <w:tcPr>
            <w:tcW w:w="1301" w:type="dxa"/>
            <w:noWrap/>
          </w:tcPr>
          <w:p w14:paraId="5C256B72" w14:textId="56DB0253" w:rsidR="00A15FE6" w:rsidRPr="003B013C" w:rsidRDefault="00A15FE6" w:rsidP="00A15FE6">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3B013C">
              <w:rPr>
                <w:sz w:val="20"/>
                <w:szCs w:val="20"/>
              </w:rPr>
              <w:t xml:space="preserve"> 38,018 </w:t>
            </w:r>
          </w:p>
        </w:tc>
        <w:tc>
          <w:tcPr>
            <w:tcW w:w="1096" w:type="dxa"/>
          </w:tcPr>
          <w:p w14:paraId="32812988" w14:textId="21C326D6" w:rsidR="00A15FE6" w:rsidRPr="00A15FE6" w:rsidRDefault="00A15FE6" w:rsidP="00A15FE6">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15FE6">
              <w:rPr>
                <w:sz w:val="20"/>
                <w:szCs w:val="20"/>
              </w:rPr>
              <w:t xml:space="preserve">47,420 </w:t>
            </w:r>
          </w:p>
        </w:tc>
        <w:tc>
          <w:tcPr>
            <w:tcW w:w="969" w:type="dxa"/>
          </w:tcPr>
          <w:p w14:paraId="20230892" w14:textId="56B5B0D0" w:rsidR="00A15FE6" w:rsidRPr="00A15FE6" w:rsidRDefault="00A15FE6" w:rsidP="00A15FE6">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A15FE6">
              <w:rPr>
                <w:sz w:val="20"/>
                <w:szCs w:val="20"/>
              </w:rPr>
              <w:t xml:space="preserve">47,730 </w:t>
            </w:r>
          </w:p>
        </w:tc>
        <w:tc>
          <w:tcPr>
            <w:tcW w:w="1061" w:type="dxa"/>
          </w:tcPr>
          <w:p w14:paraId="64B7C560" w14:textId="134D09EF" w:rsidR="00A15FE6" w:rsidRPr="00A15FE6" w:rsidRDefault="00A15FE6" w:rsidP="00A15FE6">
            <w:pPr>
              <w:jc w:val="right"/>
              <w:cnfStyle w:val="000000100000" w:firstRow="0" w:lastRow="0" w:firstColumn="0" w:lastColumn="0" w:oddVBand="0" w:evenVBand="0" w:oddHBand="1" w:evenHBand="0" w:firstRowFirstColumn="0" w:firstRowLastColumn="0" w:lastRowFirstColumn="0" w:lastRowLastColumn="0"/>
              <w:rPr>
                <w:sz w:val="20"/>
                <w:szCs w:val="20"/>
              </w:rPr>
            </w:pPr>
            <w:r w:rsidRPr="00A15FE6">
              <w:rPr>
                <w:sz w:val="20"/>
                <w:szCs w:val="20"/>
              </w:rPr>
              <w:t xml:space="preserve">48,540 </w:t>
            </w:r>
          </w:p>
        </w:tc>
      </w:tr>
      <w:tr w:rsidR="00A23748" w:rsidRPr="00F43F94" w14:paraId="1A308520" w14:textId="791BEBE8" w:rsidTr="002D6D04">
        <w:trPr>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367CB204" w14:textId="3821671D" w:rsidR="00A23748" w:rsidRPr="000B4D60" w:rsidRDefault="00A23748" w:rsidP="00A23748">
            <w:pPr>
              <w:rPr>
                <w:rFonts w:eastAsia="Times New Roman"/>
                <w:sz w:val="20"/>
                <w:szCs w:val="20"/>
              </w:rPr>
            </w:pPr>
            <w:r w:rsidRPr="000B4D60">
              <w:rPr>
                <w:rFonts w:eastAsia="Times New Roman"/>
                <w:sz w:val="20"/>
                <w:szCs w:val="20"/>
              </w:rPr>
              <w:t>A.3.</w:t>
            </w:r>
            <w:r w:rsidR="00E45037">
              <w:rPr>
                <w:rFonts w:eastAsia="Times New Roman"/>
                <w:sz w:val="20"/>
                <w:szCs w:val="20"/>
              </w:rPr>
              <w:t>7</w:t>
            </w:r>
          </w:p>
        </w:tc>
        <w:tc>
          <w:tcPr>
            <w:tcW w:w="4196" w:type="dxa"/>
            <w:noWrap/>
          </w:tcPr>
          <w:p w14:paraId="68C61C9E" w14:textId="2466B60F" w:rsidR="00A23748" w:rsidRPr="00F43F94" w:rsidRDefault="00E45037" w:rsidP="00F82666">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val="it-IT"/>
              </w:rPr>
            </w:pPr>
            <w:r w:rsidRPr="00F43F94">
              <w:rPr>
                <w:rFonts w:eastAsia="Times New Roman"/>
                <w:sz w:val="20"/>
                <w:szCs w:val="20"/>
                <w:lang w:val="it-IT"/>
              </w:rPr>
              <w:t>Tarifa p</w:t>
            </w:r>
            <w:r w:rsidR="00F82666" w:rsidRPr="00F43F94">
              <w:rPr>
                <w:rFonts w:eastAsia="Times New Roman"/>
                <w:sz w:val="20"/>
                <w:szCs w:val="20"/>
                <w:lang w:val="it-IT"/>
              </w:rPr>
              <w:t>e</w:t>
            </w:r>
            <w:r w:rsidRPr="00F43F94">
              <w:rPr>
                <w:rFonts w:eastAsia="Times New Roman"/>
                <w:sz w:val="20"/>
                <w:szCs w:val="20"/>
                <w:lang w:val="it-IT"/>
              </w:rPr>
              <w:t>r fur</w:t>
            </w:r>
            <w:r w:rsidR="00F82666" w:rsidRPr="00F43F94">
              <w:rPr>
                <w:rFonts w:eastAsia="Times New Roman"/>
                <w:sz w:val="20"/>
                <w:szCs w:val="20"/>
                <w:lang w:val="it-IT"/>
              </w:rPr>
              <w:t xml:space="preserve">nizimin me uje </w:t>
            </w:r>
            <w:r w:rsidRPr="00F43F94">
              <w:rPr>
                <w:rFonts w:eastAsia="Times New Roman"/>
                <w:sz w:val="20"/>
                <w:szCs w:val="20"/>
                <w:lang w:val="it-IT"/>
              </w:rPr>
              <w:t xml:space="preserve">dhe </w:t>
            </w:r>
            <w:r w:rsidR="00A416B5" w:rsidRPr="00F43F94">
              <w:rPr>
                <w:rFonts w:eastAsia="Times New Roman"/>
                <w:sz w:val="20"/>
                <w:szCs w:val="20"/>
                <w:lang w:val="it-IT"/>
              </w:rPr>
              <w:t>kanalizime</w:t>
            </w:r>
          </w:p>
        </w:tc>
        <w:tc>
          <w:tcPr>
            <w:tcW w:w="877" w:type="dxa"/>
            <w:noWrap/>
          </w:tcPr>
          <w:p w14:paraId="4E7D32BE" w14:textId="3C236A53" w:rsidR="00A23748" w:rsidRPr="00F43F94" w:rsidRDefault="00A23748" w:rsidP="00A2374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r w:rsidRPr="00F43F94">
              <w:rPr>
                <w:sz w:val="20"/>
                <w:szCs w:val="20"/>
                <w:lang w:val="it-IT"/>
              </w:rPr>
              <w:t xml:space="preserve"> </w:t>
            </w:r>
          </w:p>
        </w:tc>
        <w:tc>
          <w:tcPr>
            <w:tcW w:w="894" w:type="dxa"/>
            <w:noWrap/>
          </w:tcPr>
          <w:p w14:paraId="42A9CD48" w14:textId="7BC7E839" w:rsidR="00A23748" w:rsidRPr="00F43F94" w:rsidRDefault="00A23748" w:rsidP="00A2374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1301" w:type="dxa"/>
            <w:noWrap/>
          </w:tcPr>
          <w:p w14:paraId="07351342" w14:textId="25F817B7" w:rsidR="00A23748" w:rsidRPr="00F43F94" w:rsidRDefault="00A23748" w:rsidP="00A2374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1096" w:type="dxa"/>
          </w:tcPr>
          <w:p w14:paraId="2B4DABE4" w14:textId="6AB11178" w:rsidR="00A23748" w:rsidRPr="00F43F94" w:rsidRDefault="00A23748" w:rsidP="00A2374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969" w:type="dxa"/>
          </w:tcPr>
          <w:p w14:paraId="5DC814D4" w14:textId="0F1318F4" w:rsidR="00A23748" w:rsidRPr="00F43F94" w:rsidRDefault="00A23748" w:rsidP="00A2374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1061" w:type="dxa"/>
          </w:tcPr>
          <w:p w14:paraId="3F362309" w14:textId="77777777" w:rsidR="00A23748" w:rsidRPr="00F43F94" w:rsidRDefault="00A23748" w:rsidP="00A23748">
            <w:pPr>
              <w:jc w:val="right"/>
              <w:cnfStyle w:val="000000000000" w:firstRow="0" w:lastRow="0" w:firstColumn="0" w:lastColumn="0" w:oddVBand="0" w:evenVBand="0" w:oddHBand="0" w:evenHBand="0" w:firstRowFirstColumn="0" w:firstRowLastColumn="0" w:lastRowFirstColumn="0" w:lastRowLastColumn="0"/>
              <w:rPr>
                <w:sz w:val="20"/>
                <w:szCs w:val="20"/>
                <w:lang w:val="it-IT"/>
              </w:rPr>
            </w:pPr>
          </w:p>
        </w:tc>
      </w:tr>
      <w:tr w:rsidR="00E45037" w:rsidRPr="000B4D60" w14:paraId="1D7FB00D" w14:textId="77777777" w:rsidTr="002D6D04">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tcPr>
          <w:p w14:paraId="6AA2D8DF" w14:textId="3A7C54B2" w:rsidR="00E45037" w:rsidRPr="000B4D60" w:rsidRDefault="00E45037" w:rsidP="00E45037">
            <w:pPr>
              <w:rPr>
                <w:rFonts w:eastAsia="Times New Roman"/>
                <w:sz w:val="20"/>
                <w:szCs w:val="20"/>
              </w:rPr>
            </w:pPr>
            <w:r w:rsidRPr="000B4D60">
              <w:rPr>
                <w:rFonts w:eastAsia="Times New Roman"/>
                <w:sz w:val="20"/>
                <w:szCs w:val="20"/>
              </w:rPr>
              <w:t>A.3.8</w:t>
            </w:r>
          </w:p>
        </w:tc>
        <w:tc>
          <w:tcPr>
            <w:tcW w:w="4196" w:type="dxa"/>
            <w:noWrap/>
          </w:tcPr>
          <w:p w14:paraId="0466CD0A" w14:textId="0B3E7D9D" w:rsidR="00E45037" w:rsidRPr="000B4D60" w:rsidRDefault="00E45037" w:rsidP="00E45037">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w:t>
            </w:r>
            <w:proofErr w:type="spellStart"/>
            <w:r w:rsidRPr="000B4D60">
              <w:rPr>
                <w:rFonts w:eastAsia="Times New Roman"/>
                <w:sz w:val="20"/>
                <w:szCs w:val="20"/>
              </w:rPr>
              <w:t>për</w:t>
            </w:r>
            <w:proofErr w:type="spellEnd"/>
            <w:r w:rsidRPr="000B4D60">
              <w:rPr>
                <w:rFonts w:eastAsia="Times New Roman"/>
                <w:sz w:val="20"/>
                <w:szCs w:val="20"/>
              </w:rPr>
              <w:t xml:space="preserve"> </w:t>
            </w:r>
            <w:proofErr w:type="spellStart"/>
            <w:r w:rsidRPr="000B4D60">
              <w:rPr>
                <w:rFonts w:eastAsia="Times New Roman"/>
                <w:sz w:val="20"/>
                <w:szCs w:val="20"/>
              </w:rPr>
              <w:t>shërbimin</w:t>
            </w:r>
            <w:proofErr w:type="spellEnd"/>
            <w:r w:rsidRPr="000B4D60">
              <w:rPr>
                <w:rFonts w:eastAsia="Times New Roman"/>
                <w:sz w:val="20"/>
                <w:szCs w:val="20"/>
              </w:rPr>
              <w:t xml:space="preserve"> e </w:t>
            </w:r>
            <w:proofErr w:type="spellStart"/>
            <w:r w:rsidRPr="000B4D60">
              <w:rPr>
                <w:rFonts w:eastAsia="Times New Roman"/>
                <w:sz w:val="20"/>
                <w:szCs w:val="20"/>
              </w:rPr>
              <w:t>ujitjes</w:t>
            </w:r>
            <w:proofErr w:type="spellEnd"/>
            <w:r w:rsidRPr="000B4D60">
              <w:rPr>
                <w:rFonts w:eastAsia="Times New Roman"/>
                <w:sz w:val="20"/>
                <w:szCs w:val="20"/>
              </w:rPr>
              <w:t xml:space="preserve"> </w:t>
            </w:r>
            <w:proofErr w:type="spellStart"/>
            <w:r w:rsidRPr="000B4D60">
              <w:rPr>
                <w:rFonts w:eastAsia="Times New Roman"/>
                <w:sz w:val="20"/>
                <w:szCs w:val="20"/>
              </w:rPr>
              <w:t>dhe</w:t>
            </w:r>
            <w:proofErr w:type="spellEnd"/>
            <w:r w:rsidRPr="000B4D60">
              <w:rPr>
                <w:rFonts w:eastAsia="Times New Roman"/>
                <w:sz w:val="20"/>
                <w:szCs w:val="20"/>
              </w:rPr>
              <w:t xml:space="preserve"> </w:t>
            </w:r>
            <w:proofErr w:type="spellStart"/>
            <w:r w:rsidRPr="000B4D60">
              <w:rPr>
                <w:rFonts w:eastAsia="Times New Roman"/>
                <w:sz w:val="20"/>
                <w:szCs w:val="20"/>
              </w:rPr>
              <w:t>kullimit</w:t>
            </w:r>
            <w:proofErr w:type="spellEnd"/>
          </w:p>
        </w:tc>
        <w:tc>
          <w:tcPr>
            <w:tcW w:w="877" w:type="dxa"/>
            <w:noWrap/>
          </w:tcPr>
          <w:p w14:paraId="76D4ACEE" w14:textId="77777777" w:rsidR="00E45037" w:rsidRPr="000E1DD2" w:rsidRDefault="00E45037" w:rsidP="00E45037">
            <w:pPr>
              <w:jc w:val="right"/>
              <w:cnfStyle w:val="000000100000" w:firstRow="0" w:lastRow="0" w:firstColumn="0" w:lastColumn="0" w:oddVBand="0" w:evenVBand="0" w:oddHBand="1" w:evenHBand="0" w:firstRowFirstColumn="0" w:firstRowLastColumn="0" w:lastRowFirstColumn="0" w:lastRowLastColumn="0"/>
              <w:rPr>
                <w:sz w:val="20"/>
                <w:szCs w:val="20"/>
              </w:rPr>
            </w:pPr>
          </w:p>
        </w:tc>
        <w:tc>
          <w:tcPr>
            <w:tcW w:w="894" w:type="dxa"/>
            <w:noWrap/>
          </w:tcPr>
          <w:p w14:paraId="57FB1E6C" w14:textId="77777777" w:rsidR="00E45037" w:rsidRPr="000E1DD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301" w:type="dxa"/>
            <w:noWrap/>
          </w:tcPr>
          <w:p w14:paraId="57CAE7BB" w14:textId="77777777" w:rsidR="00E45037" w:rsidRPr="000E1DD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096" w:type="dxa"/>
          </w:tcPr>
          <w:p w14:paraId="1E28CA40" w14:textId="77777777" w:rsidR="00E45037" w:rsidRPr="00794AF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969" w:type="dxa"/>
          </w:tcPr>
          <w:p w14:paraId="1DE3C082" w14:textId="77777777" w:rsidR="00E45037" w:rsidRPr="00794AF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061" w:type="dxa"/>
          </w:tcPr>
          <w:p w14:paraId="455D0B1A" w14:textId="77777777" w:rsidR="00E45037" w:rsidRPr="00794AF2" w:rsidRDefault="00E45037" w:rsidP="00E45037">
            <w:pPr>
              <w:jc w:val="right"/>
              <w:cnfStyle w:val="000000100000" w:firstRow="0" w:lastRow="0" w:firstColumn="0" w:lastColumn="0" w:oddVBand="0" w:evenVBand="0" w:oddHBand="1" w:evenHBand="0" w:firstRowFirstColumn="0" w:firstRowLastColumn="0" w:lastRowFirstColumn="0" w:lastRowLastColumn="0"/>
              <w:rPr>
                <w:sz w:val="20"/>
                <w:szCs w:val="20"/>
              </w:rPr>
            </w:pPr>
          </w:p>
        </w:tc>
      </w:tr>
      <w:tr w:rsidR="00E45037" w:rsidRPr="000B4D60" w14:paraId="544709A1" w14:textId="1AEADE92" w:rsidTr="002D6D04">
        <w:trPr>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526FCE4D" w14:textId="77777777" w:rsidR="00E45037" w:rsidRPr="000B4D60" w:rsidRDefault="00E45037" w:rsidP="00E45037">
            <w:pPr>
              <w:rPr>
                <w:rFonts w:eastAsia="Times New Roman"/>
                <w:sz w:val="20"/>
                <w:szCs w:val="20"/>
              </w:rPr>
            </w:pPr>
            <w:r w:rsidRPr="000B4D60">
              <w:rPr>
                <w:rFonts w:eastAsia="Times New Roman"/>
                <w:sz w:val="20"/>
                <w:szCs w:val="20"/>
              </w:rPr>
              <w:t>A.3.9</w:t>
            </w:r>
          </w:p>
        </w:tc>
        <w:tc>
          <w:tcPr>
            <w:tcW w:w="4196" w:type="dxa"/>
            <w:noWrap/>
            <w:hideMark/>
          </w:tcPr>
          <w:p w14:paraId="264A4A39" w14:textId="77777777" w:rsidR="00E45037" w:rsidRPr="000B4D60" w:rsidRDefault="00E45037" w:rsidP="00E4503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e </w:t>
            </w:r>
            <w:proofErr w:type="spellStart"/>
            <w:r w:rsidRPr="000B4D60">
              <w:rPr>
                <w:rFonts w:eastAsia="Times New Roman"/>
                <w:sz w:val="20"/>
                <w:szCs w:val="20"/>
              </w:rPr>
              <w:t>përkohëshme</w:t>
            </w:r>
            <w:proofErr w:type="spellEnd"/>
          </w:p>
        </w:tc>
        <w:tc>
          <w:tcPr>
            <w:tcW w:w="877" w:type="dxa"/>
            <w:noWrap/>
          </w:tcPr>
          <w:p w14:paraId="3B37173E" w14:textId="6B1EA0F1" w:rsidR="00E45037" w:rsidRPr="000E1DD2" w:rsidRDefault="00E45037" w:rsidP="00E4503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E1DD2">
              <w:rPr>
                <w:sz w:val="20"/>
                <w:szCs w:val="20"/>
              </w:rPr>
              <w:t xml:space="preserve"> -   </w:t>
            </w:r>
          </w:p>
        </w:tc>
        <w:tc>
          <w:tcPr>
            <w:tcW w:w="894" w:type="dxa"/>
            <w:noWrap/>
          </w:tcPr>
          <w:p w14:paraId="5D637714" w14:textId="3F24DEE6" w:rsidR="00E45037" w:rsidRPr="000E1DD2" w:rsidRDefault="00E45037" w:rsidP="00E4503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301" w:type="dxa"/>
            <w:noWrap/>
          </w:tcPr>
          <w:p w14:paraId="4BDC0F62" w14:textId="3411F95B" w:rsidR="00E45037" w:rsidRPr="000E1DD2" w:rsidRDefault="00E45037" w:rsidP="00E4503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096" w:type="dxa"/>
          </w:tcPr>
          <w:p w14:paraId="636CE6C8" w14:textId="1148E1FA" w:rsidR="00E45037" w:rsidRPr="00794AF2" w:rsidRDefault="00E45037" w:rsidP="00E4503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969" w:type="dxa"/>
          </w:tcPr>
          <w:p w14:paraId="63DE7DCA" w14:textId="39B28945" w:rsidR="00E45037" w:rsidRPr="00794AF2" w:rsidRDefault="00E45037" w:rsidP="00E4503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061" w:type="dxa"/>
          </w:tcPr>
          <w:p w14:paraId="3F6959C3" w14:textId="77777777" w:rsidR="00E45037" w:rsidRPr="00794AF2" w:rsidRDefault="00E45037" w:rsidP="00E45037">
            <w:pPr>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E45037" w:rsidRPr="000B4D60" w14:paraId="7EFAE3ED" w14:textId="47A555B2" w:rsidTr="002D6D04">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hideMark/>
          </w:tcPr>
          <w:p w14:paraId="444935F6" w14:textId="77777777" w:rsidR="00E45037" w:rsidRPr="000B4D60" w:rsidRDefault="00E45037" w:rsidP="00E45037">
            <w:pPr>
              <w:rPr>
                <w:rFonts w:eastAsia="Times New Roman"/>
                <w:sz w:val="20"/>
                <w:szCs w:val="20"/>
              </w:rPr>
            </w:pPr>
            <w:r w:rsidRPr="000B4D60">
              <w:rPr>
                <w:rFonts w:eastAsia="Times New Roman"/>
                <w:sz w:val="20"/>
                <w:szCs w:val="20"/>
              </w:rPr>
              <w:t>A.3.10</w:t>
            </w:r>
          </w:p>
        </w:tc>
        <w:tc>
          <w:tcPr>
            <w:tcW w:w="4196" w:type="dxa"/>
            <w:noWrap/>
            <w:hideMark/>
          </w:tcPr>
          <w:p w14:paraId="47A7FB5A" w14:textId="77777777" w:rsidR="00E45037" w:rsidRPr="000B4D60" w:rsidRDefault="00E45037" w:rsidP="00E45037">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B4D60">
              <w:rPr>
                <w:rFonts w:eastAsia="Times New Roman"/>
                <w:sz w:val="20"/>
                <w:szCs w:val="20"/>
              </w:rPr>
              <w:t xml:space="preserve">Tarifa </w:t>
            </w:r>
            <w:proofErr w:type="spellStart"/>
            <w:r w:rsidRPr="000B4D60">
              <w:rPr>
                <w:rFonts w:eastAsia="Times New Roman"/>
                <w:sz w:val="20"/>
                <w:szCs w:val="20"/>
              </w:rPr>
              <w:t>të</w:t>
            </w:r>
            <w:proofErr w:type="spellEnd"/>
            <w:r w:rsidRPr="000B4D60">
              <w:rPr>
                <w:rFonts w:eastAsia="Times New Roman"/>
                <w:sz w:val="20"/>
                <w:szCs w:val="20"/>
              </w:rPr>
              <w:t xml:space="preserve"> </w:t>
            </w:r>
            <w:proofErr w:type="spellStart"/>
            <w:r w:rsidRPr="000B4D60">
              <w:rPr>
                <w:rFonts w:eastAsia="Times New Roman"/>
                <w:sz w:val="20"/>
                <w:szCs w:val="20"/>
              </w:rPr>
              <w:t>tjera</w:t>
            </w:r>
            <w:proofErr w:type="spellEnd"/>
            <w:r w:rsidRPr="000B4D60">
              <w:rPr>
                <w:rFonts w:eastAsia="Times New Roman"/>
                <w:sz w:val="20"/>
                <w:szCs w:val="20"/>
              </w:rPr>
              <w:t xml:space="preserve"> </w:t>
            </w:r>
          </w:p>
        </w:tc>
        <w:tc>
          <w:tcPr>
            <w:tcW w:w="877" w:type="dxa"/>
            <w:noWrap/>
          </w:tcPr>
          <w:p w14:paraId="6B0DEEE5" w14:textId="15EB9E72" w:rsidR="00E45037" w:rsidRPr="000E1DD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E1DD2">
              <w:rPr>
                <w:sz w:val="20"/>
                <w:szCs w:val="20"/>
              </w:rPr>
              <w:t xml:space="preserve"> -   </w:t>
            </w:r>
          </w:p>
        </w:tc>
        <w:tc>
          <w:tcPr>
            <w:tcW w:w="894" w:type="dxa"/>
            <w:noWrap/>
          </w:tcPr>
          <w:p w14:paraId="17F663E3" w14:textId="0487F1B4" w:rsidR="00E45037" w:rsidRPr="000E1DD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301" w:type="dxa"/>
            <w:noWrap/>
          </w:tcPr>
          <w:p w14:paraId="6262AFB0" w14:textId="2FB99E74" w:rsidR="00E45037" w:rsidRPr="000E1DD2" w:rsidRDefault="003B013C"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31,200</w:t>
            </w:r>
          </w:p>
        </w:tc>
        <w:tc>
          <w:tcPr>
            <w:tcW w:w="1096" w:type="dxa"/>
          </w:tcPr>
          <w:p w14:paraId="53F8CED6" w14:textId="4DA3F332" w:rsidR="00E45037" w:rsidRPr="00794AF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969" w:type="dxa"/>
          </w:tcPr>
          <w:p w14:paraId="0B23D55E" w14:textId="3097E11D" w:rsidR="00E45037" w:rsidRPr="00794AF2" w:rsidRDefault="00E45037" w:rsidP="00E4503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061" w:type="dxa"/>
          </w:tcPr>
          <w:p w14:paraId="2CD56EEC" w14:textId="77777777" w:rsidR="00E45037" w:rsidRPr="00794AF2" w:rsidRDefault="00E45037" w:rsidP="00E45037">
            <w:pPr>
              <w:jc w:val="right"/>
              <w:cnfStyle w:val="000000100000" w:firstRow="0" w:lastRow="0" w:firstColumn="0" w:lastColumn="0" w:oddVBand="0" w:evenVBand="0" w:oddHBand="1" w:evenHBand="0" w:firstRowFirstColumn="0" w:firstRowLastColumn="0" w:lastRowFirstColumn="0" w:lastRowLastColumn="0"/>
              <w:rPr>
                <w:sz w:val="20"/>
                <w:szCs w:val="20"/>
              </w:rPr>
            </w:pPr>
          </w:p>
        </w:tc>
      </w:tr>
      <w:tr w:rsidR="002D6D04" w:rsidRPr="000B4D60" w14:paraId="322AC9FE" w14:textId="77777777" w:rsidTr="002D6D04">
        <w:trPr>
          <w:divId w:val="499348053"/>
          <w:trHeight w:val="240"/>
        </w:trPr>
        <w:tc>
          <w:tcPr>
            <w:cnfStyle w:val="001000000000" w:firstRow="0" w:lastRow="0" w:firstColumn="1" w:lastColumn="0" w:oddVBand="0" w:evenVBand="0" w:oddHBand="0" w:evenHBand="0" w:firstRowFirstColumn="0" w:firstRowLastColumn="0" w:lastRowFirstColumn="0" w:lastRowLastColumn="0"/>
            <w:tcW w:w="761" w:type="dxa"/>
            <w:noWrap/>
          </w:tcPr>
          <w:p w14:paraId="5EDBD32F" w14:textId="77777777" w:rsidR="002D6D04" w:rsidRPr="000B4D60" w:rsidRDefault="002D6D04" w:rsidP="00E45037">
            <w:pPr>
              <w:rPr>
                <w:rFonts w:eastAsia="Times New Roman"/>
                <w:sz w:val="20"/>
                <w:szCs w:val="20"/>
              </w:rPr>
            </w:pPr>
          </w:p>
        </w:tc>
        <w:tc>
          <w:tcPr>
            <w:tcW w:w="4196" w:type="dxa"/>
            <w:noWrap/>
          </w:tcPr>
          <w:p w14:paraId="32419F19" w14:textId="3869FBC3" w:rsidR="002D6D04" w:rsidRPr="002D6D04" w:rsidRDefault="002D6D04" w:rsidP="00E45037">
            <w:pPr>
              <w:cnfStyle w:val="000000000000" w:firstRow="0" w:lastRow="0" w:firstColumn="0" w:lastColumn="0" w:oddVBand="0" w:evenVBand="0" w:oddHBand="0" w:evenHBand="0" w:firstRowFirstColumn="0" w:firstRowLastColumn="0" w:lastRowFirstColumn="0" w:lastRowLastColumn="0"/>
              <w:rPr>
                <w:rFonts w:eastAsia="Times New Roman"/>
                <w:i/>
                <w:sz w:val="20"/>
                <w:szCs w:val="20"/>
              </w:rPr>
            </w:pPr>
            <w:proofErr w:type="spellStart"/>
            <w:r w:rsidRPr="002D6D04">
              <w:rPr>
                <w:rFonts w:eastAsia="Times New Roman"/>
                <w:i/>
                <w:sz w:val="20"/>
                <w:szCs w:val="20"/>
              </w:rPr>
              <w:t>N</w:t>
            </w:r>
            <w:r w:rsidR="00676E5E">
              <w:rPr>
                <w:rFonts w:eastAsia="Times New Roman"/>
                <w:i/>
                <w:sz w:val="20"/>
                <w:szCs w:val="20"/>
              </w:rPr>
              <w:t>ë</w:t>
            </w:r>
            <w:proofErr w:type="spellEnd"/>
            <w:r w:rsidRPr="002D6D04">
              <w:rPr>
                <w:rFonts w:eastAsia="Times New Roman"/>
                <w:i/>
                <w:sz w:val="20"/>
                <w:szCs w:val="20"/>
              </w:rPr>
              <w:t xml:space="preserve"> % </w:t>
            </w:r>
            <w:proofErr w:type="spellStart"/>
            <w:r w:rsidRPr="002D6D04">
              <w:rPr>
                <w:rFonts w:eastAsia="Times New Roman"/>
                <w:i/>
                <w:sz w:val="20"/>
                <w:szCs w:val="20"/>
              </w:rPr>
              <w:t>ndaj</w:t>
            </w:r>
            <w:proofErr w:type="spellEnd"/>
            <w:r w:rsidRPr="002D6D04">
              <w:rPr>
                <w:rFonts w:eastAsia="Times New Roman"/>
                <w:i/>
                <w:sz w:val="20"/>
                <w:szCs w:val="20"/>
              </w:rPr>
              <w:t xml:space="preserve"> </w:t>
            </w:r>
            <w:proofErr w:type="spellStart"/>
            <w:r w:rsidRPr="002D6D04">
              <w:rPr>
                <w:rFonts w:eastAsia="Times New Roman"/>
                <w:i/>
                <w:sz w:val="20"/>
                <w:szCs w:val="20"/>
              </w:rPr>
              <w:t>totalit</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proofErr w:type="gramStart"/>
            <w:r w:rsidRPr="002D6D04">
              <w:rPr>
                <w:rFonts w:eastAsia="Times New Roman"/>
                <w:i/>
                <w:sz w:val="20"/>
                <w:szCs w:val="20"/>
              </w:rPr>
              <w:t>ardhurave</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proofErr w:type="gramEnd"/>
            <w:r w:rsidRPr="002D6D04">
              <w:rPr>
                <w:rFonts w:eastAsia="Times New Roman"/>
                <w:i/>
                <w:sz w:val="20"/>
                <w:szCs w:val="20"/>
              </w:rPr>
              <w:t xml:space="preserve"> </w:t>
            </w:r>
            <w:proofErr w:type="spellStart"/>
            <w:r w:rsidRPr="002D6D04">
              <w:rPr>
                <w:rFonts w:eastAsia="Times New Roman"/>
                <w:i/>
                <w:sz w:val="20"/>
                <w:szCs w:val="20"/>
              </w:rPr>
              <w:t>veta</w:t>
            </w:r>
            <w:proofErr w:type="spellEnd"/>
            <w:r w:rsidRPr="002D6D04">
              <w:rPr>
                <w:rFonts w:eastAsia="Times New Roman"/>
                <w:i/>
                <w:sz w:val="20"/>
                <w:szCs w:val="20"/>
              </w:rPr>
              <w:t xml:space="preserve"> </w:t>
            </w:r>
            <w:proofErr w:type="spellStart"/>
            <w:r w:rsidRPr="002D6D04">
              <w:rPr>
                <w:rFonts w:eastAsia="Times New Roman"/>
                <w:i/>
                <w:sz w:val="20"/>
                <w:szCs w:val="20"/>
              </w:rPr>
              <w:t>t</w:t>
            </w:r>
            <w:r w:rsidR="00676E5E">
              <w:rPr>
                <w:rFonts w:eastAsia="Times New Roman"/>
                <w:i/>
                <w:sz w:val="20"/>
                <w:szCs w:val="20"/>
              </w:rPr>
              <w:t>ë</w:t>
            </w:r>
            <w:proofErr w:type="spellEnd"/>
            <w:r w:rsidRPr="002D6D04">
              <w:rPr>
                <w:rFonts w:eastAsia="Times New Roman"/>
                <w:i/>
                <w:sz w:val="20"/>
                <w:szCs w:val="20"/>
              </w:rPr>
              <w:t xml:space="preserve"> </w:t>
            </w:r>
            <w:proofErr w:type="spellStart"/>
            <w:r w:rsidRPr="002D6D04">
              <w:rPr>
                <w:rFonts w:eastAsia="Times New Roman"/>
                <w:i/>
                <w:sz w:val="20"/>
                <w:szCs w:val="20"/>
              </w:rPr>
              <w:t>Bashkis</w:t>
            </w:r>
            <w:r w:rsidR="00676E5E">
              <w:rPr>
                <w:rFonts w:eastAsia="Times New Roman"/>
                <w:i/>
                <w:sz w:val="20"/>
                <w:szCs w:val="20"/>
              </w:rPr>
              <w:t>ë</w:t>
            </w:r>
            <w:proofErr w:type="spellEnd"/>
          </w:p>
        </w:tc>
        <w:tc>
          <w:tcPr>
            <w:tcW w:w="877" w:type="dxa"/>
            <w:noWrap/>
          </w:tcPr>
          <w:p w14:paraId="1A814093" w14:textId="0CBF73A7" w:rsidR="002D6D04" w:rsidRPr="002D6D04" w:rsidRDefault="002D6D04" w:rsidP="00E45037">
            <w:pPr>
              <w:jc w:val="righ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30</w:t>
            </w:r>
          </w:p>
        </w:tc>
        <w:tc>
          <w:tcPr>
            <w:tcW w:w="894" w:type="dxa"/>
            <w:noWrap/>
          </w:tcPr>
          <w:p w14:paraId="6B970D9C" w14:textId="27C472E9" w:rsidR="002D6D04" w:rsidRPr="002D6D04" w:rsidRDefault="002D6D04" w:rsidP="00E45037">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32</w:t>
            </w:r>
          </w:p>
        </w:tc>
        <w:tc>
          <w:tcPr>
            <w:tcW w:w="1301" w:type="dxa"/>
            <w:noWrap/>
          </w:tcPr>
          <w:p w14:paraId="1CF1FB15" w14:textId="367912B0" w:rsidR="002D6D04" w:rsidRPr="002D6D04" w:rsidRDefault="002D6D04" w:rsidP="00E45037">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37</w:t>
            </w:r>
          </w:p>
        </w:tc>
        <w:tc>
          <w:tcPr>
            <w:tcW w:w="1096" w:type="dxa"/>
          </w:tcPr>
          <w:p w14:paraId="0A3A0D34" w14:textId="5DCEACB2" w:rsidR="002D6D04" w:rsidRPr="002D6D04" w:rsidRDefault="002D6D04" w:rsidP="00E45037">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34</w:t>
            </w:r>
          </w:p>
        </w:tc>
        <w:tc>
          <w:tcPr>
            <w:tcW w:w="969" w:type="dxa"/>
          </w:tcPr>
          <w:p w14:paraId="70193CAF" w14:textId="5CC422CC" w:rsidR="002D6D04" w:rsidRPr="002D6D04" w:rsidRDefault="002D6D04" w:rsidP="00E45037">
            <w:pPr>
              <w:jc w:val="right"/>
              <w:cnfStyle w:val="000000000000" w:firstRow="0" w:lastRow="0" w:firstColumn="0" w:lastColumn="0" w:oddVBand="0" w:evenVBand="0" w:oddHBand="0"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35</w:t>
            </w:r>
          </w:p>
        </w:tc>
        <w:tc>
          <w:tcPr>
            <w:tcW w:w="1061" w:type="dxa"/>
          </w:tcPr>
          <w:p w14:paraId="1339F9A4" w14:textId="6B77C8CB" w:rsidR="002D6D04" w:rsidRPr="002D6D04" w:rsidRDefault="002D6D04" w:rsidP="00E45037">
            <w:pPr>
              <w:jc w:val="right"/>
              <w:cnfStyle w:val="000000000000" w:firstRow="0" w:lastRow="0" w:firstColumn="0" w:lastColumn="0" w:oddVBand="0" w:evenVBand="0" w:oddHBand="0" w:evenHBand="0" w:firstRowFirstColumn="0" w:firstRowLastColumn="0" w:lastRowFirstColumn="0" w:lastRowLastColumn="0"/>
              <w:rPr>
                <w:i/>
                <w:sz w:val="20"/>
                <w:szCs w:val="20"/>
              </w:rPr>
            </w:pPr>
            <w:r>
              <w:rPr>
                <w:i/>
                <w:sz w:val="20"/>
                <w:szCs w:val="20"/>
              </w:rPr>
              <w:t>34</w:t>
            </w:r>
          </w:p>
        </w:tc>
      </w:tr>
    </w:tbl>
    <w:p w14:paraId="53D5F694" w14:textId="68F21561" w:rsidR="002760CA" w:rsidRDefault="00F57A1A" w:rsidP="001D4BDC">
      <w:pPr>
        <w:pStyle w:val="ListofTables"/>
        <w:divId w:val="499348053"/>
      </w:pPr>
      <w:bookmarkStart w:id="22" w:name="_Toc107402684"/>
      <w:bookmarkStart w:id="23" w:name="_Toc153548745"/>
      <w:r>
        <w:t>Tabela 5</w:t>
      </w:r>
      <w:r w:rsidR="002760CA">
        <w:t>:</w:t>
      </w:r>
      <w:r w:rsidR="002760CA" w:rsidRPr="00D450D9">
        <w:t xml:space="preserve"> T</w:t>
      </w:r>
      <w:r w:rsidR="00030709">
        <w:t>ë</w:t>
      </w:r>
      <w:r w:rsidR="002760CA" w:rsidRPr="00D450D9">
        <w:t xml:space="preserve"> ardhurat nga </w:t>
      </w:r>
      <w:r w:rsidR="002760CA">
        <w:t>tarifat vendore  20</w:t>
      </w:r>
      <w:r w:rsidR="000E1DD2">
        <w:t>2</w:t>
      </w:r>
      <w:r w:rsidR="00A23748">
        <w:t>1</w:t>
      </w:r>
      <w:r w:rsidR="002760CA">
        <w:t>-202</w:t>
      </w:r>
      <w:bookmarkEnd w:id="22"/>
      <w:r w:rsidR="00A23748">
        <w:t>6</w:t>
      </w:r>
      <w:bookmarkEnd w:id="23"/>
    </w:p>
    <w:p w14:paraId="3B74D34A" w14:textId="77777777" w:rsidR="005900AC" w:rsidRDefault="005900AC" w:rsidP="00661F6C">
      <w:pPr>
        <w:pStyle w:val="NormalWeb"/>
        <w:spacing w:before="0" w:beforeAutospacing="0" w:after="0" w:afterAutospacing="0"/>
        <w:divId w:val="499348053"/>
        <w:rPr>
          <w:lang w:val="sq-AL"/>
        </w:rPr>
      </w:pPr>
    </w:p>
    <w:p w14:paraId="59880370" w14:textId="2DEB6B01" w:rsidR="000B4D60" w:rsidRDefault="00A15FE6" w:rsidP="005900AC">
      <w:pPr>
        <w:pStyle w:val="NormalWeb"/>
        <w:spacing w:before="0" w:beforeAutospacing="0" w:after="0" w:afterAutospacing="0" w:line="276" w:lineRule="auto"/>
        <w:divId w:val="499348053"/>
        <w:rPr>
          <w:lang w:val="sq-AL"/>
        </w:rPr>
      </w:pPr>
      <w:r>
        <w:rPr>
          <w:lang w:val="sq-AL"/>
        </w:rPr>
        <w:t>P</w:t>
      </w:r>
      <w:r w:rsidR="00676E5E">
        <w:rPr>
          <w:lang w:val="sq-AL"/>
        </w:rPr>
        <w:t>ë</w:t>
      </w:r>
      <w:r>
        <w:rPr>
          <w:lang w:val="sq-AL"/>
        </w:rPr>
        <w:t>r vitin 2024 t</w:t>
      </w:r>
      <w:r w:rsidR="00676E5E">
        <w:rPr>
          <w:lang w:val="sq-AL"/>
        </w:rPr>
        <w:t>ë</w:t>
      </w:r>
      <w:r>
        <w:rPr>
          <w:lang w:val="sq-AL"/>
        </w:rPr>
        <w:t xml:space="preserve"> ardhurat nga tarifat jan</w:t>
      </w:r>
      <w:r w:rsidR="00676E5E">
        <w:rPr>
          <w:lang w:val="sq-AL"/>
        </w:rPr>
        <w:t>ë</w:t>
      </w:r>
      <w:r>
        <w:rPr>
          <w:lang w:val="sq-AL"/>
        </w:rPr>
        <w:t xml:space="preserve"> parashikuar t</w:t>
      </w:r>
      <w:r w:rsidR="00676E5E">
        <w:rPr>
          <w:lang w:val="sq-AL"/>
        </w:rPr>
        <w:t>ë</w:t>
      </w:r>
      <w:r>
        <w:rPr>
          <w:lang w:val="sq-AL"/>
        </w:rPr>
        <w:t xml:space="preserve"> jen</w:t>
      </w:r>
      <w:r w:rsidR="00676E5E">
        <w:rPr>
          <w:lang w:val="sq-AL"/>
        </w:rPr>
        <w:t>ë</w:t>
      </w:r>
      <w:r>
        <w:rPr>
          <w:lang w:val="sq-AL"/>
        </w:rPr>
        <w:t xml:space="preserve"> 2% m</w:t>
      </w:r>
      <w:r w:rsidR="00676E5E">
        <w:rPr>
          <w:lang w:val="sq-AL"/>
        </w:rPr>
        <w:t>ë</w:t>
      </w:r>
      <w:r>
        <w:rPr>
          <w:lang w:val="sq-AL"/>
        </w:rPr>
        <w:t xml:space="preserve"> t</w:t>
      </w:r>
      <w:r w:rsidR="00676E5E">
        <w:rPr>
          <w:lang w:val="sq-AL"/>
        </w:rPr>
        <w:t>ë</w:t>
      </w:r>
      <w:r>
        <w:rPr>
          <w:lang w:val="sq-AL"/>
        </w:rPr>
        <w:t xml:space="preserve"> larta se 2023. Ato do t</w:t>
      </w:r>
      <w:r w:rsidR="00676E5E">
        <w:rPr>
          <w:lang w:val="sq-AL"/>
        </w:rPr>
        <w:t>ë</w:t>
      </w:r>
      <w:r>
        <w:rPr>
          <w:lang w:val="sq-AL"/>
        </w:rPr>
        <w:t xml:space="preserve"> z</w:t>
      </w:r>
      <w:r w:rsidR="00676E5E">
        <w:rPr>
          <w:lang w:val="sq-AL"/>
        </w:rPr>
        <w:t>ë</w:t>
      </w:r>
      <w:r>
        <w:rPr>
          <w:lang w:val="sq-AL"/>
        </w:rPr>
        <w:t>n</w:t>
      </w:r>
      <w:r w:rsidR="00676E5E">
        <w:rPr>
          <w:lang w:val="sq-AL"/>
        </w:rPr>
        <w:t>ë</w:t>
      </w:r>
      <w:r>
        <w:rPr>
          <w:lang w:val="sq-AL"/>
        </w:rPr>
        <w:t xml:space="preserve"> 34% t</w:t>
      </w:r>
      <w:r w:rsidR="00676E5E">
        <w:rPr>
          <w:lang w:val="sq-AL"/>
        </w:rPr>
        <w:t>ë</w:t>
      </w:r>
      <w:r>
        <w:rPr>
          <w:lang w:val="sq-AL"/>
        </w:rPr>
        <w:t xml:space="preserve"> bu</w:t>
      </w:r>
      <w:r w:rsidR="00A531E0">
        <w:rPr>
          <w:lang w:val="sq-AL"/>
        </w:rPr>
        <w:t>r</w:t>
      </w:r>
      <w:r>
        <w:rPr>
          <w:lang w:val="sq-AL"/>
        </w:rPr>
        <w:t>imeve t</w:t>
      </w:r>
      <w:r w:rsidR="00676E5E">
        <w:rPr>
          <w:lang w:val="sq-AL"/>
        </w:rPr>
        <w:t>ë</w:t>
      </w:r>
      <w:r>
        <w:rPr>
          <w:lang w:val="sq-AL"/>
        </w:rPr>
        <w:t xml:space="preserve"> veta t</w:t>
      </w:r>
      <w:r w:rsidR="00676E5E">
        <w:rPr>
          <w:lang w:val="sq-AL"/>
        </w:rPr>
        <w:t>ë</w:t>
      </w:r>
      <w:r>
        <w:rPr>
          <w:lang w:val="sq-AL"/>
        </w:rPr>
        <w:t xml:space="preserve"> Bashkis</w:t>
      </w:r>
      <w:r w:rsidR="00676E5E">
        <w:rPr>
          <w:lang w:val="sq-AL"/>
        </w:rPr>
        <w:t>ë</w:t>
      </w:r>
      <w:r>
        <w:rPr>
          <w:lang w:val="sq-AL"/>
        </w:rPr>
        <w:t xml:space="preserve">. </w:t>
      </w:r>
    </w:p>
    <w:p w14:paraId="41030D5A" w14:textId="6F7FD407" w:rsidR="00A15FE6" w:rsidRPr="00661F6C" w:rsidRDefault="005900AC" w:rsidP="001D4BDC">
      <w:pPr>
        <w:pStyle w:val="NormalWeb"/>
        <w:spacing w:before="0" w:beforeAutospacing="0" w:after="0" w:afterAutospacing="0" w:line="276" w:lineRule="auto"/>
        <w:jc w:val="both"/>
        <w:divId w:val="499348053"/>
        <w:rPr>
          <w:lang w:val="sq-AL"/>
        </w:rPr>
      </w:pPr>
      <w:r>
        <w:rPr>
          <w:lang w:val="sq-AL"/>
        </w:rPr>
        <w:t>Peshën më të madhe në grupin e të ardhurave nga tarifat e zënë të ardhurat nga tarifa për menaxhimin e mbetjeve me 47%. Kjo tarifë duke filluar nga viti 2022 është  per abonentë familjarë : në qytet 3500 lekë /vit dhe në Njësitë Administrative   1500 lekë/vit. Niveli i tarifës për biznesin është sipas sipas kategorive të biznesit duke respektuar parimin “ndotësi paguan</w:t>
      </w:r>
    </w:p>
    <w:p w14:paraId="14BB1478" w14:textId="77777777" w:rsidR="005900AC" w:rsidRDefault="005900AC" w:rsidP="00537D98">
      <w:pPr>
        <w:ind w:left="540"/>
        <w:divId w:val="499348053"/>
        <w:rPr>
          <w:rFonts w:eastAsiaTheme="minorHAnsi"/>
          <w:b/>
          <w:lang w:val="sq-AL"/>
        </w:rPr>
      </w:pPr>
    </w:p>
    <w:p w14:paraId="789D3964" w14:textId="77777777" w:rsidR="005900AC" w:rsidRDefault="005900AC" w:rsidP="00537D98">
      <w:pPr>
        <w:ind w:left="540"/>
        <w:divId w:val="499348053"/>
        <w:rPr>
          <w:rFonts w:eastAsiaTheme="minorHAnsi"/>
          <w:b/>
          <w:lang w:val="sq-AL"/>
        </w:rPr>
      </w:pPr>
    </w:p>
    <w:p w14:paraId="65B3E8C2" w14:textId="77777777" w:rsidR="005900AC" w:rsidRDefault="005900AC" w:rsidP="00537D98">
      <w:pPr>
        <w:ind w:left="540"/>
        <w:divId w:val="499348053"/>
        <w:rPr>
          <w:rFonts w:eastAsiaTheme="minorHAnsi"/>
          <w:b/>
          <w:lang w:val="sq-AL"/>
        </w:rPr>
      </w:pPr>
    </w:p>
    <w:p w14:paraId="1A71D235" w14:textId="77777777" w:rsidR="001D4BDC" w:rsidRDefault="001D4BDC" w:rsidP="00537D98">
      <w:pPr>
        <w:ind w:left="540"/>
        <w:divId w:val="499348053"/>
        <w:rPr>
          <w:rFonts w:eastAsiaTheme="minorHAnsi"/>
          <w:b/>
          <w:lang w:val="sq-AL"/>
        </w:rPr>
      </w:pPr>
    </w:p>
    <w:p w14:paraId="2403167B" w14:textId="3908769C" w:rsidR="004B7C82" w:rsidRPr="00E528C2" w:rsidRDefault="00537D98" w:rsidP="00537D98">
      <w:pPr>
        <w:ind w:left="540"/>
        <w:divId w:val="499348053"/>
        <w:rPr>
          <w:rFonts w:eastAsiaTheme="minorHAnsi"/>
          <w:b/>
          <w:lang w:val="sq-AL"/>
        </w:rPr>
      </w:pPr>
      <w:r w:rsidRPr="00E528C2">
        <w:rPr>
          <w:rFonts w:eastAsiaTheme="minorHAnsi"/>
          <w:b/>
          <w:lang w:val="sq-AL"/>
        </w:rPr>
        <w:lastRenderedPageBreak/>
        <w:t xml:space="preserve">A.4 </w:t>
      </w:r>
      <w:r w:rsidR="004B7C82" w:rsidRPr="00E528C2">
        <w:rPr>
          <w:rFonts w:eastAsiaTheme="minorHAnsi"/>
          <w:b/>
          <w:lang w:val="sq-AL"/>
        </w:rPr>
        <w:t xml:space="preserve">Të </w:t>
      </w:r>
      <w:r w:rsidR="00D3522A" w:rsidRPr="00E528C2">
        <w:rPr>
          <w:rFonts w:eastAsiaTheme="minorHAnsi"/>
          <w:b/>
          <w:lang w:val="sq-AL"/>
        </w:rPr>
        <w:t>Ardhura t</w:t>
      </w:r>
      <w:r w:rsidR="009324EF" w:rsidRPr="00E528C2">
        <w:rPr>
          <w:rFonts w:eastAsiaTheme="minorHAnsi"/>
          <w:b/>
          <w:lang w:val="sq-AL"/>
        </w:rPr>
        <w:t>ë</w:t>
      </w:r>
      <w:r w:rsidR="00D3522A" w:rsidRPr="00E528C2">
        <w:rPr>
          <w:rFonts w:eastAsiaTheme="minorHAnsi"/>
          <w:b/>
          <w:lang w:val="sq-AL"/>
        </w:rPr>
        <w:t xml:space="preserve"> Tjera t</w:t>
      </w:r>
      <w:r w:rsidR="009324EF" w:rsidRPr="00E528C2">
        <w:rPr>
          <w:rFonts w:eastAsiaTheme="minorHAnsi"/>
          <w:b/>
          <w:lang w:val="sq-AL"/>
        </w:rPr>
        <w:t>ë</w:t>
      </w:r>
      <w:r w:rsidR="00D3522A" w:rsidRPr="00E528C2">
        <w:rPr>
          <w:rFonts w:eastAsiaTheme="minorHAnsi"/>
          <w:b/>
          <w:lang w:val="sq-AL"/>
        </w:rPr>
        <w:t xml:space="preserve"> Veta</w:t>
      </w:r>
    </w:p>
    <w:p w14:paraId="25823F2E" w14:textId="77777777" w:rsidR="004B7C82" w:rsidRPr="00661F6C" w:rsidRDefault="004B7C82" w:rsidP="00661F6C">
      <w:pPr>
        <w:pStyle w:val="NormalWeb"/>
        <w:spacing w:before="0" w:beforeAutospacing="0" w:after="0" w:afterAutospacing="0"/>
        <w:divId w:val="499348053"/>
        <w:rPr>
          <w:lang w:val="sq-AL"/>
        </w:rPr>
      </w:pPr>
    </w:p>
    <w:p w14:paraId="10BEA107" w14:textId="548A13A8" w:rsidR="00FF3355" w:rsidRDefault="00FF3355" w:rsidP="001D4BDC">
      <w:pPr>
        <w:pStyle w:val="NormalWeb"/>
        <w:spacing w:before="0" w:beforeAutospacing="0" w:after="0" w:afterAutospacing="0" w:line="276" w:lineRule="auto"/>
        <w:divId w:val="499348053"/>
        <w:rPr>
          <w:lang w:val="sq-AL"/>
        </w:rPr>
      </w:pPr>
      <w:r w:rsidRPr="00661F6C">
        <w:rPr>
          <w:lang w:val="sq-AL"/>
        </w:rPr>
        <w:t xml:space="preserve">Të ardhurat e tjera përfshijnë ato të gjeneruara nga: </w:t>
      </w:r>
      <w:r w:rsidR="00FB2EE9">
        <w:rPr>
          <w:lang w:val="sq-AL"/>
        </w:rPr>
        <w:t>pasurit</w:t>
      </w:r>
      <w:r w:rsidR="00C65FBC">
        <w:rPr>
          <w:lang w:val="sq-AL"/>
        </w:rPr>
        <w:t>ë</w:t>
      </w:r>
      <w:r w:rsidR="00FB2EE9">
        <w:rPr>
          <w:lang w:val="sq-AL"/>
        </w:rPr>
        <w:t xml:space="preserve"> e palujat</w:t>
      </w:r>
      <w:r w:rsidR="00C65FBC">
        <w:rPr>
          <w:lang w:val="sq-AL"/>
        </w:rPr>
        <w:t>ë</w:t>
      </w:r>
      <w:r w:rsidR="00FB2EE9">
        <w:rPr>
          <w:lang w:val="sq-AL"/>
        </w:rPr>
        <w:t>shme n</w:t>
      </w:r>
      <w:r w:rsidR="00C65FBC">
        <w:rPr>
          <w:lang w:val="sq-AL"/>
        </w:rPr>
        <w:t>ë</w:t>
      </w:r>
      <w:r w:rsidR="00FB2EE9">
        <w:rPr>
          <w:lang w:val="sq-AL"/>
        </w:rPr>
        <w:t xml:space="preserve"> pron</w:t>
      </w:r>
      <w:r w:rsidR="00C65FBC">
        <w:rPr>
          <w:lang w:val="sq-AL"/>
        </w:rPr>
        <w:t>ë</w:t>
      </w:r>
      <w:r w:rsidR="00FB2EE9">
        <w:rPr>
          <w:lang w:val="sq-AL"/>
        </w:rPr>
        <w:t>si t</w:t>
      </w:r>
      <w:r w:rsidR="00C65FBC">
        <w:rPr>
          <w:lang w:val="sq-AL"/>
        </w:rPr>
        <w:t>ë</w:t>
      </w:r>
      <w:r w:rsidR="00FB2EE9">
        <w:rPr>
          <w:lang w:val="sq-AL"/>
        </w:rPr>
        <w:t xml:space="preserve"> bashkis</w:t>
      </w:r>
      <w:r w:rsidR="00C65FBC">
        <w:rPr>
          <w:lang w:val="sq-AL"/>
        </w:rPr>
        <w:t>ë</w:t>
      </w:r>
      <w:r w:rsidR="00FB2EE9">
        <w:rPr>
          <w:lang w:val="sq-AL"/>
        </w:rPr>
        <w:t xml:space="preserve"> te dh</w:t>
      </w:r>
      <w:r w:rsidR="00C65FBC">
        <w:rPr>
          <w:lang w:val="sq-AL"/>
        </w:rPr>
        <w:t>ë</w:t>
      </w:r>
      <w:r w:rsidR="00FB2EE9">
        <w:rPr>
          <w:lang w:val="sq-AL"/>
        </w:rPr>
        <w:t>na me qera</w:t>
      </w:r>
      <w:r w:rsidRPr="00661F6C">
        <w:rPr>
          <w:lang w:val="sq-AL"/>
        </w:rPr>
        <w:t>; ndëshkimet dhe gjobat; grante nga marrëveshjet ndërkombëtare apo nga qeveritë e huaja; etj.</w:t>
      </w:r>
    </w:p>
    <w:p w14:paraId="33D1BF46" w14:textId="64ECF1B7" w:rsidR="00030709" w:rsidRDefault="00030709" w:rsidP="001D4BDC">
      <w:pPr>
        <w:pStyle w:val="NormalWeb"/>
        <w:spacing w:before="0" w:beforeAutospacing="0" w:after="0" w:afterAutospacing="0" w:line="276" w:lineRule="auto"/>
        <w:jc w:val="both"/>
        <w:divId w:val="499348053"/>
        <w:rPr>
          <w:lang w:val="sq-AL"/>
        </w:rPr>
      </w:pPr>
      <w:r>
        <w:rPr>
          <w:lang w:val="sq-AL"/>
        </w:rPr>
        <w:t>Për vitet 202</w:t>
      </w:r>
      <w:r w:rsidR="00A23748">
        <w:rPr>
          <w:lang w:val="sq-AL"/>
        </w:rPr>
        <w:t>4</w:t>
      </w:r>
      <w:r>
        <w:rPr>
          <w:lang w:val="sq-AL"/>
        </w:rPr>
        <w:t>-202</w:t>
      </w:r>
      <w:r w:rsidR="00A23748">
        <w:rPr>
          <w:lang w:val="sq-AL"/>
        </w:rPr>
        <w:t>6</w:t>
      </w:r>
      <w:r>
        <w:rPr>
          <w:lang w:val="sq-AL"/>
        </w:rPr>
        <w:t xml:space="preserve"> </w:t>
      </w:r>
      <w:r w:rsidR="00A531E0">
        <w:rPr>
          <w:lang w:val="sq-AL"/>
        </w:rPr>
        <w:t>planifikohen t</w:t>
      </w:r>
      <w:r w:rsidR="00676E5E">
        <w:rPr>
          <w:lang w:val="sq-AL"/>
        </w:rPr>
        <w:t>ë</w:t>
      </w:r>
      <w:r w:rsidR="00A531E0">
        <w:rPr>
          <w:lang w:val="sq-AL"/>
        </w:rPr>
        <w:t xml:space="preserve"> jen</w:t>
      </w:r>
      <w:r w:rsidR="00676E5E">
        <w:rPr>
          <w:lang w:val="sq-AL"/>
        </w:rPr>
        <w:t>ë</w:t>
      </w:r>
      <w:r w:rsidR="00A531E0">
        <w:rPr>
          <w:lang w:val="sq-AL"/>
        </w:rPr>
        <w:t xml:space="preserve"> </w:t>
      </w:r>
      <w:r>
        <w:rPr>
          <w:lang w:val="sq-AL"/>
        </w:rPr>
        <w:t xml:space="preserve"> si në tabelë</w:t>
      </w:r>
      <w:r w:rsidR="001B0C0A">
        <w:rPr>
          <w:lang w:val="sq-AL"/>
        </w:rPr>
        <w:t>n 6</w:t>
      </w:r>
      <w:r>
        <w:rPr>
          <w:lang w:val="sq-AL"/>
        </w:rPr>
        <w:t>.</w:t>
      </w:r>
    </w:p>
    <w:p w14:paraId="3279758F" w14:textId="77777777" w:rsidR="00A002A0" w:rsidRPr="00661F6C" w:rsidRDefault="00A002A0" w:rsidP="00661F6C">
      <w:pPr>
        <w:pStyle w:val="NormalWeb"/>
        <w:spacing w:before="0" w:beforeAutospacing="0" w:after="0" w:afterAutospacing="0"/>
        <w:divId w:val="499348053"/>
        <w:rPr>
          <w:lang w:val="sq-AL"/>
        </w:rPr>
      </w:pPr>
    </w:p>
    <w:tbl>
      <w:tblPr>
        <w:tblStyle w:val="GridTable4-Accent1"/>
        <w:tblpPr w:leftFromText="180" w:rightFromText="180" w:vertAnchor="text" w:horzAnchor="margin" w:tblpXSpec="center" w:tblpY="106"/>
        <w:tblW w:w="11229" w:type="dxa"/>
        <w:tblLook w:val="04A0" w:firstRow="1" w:lastRow="0" w:firstColumn="1" w:lastColumn="0" w:noHBand="0" w:noVBand="1"/>
      </w:tblPr>
      <w:tblGrid>
        <w:gridCol w:w="762"/>
        <w:gridCol w:w="4453"/>
        <w:gridCol w:w="1274"/>
        <w:gridCol w:w="1030"/>
        <w:gridCol w:w="920"/>
        <w:gridCol w:w="766"/>
        <w:gridCol w:w="899"/>
        <w:gridCol w:w="1125"/>
      </w:tblGrid>
      <w:tr w:rsidR="00A23748" w:rsidRPr="00030709" w14:paraId="39BDA494" w14:textId="66926ADA" w:rsidTr="00E46065">
        <w:trPr>
          <w:cnfStyle w:val="100000000000" w:firstRow="1" w:lastRow="0" w:firstColumn="0" w:lastColumn="0" w:oddVBand="0" w:evenVBand="0" w:oddHBand="0"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shd w:val="clear" w:color="auto" w:fill="8EAADB" w:themeFill="accent1" w:themeFillTint="99"/>
            <w:noWrap/>
          </w:tcPr>
          <w:p w14:paraId="6873F3D7" w14:textId="77777777" w:rsidR="00A23748" w:rsidRPr="00F43F94" w:rsidRDefault="00A23748" w:rsidP="00A23748">
            <w:pPr>
              <w:rPr>
                <w:rFonts w:eastAsia="Times New Roman"/>
                <w:sz w:val="20"/>
                <w:szCs w:val="20"/>
                <w:lang w:val="sq-AL"/>
              </w:rPr>
            </w:pPr>
          </w:p>
        </w:tc>
        <w:tc>
          <w:tcPr>
            <w:tcW w:w="4453" w:type="dxa"/>
            <w:shd w:val="clear" w:color="auto" w:fill="8EAADB" w:themeFill="accent1" w:themeFillTint="99"/>
            <w:noWrap/>
          </w:tcPr>
          <w:p w14:paraId="435E7365" w14:textId="59AF982C" w:rsidR="00A23748" w:rsidRPr="00ED73DC"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b w:val="0"/>
                <w:i/>
                <w:sz w:val="22"/>
                <w:szCs w:val="22"/>
              </w:rPr>
            </w:pPr>
            <w:r w:rsidRPr="00ED73DC">
              <w:rPr>
                <w:rFonts w:eastAsia="Times New Roman"/>
                <w:b w:val="0"/>
                <w:i/>
                <w:color w:val="auto"/>
                <w:sz w:val="22"/>
                <w:szCs w:val="22"/>
              </w:rPr>
              <w:t>000/</w:t>
            </w:r>
            <w:proofErr w:type="spellStart"/>
            <w:r w:rsidRPr="00ED73DC">
              <w:rPr>
                <w:rFonts w:eastAsia="Times New Roman"/>
                <w:b w:val="0"/>
                <w:i/>
                <w:color w:val="auto"/>
                <w:sz w:val="22"/>
                <w:szCs w:val="22"/>
              </w:rPr>
              <w:t>lek</w:t>
            </w:r>
            <w:r>
              <w:rPr>
                <w:rFonts w:eastAsia="Times New Roman"/>
                <w:b w:val="0"/>
                <w:i/>
                <w:color w:val="auto"/>
                <w:sz w:val="22"/>
                <w:szCs w:val="22"/>
              </w:rPr>
              <w:t>ë</w:t>
            </w:r>
            <w:proofErr w:type="spellEnd"/>
          </w:p>
        </w:tc>
        <w:tc>
          <w:tcPr>
            <w:tcW w:w="1274" w:type="dxa"/>
            <w:shd w:val="clear" w:color="auto" w:fill="8EAADB" w:themeFill="accent1" w:themeFillTint="99"/>
            <w:noWrap/>
          </w:tcPr>
          <w:p w14:paraId="0839104A" w14:textId="66331B5F" w:rsidR="00A23748" w:rsidRPr="00B838AD"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838AD">
              <w:rPr>
                <w:color w:val="auto"/>
              </w:rPr>
              <w:t>2021</w:t>
            </w:r>
          </w:p>
        </w:tc>
        <w:tc>
          <w:tcPr>
            <w:tcW w:w="1030" w:type="dxa"/>
            <w:shd w:val="clear" w:color="auto" w:fill="8EAADB" w:themeFill="accent1" w:themeFillTint="99"/>
            <w:noWrap/>
          </w:tcPr>
          <w:p w14:paraId="40844704" w14:textId="1CFB9D8B" w:rsidR="00A23748" w:rsidRPr="00B838AD"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838AD">
              <w:rPr>
                <w:color w:val="auto"/>
              </w:rPr>
              <w:t>2022</w:t>
            </w:r>
          </w:p>
        </w:tc>
        <w:tc>
          <w:tcPr>
            <w:tcW w:w="920" w:type="dxa"/>
            <w:shd w:val="clear" w:color="auto" w:fill="8EAADB" w:themeFill="accent1" w:themeFillTint="99"/>
            <w:noWrap/>
          </w:tcPr>
          <w:p w14:paraId="2DA54E68" w14:textId="7BD79CE2" w:rsidR="00A23748" w:rsidRPr="00B838AD"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838AD">
              <w:rPr>
                <w:color w:val="auto"/>
              </w:rPr>
              <w:t>2023</w:t>
            </w:r>
          </w:p>
        </w:tc>
        <w:tc>
          <w:tcPr>
            <w:tcW w:w="766" w:type="dxa"/>
            <w:shd w:val="clear" w:color="auto" w:fill="8EAADB" w:themeFill="accent1" w:themeFillTint="99"/>
          </w:tcPr>
          <w:p w14:paraId="275B710D" w14:textId="19AA7D92" w:rsidR="00A23748" w:rsidRPr="00B838AD"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838AD">
              <w:rPr>
                <w:color w:val="auto"/>
              </w:rPr>
              <w:t>2024</w:t>
            </w:r>
          </w:p>
        </w:tc>
        <w:tc>
          <w:tcPr>
            <w:tcW w:w="899" w:type="dxa"/>
            <w:shd w:val="clear" w:color="auto" w:fill="8EAADB" w:themeFill="accent1" w:themeFillTint="99"/>
          </w:tcPr>
          <w:p w14:paraId="7A0CBF7C" w14:textId="3C9FFA12" w:rsidR="00A23748" w:rsidRPr="00B838AD" w:rsidRDefault="00A23748" w:rsidP="00A23748">
            <w:pPr>
              <w:jc w:val="right"/>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rPr>
            </w:pPr>
            <w:r w:rsidRPr="00B838AD">
              <w:rPr>
                <w:color w:val="auto"/>
              </w:rPr>
              <w:t>2025</w:t>
            </w:r>
          </w:p>
        </w:tc>
        <w:tc>
          <w:tcPr>
            <w:tcW w:w="1125" w:type="dxa"/>
            <w:shd w:val="clear" w:color="auto" w:fill="8EAADB" w:themeFill="accent1" w:themeFillTint="99"/>
          </w:tcPr>
          <w:p w14:paraId="1A1A21C9" w14:textId="1F562CBB" w:rsidR="00A23748" w:rsidRPr="00B838AD" w:rsidRDefault="00A23748" w:rsidP="00A23748">
            <w:pPr>
              <w:jc w:val="right"/>
              <w:cnfStyle w:val="100000000000" w:firstRow="1" w:lastRow="0" w:firstColumn="0" w:lastColumn="0" w:oddVBand="0" w:evenVBand="0" w:oddHBand="0" w:evenHBand="0" w:firstRowFirstColumn="0" w:firstRowLastColumn="0" w:lastRowFirstColumn="0" w:lastRowLastColumn="0"/>
            </w:pPr>
            <w:r w:rsidRPr="00B838AD">
              <w:rPr>
                <w:color w:val="auto"/>
              </w:rPr>
              <w:t>2025</w:t>
            </w:r>
          </w:p>
        </w:tc>
      </w:tr>
      <w:tr w:rsidR="00A23748" w:rsidRPr="007B4A28" w14:paraId="3F348914" w14:textId="778EE7C5"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4330D634" w14:textId="77777777" w:rsidR="00A23748" w:rsidRPr="007B4A28" w:rsidRDefault="00A23748" w:rsidP="00A23748">
            <w:pPr>
              <w:rPr>
                <w:rFonts w:eastAsia="Times New Roman"/>
                <w:sz w:val="20"/>
                <w:szCs w:val="20"/>
              </w:rPr>
            </w:pPr>
          </w:p>
        </w:tc>
        <w:tc>
          <w:tcPr>
            <w:tcW w:w="4453" w:type="dxa"/>
            <w:noWrap/>
          </w:tcPr>
          <w:p w14:paraId="4396534B" w14:textId="77777777" w:rsidR="00A23748" w:rsidRPr="00030709" w:rsidRDefault="00A23748" w:rsidP="00A23748">
            <w:pPr>
              <w:cnfStyle w:val="000000100000" w:firstRow="0" w:lastRow="0" w:firstColumn="0" w:lastColumn="0" w:oddVBand="0" w:evenVBand="0" w:oddHBand="1" w:evenHBand="0" w:firstRowFirstColumn="0" w:firstRowLastColumn="0" w:lastRowFirstColumn="0" w:lastRowLastColumn="0"/>
              <w:rPr>
                <w:rFonts w:eastAsia="Times New Roman"/>
                <w:b/>
                <w:sz w:val="20"/>
                <w:szCs w:val="20"/>
              </w:rPr>
            </w:pPr>
          </w:p>
        </w:tc>
        <w:tc>
          <w:tcPr>
            <w:tcW w:w="1274" w:type="dxa"/>
            <w:noWrap/>
          </w:tcPr>
          <w:p w14:paraId="01A7EB3A" w14:textId="7672068A" w:rsidR="00A23748" w:rsidRPr="00030709"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0A3AC0">
              <w:t>Fakti</w:t>
            </w:r>
            <w:proofErr w:type="spellEnd"/>
          </w:p>
        </w:tc>
        <w:tc>
          <w:tcPr>
            <w:tcW w:w="1030" w:type="dxa"/>
            <w:noWrap/>
          </w:tcPr>
          <w:p w14:paraId="3749B83A" w14:textId="790BA27A" w:rsidR="00A23748" w:rsidRPr="00030709"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0A3AC0">
              <w:t>Fakti</w:t>
            </w:r>
            <w:proofErr w:type="spellEnd"/>
          </w:p>
        </w:tc>
        <w:tc>
          <w:tcPr>
            <w:tcW w:w="920" w:type="dxa"/>
            <w:noWrap/>
          </w:tcPr>
          <w:p w14:paraId="222D4ECB" w14:textId="4D045241" w:rsidR="00A23748" w:rsidRPr="00030709"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0A3AC0">
              <w:t>Plani</w:t>
            </w:r>
            <w:proofErr w:type="spellEnd"/>
          </w:p>
        </w:tc>
        <w:tc>
          <w:tcPr>
            <w:tcW w:w="766" w:type="dxa"/>
          </w:tcPr>
          <w:p w14:paraId="6142BD22" w14:textId="39D456D0" w:rsidR="00A23748" w:rsidRPr="00030709"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0A3AC0">
              <w:t>Plani</w:t>
            </w:r>
            <w:proofErr w:type="spellEnd"/>
          </w:p>
        </w:tc>
        <w:tc>
          <w:tcPr>
            <w:tcW w:w="899" w:type="dxa"/>
          </w:tcPr>
          <w:p w14:paraId="585EB497" w14:textId="2213432E" w:rsidR="00A23748" w:rsidRPr="00030709"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roofErr w:type="spellStart"/>
            <w:r w:rsidRPr="000A3AC0">
              <w:t>Plani</w:t>
            </w:r>
            <w:proofErr w:type="spellEnd"/>
          </w:p>
        </w:tc>
        <w:tc>
          <w:tcPr>
            <w:tcW w:w="1125" w:type="dxa"/>
          </w:tcPr>
          <w:p w14:paraId="405E62E8" w14:textId="47FEBF00" w:rsidR="00A23748" w:rsidRPr="000A3AC0" w:rsidRDefault="00A23748" w:rsidP="00A23748">
            <w:pPr>
              <w:jc w:val="right"/>
              <w:cnfStyle w:val="000000100000" w:firstRow="0" w:lastRow="0" w:firstColumn="0" w:lastColumn="0" w:oddVBand="0" w:evenVBand="0" w:oddHBand="1" w:evenHBand="0" w:firstRowFirstColumn="0" w:firstRowLastColumn="0" w:lastRowFirstColumn="0" w:lastRowLastColumn="0"/>
            </w:pPr>
            <w:proofErr w:type="spellStart"/>
            <w:r w:rsidRPr="000A3AC0">
              <w:t>Plani</w:t>
            </w:r>
            <w:proofErr w:type="spellEnd"/>
          </w:p>
        </w:tc>
      </w:tr>
      <w:tr w:rsidR="00A23748" w:rsidRPr="007B4A28" w14:paraId="4C4DFEBB" w14:textId="00053F51"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hideMark/>
          </w:tcPr>
          <w:p w14:paraId="6412A54A" w14:textId="77777777" w:rsidR="00A23748" w:rsidRPr="007B4A28" w:rsidRDefault="00A23748" w:rsidP="00A23748">
            <w:pPr>
              <w:rPr>
                <w:rFonts w:eastAsia="Times New Roman"/>
                <w:sz w:val="20"/>
                <w:szCs w:val="20"/>
              </w:rPr>
            </w:pPr>
            <w:r w:rsidRPr="007B4A28">
              <w:rPr>
                <w:rFonts w:eastAsia="Times New Roman"/>
                <w:sz w:val="20"/>
                <w:szCs w:val="20"/>
              </w:rPr>
              <w:t>A.4</w:t>
            </w:r>
          </w:p>
        </w:tc>
        <w:tc>
          <w:tcPr>
            <w:tcW w:w="4453" w:type="dxa"/>
            <w:noWrap/>
            <w:hideMark/>
          </w:tcPr>
          <w:p w14:paraId="3A5C040A" w14:textId="77777777" w:rsidR="00A23748" w:rsidRPr="00030709" w:rsidRDefault="00A23748" w:rsidP="00A23748">
            <w:pPr>
              <w:cnfStyle w:val="000000000000" w:firstRow="0" w:lastRow="0" w:firstColumn="0" w:lastColumn="0" w:oddVBand="0" w:evenVBand="0" w:oddHBand="0" w:evenHBand="0" w:firstRowFirstColumn="0" w:firstRowLastColumn="0" w:lastRowFirstColumn="0" w:lastRowLastColumn="0"/>
              <w:rPr>
                <w:rFonts w:eastAsia="Times New Roman"/>
                <w:b/>
                <w:sz w:val="20"/>
                <w:szCs w:val="20"/>
              </w:rPr>
            </w:pPr>
            <w:proofErr w:type="spellStart"/>
            <w:r w:rsidRPr="00030709">
              <w:rPr>
                <w:rFonts w:eastAsia="Times New Roman"/>
                <w:b/>
                <w:sz w:val="20"/>
                <w:szCs w:val="20"/>
              </w:rPr>
              <w:t>Të</w:t>
            </w:r>
            <w:proofErr w:type="spellEnd"/>
            <w:r w:rsidRPr="00030709">
              <w:rPr>
                <w:rFonts w:eastAsia="Times New Roman"/>
                <w:b/>
                <w:sz w:val="20"/>
                <w:szCs w:val="20"/>
              </w:rPr>
              <w:t xml:space="preserve"> </w:t>
            </w:r>
            <w:proofErr w:type="spellStart"/>
            <w:r w:rsidRPr="00030709">
              <w:rPr>
                <w:rFonts w:eastAsia="Times New Roman"/>
                <w:b/>
                <w:sz w:val="20"/>
                <w:szCs w:val="20"/>
              </w:rPr>
              <w:t>Ardhurat</w:t>
            </w:r>
            <w:proofErr w:type="spellEnd"/>
            <w:r w:rsidRPr="00030709">
              <w:rPr>
                <w:rFonts w:eastAsia="Times New Roman"/>
                <w:b/>
                <w:sz w:val="20"/>
                <w:szCs w:val="20"/>
              </w:rPr>
              <w:t xml:space="preserve"> e </w:t>
            </w:r>
            <w:proofErr w:type="spellStart"/>
            <w:r w:rsidRPr="00030709">
              <w:rPr>
                <w:rFonts w:eastAsia="Times New Roman"/>
                <w:b/>
                <w:sz w:val="20"/>
                <w:szCs w:val="20"/>
              </w:rPr>
              <w:t>Tjera</w:t>
            </w:r>
            <w:proofErr w:type="spellEnd"/>
          </w:p>
        </w:tc>
        <w:tc>
          <w:tcPr>
            <w:tcW w:w="1274" w:type="dxa"/>
            <w:noWrap/>
          </w:tcPr>
          <w:p w14:paraId="4D9ECE0D" w14:textId="70EB4FD9" w:rsidR="00A23748" w:rsidRPr="00000873" w:rsidRDefault="00A23748" w:rsidP="00A23748">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sidRPr="00000873">
              <w:rPr>
                <w:b/>
                <w:bCs/>
                <w:sz w:val="20"/>
                <w:szCs w:val="20"/>
              </w:rPr>
              <w:t xml:space="preserve"> 90,172 </w:t>
            </w:r>
          </w:p>
        </w:tc>
        <w:tc>
          <w:tcPr>
            <w:tcW w:w="1030" w:type="dxa"/>
            <w:noWrap/>
          </w:tcPr>
          <w:p w14:paraId="3827E651" w14:textId="49423FE6" w:rsidR="00A23748" w:rsidRPr="00000873" w:rsidRDefault="00A416B5" w:rsidP="00A23748">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84,988</w:t>
            </w:r>
          </w:p>
        </w:tc>
        <w:tc>
          <w:tcPr>
            <w:tcW w:w="920" w:type="dxa"/>
            <w:noWrap/>
          </w:tcPr>
          <w:p w14:paraId="6DBB7A41" w14:textId="758012DC" w:rsidR="00A23748" w:rsidRPr="00000873" w:rsidRDefault="003B013C" w:rsidP="00A23748">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78,692</w:t>
            </w:r>
          </w:p>
        </w:tc>
        <w:tc>
          <w:tcPr>
            <w:tcW w:w="766" w:type="dxa"/>
          </w:tcPr>
          <w:p w14:paraId="567CCC48" w14:textId="5CC771DA" w:rsidR="00A23748" w:rsidRPr="00000873" w:rsidRDefault="00A531E0" w:rsidP="00A23748">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94,000</w:t>
            </w:r>
          </w:p>
        </w:tc>
        <w:tc>
          <w:tcPr>
            <w:tcW w:w="899" w:type="dxa"/>
          </w:tcPr>
          <w:p w14:paraId="0CB5C04C" w14:textId="49AAC1D8" w:rsidR="00A23748" w:rsidRPr="00000873" w:rsidRDefault="00A531E0" w:rsidP="00A23748">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rPr>
            </w:pPr>
            <w:r>
              <w:rPr>
                <w:rFonts w:eastAsia="Times New Roman"/>
                <w:b/>
                <w:bCs/>
                <w:color w:val="000000"/>
                <w:sz w:val="20"/>
                <w:szCs w:val="20"/>
              </w:rPr>
              <w:t>94,000</w:t>
            </w:r>
          </w:p>
        </w:tc>
        <w:tc>
          <w:tcPr>
            <w:tcW w:w="1125" w:type="dxa"/>
          </w:tcPr>
          <w:p w14:paraId="645AC284" w14:textId="567ED28B" w:rsidR="00A23748" w:rsidRPr="00000873" w:rsidRDefault="00A531E0" w:rsidP="00A23748">
            <w:pPr>
              <w:jc w:val="right"/>
              <w:cnfStyle w:val="000000000000" w:firstRow="0" w:lastRow="0" w:firstColumn="0" w:lastColumn="0" w:oddVBand="0" w:evenVBand="0" w:oddHBand="0" w:evenHBand="0" w:firstRowFirstColumn="0" w:firstRowLastColumn="0" w:lastRowFirstColumn="0" w:lastRowLastColumn="0"/>
              <w:rPr>
                <w:b/>
                <w:bCs/>
                <w:sz w:val="20"/>
                <w:szCs w:val="20"/>
              </w:rPr>
            </w:pPr>
            <w:r>
              <w:rPr>
                <w:rFonts w:eastAsia="Times New Roman"/>
                <w:b/>
                <w:bCs/>
                <w:color w:val="000000"/>
                <w:sz w:val="20"/>
                <w:szCs w:val="20"/>
              </w:rPr>
              <w:t>94,000</w:t>
            </w:r>
          </w:p>
        </w:tc>
      </w:tr>
      <w:tr w:rsidR="00A23748" w:rsidRPr="007B4A28" w14:paraId="0947FF14" w14:textId="08E535B9"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hideMark/>
          </w:tcPr>
          <w:p w14:paraId="67323428" w14:textId="77777777" w:rsidR="00A23748" w:rsidRPr="007B4A28" w:rsidRDefault="00A23748" w:rsidP="00A23748">
            <w:pPr>
              <w:rPr>
                <w:rFonts w:eastAsia="Times New Roman"/>
                <w:sz w:val="20"/>
                <w:szCs w:val="20"/>
              </w:rPr>
            </w:pPr>
            <w:r w:rsidRPr="007B4A28">
              <w:rPr>
                <w:rFonts w:eastAsia="Times New Roman"/>
                <w:sz w:val="20"/>
                <w:szCs w:val="20"/>
              </w:rPr>
              <w:t>A.4.1</w:t>
            </w:r>
          </w:p>
        </w:tc>
        <w:tc>
          <w:tcPr>
            <w:tcW w:w="4453" w:type="dxa"/>
            <w:noWrap/>
            <w:hideMark/>
          </w:tcPr>
          <w:p w14:paraId="0C07D5C6" w14:textId="77777777" w:rsidR="00A23748" w:rsidRPr="007B4A28" w:rsidRDefault="00A23748" w:rsidP="00A23748">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roofErr w:type="spellStart"/>
            <w:r w:rsidRPr="007B4A28">
              <w:rPr>
                <w:rFonts w:eastAsia="Times New Roman"/>
                <w:sz w:val="20"/>
                <w:szCs w:val="20"/>
              </w:rPr>
              <w:t>Qeraja</w:t>
            </w:r>
            <w:proofErr w:type="spellEnd"/>
            <w:r w:rsidRPr="007B4A28">
              <w:rPr>
                <w:rFonts w:eastAsia="Times New Roman"/>
                <w:sz w:val="20"/>
                <w:szCs w:val="20"/>
              </w:rPr>
              <w:t xml:space="preserve"> </w:t>
            </w:r>
            <w:proofErr w:type="spellStart"/>
            <w:r w:rsidRPr="007B4A28">
              <w:rPr>
                <w:rFonts w:eastAsia="Times New Roman"/>
                <w:sz w:val="20"/>
                <w:szCs w:val="20"/>
              </w:rPr>
              <w:t>nga</w:t>
            </w:r>
            <w:proofErr w:type="spellEnd"/>
            <w:r w:rsidRPr="007B4A28">
              <w:rPr>
                <w:rFonts w:eastAsia="Times New Roman"/>
                <w:sz w:val="20"/>
                <w:szCs w:val="20"/>
              </w:rPr>
              <w:t xml:space="preserve"> </w:t>
            </w:r>
            <w:proofErr w:type="spellStart"/>
            <w:r w:rsidRPr="007B4A28">
              <w:rPr>
                <w:rFonts w:eastAsia="Times New Roman"/>
                <w:sz w:val="20"/>
                <w:szCs w:val="20"/>
              </w:rPr>
              <w:t>asetet</w:t>
            </w:r>
            <w:proofErr w:type="spellEnd"/>
            <w:r w:rsidRPr="007B4A28">
              <w:rPr>
                <w:rFonts w:eastAsia="Times New Roman"/>
                <w:sz w:val="20"/>
                <w:szCs w:val="20"/>
              </w:rPr>
              <w:t xml:space="preserve"> </w:t>
            </w:r>
            <w:proofErr w:type="spellStart"/>
            <w:r w:rsidRPr="007B4A28">
              <w:rPr>
                <w:rFonts w:eastAsia="Times New Roman"/>
                <w:sz w:val="20"/>
                <w:szCs w:val="20"/>
              </w:rPr>
              <w:t>në</w:t>
            </w:r>
            <w:proofErr w:type="spellEnd"/>
            <w:r w:rsidRPr="007B4A28">
              <w:rPr>
                <w:rFonts w:eastAsia="Times New Roman"/>
                <w:sz w:val="20"/>
                <w:szCs w:val="20"/>
              </w:rPr>
              <w:t xml:space="preserve"> </w:t>
            </w:r>
            <w:proofErr w:type="spellStart"/>
            <w:r w:rsidRPr="007B4A28">
              <w:rPr>
                <w:rFonts w:eastAsia="Times New Roman"/>
                <w:sz w:val="20"/>
                <w:szCs w:val="20"/>
              </w:rPr>
              <w:t>pronësi</w:t>
            </w:r>
            <w:proofErr w:type="spellEnd"/>
            <w:r w:rsidRPr="007B4A28">
              <w:rPr>
                <w:rFonts w:eastAsia="Times New Roman"/>
                <w:sz w:val="20"/>
                <w:szCs w:val="20"/>
              </w:rPr>
              <w:t xml:space="preserve"> </w:t>
            </w:r>
            <w:proofErr w:type="spellStart"/>
            <w:r w:rsidRPr="007B4A28">
              <w:rPr>
                <w:rFonts w:eastAsia="Times New Roman"/>
                <w:sz w:val="20"/>
                <w:szCs w:val="20"/>
              </w:rPr>
              <w:t>të</w:t>
            </w:r>
            <w:proofErr w:type="spellEnd"/>
            <w:r w:rsidRPr="007B4A28">
              <w:rPr>
                <w:rFonts w:eastAsia="Times New Roman"/>
                <w:sz w:val="20"/>
                <w:szCs w:val="20"/>
              </w:rPr>
              <w:t xml:space="preserve"> </w:t>
            </w:r>
            <w:proofErr w:type="spellStart"/>
            <w:r w:rsidRPr="007B4A28">
              <w:rPr>
                <w:rFonts w:eastAsia="Times New Roman"/>
                <w:sz w:val="20"/>
                <w:szCs w:val="20"/>
              </w:rPr>
              <w:t>bashkisë</w:t>
            </w:r>
            <w:proofErr w:type="spellEnd"/>
          </w:p>
        </w:tc>
        <w:tc>
          <w:tcPr>
            <w:tcW w:w="1274" w:type="dxa"/>
            <w:noWrap/>
          </w:tcPr>
          <w:p w14:paraId="6B18CF65" w14:textId="54B7EB41" w:rsidR="00A23748" w:rsidRPr="00B838AD" w:rsidRDefault="00A23748" w:rsidP="00A2374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838AD">
              <w:rPr>
                <w:sz w:val="20"/>
                <w:szCs w:val="20"/>
              </w:rPr>
              <w:t xml:space="preserve"> 41,462 </w:t>
            </w:r>
          </w:p>
        </w:tc>
        <w:tc>
          <w:tcPr>
            <w:tcW w:w="1030" w:type="dxa"/>
            <w:noWrap/>
          </w:tcPr>
          <w:p w14:paraId="35DA961C" w14:textId="1906861F" w:rsidR="00A23748" w:rsidRPr="00B838AD" w:rsidRDefault="00A416B5" w:rsidP="00A2374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39,526</w:t>
            </w:r>
          </w:p>
        </w:tc>
        <w:tc>
          <w:tcPr>
            <w:tcW w:w="920" w:type="dxa"/>
            <w:noWrap/>
          </w:tcPr>
          <w:p w14:paraId="1DBD7BED" w14:textId="2A18F04B" w:rsidR="00A23748" w:rsidRPr="00B838AD" w:rsidRDefault="003B013C" w:rsidP="00A2374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43,692</w:t>
            </w:r>
          </w:p>
        </w:tc>
        <w:tc>
          <w:tcPr>
            <w:tcW w:w="766" w:type="dxa"/>
          </w:tcPr>
          <w:p w14:paraId="72A236A6" w14:textId="4FA06352" w:rsidR="00A23748" w:rsidRPr="00B838AD" w:rsidRDefault="004B47C1" w:rsidP="00A2374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44,000</w:t>
            </w:r>
          </w:p>
        </w:tc>
        <w:tc>
          <w:tcPr>
            <w:tcW w:w="899" w:type="dxa"/>
          </w:tcPr>
          <w:p w14:paraId="54177464" w14:textId="45AC75AE" w:rsidR="00A23748" w:rsidRPr="00B838AD" w:rsidRDefault="004B47C1" w:rsidP="00A2374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44,000</w:t>
            </w:r>
          </w:p>
        </w:tc>
        <w:tc>
          <w:tcPr>
            <w:tcW w:w="1125" w:type="dxa"/>
          </w:tcPr>
          <w:p w14:paraId="5C4AAD88" w14:textId="5A458EED" w:rsidR="00A23748" w:rsidRPr="00B838AD" w:rsidRDefault="004B47C1"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44,000</w:t>
            </w:r>
          </w:p>
        </w:tc>
      </w:tr>
      <w:tr w:rsidR="003B013C" w:rsidRPr="007B4A28" w14:paraId="2C32D1FE" w14:textId="77777777"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0EEA93EC" w14:textId="082C3D1F"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2</w:t>
            </w:r>
          </w:p>
        </w:tc>
        <w:tc>
          <w:tcPr>
            <w:tcW w:w="4453" w:type="dxa"/>
            <w:noWrap/>
          </w:tcPr>
          <w:p w14:paraId="58397EE1" w14:textId="27499D0F" w:rsidR="003B013C" w:rsidRPr="003B013C"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roofErr w:type="spellStart"/>
            <w:r w:rsidRPr="003B013C">
              <w:rPr>
                <w:sz w:val="20"/>
                <w:szCs w:val="20"/>
              </w:rPr>
              <w:t>Kthimi</w:t>
            </w:r>
            <w:proofErr w:type="spellEnd"/>
            <w:r w:rsidRPr="003B013C">
              <w:rPr>
                <w:sz w:val="20"/>
                <w:szCs w:val="20"/>
              </w:rPr>
              <w:t xml:space="preserve"> </w:t>
            </w:r>
            <w:proofErr w:type="spellStart"/>
            <w:r w:rsidRPr="003B013C">
              <w:rPr>
                <w:sz w:val="20"/>
                <w:szCs w:val="20"/>
              </w:rPr>
              <w:t>nga</w:t>
            </w:r>
            <w:proofErr w:type="spellEnd"/>
            <w:r w:rsidRPr="003B013C">
              <w:rPr>
                <w:sz w:val="20"/>
                <w:szCs w:val="20"/>
              </w:rPr>
              <w:t xml:space="preserve"> </w:t>
            </w:r>
            <w:proofErr w:type="spellStart"/>
            <w:r w:rsidRPr="003B013C">
              <w:rPr>
                <w:sz w:val="20"/>
                <w:szCs w:val="20"/>
              </w:rPr>
              <w:t>investimet</w:t>
            </w:r>
            <w:proofErr w:type="spellEnd"/>
            <w:r w:rsidRPr="003B013C">
              <w:rPr>
                <w:sz w:val="20"/>
                <w:szCs w:val="20"/>
              </w:rPr>
              <w:t xml:space="preserve"> </w:t>
            </w:r>
            <w:proofErr w:type="spellStart"/>
            <w:r w:rsidRPr="003B013C">
              <w:rPr>
                <w:sz w:val="20"/>
                <w:szCs w:val="20"/>
              </w:rPr>
              <w:t>kapitale</w:t>
            </w:r>
            <w:proofErr w:type="spellEnd"/>
          </w:p>
        </w:tc>
        <w:tc>
          <w:tcPr>
            <w:tcW w:w="1274" w:type="dxa"/>
            <w:noWrap/>
          </w:tcPr>
          <w:p w14:paraId="30C555C8"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030" w:type="dxa"/>
            <w:noWrap/>
          </w:tcPr>
          <w:p w14:paraId="1D789D8B" w14:textId="77777777" w:rsidR="003B013C"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920" w:type="dxa"/>
            <w:noWrap/>
          </w:tcPr>
          <w:p w14:paraId="3740A6B4"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766" w:type="dxa"/>
          </w:tcPr>
          <w:p w14:paraId="46480CA0"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99" w:type="dxa"/>
          </w:tcPr>
          <w:p w14:paraId="551929AB"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125" w:type="dxa"/>
          </w:tcPr>
          <w:p w14:paraId="41607344"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3B013C" w:rsidRPr="007B4A28" w14:paraId="62B8F879" w14:textId="77777777"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34AED265" w14:textId="1BB810E9"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3</w:t>
            </w:r>
          </w:p>
        </w:tc>
        <w:tc>
          <w:tcPr>
            <w:tcW w:w="4453" w:type="dxa"/>
            <w:noWrap/>
          </w:tcPr>
          <w:p w14:paraId="31CA2D5B" w14:textId="4E1B05D1" w:rsidR="003B013C" w:rsidRPr="003B013C" w:rsidRDefault="003B013C" w:rsidP="003B013C">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roofErr w:type="spellStart"/>
            <w:r w:rsidRPr="003B013C">
              <w:rPr>
                <w:sz w:val="20"/>
                <w:szCs w:val="20"/>
              </w:rPr>
              <w:t>Fitimi</w:t>
            </w:r>
            <w:proofErr w:type="spellEnd"/>
            <w:r w:rsidRPr="003B013C">
              <w:rPr>
                <w:sz w:val="20"/>
                <w:szCs w:val="20"/>
              </w:rPr>
              <w:t xml:space="preserve"> </w:t>
            </w:r>
            <w:proofErr w:type="spellStart"/>
            <w:r w:rsidRPr="003B013C">
              <w:rPr>
                <w:sz w:val="20"/>
                <w:szCs w:val="20"/>
              </w:rPr>
              <w:t>nga</w:t>
            </w:r>
            <w:proofErr w:type="spellEnd"/>
            <w:r w:rsidRPr="003B013C">
              <w:rPr>
                <w:sz w:val="20"/>
                <w:szCs w:val="20"/>
              </w:rPr>
              <w:t xml:space="preserve"> </w:t>
            </w:r>
            <w:proofErr w:type="spellStart"/>
            <w:r w:rsidRPr="003B013C">
              <w:rPr>
                <w:sz w:val="20"/>
                <w:szCs w:val="20"/>
              </w:rPr>
              <w:t>ndërmarrjet</w:t>
            </w:r>
            <w:proofErr w:type="spellEnd"/>
            <w:r w:rsidRPr="003B013C">
              <w:rPr>
                <w:sz w:val="20"/>
                <w:szCs w:val="20"/>
              </w:rPr>
              <w:t xml:space="preserve"> </w:t>
            </w:r>
            <w:proofErr w:type="spellStart"/>
            <w:r w:rsidRPr="003B013C">
              <w:rPr>
                <w:sz w:val="20"/>
                <w:szCs w:val="20"/>
              </w:rPr>
              <w:t>publike</w:t>
            </w:r>
            <w:proofErr w:type="spellEnd"/>
            <w:r w:rsidRPr="003B013C">
              <w:rPr>
                <w:sz w:val="20"/>
                <w:szCs w:val="20"/>
              </w:rPr>
              <w:t xml:space="preserve"> </w:t>
            </w:r>
            <w:proofErr w:type="spellStart"/>
            <w:r w:rsidRPr="003B013C">
              <w:rPr>
                <w:sz w:val="20"/>
                <w:szCs w:val="20"/>
              </w:rPr>
              <w:t>në</w:t>
            </w:r>
            <w:proofErr w:type="spellEnd"/>
            <w:r w:rsidRPr="003B013C">
              <w:rPr>
                <w:sz w:val="20"/>
                <w:szCs w:val="20"/>
              </w:rPr>
              <w:t xml:space="preserve"> </w:t>
            </w:r>
            <w:proofErr w:type="spellStart"/>
            <w:r w:rsidRPr="003B013C">
              <w:rPr>
                <w:sz w:val="20"/>
                <w:szCs w:val="20"/>
              </w:rPr>
              <w:t>varësi</w:t>
            </w:r>
            <w:proofErr w:type="spellEnd"/>
            <w:r w:rsidRPr="003B013C">
              <w:rPr>
                <w:sz w:val="20"/>
                <w:szCs w:val="20"/>
              </w:rPr>
              <w:t xml:space="preserve"> </w:t>
            </w:r>
            <w:proofErr w:type="spellStart"/>
            <w:r w:rsidRPr="003B013C">
              <w:rPr>
                <w:sz w:val="20"/>
                <w:szCs w:val="20"/>
              </w:rPr>
              <w:t>të</w:t>
            </w:r>
            <w:proofErr w:type="spellEnd"/>
            <w:r w:rsidRPr="003B013C">
              <w:rPr>
                <w:sz w:val="20"/>
                <w:szCs w:val="20"/>
              </w:rPr>
              <w:t xml:space="preserve"> </w:t>
            </w:r>
            <w:proofErr w:type="spellStart"/>
            <w:r w:rsidRPr="003B013C">
              <w:rPr>
                <w:sz w:val="20"/>
                <w:szCs w:val="20"/>
              </w:rPr>
              <w:t>Bashkisë</w:t>
            </w:r>
            <w:proofErr w:type="spellEnd"/>
          </w:p>
        </w:tc>
        <w:tc>
          <w:tcPr>
            <w:tcW w:w="1274" w:type="dxa"/>
            <w:noWrap/>
          </w:tcPr>
          <w:p w14:paraId="343ACC88"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030" w:type="dxa"/>
            <w:noWrap/>
          </w:tcPr>
          <w:p w14:paraId="4EC55A64" w14:textId="77777777" w:rsidR="003B013C"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920" w:type="dxa"/>
            <w:noWrap/>
          </w:tcPr>
          <w:p w14:paraId="04299821"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766" w:type="dxa"/>
          </w:tcPr>
          <w:p w14:paraId="4ABDEFBF"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899" w:type="dxa"/>
          </w:tcPr>
          <w:p w14:paraId="73A35058"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125" w:type="dxa"/>
          </w:tcPr>
          <w:p w14:paraId="5B4E37A1"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3B013C" w:rsidRPr="00F43F94" w14:paraId="4DACB3A5" w14:textId="77777777"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6D2123C1" w14:textId="195D6381"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4</w:t>
            </w:r>
          </w:p>
        </w:tc>
        <w:tc>
          <w:tcPr>
            <w:tcW w:w="4453" w:type="dxa"/>
            <w:noWrap/>
          </w:tcPr>
          <w:p w14:paraId="2B658F3D" w14:textId="7DBAF3B2" w:rsidR="003B013C" w:rsidRPr="00F43F94"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val="it-IT"/>
              </w:rPr>
            </w:pPr>
            <w:r w:rsidRPr="00F43F94">
              <w:rPr>
                <w:sz w:val="20"/>
                <w:szCs w:val="20"/>
                <w:lang w:val="it-IT"/>
              </w:rPr>
              <w:t>Kthimi nga partneriteti publik privat</w:t>
            </w:r>
          </w:p>
        </w:tc>
        <w:tc>
          <w:tcPr>
            <w:tcW w:w="1274" w:type="dxa"/>
            <w:noWrap/>
          </w:tcPr>
          <w:p w14:paraId="7234CED4" w14:textId="77777777" w:rsidR="003B013C" w:rsidRPr="00F43F94"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1030" w:type="dxa"/>
            <w:noWrap/>
          </w:tcPr>
          <w:p w14:paraId="6EEF99A4" w14:textId="77777777" w:rsidR="003B013C" w:rsidRPr="00F43F94"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920" w:type="dxa"/>
            <w:noWrap/>
          </w:tcPr>
          <w:p w14:paraId="78E627E1" w14:textId="77777777" w:rsidR="003B013C" w:rsidRPr="00F43F94"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766" w:type="dxa"/>
          </w:tcPr>
          <w:p w14:paraId="3094D3F5" w14:textId="77777777" w:rsidR="003B013C" w:rsidRPr="00F43F94"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899" w:type="dxa"/>
          </w:tcPr>
          <w:p w14:paraId="58942329" w14:textId="77777777" w:rsidR="003B013C" w:rsidRPr="00F43F94"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c>
          <w:tcPr>
            <w:tcW w:w="1125" w:type="dxa"/>
          </w:tcPr>
          <w:p w14:paraId="4615CED6" w14:textId="77777777" w:rsidR="003B013C" w:rsidRPr="00F43F94"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rPr>
            </w:pPr>
          </w:p>
        </w:tc>
      </w:tr>
      <w:tr w:rsidR="003B013C" w:rsidRPr="007B4A28" w14:paraId="573430E5" w14:textId="77777777"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75749ADA" w14:textId="73337D4C"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5</w:t>
            </w:r>
          </w:p>
        </w:tc>
        <w:tc>
          <w:tcPr>
            <w:tcW w:w="4453" w:type="dxa"/>
            <w:noWrap/>
          </w:tcPr>
          <w:p w14:paraId="15659C34" w14:textId="0823EC87" w:rsidR="003B013C" w:rsidRPr="003B013C" w:rsidRDefault="003B013C" w:rsidP="003B013C">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roofErr w:type="spellStart"/>
            <w:r w:rsidRPr="003B013C">
              <w:rPr>
                <w:sz w:val="20"/>
                <w:szCs w:val="20"/>
              </w:rPr>
              <w:t>Tërheqje</w:t>
            </w:r>
            <w:proofErr w:type="spellEnd"/>
            <w:r w:rsidRPr="003B013C">
              <w:rPr>
                <w:sz w:val="20"/>
                <w:szCs w:val="20"/>
              </w:rPr>
              <w:t xml:space="preserve"> e </w:t>
            </w:r>
            <w:proofErr w:type="spellStart"/>
            <w:r w:rsidRPr="003B013C">
              <w:rPr>
                <w:sz w:val="20"/>
                <w:szCs w:val="20"/>
              </w:rPr>
              <w:t>të</w:t>
            </w:r>
            <w:proofErr w:type="spellEnd"/>
            <w:r w:rsidRPr="003B013C">
              <w:rPr>
                <w:sz w:val="20"/>
                <w:szCs w:val="20"/>
              </w:rPr>
              <w:t xml:space="preserve"> </w:t>
            </w:r>
            <w:proofErr w:type="spellStart"/>
            <w:r w:rsidRPr="003B013C">
              <w:rPr>
                <w:sz w:val="20"/>
                <w:szCs w:val="20"/>
              </w:rPr>
              <w:t>ardhura</w:t>
            </w:r>
            <w:proofErr w:type="spellEnd"/>
            <w:r w:rsidRPr="003B013C">
              <w:rPr>
                <w:sz w:val="20"/>
                <w:szCs w:val="20"/>
              </w:rPr>
              <w:t xml:space="preserve"> </w:t>
            </w:r>
            <w:proofErr w:type="spellStart"/>
            <w:r w:rsidRPr="003B013C">
              <w:rPr>
                <w:sz w:val="20"/>
                <w:szCs w:val="20"/>
              </w:rPr>
              <w:t>krijuar</w:t>
            </w:r>
            <w:proofErr w:type="spellEnd"/>
            <w:r w:rsidRPr="003B013C">
              <w:rPr>
                <w:sz w:val="20"/>
                <w:szCs w:val="20"/>
              </w:rPr>
              <w:t xml:space="preserve"> </w:t>
            </w:r>
            <w:proofErr w:type="spellStart"/>
            <w:r w:rsidRPr="003B013C">
              <w:rPr>
                <w:sz w:val="20"/>
                <w:szCs w:val="20"/>
              </w:rPr>
              <w:t>nga</w:t>
            </w:r>
            <w:proofErr w:type="spellEnd"/>
            <w:r w:rsidRPr="003B013C">
              <w:rPr>
                <w:sz w:val="20"/>
                <w:szCs w:val="20"/>
              </w:rPr>
              <w:t xml:space="preserve"> </w:t>
            </w:r>
            <w:proofErr w:type="spellStart"/>
            <w:r w:rsidRPr="003B013C">
              <w:rPr>
                <w:sz w:val="20"/>
                <w:szCs w:val="20"/>
              </w:rPr>
              <w:t>shërbimet</w:t>
            </w:r>
            <w:proofErr w:type="spellEnd"/>
          </w:p>
        </w:tc>
        <w:tc>
          <w:tcPr>
            <w:tcW w:w="1274" w:type="dxa"/>
            <w:noWrap/>
          </w:tcPr>
          <w:p w14:paraId="762625DE"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030" w:type="dxa"/>
            <w:noWrap/>
          </w:tcPr>
          <w:p w14:paraId="3087B195" w14:textId="77777777" w:rsidR="003B013C"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920" w:type="dxa"/>
            <w:noWrap/>
          </w:tcPr>
          <w:p w14:paraId="60B46563"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766" w:type="dxa"/>
          </w:tcPr>
          <w:p w14:paraId="03A27304"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899" w:type="dxa"/>
          </w:tcPr>
          <w:p w14:paraId="0A231116"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125" w:type="dxa"/>
          </w:tcPr>
          <w:p w14:paraId="7E53280B" w14:textId="77777777"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3B013C" w:rsidRPr="007B4A28" w14:paraId="1573453A" w14:textId="37F02481"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hideMark/>
          </w:tcPr>
          <w:p w14:paraId="2A115CC9" w14:textId="77777777" w:rsidR="003B013C" w:rsidRPr="007B4A28" w:rsidRDefault="003B013C" w:rsidP="003B013C">
            <w:pPr>
              <w:rPr>
                <w:rFonts w:eastAsia="Times New Roman"/>
                <w:sz w:val="20"/>
                <w:szCs w:val="20"/>
              </w:rPr>
            </w:pPr>
            <w:r w:rsidRPr="007B4A28">
              <w:rPr>
                <w:rFonts w:eastAsia="Times New Roman"/>
                <w:sz w:val="20"/>
                <w:szCs w:val="20"/>
              </w:rPr>
              <w:t>A.4.6</w:t>
            </w:r>
          </w:p>
        </w:tc>
        <w:tc>
          <w:tcPr>
            <w:tcW w:w="4453" w:type="dxa"/>
            <w:noWrap/>
            <w:hideMark/>
          </w:tcPr>
          <w:p w14:paraId="77215F89" w14:textId="77777777" w:rsidR="003B013C" w:rsidRPr="007B4A28"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roofErr w:type="spellStart"/>
            <w:r w:rsidRPr="007B4A28">
              <w:rPr>
                <w:rFonts w:eastAsia="Times New Roman"/>
                <w:sz w:val="20"/>
                <w:szCs w:val="20"/>
              </w:rPr>
              <w:t>Shitja</w:t>
            </w:r>
            <w:proofErr w:type="spellEnd"/>
            <w:r w:rsidRPr="007B4A28">
              <w:rPr>
                <w:rFonts w:eastAsia="Times New Roman"/>
                <w:sz w:val="20"/>
                <w:szCs w:val="20"/>
              </w:rPr>
              <w:t xml:space="preserve"> e </w:t>
            </w:r>
            <w:proofErr w:type="spellStart"/>
            <w:r w:rsidRPr="007B4A28">
              <w:rPr>
                <w:rFonts w:eastAsia="Times New Roman"/>
                <w:sz w:val="20"/>
                <w:szCs w:val="20"/>
              </w:rPr>
              <w:t>mallrave</w:t>
            </w:r>
            <w:proofErr w:type="spellEnd"/>
            <w:r w:rsidRPr="007B4A28">
              <w:rPr>
                <w:rFonts w:eastAsia="Times New Roman"/>
                <w:sz w:val="20"/>
                <w:szCs w:val="20"/>
              </w:rPr>
              <w:t xml:space="preserve"> </w:t>
            </w:r>
            <w:proofErr w:type="spellStart"/>
            <w:r w:rsidRPr="007B4A28">
              <w:rPr>
                <w:rFonts w:eastAsia="Times New Roman"/>
                <w:sz w:val="20"/>
                <w:szCs w:val="20"/>
              </w:rPr>
              <w:t>dhe</w:t>
            </w:r>
            <w:proofErr w:type="spellEnd"/>
            <w:r w:rsidRPr="007B4A28">
              <w:rPr>
                <w:rFonts w:eastAsia="Times New Roman"/>
                <w:sz w:val="20"/>
                <w:szCs w:val="20"/>
              </w:rPr>
              <w:t xml:space="preserve"> </w:t>
            </w:r>
            <w:proofErr w:type="spellStart"/>
            <w:r w:rsidRPr="007B4A28">
              <w:rPr>
                <w:rFonts w:eastAsia="Times New Roman"/>
                <w:sz w:val="20"/>
                <w:szCs w:val="20"/>
              </w:rPr>
              <w:t>shërbimeve</w:t>
            </w:r>
            <w:proofErr w:type="spellEnd"/>
          </w:p>
        </w:tc>
        <w:tc>
          <w:tcPr>
            <w:tcW w:w="1274" w:type="dxa"/>
            <w:noWrap/>
          </w:tcPr>
          <w:p w14:paraId="7D1FCB71" w14:textId="69BD8E63"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838AD">
              <w:rPr>
                <w:rFonts w:eastAsia="Times New Roman"/>
                <w:color w:val="000000"/>
                <w:sz w:val="20"/>
                <w:szCs w:val="20"/>
              </w:rPr>
              <w:t>4</w:t>
            </w:r>
          </w:p>
        </w:tc>
        <w:tc>
          <w:tcPr>
            <w:tcW w:w="1030" w:type="dxa"/>
            <w:noWrap/>
          </w:tcPr>
          <w:p w14:paraId="05D56644" w14:textId="16308A7F"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1,026</w:t>
            </w:r>
          </w:p>
        </w:tc>
        <w:tc>
          <w:tcPr>
            <w:tcW w:w="920" w:type="dxa"/>
            <w:noWrap/>
          </w:tcPr>
          <w:p w14:paraId="66C101E9" w14:textId="04BB39F3"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766" w:type="dxa"/>
          </w:tcPr>
          <w:p w14:paraId="7A8903B4"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99" w:type="dxa"/>
          </w:tcPr>
          <w:p w14:paraId="755FF8C3"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125" w:type="dxa"/>
          </w:tcPr>
          <w:p w14:paraId="12B54A7F" w14:textId="77777777" w:rsidR="003B013C" w:rsidRPr="00B838AD"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3B013C" w:rsidRPr="007B4A28" w14:paraId="3DFFF329" w14:textId="4FF7B79D"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hideMark/>
          </w:tcPr>
          <w:p w14:paraId="02338609" w14:textId="77777777" w:rsidR="003B013C" w:rsidRPr="007B4A28" w:rsidRDefault="003B013C" w:rsidP="003B013C">
            <w:pPr>
              <w:rPr>
                <w:rFonts w:eastAsia="Times New Roman"/>
                <w:sz w:val="20"/>
                <w:szCs w:val="20"/>
              </w:rPr>
            </w:pPr>
            <w:r w:rsidRPr="007B4A28">
              <w:rPr>
                <w:rFonts w:eastAsia="Times New Roman"/>
                <w:sz w:val="20"/>
                <w:szCs w:val="20"/>
              </w:rPr>
              <w:t>A.4.7</w:t>
            </w:r>
          </w:p>
        </w:tc>
        <w:tc>
          <w:tcPr>
            <w:tcW w:w="4453" w:type="dxa"/>
            <w:noWrap/>
            <w:hideMark/>
          </w:tcPr>
          <w:p w14:paraId="0DA9B115" w14:textId="77777777" w:rsidR="003B013C" w:rsidRPr="007B4A28" w:rsidRDefault="003B013C" w:rsidP="003B013C">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roofErr w:type="spellStart"/>
            <w:r w:rsidRPr="007B4A28">
              <w:rPr>
                <w:rFonts w:eastAsia="Times New Roman"/>
                <w:sz w:val="20"/>
                <w:szCs w:val="20"/>
              </w:rPr>
              <w:t>Kundravajtjet</w:t>
            </w:r>
            <w:proofErr w:type="spellEnd"/>
            <w:r w:rsidRPr="007B4A28">
              <w:rPr>
                <w:rFonts w:eastAsia="Times New Roman"/>
                <w:sz w:val="20"/>
                <w:szCs w:val="20"/>
              </w:rPr>
              <w:t xml:space="preserve"> administrative (</w:t>
            </w:r>
            <w:proofErr w:type="spellStart"/>
            <w:r w:rsidRPr="007B4A28">
              <w:rPr>
                <w:rFonts w:eastAsia="Times New Roman"/>
                <w:sz w:val="20"/>
                <w:szCs w:val="20"/>
              </w:rPr>
              <w:t>Gjobat</w:t>
            </w:r>
            <w:proofErr w:type="spellEnd"/>
            <w:r w:rsidRPr="007B4A28">
              <w:rPr>
                <w:rFonts w:eastAsia="Times New Roman"/>
                <w:sz w:val="20"/>
                <w:szCs w:val="20"/>
              </w:rPr>
              <w:t>)</w:t>
            </w:r>
          </w:p>
        </w:tc>
        <w:tc>
          <w:tcPr>
            <w:tcW w:w="1274" w:type="dxa"/>
            <w:noWrap/>
          </w:tcPr>
          <w:p w14:paraId="5CFCEAF2" w14:textId="26D0EED6"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838AD">
              <w:rPr>
                <w:sz w:val="20"/>
                <w:szCs w:val="20"/>
              </w:rPr>
              <w:t xml:space="preserve"> 39,523 </w:t>
            </w:r>
          </w:p>
        </w:tc>
        <w:tc>
          <w:tcPr>
            <w:tcW w:w="1030" w:type="dxa"/>
            <w:noWrap/>
          </w:tcPr>
          <w:p w14:paraId="0E70933A" w14:textId="16C83675"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35,598</w:t>
            </w:r>
          </w:p>
        </w:tc>
        <w:tc>
          <w:tcPr>
            <w:tcW w:w="920" w:type="dxa"/>
            <w:noWrap/>
          </w:tcPr>
          <w:p w14:paraId="0FCCC721" w14:textId="5FB44FC6" w:rsidR="003B013C" w:rsidRPr="00B838AD"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35,000</w:t>
            </w:r>
          </w:p>
        </w:tc>
        <w:tc>
          <w:tcPr>
            <w:tcW w:w="766" w:type="dxa"/>
          </w:tcPr>
          <w:p w14:paraId="487522EF" w14:textId="3B98BC4B" w:rsidR="003B013C" w:rsidRPr="00B838AD" w:rsidRDefault="00A531E0"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50,000</w:t>
            </w:r>
          </w:p>
        </w:tc>
        <w:tc>
          <w:tcPr>
            <w:tcW w:w="899" w:type="dxa"/>
          </w:tcPr>
          <w:p w14:paraId="50C9F7ED" w14:textId="6D36F81F" w:rsidR="003B013C" w:rsidRPr="00B838AD" w:rsidRDefault="00A531E0"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50,000</w:t>
            </w:r>
          </w:p>
        </w:tc>
        <w:tc>
          <w:tcPr>
            <w:tcW w:w="1125" w:type="dxa"/>
          </w:tcPr>
          <w:p w14:paraId="6D4BD4D4" w14:textId="6BBD6B3A" w:rsidR="003B013C" w:rsidRPr="00B838AD" w:rsidRDefault="00A531E0" w:rsidP="003B013C">
            <w:pPr>
              <w:jc w:val="right"/>
              <w:cnfStyle w:val="000000100000" w:firstRow="0" w:lastRow="0" w:firstColumn="0" w:lastColumn="0" w:oddVBand="0" w:evenVBand="0" w:oddHBand="1" w:evenHBand="0" w:firstRowFirstColumn="0" w:firstRowLastColumn="0" w:lastRowFirstColumn="0" w:lastRowLastColumn="0"/>
              <w:rPr>
                <w:sz w:val="20"/>
                <w:szCs w:val="20"/>
              </w:rPr>
            </w:pPr>
            <w:r>
              <w:rPr>
                <w:rFonts w:eastAsia="Times New Roman"/>
                <w:color w:val="000000"/>
                <w:sz w:val="20"/>
                <w:szCs w:val="20"/>
              </w:rPr>
              <w:t>50,000</w:t>
            </w:r>
          </w:p>
        </w:tc>
      </w:tr>
      <w:tr w:rsidR="003B013C" w:rsidRPr="007B4A28" w14:paraId="315E265A" w14:textId="77777777"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2B3288EA" w14:textId="2B879194"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8</w:t>
            </w:r>
          </w:p>
        </w:tc>
        <w:tc>
          <w:tcPr>
            <w:tcW w:w="4453" w:type="dxa"/>
            <w:noWrap/>
          </w:tcPr>
          <w:p w14:paraId="4CBB3579" w14:textId="518FBCA3" w:rsidR="003B013C" w:rsidRPr="00A416B5"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416B5">
              <w:rPr>
                <w:sz w:val="20"/>
                <w:szCs w:val="20"/>
              </w:rPr>
              <w:t xml:space="preserve"> </w:t>
            </w:r>
            <w:proofErr w:type="spellStart"/>
            <w:r w:rsidRPr="00A416B5">
              <w:rPr>
                <w:sz w:val="20"/>
                <w:szCs w:val="20"/>
              </w:rPr>
              <w:t>Sekuestrime</w:t>
            </w:r>
            <w:proofErr w:type="spellEnd"/>
            <w:r w:rsidRPr="00A416B5">
              <w:rPr>
                <w:sz w:val="20"/>
                <w:szCs w:val="20"/>
              </w:rPr>
              <w:t xml:space="preserve"> </w:t>
            </w:r>
            <w:proofErr w:type="spellStart"/>
            <w:r w:rsidRPr="00A416B5">
              <w:rPr>
                <w:sz w:val="20"/>
                <w:szCs w:val="20"/>
              </w:rPr>
              <w:t>dhe</w:t>
            </w:r>
            <w:proofErr w:type="spellEnd"/>
            <w:r w:rsidRPr="00A416B5">
              <w:rPr>
                <w:sz w:val="20"/>
                <w:szCs w:val="20"/>
              </w:rPr>
              <w:t xml:space="preserve"> </w:t>
            </w:r>
            <w:proofErr w:type="spellStart"/>
            <w:r w:rsidRPr="00A416B5">
              <w:rPr>
                <w:sz w:val="20"/>
                <w:szCs w:val="20"/>
              </w:rPr>
              <w:t>Zhdëmtime</w:t>
            </w:r>
            <w:proofErr w:type="spellEnd"/>
            <w:r w:rsidRPr="00A416B5">
              <w:rPr>
                <w:sz w:val="20"/>
                <w:szCs w:val="20"/>
              </w:rPr>
              <w:t xml:space="preserve"> </w:t>
            </w:r>
          </w:p>
        </w:tc>
        <w:tc>
          <w:tcPr>
            <w:tcW w:w="1274" w:type="dxa"/>
            <w:noWrap/>
          </w:tcPr>
          <w:p w14:paraId="44FF5333" w14:textId="77F1BD6C" w:rsidR="003B013C"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030" w:type="dxa"/>
            <w:noWrap/>
          </w:tcPr>
          <w:p w14:paraId="1227A91E" w14:textId="0FFCD871"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920" w:type="dxa"/>
            <w:noWrap/>
          </w:tcPr>
          <w:p w14:paraId="168F925B"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766" w:type="dxa"/>
          </w:tcPr>
          <w:p w14:paraId="1CEE7837"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99" w:type="dxa"/>
          </w:tcPr>
          <w:p w14:paraId="03869094"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125" w:type="dxa"/>
          </w:tcPr>
          <w:p w14:paraId="5C6532E3"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3B013C" w:rsidRPr="007B4A28" w14:paraId="655DEEFC" w14:textId="77777777"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4C0E57B8" w14:textId="19CD6DDB"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9</w:t>
            </w:r>
          </w:p>
        </w:tc>
        <w:tc>
          <w:tcPr>
            <w:tcW w:w="4453" w:type="dxa"/>
            <w:noWrap/>
          </w:tcPr>
          <w:p w14:paraId="5D481C36" w14:textId="1244A0B2" w:rsidR="003B013C" w:rsidRPr="00F43F94" w:rsidRDefault="003B013C" w:rsidP="003B013C">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val="it-IT"/>
              </w:rPr>
            </w:pPr>
            <w:r w:rsidRPr="00F43F94">
              <w:rPr>
                <w:sz w:val="20"/>
                <w:szCs w:val="20"/>
                <w:lang w:val="it-IT"/>
              </w:rPr>
              <w:t xml:space="preserve"> Kuotat e anëtarësisë së bashkive </w:t>
            </w:r>
          </w:p>
        </w:tc>
        <w:tc>
          <w:tcPr>
            <w:tcW w:w="1274" w:type="dxa"/>
            <w:noWrap/>
          </w:tcPr>
          <w:p w14:paraId="326F32D0" w14:textId="32282215" w:rsidR="003B013C"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030" w:type="dxa"/>
            <w:noWrap/>
          </w:tcPr>
          <w:p w14:paraId="6EFD1E51" w14:textId="41CB5FD4"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920" w:type="dxa"/>
            <w:noWrap/>
          </w:tcPr>
          <w:p w14:paraId="7F80F193"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766" w:type="dxa"/>
          </w:tcPr>
          <w:p w14:paraId="10C080D4"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899" w:type="dxa"/>
          </w:tcPr>
          <w:p w14:paraId="441AF233"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125" w:type="dxa"/>
          </w:tcPr>
          <w:p w14:paraId="58CA564F"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3B013C" w:rsidRPr="007B4A28" w14:paraId="7B4F6AE3" w14:textId="77777777"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20DB7156" w14:textId="16B7C815" w:rsidR="003B013C" w:rsidRPr="007B4A28" w:rsidRDefault="003B013C" w:rsidP="003B013C">
            <w:pPr>
              <w:rPr>
                <w:rFonts w:eastAsia="Times New Roman"/>
                <w:sz w:val="20"/>
                <w:szCs w:val="20"/>
              </w:rPr>
            </w:pPr>
            <w:r w:rsidRPr="007B4A28">
              <w:rPr>
                <w:rFonts w:eastAsia="Times New Roman"/>
                <w:sz w:val="20"/>
                <w:szCs w:val="20"/>
              </w:rPr>
              <w:t>A.4.</w:t>
            </w:r>
            <w:r>
              <w:rPr>
                <w:rFonts w:eastAsia="Times New Roman"/>
                <w:sz w:val="20"/>
                <w:szCs w:val="20"/>
              </w:rPr>
              <w:t>10</w:t>
            </w:r>
          </w:p>
        </w:tc>
        <w:tc>
          <w:tcPr>
            <w:tcW w:w="4453" w:type="dxa"/>
            <w:noWrap/>
          </w:tcPr>
          <w:p w14:paraId="1D97B7CD" w14:textId="6DD57A38" w:rsidR="003B013C" w:rsidRPr="00F43F94"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val="it-IT"/>
              </w:rPr>
            </w:pPr>
            <w:r w:rsidRPr="00F43F94">
              <w:rPr>
                <w:sz w:val="20"/>
                <w:szCs w:val="20"/>
                <w:lang w:val="it-IT"/>
              </w:rPr>
              <w:t xml:space="preserve"> Trasferta dhe ndihma nga njësitë e tjera vendore </w:t>
            </w:r>
          </w:p>
        </w:tc>
        <w:tc>
          <w:tcPr>
            <w:tcW w:w="1274" w:type="dxa"/>
            <w:noWrap/>
          </w:tcPr>
          <w:p w14:paraId="6072F8DB" w14:textId="48B03FD8" w:rsidR="003B013C"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1030" w:type="dxa"/>
            <w:noWrap/>
          </w:tcPr>
          <w:p w14:paraId="35C1CB0B" w14:textId="2C8E0E7F"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w:t>
            </w:r>
          </w:p>
        </w:tc>
        <w:tc>
          <w:tcPr>
            <w:tcW w:w="920" w:type="dxa"/>
            <w:noWrap/>
          </w:tcPr>
          <w:p w14:paraId="66972489"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766" w:type="dxa"/>
          </w:tcPr>
          <w:p w14:paraId="4F6176CF"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99" w:type="dxa"/>
          </w:tcPr>
          <w:p w14:paraId="6917B146"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125" w:type="dxa"/>
          </w:tcPr>
          <w:p w14:paraId="4CF8AE9C"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3B013C" w:rsidRPr="007B4A28" w14:paraId="232327E6" w14:textId="1130BE35"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hideMark/>
          </w:tcPr>
          <w:p w14:paraId="1F205240" w14:textId="77777777" w:rsidR="003B013C" w:rsidRPr="007B4A28" w:rsidRDefault="003B013C" w:rsidP="003B013C">
            <w:pPr>
              <w:rPr>
                <w:rFonts w:eastAsia="Times New Roman"/>
                <w:sz w:val="20"/>
                <w:szCs w:val="20"/>
              </w:rPr>
            </w:pPr>
            <w:r w:rsidRPr="007B4A28">
              <w:rPr>
                <w:rFonts w:eastAsia="Times New Roman"/>
                <w:sz w:val="20"/>
                <w:szCs w:val="20"/>
              </w:rPr>
              <w:t>A.4.11</w:t>
            </w:r>
          </w:p>
        </w:tc>
        <w:tc>
          <w:tcPr>
            <w:tcW w:w="4453" w:type="dxa"/>
            <w:noWrap/>
            <w:hideMark/>
          </w:tcPr>
          <w:p w14:paraId="3600195F" w14:textId="77777777" w:rsidR="003B013C" w:rsidRPr="007B4A28" w:rsidRDefault="003B013C" w:rsidP="003B013C">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7B4A28">
              <w:rPr>
                <w:rFonts w:eastAsia="Times New Roman"/>
                <w:sz w:val="20"/>
                <w:szCs w:val="20"/>
              </w:rPr>
              <w:t xml:space="preserve">Grante </w:t>
            </w:r>
            <w:proofErr w:type="spellStart"/>
            <w:r w:rsidRPr="007B4A28">
              <w:rPr>
                <w:rFonts w:eastAsia="Times New Roman"/>
                <w:sz w:val="20"/>
                <w:szCs w:val="20"/>
              </w:rPr>
              <w:t>nga</w:t>
            </w:r>
            <w:proofErr w:type="spellEnd"/>
            <w:r w:rsidRPr="007B4A28">
              <w:rPr>
                <w:rFonts w:eastAsia="Times New Roman"/>
                <w:sz w:val="20"/>
                <w:szCs w:val="20"/>
              </w:rPr>
              <w:t xml:space="preserve"> </w:t>
            </w:r>
            <w:proofErr w:type="spellStart"/>
            <w:r w:rsidRPr="007B4A28">
              <w:rPr>
                <w:rFonts w:eastAsia="Times New Roman"/>
                <w:sz w:val="20"/>
                <w:szCs w:val="20"/>
              </w:rPr>
              <w:t>ndihma</w:t>
            </w:r>
            <w:proofErr w:type="spellEnd"/>
            <w:r w:rsidRPr="007B4A28">
              <w:rPr>
                <w:rFonts w:eastAsia="Times New Roman"/>
                <w:sz w:val="20"/>
                <w:szCs w:val="20"/>
              </w:rPr>
              <w:t xml:space="preserve"> </w:t>
            </w:r>
            <w:proofErr w:type="spellStart"/>
            <w:r w:rsidRPr="007B4A28">
              <w:rPr>
                <w:rFonts w:eastAsia="Times New Roman"/>
                <w:sz w:val="20"/>
                <w:szCs w:val="20"/>
              </w:rPr>
              <w:t>ndërkombëtare</w:t>
            </w:r>
            <w:proofErr w:type="spellEnd"/>
          </w:p>
        </w:tc>
        <w:tc>
          <w:tcPr>
            <w:tcW w:w="1274" w:type="dxa"/>
            <w:noWrap/>
          </w:tcPr>
          <w:p w14:paraId="1905CA23" w14:textId="2D0AAC25"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9,183</w:t>
            </w:r>
          </w:p>
        </w:tc>
        <w:tc>
          <w:tcPr>
            <w:tcW w:w="1030" w:type="dxa"/>
            <w:noWrap/>
          </w:tcPr>
          <w:p w14:paraId="43D7F166" w14:textId="3B5F7003"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5,666</w:t>
            </w:r>
          </w:p>
        </w:tc>
        <w:tc>
          <w:tcPr>
            <w:tcW w:w="920" w:type="dxa"/>
            <w:noWrap/>
          </w:tcPr>
          <w:p w14:paraId="4E54B7FC" w14:textId="1175B42F"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766" w:type="dxa"/>
          </w:tcPr>
          <w:p w14:paraId="7BF766EF"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899" w:type="dxa"/>
          </w:tcPr>
          <w:p w14:paraId="5D34E086"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125" w:type="dxa"/>
          </w:tcPr>
          <w:p w14:paraId="15FDAE08"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3B013C" w:rsidRPr="007B4A28" w14:paraId="6BF12F7C" w14:textId="77777777"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04ECA6AF" w14:textId="740D8D6E" w:rsidR="003B013C" w:rsidRPr="007B4A28" w:rsidRDefault="003B013C" w:rsidP="003B013C">
            <w:pPr>
              <w:rPr>
                <w:rFonts w:eastAsia="Times New Roman"/>
                <w:sz w:val="20"/>
                <w:szCs w:val="20"/>
              </w:rPr>
            </w:pPr>
            <w:r w:rsidRPr="007B4A28">
              <w:rPr>
                <w:rFonts w:eastAsia="Times New Roman"/>
                <w:sz w:val="20"/>
                <w:szCs w:val="20"/>
              </w:rPr>
              <w:t>A.4.1</w:t>
            </w:r>
            <w:r>
              <w:rPr>
                <w:rFonts w:eastAsia="Times New Roman"/>
                <w:sz w:val="20"/>
                <w:szCs w:val="20"/>
              </w:rPr>
              <w:t>2</w:t>
            </w:r>
          </w:p>
        </w:tc>
        <w:tc>
          <w:tcPr>
            <w:tcW w:w="4453" w:type="dxa"/>
            <w:noWrap/>
          </w:tcPr>
          <w:p w14:paraId="05C33356" w14:textId="20521F57" w:rsidR="003B013C" w:rsidRPr="00A416B5"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A416B5">
              <w:rPr>
                <w:sz w:val="20"/>
                <w:szCs w:val="20"/>
              </w:rPr>
              <w:t xml:space="preserve"> </w:t>
            </w:r>
            <w:proofErr w:type="spellStart"/>
            <w:r w:rsidRPr="00A416B5">
              <w:rPr>
                <w:sz w:val="20"/>
                <w:szCs w:val="20"/>
              </w:rPr>
              <w:t>Shitja</w:t>
            </w:r>
            <w:proofErr w:type="spellEnd"/>
            <w:r w:rsidRPr="00A416B5">
              <w:rPr>
                <w:sz w:val="20"/>
                <w:szCs w:val="20"/>
              </w:rPr>
              <w:t xml:space="preserve"> e </w:t>
            </w:r>
            <w:proofErr w:type="spellStart"/>
            <w:r w:rsidRPr="00A416B5">
              <w:rPr>
                <w:sz w:val="20"/>
                <w:szCs w:val="20"/>
              </w:rPr>
              <w:t>aseteve</w:t>
            </w:r>
            <w:proofErr w:type="spellEnd"/>
            <w:r w:rsidRPr="00A416B5">
              <w:rPr>
                <w:sz w:val="20"/>
                <w:szCs w:val="20"/>
              </w:rPr>
              <w:t xml:space="preserve"> </w:t>
            </w:r>
            <w:proofErr w:type="spellStart"/>
            <w:r w:rsidRPr="00A416B5">
              <w:rPr>
                <w:sz w:val="20"/>
                <w:szCs w:val="20"/>
              </w:rPr>
              <w:t>financiare</w:t>
            </w:r>
            <w:proofErr w:type="spellEnd"/>
            <w:r w:rsidRPr="00A416B5">
              <w:rPr>
                <w:sz w:val="20"/>
                <w:szCs w:val="20"/>
              </w:rPr>
              <w:t xml:space="preserve"> </w:t>
            </w:r>
          </w:p>
        </w:tc>
        <w:tc>
          <w:tcPr>
            <w:tcW w:w="1274" w:type="dxa"/>
            <w:noWrap/>
          </w:tcPr>
          <w:p w14:paraId="2C9520B7"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030" w:type="dxa"/>
            <w:noWrap/>
          </w:tcPr>
          <w:p w14:paraId="7014E857"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920" w:type="dxa"/>
            <w:noWrap/>
          </w:tcPr>
          <w:p w14:paraId="6D2245F7"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766" w:type="dxa"/>
          </w:tcPr>
          <w:p w14:paraId="56E31861"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99" w:type="dxa"/>
          </w:tcPr>
          <w:p w14:paraId="612B209F"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125" w:type="dxa"/>
          </w:tcPr>
          <w:p w14:paraId="4E8F565E"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3B013C" w:rsidRPr="007B4A28" w14:paraId="4D4D6A30" w14:textId="77777777"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63CD72B4" w14:textId="25449CBB" w:rsidR="003B013C" w:rsidRPr="007B4A28" w:rsidRDefault="003B013C" w:rsidP="003B013C">
            <w:pPr>
              <w:rPr>
                <w:rFonts w:eastAsia="Times New Roman"/>
                <w:sz w:val="20"/>
                <w:szCs w:val="20"/>
              </w:rPr>
            </w:pPr>
            <w:r w:rsidRPr="007B4A28">
              <w:rPr>
                <w:rFonts w:eastAsia="Times New Roman"/>
                <w:sz w:val="20"/>
                <w:szCs w:val="20"/>
              </w:rPr>
              <w:t>A.4.1</w:t>
            </w:r>
            <w:r>
              <w:rPr>
                <w:rFonts w:eastAsia="Times New Roman"/>
                <w:sz w:val="20"/>
                <w:szCs w:val="20"/>
              </w:rPr>
              <w:t>3</w:t>
            </w:r>
          </w:p>
        </w:tc>
        <w:tc>
          <w:tcPr>
            <w:tcW w:w="4453" w:type="dxa"/>
            <w:noWrap/>
          </w:tcPr>
          <w:p w14:paraId="5BB64EC4" w14:textId="09891404" w:rsidR="003B013C" w:rsidRPr="00A416B5" w:rsidRDefault="003B013C" w:rsidP="003B013C">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A416B5">
              <w:rPr>
                <w:sz w:val="20"/>
                <w:szCs w:val="20"/>
              </w:rPr>
              <w:t xml:space="preserve"> </w:t>
            </w:r>
            <w:proofErr w:type="spellStart"/>
            <w:r w:rsidRPr="00A416B5">
              <w:rPr>
                <w:sz w:val="20"/>
                <w:szCs w:val="20"/>
              </w:rPr>
              <w:t>Shitja</w:t>
            </w:r>
            <w:proofErr w:type="spellEnd"/>
            <w:r w:rsidRPr="00A416B5">
              <w:rPr>
                <w:sz w:val="20"/>
                <w:szCs w:val="20"/>
              </w:rPr>
              <w:t xml:space="preserve"> e </w:t>
            </w:r>
            <w:proofErr w:type="spellStart"/>
            <w:r w:rsidRPr="00A416B5">
              <w:rPr>
                <w:sz w:val="20"/>
                <w:szCs w:val="20"/>
              </w:rPr>
              <w:t>aseteve</w:t>
            </w:r>
            <w:proofErr w:type="spellEnd"/>
            <w:r w:rsidRPr="00A416B5">
              <w:rPr>
                <w:sz w:val="20"/>
                <w:szCs w:val="20"/>
              </w:rPr>
              <w:t xml:space="preserve"> </w:t>
            </w:r>
            <w:proofErr w:type="spellStart"/>
            <w:r w:rsidRPr="00A416B5">
              <w:rPr>
                <w:sz w:val="20"/>
                <w:szCs w:val="20"/>
              </w:rPr>
              <w:t>fikse</w:t>
            </w:r>
            <w:proofErr w:type="spellEnd"/>
            <w:r w:rsidRPr="00A416B5">
              <w:rPr>
                <w:sz w:val="20"/>
                <w:szCs w:val="20"/>
              </w:rPr>
              <w:t xml:space="preserve"> </w:t>
            </w:r>
            <w:proofErr w:type="spellStart"/>
            <w:r w:rsidRPr="00A416B5">
              <w:rPr>
                <w:sz w:val="20"/>
                <w:szCs w:val="20"/>
              </w:rPr>
              <w:t>të</w:t>
            </w:r>
            <w:proofErr w:type="spellEnd"/>
            <w:r w:rsidRPr="00A416B5">
              <w:rPr>
                <w:sz w:val="20"/>
                <w:szCs w:val="20"/>
              </w:rPr>
              <w:t xml:space="preserve"> </w:t>
            </w:r>
            <w:proofErr w:type="spellStart"/>
            <w:r w:rsidRPr="00A416B5">
              <w:rPr>
                <w:sz w:val="20"/>
                <w:szCs w:val="20"/>
              </w:rPr>
              <w:t>prekshme</w:t>
            </w:r>
            <w:proofErr w:type="spellEnd"/>
            <w:r w:rsidRPr="00A416B5">
              <w:rPr>
                <w:sz w:val="20"/>
                <w:szCs w:val="20"/>
              </w:rPr>
              <w:t xml:space="preserve"> / </w:t>
            </w:r>
            <w:proofErr w:type="spellStart"/>
            <w:r w:rsidRPr="00A416B5">
              <w:rPr>
                <w:sz w:val="20"/>
                <w:szCs w:val="20"/>
              </w:rPr>
              <w:t>paprekshme</w:t>
            </w:r>
            <w:proofErr w:type="spellEnd"/>
            <w:r w:rsidRPr="00A416B5">
              <w:rPr>
                <w:sz w:val="20"/>
                <w:szCs w:val="20"/>
              </w:rPr>
              <w:t xml:space="preserve"> </w:t>
            </w:r>
          </w:p>
        </w:tc>
        <w:tc>
          <w:tcPr>
            <w:tcW w:w="1274" w:type="dxa"/>
            <w:noWrap/>
          </w:tcPr>
          <w:p w14:paraId="7BF88AD8"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030" w:type="dxa"/>
            <w:noWrap/>
          </w:tcPr>
          <w:p w14:paraId="08F371EA"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920" w:type="dxa"/>
            <w:noWrap/>
          </w:tcPr>
          <w:p w14:paraId="7E65D1C8"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766" w:type="dxa"/>
          </w:tcPr>
          <w:p w14:paraId="232DD334"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899" w:type="dxa"/>
          </w:tcPr>
          <w:p w14:paraId="300C3AF2"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1125" w:type="dxa"/>
          </w:tcPr>
          <w:p w14:paraId="603E3393" w14:textId="77777777" w:rsidR="003B013C" w:rsidRPr="007B4A28" w:rsidRDefault="003B013C" w:rsidP="003B013C">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3B013C" w:rsidRPr="007B4A28" w14:paraId="0CF75B6E" w14:textId="400A13EA" w:rsidTr="00E46065">
        <w:trPr>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hideMark/>
          </w:tcPr>
          <w:p w14:paraId="16BE64DE" w14:textId="77777777" w:rsidR="003B013C" w:rsidRPr="007B4A28" w:rsidRDefault="003B013C" w:rsidP="003B013C">
            <w:pPr>
              <w:rPr>
                <w:rFonts w:eastAsia="Times New Roman"/>
                <w:sz w:val="20"/>
                <w:szCs w:val="20"/>
              </w:rPr>
            </w:pPr>
            <w:r w:rsidRPr="007B4A28">
              <w:rPr>
                <w:rFonts w:eastAsia="Times New Roman"/>
                <w:sz w:val="20"/>
                <w:szCs w:val="20"/>
              </w:rPr>
              <w:t>A.4.14</w:t>
            </w:r>
          </w:p>
        </w:tc>
        <w:tc>
          <w:tcPr>
            <w:tcW w:w="4453" w:type="dxa"/>
            <w:noWrap/>
            <w:hideMark/>
          </w:tcPr>
          <w:p w14:paraId="213068F9" w14:textId="77777777" w:rsidR="003B013C" w:rsidRPr="007B4A28" w:rsidRDefault="003B013C" w:rsidP="003B013C">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roofErr w:type="spellStart"/>
            <w:r w:rsidRPr="007B4A28">
              <w:rPr>
                <w:rFonts w:eastAsia="Times New Roman"/>
                <w:sz w:val="20"/>
                <w:szCs w:val="20"/>
              </w:rPr>
              <w:t>Të</w:t>
            </w:r>
            <w:proofErr w:type="spellEnd"/>
            <w:r w:rsidRPr="007B4A28">
              <w:rPr>
                <w:rFonts w:eastAsia="Times New Roman"/>
                <w:sz w:val="20"/>
                <w:szCs w:val="20"/>
              </w:rPr>
              <w:t xml:space="preserve"> </w:t>
            </w:r>
            <w:proofErr w:type="spellStart"/>
            <w:r w:rsidRPr="007B4A28">
              <w:rPr>
                <w:rFonts w:eastAsia="Times New Roman"/>
                <w:sz w:val="20"/>
                <w:szCs w:val="20"/>
              </w:rPr>
              <w:t>tjera</w:t>
            </w:r>
            <w:proofErr w:type="spellEnd"/>
          </w:p>
        </w:tc>
        <w:tc>
          <w:tcPr>
            <w:tcW w:w="1274" w:type="dxa"/>
            <w:noWrap/>
          </w:tcPr>
          <w:p w14:paraId="50B931E7" w14:textId="6870C6B1"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030" w:type="dxa"/>
            <w:noWrap/>
          </w:tcPr>
          <w:p w14:paraId="4E848D9C" w14:textId="2BAEAA1B"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920" w:type="dxa"/>
            <w:noWrap/>
          </w:tcPr>
          <w:p w14:paraId="4E3972D6" w14:textId="0A8F048F"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766" w:type="dxa"/>
          </w:tcPr>
          <w:p w14:paraId="33BBFA0E"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899" w:type="dxa"/>
          </w:tcPr>
          <w:p w14:paraId="4D74BCAF"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125" w:type="dxa"/>
          </w:tcPr>
          <w:p w14:paraId="5DAADBE3" w14:textId="77777777" w:rsidR="003B013C" w:rsidRPr="007B4A28" w:rsidRDefault="003B013C" w:rsidP="003B013C">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r>
      <w:tr w:rsidR="00A531E0" w:rsidRPr="007B4A28" w14:paraId="50FFADFB" w14:textId="77777777" w:rsidTr="00E46065">
        <w:trPr>
          <w:cnfStyle w:val="000000100000" w:firstRow="0" w:lastRow="0" w:firstColumn="0" w:lastColumn="0" w:oddVBand="0" w:evenVBand="0" w:oddHBand="1" w:evenHBand="0" w:firstRowFirstColumn="0" w:firstRowLastColumn="0" w:lastRowFirstColumn="0" w:lastRowLastColumn="0"/>
          <w:divId w:val="499348053"/>
          <w:trHeight w:val="240"/>
        </w:trPr>
        <w:tc>
          <w:tcPr>
            <w:cnfStyle w:val="001000000000" w:firstRow="0" w:lastRow="0" w:firstColumn="1" w:lastColumn="0" w:oddVBand="0" w:evenVBand="0" w:oddHBand="0" w:evenHBand="0" w:firstRowFirstColumn="0" w:firstRowLastColumn="0" w:lastRowFirstColumn="0" w:lastRowLastColumn="0"/>
            <w:tcW w:w="762" w:type="dxa"/>
            <w:noWrap/>
          </w:tcPr>
          <w:p w14:paraId="4430C227" w14:textId="77777777" w:rsidR="00A531E0" w:rsidRPr="007B4A28" w:rsidRDefault="00A531E0" w:rsidP="003B013C">
            <w:pPr>
              <w:rPr>
                <w:rFonts w:eastAsia="Times New Roman"/>
                <w:sz w:val="20"/>
                <w:szCs w:val="20"/>
              </w:rPr>
            </w:pPr>
          </w:p>
        </w:tc>
        <w:tc>
          <w:tcPr>
            <w:tcW w:w="4453" w:type="dxa"/>
            <w:noWrap/>
          </w:tcPr>
          <w:p w14:paraId="1D953A3F" w14:textId="3E8BCFE9" w:rsidR="00A531E0" w:rsidRPr="00A531E0" w:rsidRDefault="00A531E0" w:rsidP="003B013C">
            <w:pPr>
              <w:cnfStyle w:val="000000100000" w:firstRow="0" w:lastRow="0" w:firstColumn="0" w:lastColumn="0" w:oddVBand="0" w:evenVBand="0" w:oddHBand="1" w:evenHBand="0" w:firstRowFirstColumn="0" w:firstRowLastColumn="0" w:lastRowFirstColumn="0" w:lastRowLastColumn="0"/>
              <w:rPr>
                <w:rFonts w:eastAsia="Times New Roman"/>
                <w:i/>
                <w:sz w:val="20"/>
                <w:szCs w:val="20"/>
              </w:rPr>
            </w:pPr>
            <w:proofErr w:type="spellStart"/>
            <w:r w:rsidRPr="00A531E0">
              <w:rPr>
                <w:rFonts w:eastAsia="Times New Roman"/>
                <w:i/>
                <w:sz w:val="20"/>
                <w:szCs w:val="20"/>
              </w:rPr>
              <w:t>N</w:t>
            </w:r>
            <w:r w:rsidR="00676E5E">
              <w:rPr>
                <w:rFonts w:eastAsia="Times New Roman"/>
                <w:i/>
                <w:sz w:val="20"/>
                <w:szCs w:val="20"/>
              </w:rPr>
              <w:t>ë</w:t>
            </w:r>
            <w:proofErr w:type="spellEnd"/>
            <w:r w:rsidRPr="00A531E0">
              <w:rPr>
                <w:rFonts w:eastAsia="Times New Roman"/>
                <w:i/>
                <w:sz w:val="20"/>
                <w:szCs w:val="20"/>
              </w:rPr>
              <w:t xml:space="preserve"> % </w:t>
            </w:r>
            <w:proofErr w:type="spellStart"/>
            <w:r w:rsidRPr="00A531E0">
              <w:rPr>
                <w:rFonts w:eastAsia="Times New Roman"/>
                <w:i/>
                <w:sz w:val="20"/>
                <w:szCs w:val="20"/>
              </w:rPr>
              <w:t>ndaj</w:t>
            </w:r>
            <w:proofErr w:type="spellEnd"/>
            <w:r w:rsidRPr="00A531E0">
              <w:rPr>
                <w:rFonts w:eastAsia="Times New Roman"/>
                <w:i/>
                <w:sz w:val="20"/>
                <w:szCs w:val="20"/>
              </w:rPr>
              <w:t xml:space="preserve"> </w:t>
            </w:r>
            <w:proofErr w:type="spellStart"/>
            <w:r w:rsidRPr="00A531E0">
              <w:rPr>
                <w:rFonts w:eastAsia="Times New Roman"/>
                <w:i/>
                <w:sz w:val="20"/>
                <w:szCs w:val="20"/>
              </w:rPr>
              <w:t>totalit</w:t>
            </w:r>
            <w:proofErr w:type="spellEnd"/>
            <w:r w:rsidRPr="00A531E0">
              <w:rPr>
                <w:rFonts w:eastAsia="Times New Roman"/>
                <w:i/>
                <w:sz w:val="20"/>
                <w:szCs w:val="20"/>
              </w:rPr>
              <w:t xml:space="preserve"> </w:t>
            </w:r>
            <w:proofErr w:type="spellStart"/>
            <w:r w:rsidRPr="00A531E0">
              <w:rPr>
                <w:rFonts w:eastAsia="Times New Roman"/>
                <w:i/>
                <w:sz w:val="20"/>
                <w:szCs w:val="20"/>
              </w:rPr>
              <w:t>t</w:t>
            </w:r>
            <w:r w:rsidR="00676E5E">
              <w:rPr>
                <w:rFonts w:eastAsia="Times New Roman"/>
                <w:i/>
                <w:sz w:val="20"/>
                <w:szCs w:val="20"/>
              </w:rPr>
              <w:t>ë</w:t>
            </w:r>
            <w:proofErr w:type="spellEnd"/>
            <w:r w:rsidRPr="00A531E0">
              <w:rPr>
                <w:rFonts w:eastAsia="Times New Roman"/>
                <w:i/>
                <w:sz w:val="20"/>
                <w:szCs w:val="20"/>
              </w:rPr>
              <w:t xml:space="preserve"> </w:t>
            </w:r>
            <w:proofErr w:type="spellStart"/>
            <w:r w:rsidRPr="00A531E0">
              <w:rPr>
                <w:rFonts w:eastAsia="Times New Roman"/>
                <w:i/>
                <w:sz w:val="20"/>
                <w:szCs w:val="20"/>
              </w:rPr>
              <w:t>t</w:t>
            </w:r>
            <w:r w:rsidR="00676E5E">
              <w:rPr>
                <w:rFonts w:eastAsia="Times New Roman"/>
                <w:i/>
                <w:sz w:val="20"/>
                <w:szCs w:val="20"/>
              </w:rPr>
              <w:t>ë</w:t>
            </w:r>
            <w:proofErr w:type="spellEnd"/>
            <w:r w:rsidRPr="00A531E0">
              <w:rPr>
                <w:rFonts w:eastAsia="Times New Roman"/>
                <w:i/>
                <w:sz w:val="20"/>
                <w:szCs w:val="20"/>
              </w:rPr>
              <w:t xml:space="preserve"> </w:t>
            </w:r>
            <w:proofErr w:type="spellStart"/>
            <w:proofErr w:type="gramStart"/>
            <w:r w:rsidRPr="00A531E0">
              <w:rPr>
                <w:rFonts w:eastAsia="Times New Roman"/>
                <w:i/>
                <w:sz w:val="20"/>
                <w:szCs w:val="20"/>
              </w:rPr>
              <w:t>ardhurave</w:t>
            </w:r>
            <w:proofErr w:type="spellEnd"/>
            <w:r w:rsidRPr="00A531E0">
              <w:rPr>
                <w:rFonts w:eastAsia="Times New Roman"/>
                <w:i/>
                <w:sz w:val="20"/>
                <w:szCs w:val="20"/>
              </w:rPr>
              <w:t xml:space="preserve">  </w:t>
            </w:r>
            <w:proofErr w:type="spellStart"/>
            <w:r w:rsidRPr="00A531E0">
              <w:rPr>
                <w:rFonts w:eastAsia="Times New Roman"/>
                <w:i/>
                <w:sz w:val="20"/>
                <w:szCs w:val="20"/>
              </w:rPr>
              <w:t>t</w:t>
            </w:r>
            <w:r w:rsidR="00676E5E">
              <w:rPr>
                <w:rFonts w:eastAsia="Times New Roman"/>
                <w:i/>
                <w:sz w:val="20"/>
                <w:szCs w:val="20"/>
              </w:rPr>
              <w:t>ë</w:t>
            </w:r>
            <w:proofErr w:type="spellEnd"/>
            <w:proofErr w:type="gramEnd"/>
            <w:r w:rsidRPr="00A531E0">
              <w:rPr>
                <w:rFonts w:eastAsia="Times New Roman"/>
                <w:i/>
                <w:sz w:val="20"/>
                <w:szCs w:val="20"/>
              </w:rPr>
              <w:t xml:space="preserve"> </w:t>
            </w:r>
            <w:proofErr w:type="spellStart"/>
            <w:r w:rsidRPr="00A531E0">
              <w:rPr>
                <w:rFonts w:eastAsia="Times New Roman"/>
                <w:i/>
                <w:sz w:val="20"/>
                <w:szCs w:val="20"/>
              </w:rPr>
              <w:t>veta</w:t>
            </w:r>
            <w:proofErr w:type="spellEnd"/>
            <w:r w:rsidRPr="00A531E0">
              <w:rPr>
                <w:rFonts w:eastAsia="Times New Roman"/>
                <w:i/>
                <w:sz w:val="20"/>
                <w:szCs w:val="20"/>
              </w:rPr>
              <w:t xml:space="preserve"> </w:t>
            </w:r>
            <w:proofErr w:type="spellStart"/>
            <w:r w:rsidRPr="00A531E0">
              <w:rPr>
                <w:rFonts w:eastAsia="Times New Roman"/>
                <w:i/>
                <w:sz w:val="20"/>
                <w:szCs w:val="20"/>
              </w:rPr>
              <w:t>t</w:t>
            </w:r>
            <w:r w:rsidR="00676E5E">
              <w:rPr>
                <w:rFonts w:eastAsia="Times New Roman"/>
                <w:i/>
                <w:sz w:val="20"/>
                <w:szCs w:val="20"/>
              </w:rPr>
              <w:t>ë</w:t>
            </w:r>
            <w:proofErr w:type="spellEnd"/>
            <w:r w:rsidRPr="00A531E0">
              <w:rPr>
                <w:rFonts w:eastAsia="Times New Roman"/>
                <w:i/>
                <w:sz w:val="20"/>
                <w:szCs w:val="20"/>
              </w:rPr>
              <w:t xml:space="preserve"> </w:t>
            </w:r>
            <w:proofErr w:type="spellStart"/>
            <w:r w:rsidRPr="00A531E0">
              <w:rPr>
                <w:rFonts w:eastAsia="Times New Roman"/>
                <w:i/>
                <w:sz w:val="20"/>
                <w:szCs w:val="20"/>
              </w:rPr>
              <w:t>Bashkis</w:t>
            </w:r>
            <w:r w:rsidR="00676E5E">
              <w:rPr>
                <w:rFonts w:eastAsia="Times New Roman"/>
                <w:i/>
                <w:sz w:val="20"/>
                <w:szCs w:val="20"/>
              </w:rPr>
              <w:t>ë</w:t>
            </w:r>
            <w:proofErr w:type="spellEnd"/>
          </w:p>
        </w:tc>
        <w:tc>
          <w:tcPr>
            <w:tcW w:w="1274" w:type="dxa"/>
            <w:noWrap/>
          </w:tcPr>
          <w:p w14:paraId="00E841D5" w14:textId="3714792D" w:rsidR="00A531E0" w:rsidRPr="00A531E0" w:rsidRDefault="00A531E0" w:rsidP="003B013C">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6</w:t>
            </w:r>
          </w:p>
        </w:tc>
        <w:tc>
          <w:tcPr>
            <w:tcW w:w="1030" w:type="dxa"/>
            <w:noWrap/>
          </w:tcPr>
          <w:p w14:paraId="69322BAB" w14:textId="120E12E7" w:rsidR="00A531E0" w:rsidRPr="00A531E0" w:rsidRDefault="002D6D04" w:rsidP="003B013C">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6</w:t>
            </w:r>
          </w:p>
        </w:tc>
        <w:tc>
          <w:tcPr>
            <w:tcW w:w="920" w:type="dxa"/>
            <w:noWrap/>
          </w:tcPr>
          <w:p w14:paraId="44C22E2B" w14:textId="40F7DE64" w:rsidR="00A531E0" w:rsidRPr="00A531E0" w:rsidRDefault="002D6D04" w:rsidP="003B013C">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w:t>
            </w:r>
          </w:p>
        </w:tc>
        <w:tc>
          <w:tcPr>
            <w:tcW w:w="766" w:type="dxa"/>
          </w:tcPr>
          <w:p w14:paraId="6871EDE7" w14:textId="001B7E32" w:rsidR="00A531E0" w:rsidRPr="00A531E0" w:rsidRDefault="002D6D04" w:rsidP="003B013C">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w:t>
            </w:r>
          </w:p>
        </w:tc>
        <w:tc>
          <w:tcPr>
            <w:tcW w:w="899" w:type="dxa"/>
          </w:tcPr>
          <w:p w14:paraId="75C09F4A" w14:textId="39C4EBCD" w:rsidR="00A531E0" w:rsidRPr="00A531E0" w:rsidRDefault="002D6D04" w:rsidP="003B013C">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w:t>
            </w:r>
          </w:p>
        </w:tc>
        <w:tc>
          <w:tcPr>
            <w:tcW w:w="1125" w:type="dxa"/>
          </w:tcPr>
          <w:p w14:paraId="79ABDB0E" w14:textId="5296F4AF" w:rsidR="00A531E0" w:rsidRPr="00A531E0" w:rsidRDefault="002D6D04" w:rsidP="003B013C">
            <w:pPr>
              <w:jc w:val="right"/>
              <w:cnfStyle w:val="000000100000" w:firstRow="0" w:lastRow="0" w:firstColumn="0" w:lastColumn="0" w:oddVBand="0" w:evenVBand="0" w:oddHBand="1" w:evenHBand="0" w:firstRowFirstColumn="0" w:firstRowLastColumn="0" w:lastRowFirstColumn="0" w:lastRowLastColumn="0"/>
              <w:rPr>
                <w:rFonts w:eastAsia="Times New Roman"/>
                <w:i/>
                <w:color w:val="000000"/>
                <w:sz w:val="20"/>
                <w:szCs w:val="20"/>
              </w:rPr>
            </w:pPr>
            <w:r>
              <w:rPr>
                <w:rFonts w:eastAsia="Times New Roman"/>
                <w:i/>
                <w:color w:val="000000"/>
                <w:sz w:val="20"/>
                <w:szCs w:val="20"/>
              </w:rPr>
              <w:t>4</w:t>
            </w:r>
          </w:p>
        </w:tc>
      </w:tr>
    </w:tbl>
    <w:p w14:paraId="42A8BBBB" w14:textId="7A5EF8F3" w:rsidR="00030709" w:rsidRDefault="00F57A1A" w:rsidP="001D4BDC">
      <w:pPr>
        <w:pStyle w:val="ListofTables"/>
        <w:divId w:val="499348053"/>
      </w:pPr>
      <w:bookmarkStart w:id="24" w:name="_Toc107402685"/>
      <w:bookmarkStart w:id="25" w:name="_Toc153548746"/>
      <w:r>
        <w:t>Tabela 6</w:t>
      </w:r>
      <w:r w:rsidR="00030709">
        <w:t>:</w:t>
      </w:r>
      <w:r w:rsidR="00030709" w:rsidRPr="00D450D9">
        <w:t xml:space="preserve"> T</w:t>
      </w:r>
      <w:r w:rsidR="00030709">
        <w:t>ë</w:t>
      </w:r>
      <w:r w:rsidR="00E03C48">
        <w:t xml:space="preserve"> ardhura t</w:t>
      </w:r>
      <w:r w:rsidR="00E641F9">
        <w:t>ë</w:t>
      </w:r>
      <w:r w:rsidR="00E03C48">
        <w:t xml:space="preserve"> tjera </w:t>
      </w:r>
      <w:r w:rsidR="00030709">
        <w:t xml:space="preserve"> 20</w:t>
      </w:r>
      <w:r w:rsidR="00B838AD">
        <w:t>2</w:t>
      </w:r>
      <w:r w:rsidR="00A23748">
        <w:t>1</w:t>
      </w:r>
      <w:r w:rsidR="00030709">
        <w:t>-202</w:t>
      </w:r>
      <w:bookmarkEnd w:id="24"/>
      <w:r w:rsidR="00A23748">
        <w:t>6</w:t>
      </w:r>
      <w:bookmarkEnd w:id="25"/>
    </w:p>
    <w:p w14:paraId="6C0AA11F" w14:textId="77777777" w:rsidR="00030709" w:rsidRDefault="00030709" w:rsidP="00661F6C">
      <w:pPr>
        <w:pStyle w:val="NormalWeb"/>
        <w:spacing w:before="0" w:beforeAutospacing="0" w:after="0" w:afterAutospacing="0"/>
        <w:divId w:val="499348053"/>
        <w:rPr>
          <w:lang w:val="sq-AL"/>
        </w:rPr>
      </w:pPr>
    </w:p>
    <w:p w14:paraId="2473BA00" w14:textId="07207B3C" w:rsidR="00A531E0" w:rsidRPr="00661F6C" w:rsidRDefault="00A531E0" w:rsidP="00661F6C">
      <w:pPr>
        <w:pStyle w:val="NormalWeb"/>
        <w:spacing w:before="0" w:beforeAutospacing="0" w:after="0" w:afterAutospacing="0"/>
        <w:divId w:val="499348053"/>
        <w:rPr>
          <w:lang w:val="sq-AL"/>
        </w:rPr>
      </w:pPr>
      <w:r>
        <w:rPr>
          <w:lang w:val="sq-AL"/>
        </w:rPr>
        <w:t>T</w:t>
      </w:r>
      <w:r w:rsidR="00676E5E">
        <w:rPr>
          <w:lang w:val="sq-AL"/>
        </w:rPr>
        <w:t>ë</w:t>
      </w:r>
      <w:r>
        <w:rPr>
          <w:lang w:val="sq-AL"/>
        </w:rPr>
        <w:t xml:space="preserve"> ardhurat e tjera p</w:t>
      </w:r>
      <w:r w:rsidR="00676E5E">
        <w:rPr>
          <w:lang w:val="sq-AL"/>
        </w:rPr>
        <w:t>ë</w:t>
      </w:r>
      <w:r>
        <w:rPr>
          <w:lang w:val="sq-AL"/>
        </w:rPr>
        <w:t>r vitin 2024 jan</w:t>
      </w:r>
      <w:r w:rsidR="00676E5E">
        <w:rPr>
          <w:lang w:val="sq-AL"/>
        </w:rPr>
        <w:t>ë</w:t>
      </w:r>
      <w:r>
        <w:rPr>
          <w:lang w:val="sq-AL"/>
        </w:rPr>
        <w:t xml:space="preserve"> arashikuar t</w:t>
      </w:r>
      <w:r w:rsidR="00676E5E">
        <w:rPr>
          <w:lang w:val="sq-AL"/>
        </w:rPr>
        <w:t>ë</w:t>
      </w:r>
      <w:r>
        <w:rPr>
          <w:lang w:val="sq-AL"/>
        </w:rPr>
        <w:t xml:space="preserve"> jen</w:t>
      </w:r>
      <w:r w:rsidR="00676E5E">
        <w:rPr>
          <w:lang w:val="sq-AL"/>
        </w:rPr>
        <w:t>ë</w:t>
      </w:r>
      <w:r>
        <w:rPr>
          <w:lang w:val="sq-AL"/>
        </w:rPr>
        <w:t xml:space="preserve"> 19% m</w:t>
      </w:r>
      <w:r w:rsidR="00676E5E">
        <w:rPr>
          <w:lang w:val="sq-AL"/>
        </w:rPr>
        <w:t>ë</w:t>
      </w:r>
      <w:r>
        <w:rPr>
          <w:lang w:val="sq-AL"/>
        </w:rPr>
        <w:t xml:space="preserve"> t</w:t>
      </w:r>
      <w:r w:rsidR="00676E5E">
        <w:rPr>
          <w:lang w:val="sq-AL"/>
        </w:rPr>
        <w:t>ë</w:t>
      </w:r>
      <w:r>
        <w:rPr>
          <w:lang w:val="sq-AL"/>
        </w:rPr>
        <w:t xml:space="preserve"> larta krahasuar me vitin 2023 dhe do t</w:t>
      </w:r>
      <w:r w:rsidR="00676E5E">
        <w:rPr>
          <w:lang w:val="sq-AL"/>
        </w:rPr>
        <w:t>ë</w:t>
      </w:r>
      <w:r>
        <w:rPr>
          <w:lang w:val="sq-AL"/>
        </w:rPr>
        <w:t xml:space="preserve"> z</w:t>
      </w:r>
      <w:r w:rsidR="00676E5E">
        <w:rPr>
          <w:lang w:val="sq-AL"/>
        </w:rPr>
        <w:t>ë</w:t>
      </w:r>
      <w:r>
        <w:rPr>
          <w:lang w:val="sq-AL"/>
        </w:rPr>
        <w:t>n</w:t>
      </w:r>
      <w:r w:rsidR="00676E5E">
        <w:rPr>
          <w:lang w:val="sq-AL"/>
        </w:rPr>
        <w:t>ë</w:t>
      </w:r>
      <w:r>
        <w:rPr>
          <w:lang w:val="sq-AL"/>
        </w:rPr>
        <w:t xml:space="preserve"> 4% t</w:t>
      </w:r>
      <w:r w:rsidR="00676E5E">
        <w:rPr>
          <w:lang w:val="sq-AL"/>
        </w:rPr>
        <w:t>ë</w:t>
      </w:r>
      <w:r>
        <w:rPr>
          <w:lang w:val="sq-AL"/>
        </w:rPr>
        <w:t xml:space="preserve"> burimeve t</w:t>
      </w:r>
      <w:r w:rsidR="00676E5E">
        <w:rPr>
          <w:lang w:val="sq-AL"/>
        </w:rPr>
        <w:t>ë</w:t>
      </w:r>
      <w:r>
        <w:rPr>
          <w:lang w:val="sq-AL"/>
        </w:rPr>
        <w:t xml:space="preserve"> veta t</w:t>
      </w:r>
      <w:r w:rsidR="00676E5E">
        <w:rPr>
          <w:lang w:val="sq-AL"/>
        </w:rPr>
        <w:t>ë</w:t>
      </w:r>
      <w:r>
        <w:rPr>
          <w:lang w:val="sq-AL"/>
        </w:rPr>
        <w:t xml:space="preserve"> Bashkis</w:t>
      </w:r>
      <w:r w:rsidR="00676E5E">
        <w:rPr>
          <w:lang w:val="sq-AL"/>
        </w:rPr>
        <w:t>ë</w:t>
      </w:r>
    </w:p>
    <w:p w14:paraId="5914EFD8" w14:textId="776EA5D6" w:rsidR="004B7C82" w:rsidRDefault="004B7C82" w:rsidP="00537D98">
      <w:pPr>
        <w:pStyle w:val="Heading4"/>
        <w:keepNext/>
        <w:spacing w:before="0" w:beforeAutospacing="0" w:after="0" w:afterAutospacing="0"/>
        <w:divId w:val="499348053"/>
        <w:rPr>
          <w:b w:val="0"/>
          <w:bCs w:val="0"/>
          <w:lang w:val="sq-AL"/>
        </w:rPr>
      </w:pPr>
    </w:p>
    <w:p w14:paraId="6ADCFD06" w14:textId="18C07D0C" w:rsidR="00537D98" w:rsidRPr="00560917" w:rsidRDefault="00537D98" w:rsidP="00537D98">
      <w:pPr>
        <w:pStyle w:val="Heading4"/>
        <w:keepNext/>
        <w:spacing w:before="0" w:beforeAutospacing="0" w:after="0" w:afterAutospacing="0"/>
        <w:divId w:val="499348053"/>
        <w:rPr>
          <w:rFonts w:eastAsia="Times New Roman"/>
          <w:bCs w:val="0"/>
          <w:lang w:val="sq-AL"/>
        </w:rPr>
      </w:pPr>
      <w:r w:rsidRPr="00560917">
        <w:rPr>
          <w:bCs w:val="0"/>
          <w:lang w:val="sq-AL"/>
        </w:rPr>
        <w:t>B. Transferta nga Qeverisja Qendrore</w:t>
      </w:r>
    </w:p>
    <w:p w14:paraId="5AD72339" w14:textId="77777777" w:rsidR="00654331" w:rsidRPr="00661F6C" w:rsidRDefault="00654331" w:rsidP="00661F6C">
      <w:pPr>
        <w:pStyle w:val="NormalWeb"/>
        <w:spacing w:before="0" w:beforeAutospacing="0" w:after="0" w:afterAutospacing="0"/>
        <w:divId w:val="499348053"/>
        <w:rPr>
          <w:lang w:val="sq-AL"/>
        </w:rPr>
      </w:pPr>
    </w:p>
    <w:p w14:paraId="50E64D2A" w14:textId="07EA0836" w:rsidR="004B7C82" w:rsidRPr="00661F6C" w:rsidRDefault="00537D98" w:rsidP="00661F6C">
      <w:pPr>
        <w:pStyle w:val="Heading4"/>
        <w:keepNext/>
        <w:spacing w:before="0" w:beforeAutospacing="0" w:after="0" w:afterAutospacing="0"/>
        <w:divId w:val="499348053"/>
        <w:rPr>
          <w:lang w:val="sq-AL"/>
        </w:rPr>
      </w:pPr>
      <w:r>
        <w:rPr>
          <w:rFonts w:eastAsia="Times New Roman"/>
          <w:b w:val="0"/>
          <w:bCs w:val="0"/>
          <w:i/>
          <w:iCs/>
          <w:color w:val="2F5496"/>
          <w:lang w:val="sq-AL"/>
        </w:rPr>
        <w:t xml:space="preserve">B.1 </w:t>
      </w:r>
      <w:r w:rsidR="00217695" w:rsidRPr="00661F6C">
        <w:rPr>
          <w:rFonts w:eastAsia="Times New Roman"/>
          <w:b w:val="0"/>
          <w:bCs w:val="0"/>
          <w:i/>
          <w:iCs/>
          <w:color w:val="2F5496"/>
          <w:lang w:val="sq-AL"/>
        </w:rPr>
        <w:t>Transferta</w:t>
      </w:r>
      <w:r w:rsidR="004B7C82" w:rsidRPr="00661F6C">
        <w:rPr>
          <w:rFonts w:eastAsia="Times New Roman"/>
          <w:b w:val="0"/>
          <w:bCs w:val="0"/>
          <w:i/>
          <w:iCs/>
          <w:color w:val="2F5496"/>
          <w:lang w:val="sq-AL"/>
        </w:rPr>
        <w:t xml:space="preserve"> </w:t>
      </w:r>
      <w:r w:rsidR="00217695" w:rsidRPr="00661F6C">
        <w:rPr>
          <w:rFonts w:eastAsia="Times New Roman"/>
          <w:b w:val="0"/>
          <w:bCs w:val="0"/>
          <w:i/>
          <w:iCs/>
          <w:color w:val="2F5496"/>
          <w:lang w:val="sq-AL"/>
        </w:rPr>
        <w:t>e</w:t>
      </w:r>
      <w:r w:rsidR="004B7C82" w:rsidRPr="00661F6C">
        <w:rPr>
          <w:rFonts w:eastAsia="Times New Roman"/>
          <w:b w:val="0"/>
          <w:bCs w:val="0"/>
          <w:i/>
          <w:iCs/>
          <w:color w:val="2F5496"/>
          <w:lang w:val="sq-AL"/>
        </w:rPr>
        <w:t xml:space="preserve"> pakushtëzuar </w:t>
      </w:r>
      <w:r w:rsidR="00260887" w:rsidRPr="00661F6C">
        <w:rPr>
          <w:rFonts w:eastAsia="Times New Roman"/>
          <w:b w:val="0"/>
          <w:bCs w:val="0"/>
          <w:i/>
          <w:iCs/>
          <w:color w:val="2F5496"/>
          <w:lang w:val="sq-AL"/>
        </w:rPr>
        <w:t xml:space="preserve"> e p</w:t>
      </w:r>
      <w:r w:rsidR="00030E63" w:rsidRPr="00661F6C">
        <w:rPr>
          <w:rFonts w:eastAsia="Times New Roman"/>
          <w:b w:val="0"/>
          <w:bCs w:val="0"/>
          <w:i/>
          <w:iCs/>
          <w:color w:val="2F5496"/>
          <w:lang w:val="sq-AL"/>
        </w:rPr>
        <w:t>ë</w:t>
      </w:r>
      <w:r w:rsidR="00260887" w:rsidRPr="00661F6C">
        <w:rPr>
          <w:rFonts w:eastAsia="Times New Roman"/>
          <w:b w:val="0"/>
          <w:bCs w:val="0"/>
          <w:i/>
          <w:iCs/>
          <w:color w:val="2F5496"/>
          <w:lang w:val="sq-AL"/>
        </w:rPr>
        <w:t>rgjithshme</w:t>
      </w:r>
    </w:p>
    <w:p w14:paraId="2E2B3447" w14:textId="77777777" w:rsidR="0015493D" w:rsidRPr="00661F6C" w:rsidRDefault="0015493D" w:rsidP="00661F6C">
      <w:pPr>
        <w:pStyle w:val="NormalWeb"/>
        <w:spacing w:before="0" w:beforeAutospacing="0" w:after="0" w:afterAutospacing="0"/>
        <w:divId w:val="499348053"/>
        <w:rPr>
          <w:lang w:val="sq-AL"/>
        </w:rPr>
      </w:pPr>
    </w:p>
    <w:p w14:paraId="6C2E11FE" w14:textId="77777777" w:rsidR="00FA0ED1" w:rsidRPr="00F43F94" w:rsidRDefault="00FA0ED1" w:rsidP="005900AC">
      <w:pPr>
        <w:snapToGrid w:val="0"/>
        <w:spacing w:before="100" w:after="120" w:line="276" w:lineRule="auto"/>
        <w:contextualSpacing/>
        <w:jc w:val="both"/>
        <w:divId w:val="499348053"/>
        <w:rPr>
          <w:lang w:val="sq-AL"/>
        </w:rPr>
      </w:pPr>
      <w:r w:rsidRPr="00F43F94">
        <w:rPr>
          <w:color w:val="000000"/>
          <w:lang w:val="sq-AL" w:eastAsia="sq-AL"/>
        </w:rPr>
        <w:t>Sipas ligjit 68/2017, “Transfertë e pakushtëzuar” është një transfertë e dhënë nga Buxheti i Shtetit për njësitë e vetëqeverisjes vendore, pa kushte, pa interes dhe pa të drejtë kthimi.</w:t>
      </w:r>
    </w:p>
    <w:p w14:paraId="37C42294" w14:textId="3399D248" w:rsidR="00FA0ED1" w:rsidRPr="005900AC" w:rsidRDefault="00FA0ED1" w:rsidP="005900AC">
      <w:pPr>
        <w:snapToGrid w:val="0"/>
        <w:spacing w:before="100" w:after="120" w:line="276" w:lineRule="auto"/>
        <w:contextualSpacing/>
        <w:jc w:val="both"/>
        <w:divId w:val="499348053"/>
        <w:rPr>
          <w:bCs/>
        </w:rPr>
      </w:pPr>
      <w:r w:rsidRPr="00F43F94">
        <w:rPr>
          <w:lang w:val="sq-AL"/>
        </w:rPr>
        <w:t xml:space="preserve">Shuma totale vjetore e fondeve për t’u ndarë ndërmjet njësive të vetëqeverisjes vendore nëpërmjet transfertës së pakushtëzuar, në një vit të dhënë buxhetor, është jo më pak se 1 përqind e produktit të brendshëm bruto, të parashikuar në raportin për vlerësimet dhe parashikimet makroekonomike të miratuar nga Këshilli i Ministrave dhe në çdo rast, </w:t>
      </w:r>
      <w:r w:rsidRPr="00F43F94">
        <w:rPr>
          <w:bCs/>
          <w:lang w:val="sq-AL"/>
        </w:rPr>
        <w:t xml:space="preserve">transferta e pakushtëzuar nuk mund të jetë më e vogël se shuma totale e ndarë në vitin e mëparshëm buxhetor. </w:t>
      </w:r>
      <w:r w:rsidRPr="00F43F94">
        <w:rPr>
          <w:color w:val="000000"/>
          <w:lang w:val="sq-AL" w:eastAsia="sq-AL"/>
        </w:rPr>
        <w:t xml:space="preserve">Përdoret </w:t>
      </w:r>
      <w:r w:rsidRPr="00F43F94">
        <w:rPr>
          <w:rFonts w:eastAsia="Arial Unicode MS"/>
          <w:lang w:val="sq-AL"/>
        </w:rPr>
        <w:t xml:space="preserve">për financimin e shpenzimeve për funksionet e NjVV, të përcaktuara në </w:t>
      </w:r>
      <w:r w:rsidRPr="00F43F94">
        <w:rPr>
          <w:rStyle w:val="yiv2187163593"/>
          <w:lang w:val="sq-AL"/>
        </w:rPr>
        <w:t xml:space="preserve">Ligjin  nr.139/2015 “Për vetëqeverisjen vendore”. </w:t>
      </w:r>
      <w:proofErr w:type="spellStart"/>
      <w:r>
        <w:t>Për</w:t>
      </w:r>
      <w:proofErr w:type="spellEnd"/>
      <w:r>
        <w:t xml:space="preserve"> </w:t>
      </w:r>
      <w:proofErr w:type="spellStart"/>
      <w:r>
        <w:t>vitet</w:t>
      </w:r>
      <w:proofErr w:type="spellEnd"/>
      <w:r>
        <w:t xml:space="preserve"> 202</w:t>
      </w:r>
      <w:r w:rsidR="00A23748">
        <w:t>1</w:t>
      </w:r>
      <w:r>
        <w:t>-202</w:t>
      </w:r>
      <w:r w:rsidR="00A23748">
        <w:t>6</w:t>
      </w:r>
      <w:r>
        <w:t xml:space="preserve"> ajo </w:t>
      </w:r>
      <w:proofErr w:type="spellStart"/>
      <w:r>
        <w:t>është</w:t>
      </w:r>
      <w:proofErr w:type="spellEnd"/>
      <w:r>
        <w:t xml:space="preserve"> </w:t>
      </w:r>
      <w:proofErr w:type="spellStart"/>
      <w:r>
        <w:t>parashikuar</w:t>
      </w:r>
      <w:proofErr w:type="spellEnd"/>
      <w:r>
        <w:t xml:space="preserve"> </w:t>
      </w:r>
      <w:proofErr w:type="spellStart"/>
      <w:r>
        <w:t>të</w:t>
      </w:r>
      <w:proofErr w:type="spellEnd"/>
      <w:r>
        <w:t xml:space="preserve"> </w:t>
      </w:r>
      <w:proofErr w:type="spellStart"/>
      <w:proofErr w:type="gramStart"/>
      <w:r>
        <w:t>jetë</w:t>
      </w:r>
      <w:proofErr w:type="spellEnd"/>
      <w:r>
        <w:t xml:space="preserve"> :</w:t>
      </w:r>
      <w:proofErr w:type="gramEnd"/>
    </w:p>
    <w:p w14:paraId="48FD3B2E" w14:textId="77777777" w:rsidR="00E528C2" w:rsidRDefault="00E528C2" w:rsidP="00FA0ED1">
      <w:pPr>
        <w:spacing w:after="120" w:line="276" w:lineRule="auto"/>
        <w:jc w:val="both"/>
        <w:divId w:val="499348053"/>
      </w:pPr>
    </w:p>
    <w:p w14:paraId="355B31DD" w14:textId="77777777" w:rsidR="005900AC" w:rsidRDefault="005900AC" w:rsidP="00FA0ED1">
      <w:pPr>
        <w:spacing w:after="120" w:line="276" w:lineRule="auto"/>
        <w:jc w:val="both"/>
        <w:divId w:val="499348053"/>
      </w:pPr>
    </w:p>
    <w:p w14:paraId="12D9FFA1" w14:textId="77777777" w:rsidR="005900AC" w:rsidRDefault="005900AC" w:rsidP="00FA0ED1">
      <w:pPr>
        <w:spacing w:after="120" w:line="276" w:lineRule="auto"/>
        <w:jc w:val="both"/>
        <w:divId w:val="499348053"/>
      </w:pPr>
    </w:p>
    <w:tbl>
      <w:tblPr>
        <w:tblStyle w:val="GridTable4-Accent1"/>
        <w:tblW w:w="10335" w:type="dxa"/>
        <w:tblInd w:w="-365" w:type="dxa"/>
        <w:tblLayout w:type="fixed"/>
        <w:tblLook w:val="04A0" w:firstRow="1" w:lastRow="0" w:firstColumn="1" w:lastColumn="0" w:noHBand="0" w:noVBand="1"/>
      </w:tblPr>
      <w:tblGrid>
        <w:gridCol w:w="3955"/>
        <w:gridCol w:w="990"/>
        <w:gridCol w:w="916"/>
        <w:gridCol w:w="1091"/>
        <w:gridCol w:w="1115"/>
        <w:gridCol w:w="1134"/>
        <w:gridCol w:w="1134"/>
      </w:tblGrid>
      <w:tr w:rsidR="00A23748" w:rsidRPr="00595D98" w14:paraId="17D41669" w14:textId="1E95B8E7" w:rsidTr="00E46065">
        <w:trPr>
          <w:cnfStyle w:val="100000000000" w:firstRow="1" w:lastRow="0" w:firstColumn="0" w:lastColumn="0" w:oddVBand="0" w:evenVBand="0" w:oddHBand="0" w:evenHBand="0" w:firstRowFirstColumn="0" w:firstRowLastColumn="0" w:lastRowFirstColumn="0" w:lastRowLastColumn="0"/>
          <w:divId w:val="499348053"/>
          <w:trHeight w:val="411"/>
        </w:trPr>
        <w:tc>
          <w:tcPr>
            <w:cnfStyle w:val="001000000000" w:firstRow="0" w:lastRow="0" w:firstColumn="1" w:lastColumn="0" w:oddVBand="0" w:evenVBand="0" w:oddHBand="0" w:evenHBand="0" w:firstRowFirstColumn="0" w:firstRowLastColumn="0" w:lastRowFirstColumn="0" w:lastRowLastColumn="0"/>
            <w:tcW w:w="3955" w:type="dxa"/>
            <w:shd w:val="clear" w:color="auto" w:fill="8EAADB" w:themeFill="accent1" w:themeFillTint="99"/>
            <w:hideMark/>
          </w:tcPr>
          <w:p w14:paraId="7A6F577C" w14:textId="499A5B04" w:rsidR="00A23748" w:rsidRPr="00ED5A21" w:rsidRDefault="00A23748" w:rsidP="00A23748">
            <w:pPr>
              <w:jc w:val="right"/>
              <w:rPr>
                <w:b w:val="0"/>
                <w:bCs w:val="0"/>
                <w:i/>
                <w:iCs/>
                <w:sz w:val="20"/>
                <w:szCs w:val="20"/>
              </w:rPr>
            </w:pPr>
            <w:r w:rsidRPr="00ED5A21">
              <w:rPr>
                <w:b w:val="0"/>
                <w:bCs w:val="0"/>
                <w:i/>
                <w:iCs/>
                <w:color w:val="auto"/>
                <w:sz w:val="20"/>
                <w:szCs w:val="20"/>
              </w:rPr>
              <w:lastRenderedPageBreak/>
              <w:t>000/</w:t>
            </w:r>
            <w:proofErr w:type="spellStart"/>
            <w:r w:rsidRPr="00ED5A21">
              <w:rPr>
                <w:b w:val="0"/>
                <w:bCs w:val="0"/>
                <w:i/>
                <w:iCs/>
                <w:color w:val="auto"/>
                <w:sz w:val="20"/>
                <w:szCs w:val="20"/>
              </w:rPr>
              <w:t>lek</w:t>
            </w:r>
            <w:r>
              <w:rPr>
                <w:b w:val="0"/>
                <w:bCs w:val="0"/>
                <w:i/>
                <w:iCs/>
                <w:color w:val="auto"/>
                <w:sz w:val="20"/>
                <w:szCs w:val="20"/>
              </w:rPr>
              <w:t>ë</w:t>
            </w:r>
            <w:proofErr w:type="spellEnd"/>
          </w:p>
        </w:tc>
        <w:tc>
          <w:tcPr>
            <w:tcW w:w="990" w:type="dxa"/>
            <w:shd w:val="clear" w:color="auto" w:fill="8EAADB" w:themeFill="accent1" w:themeFillTint="99"/>
            <w:noWrap/>
          </w:tcPr>
          <w:p w14:paraId="3820D020" w14:textId="7831AAD4" w:rsidR="00A23748" w:rsidRPr="00595D98"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595D98">
              <w:rPr>
                <w:color w:val="auto"/>
              </w:rPr>
              <w:t>2021</w:t>
            </w:r>
          </w:p>
        </w:tc>
        <w:tc>
          <w:tcPr>
            <w:tcW w:w="916" w:type="dxa"/>
            <w:shd w:val="clear" w:color="auto" w:fill="8EAADB" w:themeFill="accent1" w:themeFillTint="99"/>
          </w:tcPr>
          <w:p w14:paraId="783802E5" w14:textId="7B264E68" w:rsidR="00A23748" w:rsidRPr="00595D98"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595D98">
              <w:rPr>
                <w:color w:val="auto"/>
              </w:rPr>
              <w:t>2022</w:t>
            </w:r>
          </w:p>
        </w:tc>
        <w:tc>
          <w:tcPr>
            <w:tcW w:w="1091" w:type="dxa"/>
            <w:shd w:val="clear" w:color="auto" w:fill="8EAADB" w:themeFill="accent1" w:themeFillTint="99"/>
          </w:tcPr>
          <w:p w14:paraId="55D7D55A" w14:textId="079AE039" w:rsidR="00A23748" w:rsidRPr="00595D98"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595D98">
              <w:rPr>
                <w:color w:val="auto"/>
              </w:rPr>
              <w:t>2023</w:t>
            </w:r>
          </w:p>
        </w:tc>
        <w:tc>
          <w:tcPr>
            <w:tcW w:w="1115" w:type="dxa"/>
            <w:shd w:val="clear" w:color="auto" w:fill="8EAADB" w:themeFill="accent1" w:themeFillTint="99"/>
          </w:tcPr>
          <w:p w14:paraId="10BC5A66" w14:textId="5B98A8AC" w:rsidR="00A23748" w:rsidRPr="00595D98"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595D98">
              <w:rPr>
                <w:color w:val="auto"/>
              </w:rPr>
              <w:t>2024</w:t>
            </w:r>
          </w:p>
        </w:tc>
        <w:tc>
          <w:tcPr>
            <w:tcW w:w="1134" w:type="dxa"/>
            <w:shd w:val="clear" w:color="auto" w:fill="8EAADB" w:themeFill="accent1" w:themeFillTint="99"/>
          </w:tcPr>
          <w:p w14:paraId="24E4BC2B" w14:textId="0A8BB0A5" w:rsidR="00A23748" w:rsidRPr="00595D98" w:rsidRDefault="00A23748" w:rsidP="00A23748">
            <w:pPr>
              <w:jc w:val="right"/>
              <w:cnfStyle w:val="100000000000" w:firstRow="1" w:lastRow="0" w:firstColumn="0" w:lastColumn="0" w:oddVBand="0" w:evenVBand="0" w:oddHBand="0" w:evenHBand="0" w:firstRowFirstColumn="0" w:firstRowLastColumn="0" w:lastRowFirstColumn="0" w:lastRowLastColumn="0"/>
              <w:rPr>
                <w:color w:val="auto"/>
                <w:sz w:val="20"/>
                <w:szCs w:val="20"/>
              </w:rPr>
            </w:pPr>
            <w:r w:rsidRPr="00595D98">
              <w:rPr>
                <w:color w:val="auto"/>
              </w:rPr>
              <w:t>2025</w:t>
            </w:r>
          </w:p>
        </w:tc>
        <w:tc>
          <w:tcPr>
            <w:tcW w:w="1134" w:type="dxa"/>
            <w:shd w:val="clear" w:color="auto" w:fill="8EAADB" w:themeFill="accent1" w:themeFillTint="99"/>
          </w:tcPr>
          <w:p w14:paraId="70E33621" w14:textId="7820A3DA" w:rsidR="00A23748" w:rsidRPr="00595D98" w:rsidRDefault="00A23748" w:rsidP="00A23748">
            <w:pPr>
              <w:jc w:val="right"/>
              <w:cnfStyle w:val="100000000000" w:firstRow="1" w:lastRow="0" w:firstColumn="0" w:lastColumn="0" w:oddVBand="0" w:evenVBand="0" w:oddHBand="0" w:evenHBand="0" w:firstRowFirstColumn="0" w:firstRowLastColumn="0" w:lastRowFirstColumn="0" w:lastRowLastColumn="0"/>
            </w:pPr>
            <w:r w:rsidRPr="00A23748">
              <w:rPr>
                <w:color w:val="auto"/>
              </w:rPr>
              <w:t>202</w:t>
            </w:r>
            <w:r>
              <w:rPr>
                <w:color w:val="auto"/>
              </w:rPr>
              <w:t>6</w:t>
            </w:r>
          </w:p>
        </w:tc>
      </w:tr>
      <w:tr w:rsidR="00A23748" w:rsidRPr="00FA0ED1" w14:paraId="240D9110" w14:textId="57A08360" w:rsidTr="00E46065">
        <w:trPr>
          <w:cnfStyle w:val="000000100000" w:firstRow="0" w:lastRow="0" w:firstColumn="0" w:lastColumn="0" w:oddVBand="0" w:evenVBand="0" w:oddHBand="1" w:evenHBand="0" w:firstRowFirstColumn="0" w:firstRowLastColumn="0" w:lastRowFirstColumn="0" w:lastRowLastColumn="0"/>
          <w:divId w:val="499348053"/>
          <w:trHeight w:val="411"/>
        </w:trPr>
        <w:tc>
          <w:tcPr>
            <w:cnfStyle w:val="001000000000" w:firstRow="0" w:lastRow="0" w:firstColumn="1" w:lastColumn="0" w:oddVBand="0" w:evenVBand="0" w:oddHBand="0" w:evenHBand="0" w:firstRowFirstColumn="0" w:firstRowLastColumn="0" w:lastRowFirstColumn="0" w:lastRowLastColumn="0"/>
            <w:tcW w:w="3955" w:type="dxa"/>
          </w:tcPr>
          <w:p w14:paraId="4CE032C3" w14:textId="77777777" w:rsidR="00A23748" w:rsidRPr="00ED5A21" w:rsidRDefault="00A23748" w:rsidP="00A23748">
            <w:pPr>
              <w:rPr>
                <w:iCs/>
                <w:sz w:val="20"/>
                <w:szCs w:val="20"/>
              </w:rPr>
            </w:pPr>
          </w:p>
        </w:tc>
        <w:tc>
          <w:tcPr>
            <w:tcW w:w="990" w:type="dxa"/>
            <w:noWrap/>
          </w:tcPr>
          <w:p w14:paraId="664379EF" w14:textId="3E35E6E8" w:rsidR="00A23748" w:rsidRPr="00ED5A21"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E16E4">
              <w:t>Fakti</w:t>
            </w:r>
            <w:proofErr w:type="spellEnd"/>
          </w:p>
        </w:tc>
        <w:tc>
          <w:tcPr>
            <w:tcW w:w="916" w:type="dxa"/>
          </w:tcPr>
          <w:p w14:paraId="1A4A6CCF" w14:textId="6D8FE90B" w:rsidR="00A23748" w:rsidRPr="00ED5A21"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E16E4">
              <w:t>Fakti</w:t>
            </w:r>
            <w:proofErr w:type="spellEnd"/>
          </w:p>
        </w:tc>
        <w:tc>
          <w:tcPr>
            <w:tcW w:w="1091" w:type="dxa"/>
          </w:tcPr>
          <w:p w14:paraId="343CF6ED" w14:textId="1004C076" w:rsidR="00A23748" w:rsidRPr="00ED5A21"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E16E4">
              <w:t>Plani</w:t>
            </w:r>
            <w:proofErr w:type="spellEnd"/>
          </w:p>
        </w:tc>
        <w:tc>
          <w:tcPr>
            <w:tcW w:w="1115" w:type="dxa"/>
          </w:tcPr>
          <w:p w14:paraId="21D99EA4" w14:textId="2158397F" w:rsidR="00A23748" w:rsidRPr="00ED5A21"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E16E4">
              <w:t>Plani</w:t>
            </w:r>
            <w:proofErr w:type="spellEnd"/>
          </w:p>
        </w:tc>
        <w:tc>
          <w:tcPr>
            <w:tcW w:w="1134" w:type="dxa"/>
          </w:tcPr>
          <w:p w14:paraId="34A7CA6D" w14:textId="50A293AE" w:rsidR="00A23748" w:rsidRPr="00ED5A21" w:rsidRDefault="00A23748" w:rsidP="00A23748">
            <w:pPr>
              <w:jc w:val="right"/>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0E16E4">
              <w:t>Plani</w:t>
            </w:r>
            <w:proofErr w:type="spellEnd"/>
          </w:p>
        </w:tc>
        <w:tc>
          <w:tcPr>
            <w:tcW w:w="1134" w:type="dxa"/>
          </w:tcPr>
          <w:p w14:paraId="43DCEF96" w14:textId="74CF32FB" w:rsidR="00A23748" w:rsidRPr="000E16E4" w:rsidRDefault="00A23748" w:rsidP="00A23748">
            <w:pPr>
              <w:jc w:val="right"/>
              <w:cnfStyle w:val="000000100000" w:firstRow="0" w:lastRow="0" w:firstColumn="0" w:lastColumn="0" w:oddVBand="0" w:evenVBand="0" w:oddHBand="1" w:evenHBand="0" w:firstRowFirstColumn="0" w:firstRowLastColumn="0" w:lastRowFirstColumn="0" w:lastRowLastColumn="0"/>
            </w:pPr>
            <w:proofErr w:type="spellStart"/>
            <w:r w:rsidRPr="00C26FEC">
              <w:t>Plani</w:t>
            </w:r>
            <w:proofErr w:type="spellEnd"/>
          </w:p>
        </w:tc>
      </w:tr>
      <w:tr w:rsidR="002D6D04" w:rsidRPr="00FA0ED1" w14:paraId="18977526" w14:textId="0DE0350C" w:rsidTr="00E46065">
        <w:trPr>
          <w:divId w:val="499348053"/>
          <w:trHeight w:val="411"/>
        </w:trPr>
        <w:tc>
          <w:tcPr>
            <w:cnfStyle w:val="001000000000" w:firstRow="0" w:lastRow="0" w:firstColumn="1" w:lastColumn="0" w:oddVBand="0" w:evenVBand="0" w:oddHBand="0" w:evenHBand="0" w:firstRowFirstColumn="0" w:firstRowLastColumn="0" w:lastRowFirstColumn="0" w:lastRowLastColumn="0"/>
            <w:tcW w:w="3955" w:type="dxa"/>
            <w:hideMark/>
          </w:tcPr>
          <w:p w14:paraId="3E6C8081" w14:textId="5ECCB715" w:rsidR="002D6D04" w:rsidRPr="00F43F94" w:rsidRDefault="002D6D04" w:rsidP="002D6D04">
            <w:pPr>
              <w:rPr>
                <w:iCs/>
                <w:sz w:val="20"/>
                <w:szCs w:val="20"/>
                <w:lang w:val="it-IT"/>
              </w:rPr>
            </w:pPr>
            <w:r w:rsidRPr="00F43F94">
              <w:rPr>
                <w:iCs/>
                <w:sz w:val="20"/>
                <w:szCs w:val="20"/>
                <w:lang w:val="it-IT"/>
              </w:rPr>
              <w:t>Transferta e Pakushtëzuar e përgjithshme</w:t>
            </w:r>
          </w:p>
        </w:tc>
        <w:tc>
          <w:tcPr>
            <w:tcW w:w="990" w:type="dxa"/>
            <w:noWrap/>
          </w:tcPr>
          <w:p w14:paraId="511B8ACD" w14:textId="71C124BB" w:rsidR="002D6D04" w:rsidRPr="00E46065" w:rsidRDefault="002D6D04" w:rsidP="002D6D04">
            <w:pPr>
              <w:jc w:val="right"/>
              <w:cnfStyle w:val="000000000000" w:firstRow="0" w:lastRow="0" w:firstColumn="0" w:lastColumn="0" w:oddVBand="0" w:evenVBand="0" w:oddHBand="0" w:evenHBand="0" w:firstRowFirstColumn="0" w:firstRowLastColumn="0" w:lastRowFirstColumn="0" w:lastRowLastColumn="0"/>
              <w:rPr>
                <w:bCs/>
                <w:sz w:val="20"/>
                <w:szCs w:val="20"/>
              </w:rPr>
            </w:pPr>
            <w:r w:rsidRPr="00E46065">
              <w:rPr>
                <w:bCs/>
                <w:sz w:val="20"/>
                <w:szCs w:val="20"/>
              </w:rPr>
              <w:t>863,218</w:t>
            </w:r>
          </w:p>
        </w:tc>
        <w:tc>
          <w:tcPr>
            <w:tcW w:w="916" w:type="dxa"/>
          </w:tcPr>
          <w:p w14:paraId="2D8313B3" w14:textId="48E22228" w:rsidR="002D6D04" w:rsidRPr="00E46065" w:rsidRDefault="002D6D04" w:rsidP="002D6D04">
            <w:pPr>
              <w:jc w:val="right"/>
              <w:cnfStyle w:val="000000000000" w:firstRow="0" w:lastRow="0" w:firstColumn="0" w:lastColumn="0" w:oddVBand="0" w:evenVBand="0" w:oddHBand="0" w:evenHBand="0" w:firstRowFirstColumn="0" w:firstRowLastColumn="0" w:lastRowFirstColumn="0" w:lastRowLastColumn="0"/>
              <w:rPr>
                <w:bCs/>
                <w:sz w:val="20"/>
                <w:szCs w:val="20"/>
              </w:rPr>
            </w:pPr>
            <w:r w:rsidRPr="00E46065">
              <w:rPr>
                <w:bCs/>
                <w:sz w:val="20"/>
                <w:szCs w:val="20"/>
              </w:rPr>
              <w:t>877,905</w:t>
            </w:r>
          </w:p>
        </w:tc>
        <w:tc>
          <w:tcPr>
            <w:tcW w:w="1091" w:type="dxa"/>
          </w:tcPr>
          <w:p w14:paraId="08475C43" w14:textId="13830235" w:rsidR="002D6D04" w:rsidRPr="00E46065" w:rsidRDefault="002D6D04" w:rsidP="002D6D04">
            <w:pPr>
              <w:jc w:val="right"/>
              <w:cnfStyle w:val="000000000000" w:firstRow="0" w:lastRow="0" w:firstColumn="0" w:lastColumn="0" w:oddVBand="0" w:evenVBand="0" w:oddHBand="0" w:evenHBand="0" w:firstRowFirstColumn="0" w:firstRowLastColumn="0" w:lastRowFirstColumn="0" w:lastRowLastColumn="0"/>
              <w:rPr>
                <w:bCs/>
                <w:sz w:val="20"/>
                <w:szCs w:val="20"/>
              </w:rPr>
            </w:pPr>
            <w:r w:rsidRPr="00E46065">
              <w:rPr>
                <w:bCs/>
                <w:sz w:val="20"/>
                <w:szCs w:val="20"/>
              </w:rPr>
              <w:t>1,053,486</w:t>
            </w:r>
          </w:p>
        </w:tc>
        <w:tc>
          <w:tcPr>
            <w:tcW w:w="1115" w:type="dxa"/>
          </w:tcPr>
          <w:p w14:paraId="67C345C1" w14:textId="217FDB92" w:rsidR="002D6D04" w:rsidRPr="002D6D04" w:rsidRDefault="002D6D04" w:rsidP="002D6D04">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2D6D04">
              <w:rPr>
                <w:sz w:val="20"/>
                <w:szCs w:val="20"/>
              </w:rPr>
              <w:t xml:space="preserve">1,211,509 </w:t>
            </w:r>
          </w:p>
        </w:tc>
        <w:tc>
          <w:tcPr>
            <w:tcW w:w="1134" w:type="dxa"/>
          </w:tcPr>
          <w:p w14:paraId="4957E93C" w14:textId="41172AC8" w:rsidR="002D6D04" w:rsidRPr="002D6D04" w:rsidRDefault="002D6D04" w:rsidP="002D6D04">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2D6D04">
              <w:rPr>
                <w:sz w:val="20"/>
                <w:szCs w:val="20"/>
              </w:rPr>
              <w:t xml:space="preserve">1,211,509 </w:t>
            </w:r>
          </w:p>
        </w:tc>
        <w:tc>
          <w:tcPr>
            <w:tcW w:w="1134" w:type="dxa"/>
          </w:tcPr>
          <w:p w14:paraId="6D5FC1E2" w14:textId="30D12415" w:rsidR="002D6D04" w:rsidRPr="002D6D04" w:rsidRDefault="002D6D04" w:rsidP="002D6D04">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2D6D04">
              <w:rPr>
                <w:sz w:val="20"/>
                <w:szCs w:val="20"/>
              </w:rPr>
              <w:t xml:space="preserve">1,211,509 </w:t>
            </w:r>
          </w:p>
        </w:tc>
      </w:tr>
      <w:tr w:rsidR="00A23748" w:rsidRPr="00FA0ED1" w14:paraId="52C66D06" w14:textId="0D9DE19B" w:rsidTr="00E46065">
        <w:trPr>
          <w:cnfStyle w:val="000000100000" w:firstRow="0" w:lastRow="0" w:firstColumn="0" w:lastColumn="0" w:oddVBand="0" w:evenVBand="0" w:oddHBand="1" w:evenHBand="0" w:firstRowFirstColumn="0" w:firstRowLastColumn="0" w:lastRowFirstColumn="0" w:lastRowLastColumn="0"/>
          <w:divId w:val="499348053"/>
          <w:trHeight w:val="350"/>
        </w:trPr>
        <w:tc>
          <w:tcPr>
            <w:cnfStyle w:val="001000000000" w:firstRow="0" w:lastRow="0" w:firstColumn="1" w:lastColumn="0" w:oddVBand="0" w:evenVBand="0" w:oddHBand="0" w:evenHBand="0" w:firstRowFirstColumn="0" w:firstRowLastColumn="0" w:lastRowFirstColumn="0" w:lastRowLastColumn="0"/>
            <w:tcW w:w="3955" w:type="dxa"/>
          </w:tcPr>
          <w:p w14:paraId="2D2755E7" w14:textId="393D6CE1" w:rsidR="00A23748" w:rsidRPr="00ED5A21" w:rsidRDefault="00A23748" w:rsidP="00E75D4D">
            <w:pPr>
              <w:rPr>
                <w:b w:val="0"/>
                <w:i/>
                <w:iCs/>
                <w:sz w:val="20"/>
                <w:szCs w:val="20"/>
              </w:rPr>
            </w:pPr>
            <w:r w:rsidRPr="00ED5A21">
              <w:rPr>
                <w:b w:val="0"/>
                <w:i/>
                <w:iCs/>
                <w:sz w:val="20"/>
                <w:szCs w:val="20"/>
              </w:rPr>
              <w:t xml:space="preserve">Ne % </w:t>
            </w:r>
            <w:proofErr w:type="spellStart"/>
            <w:r w:rsidRPr="00ED5A21">
              <w:rPr>
                <w:b w:val="0"/>
                <w:i/>
                <w:iCs/>
                <w:sz w:val="20"/>
                <w:szCs w:val="20"/>
              </w:rPr>
              <w:t>ndaj</w:t>
            </w:r>
            <w:proofErr w:type="spellEnd"/>
            <w:r w:rsidRPr="00ED5A21">
              <w:rPr>
                <w:b w:val="0"/>
                <w:i/>
                <w:iCs/>
                <w:sz w:val="20"/>
                <w:szCs w:val="20"/>
              </w:rPr>
              <w:t xml:space="preserve"> </w:t>
            </w:r>
            <w:proofErr w:type="spellStart"/>
            <w:r w:rsidRPr="00ED5A21">
              <w:rPr>
                <w:b w:val="0"/>
                <w:i/>
                <w:iCs/>
                <w:sz w:val="20"/>
                <w:szCs w:val="20"/>
              </w:rPr>
              <w:t>totalit</w:t>
            </w:r>
            <w:proofErr w:type="spellEnd"/>
            <w:r w:rsidRPr="00ED5A21">
              <w:rPr>
                <w:b w:val="0"/>
                <w:i/>
                <w:iCs/>
                <w:sz w:val="20"/>
                <w:szCs w:val="20"/>
              </w:rPr>
              <w:t xml:space="preserve"> </w:t>
            </w:r>
            <w:proofErr w:type="spellStart"/>
            <w:r w:rsidRPr="00ED5A21">
              <w:rPr>
                <w:b w:val="0"/>
                <w:i/>
                <w:iCs/>
                <w:sz w:val="20"/>
                <w:szCs w:val="20"/>
              </w:rPr>
              <w:t>të</w:t>
            </w:r>
            <w:proofErr w:type="spellEnd"/>
            <w:r w:rsidRPr="00ED5A21">
              <w:rPr>
                <w:b w:val="0"/>
                <w:i/>
                <w:iCs/>
                <w:sz w:val="20"/>
                <w:szCs w:val="20"/>
              </w:rPr>
              <w:t xml:space="preserve"> </w:t>
            </w:r>
            <w:proofErr w:type="spellStart"/>
            <w:r w:rsidRPr="00ED5A21">
              <w:rPr>
                <w:b w:val="0"/>
                <w:i/>
                <w:iCs/>
                <w:sz w:val="20"/>
                <w:szCs w:val="20"/>
              </w:rPr>
              <w:t>të</w:t>
            </w:r>
            <w:proofErr w:type="spellEnd"/>
            <w:r w:rsidRPr="00ED5A21">
              <w:rPr>
                <w:b w:val="0"/>
                <w:i/>
                <w:iCs/>
                <w:sz w:val="20"/>
                <w:szCs w:val="20"/>
              </w:rPr>
              <w:t xml:space="preserve"> </w:t>
            </w:r>
            <w:proofErr w:type="spellStart"/>
            <w:r w:rsidRPr="00ED5A21">
              <w:rPr>
                <w:b w:val="0"/>
                <w:i/>
                <w:iCs/>
                <w:sz w:val="20"/>
                <w:szCs w:val="20"/>
              </w:rPr>
              <w:t>ardhurave</w:t>
            </w:r>
            <w:proofErr w:type="spellEnd"/>
            <w:r w:rsidRPr="00ED5A21">
              <w:rPr>
                <w:b w:val="0"/>
                <w:i/>
                <w:iCs/>
                <w:sz w:val="20"/>
                <w:szCs w:val="20"/>
              </w:rPr>
              <w:t xml:space="preserve"> </w:t>
            </w:r>
            <w:proofErr w:type="spellStart"/>
            <w:r w:rsidRPr="00ED5A21">
              <w:rPr>
                <w:b w:val="0"/>
                <w:i/>
                <w:iCs/>
                <w:sz w:val="20"/>
                <w:szCs w:val="20"/>
              </w:rPr>
              <w:t>totale</w:t>
            </w:r>
            <w:proofErr w:type="spellEnd"/>
          </w:p>
        </w:tc>
        <w:tc>
          <w:tcPr>
            <w:tcW w:w="990" w:type="dxa"/>
            <w:noWrap/>
          </w:tcPr>
          <w:p w14:paraId="6BC109AB" w14:textId="54D32FF4" w:rsidR="00A23748" w:rsidRPr="00E75D4D" w:rsidRDefault="000B616C" w:rsidP="00E75D4D">
            <w:pPr>
              <w:jc w:val="right"/>
              <w:cnfStyle w:val="000000100000" w:firstRow="0" w:lastRow="0" w:firstColumn="0" w:lastColumn="0" w:oddVBand="0" w:evenVBand="0" w:oddHBand="1" w:evenHBand="0" w:firstRowFirstColumn="0" w:firstRowLastColumn="0" w:lastRowFirstColumn="0" w:lastRowLastColumn="0"/>
              <w:rPr>
                <w:i/>
                <w:sz w:val="20"/>
                <w:szCs w:val="20"/>
              </w:rPr>
            </w:pPr>
            <w:r>
              <w:rPr>
                <w:sz w:val="20"/>
                <w:szCs w:val="20"/>
              </w:rPr>
              <w:t>25</w:t>
            </w:r>
          </w:p>
        </w:tc>
        <w:tc>
          <w:tcPr>
            <w:tcW w:w="916" w:type="dxa"/>
          </w:tcPr>
          <w:p w14:paraId="4D349110" w14:textId="702A13D0" w:rsidR="00A23748" w:rsidRPr="00E75D4D" w:rsidRDefault="000B616C" w:rsidP="00E75D4D">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22</w:t>
            </w:r>
          </w:p>
        </w:tc>
        <w:tc>
          <w:tcPr>
            <w:tcW w:w="1091" w:type="dxa"/>
          </w:tcPr>
          <w:p w14:paraId="74AE036D" w14:textId="44E39096" w:rsidR="00A23748" w:rsidRPr="00E75D4D" w:rsidRDefault="000B616C" w:rsidP="00E75D4D">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27</w:t>
            </w:r>
          </w:p>
        </w:tc>
        <w:tc>
          <w:tcPr>
            <w:tcW w:w="1115" w:type="dxa"/>
          </w:tcPr>
          <w:p w14:paraId="04A763C7" w14:textId="73A68CD4" w:rsidR="00A23748" w:rsidRPr="00E75D4D" w:rsidRDefault="002D6D04" w:rsidP="00E75D4D">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27</w:t>
            </w:r>
          </w:p>
        </w:tc>
        <w:tc>
          <w:tcPr>
            <w:tcW w:w="1134" w:type="dxa"/>
          </w:tcPr>
          <w:p w14:paraId="24AB7FD8" w14:textId="3DFE5B91" w:rsidR="00A23748" w:rsidRPr="00E75D4D" w:rsidRDefault="000B616C" w:rsidP="00E75D4D">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27</w:t>
            </w:r>
          </w:p>
        </w:tc>
        <w:tc>
          <w:tcPr>
            <w:tcW w:w="1134" w:type="dxa"/>
          </w:tcPr>
          <w:p w14:paraId="52ABE1A6" w14:textId="77777777" w:rsidR="00A23748" w:rsidRDefault="002D6D04" w:rsidP="00E75D4D">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26</w:t>
            </w:r>
          </w:p>
          <w:p w14:paraId="7CE4BD5D" w14:textId="5775863E" w:rsidR="002D6D04" w:rsidRPr="00E75D4D" w:rsidRDefault="002D6D04" w:rsidP="00E75D4D">
            <w:pPr>
              <w:jc w:val="right"/>
              <w:cnfStyle w:val="000000100000" w:firstRow="0" w:lastRow="0" w:firstColumn="0" w:lastColumn="0" w:oddVBand="0" w:evenVBand="0" w:oddHBand="1" w:evenHBand="0" w:firstRowFirstColumn="0" w:firstRowLastColumn="0" w:lastRowFirstColumn="0" w:lastRowLastColumn="0"/>
              <w:rPr>
                <w:sz w:val="20"/>
                <w:szCs w:val="20"/>
              </w:rPr>
            </w:pPr>
          </w:p>
        </w:tc>
      </w:tr>
    </w:tbl>
    <w:p w14:paraId="0575F259" w14:textId="26FC7114" w:rsidR="00FA0ED1" w:rsidRPr="00FA0ED1" w:rsidRDefault="00C973EF" w:rsidP="001D4BDC">
      <w:pPr>
        <w:pStyle w:val="ListofTables"/>
        <w:divId w:val="499348053"/>
      </w:pPr>
      <w:r>
        <w:t xml:space="preserve"> </w:t>
      </w:r>
      <w:bookmarkStart w:id="26" w:name="_Toc107402686"/>
      <w:bookmarkStart w:id="27" w:name="_Toc153548747"/>
      <w:r w:rsidR="00FA0ED1" w:rsidRPr="00FA0ED1">
        <w:t>Tabela</w:t>
      </w:r>
      <w:r>
        <w:t xml:space="preserve"> </w:t>
      </w:r>
      <w:r w:rsidR="00F57A1A">
        <w:t>7</w:t>
      </w:r>
      <w:r>
        <w:t>:</w:t>
      </w:r>
      <w:r w:rsidR="00FA0ED1" w:rsidRPr="00FA0ED1">
        <w:t xml:space="preserve"> Transferta e pakushtëzuar, viti 20</w:t>
      </w:r>
      <w:r w:rsidR="00B838AD">
        <w:t>2</w:t>
      </w:r>
      <w:r w:rsidR="00A23748">
        <w:t>1</w:t>
      </w:r>
      <w:r w:rsidR="00FA0ED1" w:rsidRPr="00FA0ED1">
        <w:t>-202</w:t>
      </w:r>
      <w:bookmarkEnd w:id="26"/>
      <w:r w:rsidR="00A23748">
        <w:t>6</w:t>
      </w:r>
      <w:bookmarkEnd w:id="27"/>
      <w:r w:rsidR="00FA0ED1" w:rsidRPr="00FA0ED1">
        <w:t xml:space="preserve"> </w:t>
      </w:r>
      <w:bookmarkStart w:id="28" w:name="_Toc473703812"/>
    </w:p>
    <w:bookmarkEnd w:id="28"/>
    <w:p w14:paraId="7C3CF554" w14:textId="77777777" w:rsidR="0015493D" w:rsidRPr="00661F6C" w:rsidRDefault="0015493D" w:rsidP="00661F6C">
      <w:pPr>
        <w:pStyle w:val="NormalWeb"/>
        <w:spacing w:before="0" w:beforeAutospacing="0" w:after="0" w:afterAutospacing="0"/>
        <w:divId w:val="499348053"/>
        <w:rPr>
          <w:lang w:val="sq-AL"/>
        </w:rPr>
      </w:pPr>
    </w:p>
    <w:p w14:paraId="499C8A75" w14:textId="19E9D026" w:rsidR="004B7C82" w:rsidRPr="00661F6C" w:rsidRDefault="00537D98" w:rsidP="00661F6C">
      <w:pPr>
        <w:pStyle w:val="Heading4"/>
        <w:keepNext/>
        <w:spacing w:before="0" w:beforeAutospacing="0" w:after="0" w:afterAutospacing="0"/>
        <w:divId w:val="499348053"/>
        <w:rPr>
          <w:rFonts w:eastAsia="Times New Roman"/>
          <w:b w:val="0"/>
          <w:bCs w:val="0"/>
          <w:i/>
          <w:iCs/>
          <w:color w:val="2F5496"/>
          <w:lang w:val="sq-AL"/>
        </w:rPr>
      </w:pPr>
      <w:bookmarkStart w:id="29" w:name="_Hlk92369252"/>
      <w:r>
        <w:rPr>
          <w:rFonts w:eastAsia="Times New Roman"/>
          <w:b w:val="0"/>
          <w:bCs w:val="0"/>
          <w:i/>
          <w:iCs/>
          <w:color w:val="2F5496"/>
          <w:lang w:val="sq-AL"/>
        </w:rPr>
        <w:t xml:space="preserve">B.2 </w:t>
      </w:r>
      <w:r w:rsidR="004B7C82" w:rsidRPr="00661F6C">
        <w:rPr>
          <w:rFonts w:eastAsia="Times New Roman"/>
          <w:b w:val="0"/>
          <w:bCs w:val="0"/>
          <w:i/>
          <w:iCs/>
          <w:color w:val="2F5496"/>
          <w:lang w:val="sq-AL"/>
        </w:rPr>
        <w:t xml:space="preserve"> </w:t>
      </w:r>
      <w:r w:rsidR="00217695" w:rsidRPr="00661F6C">
        <w:rPr>
          <w:rFonts w:eastAsia="Times New Roman"/>
          <w:b w:val="0"/>
          <w:bCs w:val="0"/>
          <w:i/>
          <w:iCs/>
          <w:color w:val="2F5496"/>
          <w:lang w:val="sq-AL"/>
        </w:rPr>
        <w:t>Transferta</w:t>
      </w:r>
      <w:r w:rsidR="004B7C82" w:rsidRPr="00661F6C">
        <w:rPr>
          <w:rFonts w:eastAsia="Times New Roman"/>
          <w:b w:val="0"/>
          <w:bCs w:val="0"/>
          <w:i/>
          <w:iCs/>
          <w:color w:val="2F5496"/>
          <w:lang w:val="sq-AL"/>
        </w:rPr>
        <w:t xml:space="preserve"> </w:t>
      </w:r>
      <w:r w:rsidR="00217695" w:rsidRPr="00661F6C">
        <w:rPr>
          <w:rFonts w:eastAsia="Times New Roman"/>
          <w:b w:val="0"/>
          <w:bCs w:val="0"/>
          <w:i/>
          <w:iCs/>
          <w:color w:val="2F5496"/>
          <w:lang w:val="sq-AL"/>
        </w:rPr>
        <w:t>e</w:t>
      </w:r>
      <w:r w:rsidR="004B7C82" w:rsidRPr="00661F6C">
        <w:rPr>
          <w:rFonts w:eastAsia="Times New Roman"/>
          <w:b w:val="0"/>
          <w:bCs w:val="0"/>
          <w:i/>
          <w:iCs/>
          <w:color w:val="2F5496"/>
          <w:lang w:val="sq-AL"/>
        </w:rPr>
        <w:t xml:space="preserve"> Pakushtëzuar</w:t>
      </w:r>
      <w:r w:rsidR="00217695" w:rsidRPr="00661F6C">
        <w:rPr>
          <w:rFonts w:eastAsia="Times New Roman"/>
          <w:b w:val="0"/>
          <w:bCs w:val="0"/>
          <w:i/>
          <w:iCs/>
          <w:color w:val="2F5496"/>
          <w:lang w:val="sq-AL"/>
        </w:rPr>
        <w:t xml:space="preserve"> Sektoriale</w:t>
      </w:r>
    </w:p>
    <w:bookmarkEnd w:id="29"/>
    <w:p w14:paraId="1578768F" w14:textId="77777777" w:rsidR="0015493D" w:rsidRPr="00661F6C" w:rsidRDefault="0015493D" w:rsidP="00661F6C">
      <w:pPr>
        <w:pStyle w:val="NormalWeb"/>
        <w:spacing w:before="0" w:beforeAutospacing="0" w:after="0" w:afterAutospacing="0"/>
        <w:divId w:val="499348053"/>
        <w:rPr>
          <w:lang w:val="sq-AL"/>
        </w:rPr>
      </w:pPr>
    </w:p>
    <w:p w14:paraId="49690D70" w14:textId="0268D0C9" w:rsidR="004B7C82" w:rsidRPr="00F43F94" w:rsidRDefault="007720CF" w:rsidP="001D4BDC">
      <w:pPr>
        <w:spacing w:after="120" w:line="276" w:lineRule="auto"/>
        <w:jc w:val="both"/>
        <w:divId w:val="499348053"/>
        <w:rPr>
          <w:lang w:val="sq-AL"/>
        </w:rPr>
      </w:pPr>
      <w:r w:rsidRPr="00F43F94">
        <w:rPr>
          <w:lang w:val="sq-AL"/>
        </w:rPr>
        <w:t xml:space="preserve">Transfertë e pakushtëzuar sektoriale </w:t>
      </w:r>
      <w:r w:rsidR="006C762B" w:rsidRPr="00F43F94">
        <w:rPr>
          <w:lang w:val="sq-AL"/>
        </w:rPr>
        <w:t>alokohet nga Qeverisja Qendrore bashk</w:t>
      </w:r>
      <w:r w:rsidR="00676E5E" w:rsidRPr="00F43F94">
        <w:rPr>
          <w:lang w:val="sq-AL"/>
        </w:rPr>
        <w:t>ë</w:t>
      </w:r>
      <w:r w:rsidR="006C762B" w:rsidRPr="00F43F94">
        <w:rPr>
          <w:lang w:val="sq-AL"/>
        </w:rPr>
        <w:t xml:space="preserve"> me  t</w:t>
      </w:r>
      <w:r w:rsidR="003847CE" w:rsidRPr="00F43F94">
        <w:rPr>
          <w:lang w:val="sq-AL"/>
        </w:rPr>
        <w:t>r</w:t>
      </w:r>
      <w:r w:rsidR="009D34C9" w:rsidRPr="00F43F94">
        <w:rPr>
          <w:lang w:val="sq-AL"/>
        </w:rPr>
        <w:t>a</w:t>
      </w:r>
      <w:r w:rsidR="006C762B" w:rsidRPr="00F43F94">
        <w:rPr>
          <w:lang w:val="sq-AL"/>
        </w:rPr>
        <w:t>n</w:t>
      </w:r>
      <w:r w:rsidR="003847CE" w:rsidRPr="00F43F94">
        <w:rPr>
          <w:lang w:val="sq-AL"/>
        </w:rPr>
        <w:t>fert</w:t>
      </w:r>
      <w:r w:rsidR="00AC7BBF" w:rsidRPr="00F43F94">
        <w:rPr>
          <w:lang w:val="sq-AL"/>
        </w:rPr>
        <w:t>ë</w:t>
      </w:r>
      <w:r w:rsidR="006C762B" w:rsidRPr="00F43F94">
        <w:rPr>
          <w:lang w:val="sq-AL"/>
        </w:rPr>
        <w:t>n e</w:t>
      </w:r>
      <w:r w:rsidR="003847CE" w:rsidRPr="00F43F94">
        <w:rPr>
          <w:lang w:val="sq-AL"/>
        </w:rPr>
        <w:t xml:space="preserve"> pa</w:t>
      </w:r>
      <w:r w:rsidRPr="00F43F94">
        <w:rPr>
          <w:lang w:val="sq-AL"/>
        </w:rPr>
        <w:t xml:space="preserve">kushtëzuar për njësitë e vetëqeverisjes vendore, </w:t>
      </w:r>
      <w:r w:rsidR="009D34C9" w:rsidRPr="00F43F94">
        <w:rPr>
          <w:lang w:val="sq-AL"/>
        </w:rPr>
        <w:t xml:space="preserve">por </w:t>
      </w:r>
      <w:r w:rsidRPr="00F43F94">
        <w:rPr>
          <w:lang w:val="sq-AL"/>
        </w:rPr>
        <w:t>që përdoret vetëm për funksionin vendor për të cilin është dhënë dhe për rastet specifike të parashikuara në këtë ligj.</w:t>
      </w:r>
      <w:r w:rsidR="002D6D04" w:rsidRPr="00F43F94">
        <w:rPr>
          <w:lang w:val="sq-AL"/>
        </w:rPr>
        <w:t xml:space="preserve"> </w:t>
      </w:r>
    </w:p>
    <w:p w14:paraId="5133BB5F" w14:textId="29F58A1F" w:rsidR="00C87D4B" w:rsidRPr="00F43F94" w:rsidRDefault="00777BDA" w:rsidP="00C87D4B">
      <w:pPr>
        <w:spacing w:after="120" w:line="276" w:lineRule="auto"/>
        <w:jc w:val="both"/>
        <w:divId w:val="499348053"/>
        <w:rPr>
          <w:lang w:val="sq-AL"/>
        </w:rPr>
      </w:pPr>
      <w:bookmarkStart w:id="30" w:name="_Toc456597893"/>
      <w:r w:rsidRPr="00F43F94">
        <w:rPr>
          <w:lang w:val="sq-AL"/>
        </w:rPr>
        <w:t>T</w:t>
      </w:r>
      <w:r w:rsidR="00FD5B03" w:rsidRPr="00F43F94">
        <w:rPr>
          <w:lang w:val="sq-AL"/>
        </w:rPr>
        <w:t>ë</w:t>
      </w:r>
      <w:r w:rsidRPr="00F43F94">
        <w:rPr>
          <w:lang w:val="sq-AL"/>
        </w:rPr>
        <w:t xml:space="preserve"> ardhurat nga transferta </w:t>
      </w:r>
      <w:r w:rsidR="00E661E6" w:rsidRPr="00F43F94">
        <w:rPr>
          <w:lang w:val="sq-AL"/>
        </w:rPr>
        <w:t>e pakusht</w:t>
      </w:r>
      <w:r w:rsidR="00FD5B03" w:rsidRPr="00F43F94">
        <w:rPr>
          <w:lang w:val="sq-AL"/>
        </w:rPr>
        <w:t>ë</w:t>
      </w:r>
      <w:r w:rsidR="00E661E6" w:rsidRPr="00F43F94">
        <w:rPr>
          <w:lang w:val="sq-AL"/>
        </w:rPr>
        <w:t xml:space="preserve">zuar </w:t>
      </w:r>
      <w:r w:rsidRPr="00F43F94">
        <w:rPr>
          <w:lang w:val="sq-AL"/>
        </w:rPr>
        <w:t>sektoriale</w:t>
      </w:r>
      <w:r w:rsidR="00E661E6" w:rsidRPr="00F43F94">
        <w:rPr>
          <w:lang w:val="sq-AL"/>
        </w:rPr>
        <w:t xml:space="preserve"> p</w:t>
      </w:r>
      <w:r w:rsidR="00FD5B03" w:rsidRPr="00F43F94">
        <w:rPr>
          <w:lang w:val="sq-AL"/>
        </w:rPr>
        <w:t>ë</w:t>
      </w:r>
      <w:r w:rsidR="00E661E6" w:rsidRPr="00F43F94">
        <w:rPr>
          <w:lang w:val="sq-AL"/>
        </w:rPr>
        <w:t>r vitet 202</w:t>
      </w:r>
      <w:r w:rsidR="00A23748" w:rsidRPr="00F43F94">
        <w:rPr>
          <w:lang w:val="sq-AL"/>
        </w:rPr>
        <w:t>4</w:t>
      </w:r>
      <w:r w:rsidR="00E661E6" w:rsidRPr="00F43F94">
        <w:rPr>
          <w:lang w:val="sq-AL"/>
        </w:rPr>
        <w:t>-202</w:t>
      </w:r>
      <w:r w:rsidR="00A23748" w:rsidRPr="00F43F94">
        <w:rPr>
          <w:lang w:val="sq-AL"/>
        </w:rPr>
        <w:t>6</w:t>
      </w:r>
      <w:r w:rsidR="00E661E6" w:rsidRPr="00F43F94">
        <w:rPr>
          <w:lang w:val="sq-AL"/>
        </w:rPr>
        <w:t xml:space="preserve"> jan</w:t>
      </w:r>
      <w:r w:rsidR="00FD5B03" w:rsidRPr="00F43F94">
        <w:rPr>
          <w:lang w:val="sq-AL"/>
        </w:rPr>
        <w:t>ë</w:t>
      </w:r>
      <w:r w:rsidR="00E661E6" w:rsidRPr="00F43F94">
        <w:rPr>
          <w:lang w:val="sq-AL"/>
        </w:rPr>
        <w:t xml:space="preserve"> si</w:t>
      </w:r>
      <w:r w:rsidR="00C973EF" w:rsidRPr="00F43F94">
        <w:rPr>
          <w:lang w:val="sq-AL"/>
        </w:rPr>
        <w:t xml:space="preserve"> n</w:t>
      </w:r>
      <w:r w:rsidR="00FD5B03" w:rsidRPr="00F43F94">
        <w:rPr>
          <w:lang w:val="sq-AL"/>
        </w:rPr>
        <w:t>ë</w:t>
      </w:r>
      <w:r w:rsidR="00E661E6" w:rsidRPr="00F43F94">
        <w:rPr>
          <w:lang w:val="sq-AL"/>
        </w:rPr>
        <w:t xml:space="preserve"> tabel</w:t>
      </w:r>
      <w:r w:rsidR="00FD5B03" w:rsidRPr="00F43F94">
        <w:rPr>
          <w:lang w:val="sq-AL"/>
        </w:rPr>
        <w:t>ë</w:t>
      </w:r>
      <w:r w:rsidR="00E661E6" w:rsidRPr="00F43F94">
        <w:rPr>
          <w:lang w:val="sq-AL"/>
        </w:rPr>
        <w:t>n e m</w:t>
      </w:r>
      <w:r w:rsidR="00FD5B03" w:rsidRPr="00F43F94">
        <w:rPr>
          <w:lang w:val="sq-AL"/>
        </w:rPr>
        <w:t>ë</w:t>
      </w:r>
      <w:r w:rsidR="00E661E6" w:rsidRPr="00F43F94">
        <w:rPr>
          <w:lang w:val="sq-AL"/>
        </w:rPr>
        <w:t>posht</w:t>
      </w:r>
      <w:r w:rsidR="00FD5B03" w:rsidRPr="00F43F94">
        <w:rPr>
          <w:lang w:val="sq-AL"/>
        </w:rPr>
        <w:t>ë</w:t>
      </w:r>
      <w:r w:rsidR="00E661E6" w:rsidRPr="00F43F94">
        <w:rPr>
          <w:lang w:val="sq-AL"/>
        </w:rPr>
        <w:t>me:</w:t>
      </w:r>
    </w:p>
    <w:tbl>
      <w:tblPr>
        <w:tblStyle w:val="GridTable4-Accent1"/>
        <w:tblW w:w="9016" w:type="dxa"/>
        <w:tblLook w:val="04A0" w:firstRow="1" w:lastRow="0" w:firstColumn="1" w:lastColumn="0" w:noHBand="0" w:noVBand="1"/>
      </w:tblPr>
      <w:tblGrid>
        <w:gridCol w:w="3512"/>
        <w:gridCol w:w="944"/>
        <w:gridCol w:w="918"/>
        <w:gridCol w:w="898"/>
        <w:gridCol w:w="899"/>
        <w:gridCol w:w="979"/>
        <w:gridCol w:w="866"/>
      </w:tblGrid>
      <w:tr w:rsidR="00A23748" w:rsidRPr="00B80F2E" w14:paraId="0DEA86AA" w14:textId="341806A2" w:rsidTr="006C762B">
        <w:trPr>
          <w:cnfStyle w:val="100000000000" w:firstRow="1" w:lastRow="0" w:firstColumn="0" w:lastColumn="0" w:oddVBand="0" w:evenVBand="0" w:oddHBand="0" w:evenHBand="0" w:firstRowFirstColumn="0" w:firstRowLastColumn="0" w:lastRowFirstColumn="0" w:lastRowLastColumn="0"/>
          <w:divId w:val="499348053"/>
          <w:trHeight w:val="603"/>
        </w:trPr>
        <w:tc>
          <w:tcPr>
            <w:cnfStyle w:val="001000000000" w:firstRow="0" w:lastRow="0" w:firstColumn="1" w:lastColumn="0" w:oddVBand="0" w:evenVBand="0" w:oddHBand="0" w:evenHBand="0" w:firstRowFirstColumn="0" w:firstRowLastColumn="0" w:lastRowFirstColumn="0" w:lastRowLastColumn="0"/>
            <w:tcW w:w="3512" w:type="dxa"/>
            <w:shd w:val="clear" w:color="auto" w:fill="8EAADB" w:themeFill="accent1" w:themeFillTint="99"/>
            <w:noWrap/>
            <w:hideMark/>
          </w:tcPr>
          <w:p w14:paraId="0D311626" w14:textId="77777777" w:rsidR="00A23748" w:rsidRDefault="00A23748" w:rsidP="007B3564">
            <w:pPr>
              <w:jc w:val="right"/>
              <w:rPr>
                <w:i/>
                <w:sz w:val="20"/>
                <w:szCs w:val="20"/>
              </w:rPr>
            </w:pPr>
            <w:bookmarkStart w:id="31" w:name="_Hlk92369424"/>
            <w:r w:rsidRPr="00B80F2E">
              <w:rPr>
                <w:b w:val="0"/>
                <w:bCs w:val="0"/>
                <w:i/>
                <w:color w:val="auto"/>
                <w:sz w:val="20"/>
                <w:szCs w:val="20"/>
              </w:rPr>
              <w:t>000/</w:t>
            </w:r>
            <w:proofErr w:type="spellStart"/>
            <w:r w:rsidRPr="00B80F2E">
              <w:rPr>
                <w:b w:val="0"/>
                <w:bCs w:val="0"/>
                <w:i/>
                <w:color w:val="auto"/>
                <w:sz w:val="20"/>
                <w:szCs w:val="20"/>
              </w:rPr>
              <w:t>lekë</w:t>
            </w:r>
            <w:proofErr w:type="spellEnd"/>
          </w:p>
          <w:p w14:paraId="39335EC1" w14:textId="4D7B45C9" w:rsidR="00A23748" w:rsidRPr="00B80F2E" w:rsidRDefault="00A23748" w:rsidP="007B3564">
            <w:pPr>
              <w:jc w:val="right"/>
              <w:rPr>
                <w:b w:val="0"/>
                <w:bCs w:val="0"/>
                <w:i/>
                <w:color w:val="auto"/>
                <w:sz w:val="20"/>
                <w:szCs w:val="20"/>
              </w:rPr>
            </w:pPr>
          </w:p>
        </w:tc>
        <w:tc>
          <w:tcPr>
            <w:tcW w:w="944" w:type="dxa"/>
            <w:shd w:val="clear" w:color="auto" w:fill="8EAADB" w:themeFill="accent1" w:themeFillTint="99"/>
            <w:noWrap/>
          </w:tcPr>
          <w:p w14:paraId="334EF5CC" w14:textId="001B1D63" w:rsidR="00A23748" w:rsidRPr="007B3564" w:rsidRDefault="00A23748" w:rsidP="007B3564">
            <w:pPr>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7B3564">
              <w:rPr>
                <w:color w:val="auto"/>
              </w:rPr>
              <w:t>2021</w:t>
            </w:r>
          </w:p>
        </w:tc>
        <w:tc>
          <w:tcPr>
            <w:tcW w:w="918" w:type="dxa"/>
            <w:shd w:val="clear" w:color="auto" w:fill="8EAADB" w:themeFill="accent1" w:themeFillTint="99"/>
          </w:tcPr>
          <w:p w14:paraId="20222081" w14:textId="45753E41" w:rsidR="00A23748" w:rsidRPr="007B3564" w:rsidRDefault="00A23748" w:rsidP="007B3564">
            <w:pPr>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7B3564">
              <w:rPr>
                <w:color w:val="auto"/>
              </w:rPr>
              <w:t>2022</w:t>
            </w:r>
          </w:p>
        </w:tc>
        <w:tc>
          <w:tcPr>
            <w:tcW w:w="898" w:type="dxa"/>
            <w:shd w:val="clear" w:color="auto" w:fill="8EAADB" w:themeFill="accent1" w:themeFillTint="99"/>
          </w:tcPr>
          <w:p w14:paraId="65A534E1" w14:textId="3DE20D7E" w:rsidR="00A23748" w:rsidRPr="007B3564" w:rsidRDefault="00A23748" w:rsidP="007B3564">
            <w:pPr>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7B3564">
              <w:rPr>
                <w:color w:val="auto"/>
              </w:rPr>
              <w:t>2023</w:t>
            </w:r>
          </w:p>
        </w:tc>
        <w:tc>
          <w:tcPr>
            <w:tcW w:w="899" w:type="dxa"/>
            <w:shd w:val="clear" w:color="auto" w:fill="8EAADB" w:themeFill="accent1" w:themeFillTint="99"/>
          </w:tcPr>
          <w:p w14:paraId="3711EF1D" w14:textId="242C785C" w:rsidR="00A23748" w:rsidRPr="007B3564" w:rsidRDefault="00A23748" w:rsidP="007B3564">
            <w:pPr>
              <w:jc w:val="center"/>
              <w:cnfStyle w:val="100000000000" w:firstRow="1" w:lastRow="0" w:firstColumn="0" w:lastColumn="0" w:oddVBand="0" w:evenVBand="0" w:oddHBand="0" w:evenHBand="0" w:firstRowFirstColumn="0" w:firstRowLastColumn="0" w:lastRowFirstColumn="0" w:lastRowLastColumn="0"/>
              <w:rPr>
                <w:bCs w:val="0"/>
                <w:color w:val="auto"/>
                <w:sz w:val="20"/>
                <w:szCs w:val="20"/>
              </w:rPr>
            </w:pPr>
            <w:r w:rsidRPr="007B3564">
              <w:rPr>
                <w:color w:val="auto"/>
              </w:rPr>
              <w:t>2024</w:t>
            </w:r>
          </w:p>
        </w:tc>
        <w:tc>
          <w:tcPr>
            <w:tcW w:w="979" w:type="dxa"/>
            <w:shd w:val="clear" w:color="auto" w:fill="8EAADB" w:themeFill="accent1" w:themeFillTint="99"/>
          </w:tcPr>
          <w:p w14:paraId="614FB3A2" w14:textId="5912363D" w:rsidR="00A23748" w:rsidRPr="007B3564" w:rsidRDefault="00A23748" w:rsidP="007B3564">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7B3564">
              <w:rPr>
                <w:color w:val="auto"/>
              </w:rPr>
              <w:t>2025</w:t>
            </w:r>
          </w:p>
        </w:tc>
        <w:tc>
          <w:tcPr>
            <w:tcW w:w="866" w:type="dxa"/>
            <w:shd w:val="clear" w:color="auto" w:fill="8EAADB" w:themeFill="accent1" w:themeFillTint="99"/>
          </w:tcPr>
          <w:p w14:paraId="18C343AE" w14:textId="77E79477" w:rsidR="00A23748" w:rsidRPr="007B3564" w:rsidRDefault="00A23748" w:rsidP="007B3564">
            <w:pPr>
              <w:jc w:val="center"/>
              <w:cnfStyle w:val="100000000000" w:firstRow="1" w:lastRow="0" w:firstColumn="0" w:lastColumn="0" w:oddVBand="0" w:evenVBand="0" w:oddHBand="0" w:evenHBand="0" w:firstRowFirstColumn="0" w:firstRowLastColumn="0" w:lastRowFirstColumn="0" w:lastRowLastColumn="0"/>
            </w:pPr>
            <w:r w:rsidRPr="00A23748">
              <w:rPr>
                <w:color w:val="auto"/>
              </w:rPr>
              <w:t>2026</w:t>
            </w:r>
          </w:p>
        </w:tc>
      </w:tr>
      <w:tr w:rsidR="00A23748" w:rsidRPr="0041381C" w14:paraId="5BA1AFBA" w14:textId="160820FD" w:rsidTr="006C762B">
        <w:trPr>
          <w:cnfStyle w:val="000000100000" w:firstRow="0" w:lastRow="0" w:firstColumn="0" w:lastColumn="0" w:oddVBand="0" w:evenVBand="0" w:oddHBand="1" w:evenHBand="0" w:firstRowFirstColumn="0" w:firstRowLastColumn="0" w:lastRowFirstColumn="0" w:lastRowLastColumn="0"/>
          <w:divId w:val="499348053"/>
          <w:trHeight w:val="438"/>
        </w:trPr>
        <w:tc>
          <w:tcPr>
            <w:cnfStyle w:val="001000000000" w:firstRow="0" w:lastRow="0" w:firstColumn="1" w:lastColumn="0" w:oddVBand="0" w:evenVBand="0" w:oddHBand="0" w:evenHBand="0" w:firstRowFirstColumn="0" w:firstRowLastColumn="0" w:lastRowFirstColumn="0" w:lastRowLastColumn="0"/>
            <w:tcW w:w="3512" w:type="dxa"/>
          </w:tcPr>
          <w:p w14:paraId="76140A8D" w14:textId="77777777" w:rsidR="00A23748" w:rsidRPr="00ED5A21" w:rsidRDefault="00A23748" w:rsidP="007B3564">
            <w:pPr>
              <w:rPr>
                <w:sz w:val="20"/>
                <w:szCs w:val="20"/>
              </w:rPr>
            </w:pPr>
          </w:p>
        </w:tc>
        <w:tc>
          <w:tcPr>
            <w:tcW w:w="944" w:type="dxa"/>
            <w:noWrap/>
          </w:tcPr>
          <w:p w14:paraId="7F6A1433" w14:textId="6474D4CE" w:rsidR="00A23748" w:rsidRPr="007B3564" w:rsidRDefault="00A23748" w:rsidP="007B3564">
            <w:pPr>
              <w:jc w:val="right"/>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7B3564">
              <w:rPr>
                <w:sz w:val="22"/>
                <w:szCs w:val="22"/>
              </w:rPr>
              <w:t>Fakti</w:t>
            </w:r>
            <w:proofErr w:type="spellEnd"/>
          </w:p>
        </w:tc>
        <w:tc>
          <w:tcPr>
            <w:tcW w:w="918" w:type="dxa"/>
          </w:tcPr>
          <w:p w14:paraId="484AA879" w14:textId="3AEF8EC9" w:rsidR="00A23748" w:rsidRPr="007B3564" w:rsidRDefault="00A23748" w:rsidP="007B3564">
            <w:pPr>
              <w:jc w:val="right"/>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7B3564">
              <w:rPr>
                <w:sz w:val="22"/>
                <w:szCs w:val="22"/>
              </w:rPr>
              <w:t>Fakti</w:t>
            </w:r>
            <w:proofErr w:type="spellEnd"/>
          </w:p>
        </w:tc>
        <w:tc>
          <w:tcPr>
            <w:tcW w:w="898" w:type="dxa"/>
          </w:tcPr>
          <w:p w14:paraId="732E1600" w14:textId="0E88834E" w:rsidR="00A23748" w:rsidRPr="007B3564" w:rsidRDefault="00A23748" w:rsidP="007B3564">
            <w:pPr>
              <w:jc w:val="right"/>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7B3564">
              <w:rPr>
                <w:sz w:val="22"/>
                <w:szCs w:val="22"/>
              </w:rPr>
              <w:t>Plani</w:t>
            </w:r>
            <w:proofErr w:type="spellEnd"/>
          </w:p>
        </w:tc>
        <w:tc>
          <w:tcPr>
            <w:tcW w:w="899" w:type="dxa"/>
          </w:tcPr>
          <w:p w14:paraId="4A0EFB5B" w14:textId="2621F771" w:rsidR="00A23748" w:rsidRPr="007B3564" w:rsidRDefault="00A23748" w:rsidP="007B3564">
            <w:pPr>
              <w:jc w:val="right"/>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7B3564">
              <w:rPr>
                <w:sz w:val="22"/>
                <w:szCs w:val="22"/>
              </w:rPr>
              <w:t>Plani</w:t>
            </w:r>
            <w:proofErr w:type="spellEnd"/>
          </w:p>
        </w:tc>
        <w:tc>
          <w:tcPr>
            <w:tcW w:w="979" w:type="dxa"/>
          </w:tcPr>
          <w:p w14:paraId="3BCDA78D" w14:textId="001E750F" w:rsidR="00A23748" w:rsidRPr="007B3564" w:rsidRDefault="00A23748" w:rsidP="007B3564">
            <w:pPr>
              <w:jc w:val="right"/>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7B3564">
              <w:rPr>
                <w:sz w:val="22"/>
                <w:szCs w:val="22"/>
              </w:rPr>
              <w:t>Plani</w:t>
            </w:r>
            <w:proofErr w:type="spellEnd"/>
          </w:p>
        </w:tc>
        <w:tc>
          <w:tcPr>
            <w:tcW w:w="866" w:type="dxa"/>
          </w:tcPr>
          <w:p w14:paraId="50E634EB" w14:textId="3B568BFC" w:rsidR="00A23748" w:rsidRPr="007B3564" w:rsidRDefault="00A23748" w:rsidP="007B3564">
            <w:pPr>
              <w:jc w:val="right"/>
              <w:cnfStyle w:val="000000100000" w:firstRow="0" w:lastRow="0" w:firstColumn="0" w:lastColumn="0" w:oddVBand="0" w:evenVBand="0" w:oddHBand="1" w:evenHBand="0" w:firstRowFirstColumn="0" w:firstRowLastColumn="0" w:lastRowFirstColumn="0" w:lastRowLastColumn="0"/>
              <w:rPr>
                <w:sz w:val="22"/>
                <w:szCs w:val="22"/>
              </w:rPr>
            </w:pPr>
            <w:proofErr w:type="spellStart"/>
            <w:r w:rsidRPr="007B3564">
              <w:rPr>
                <w:sz w:val="22"/>
                <w:szCs w:val="22"/>
              </w:rPr>
              <w:t>Plani</w:t>
            </w:r>
            <w:proofErr w:type="spellEnd"/>
          </w:p>
        </w:tc>
      </w:tr>
      <w:bookmarkEnd w:id="31"/>
      <w:tr w:rsidR="006C762B" w:rsidRPr="0041381C" w14:paraId="4A9C7A7D" w14:textId="2A88FF41" w:rsidTr="006C762B">
        <w:trPr>
          <w:divId w:val="499348053"/>
          <w:trHeight w:val="438"/>
        </w:trPr>
        <w:tc>
          <w:tcPr>
            <w:cnfStyle w:val="001000000000" w:firstRow="0" w:lastRow="0" w:firstColumn="1" w:lastColumn="0" w:oddVBand="0" w:evenVBand="0" w:oddHBand="0" w:evenHBand="0" w:firstRowFirstColumn="0" w:firstRowLastColumn="0" w:lastRowFirstColumn="0" w:lastRowLastColumn="0"/>
            <w:tcW w:w="3512" w:type="dxa"/>
            <w:hideMark/>
          </w:tcPr>
          <w:p w14:paraId="2FDB7126" w14:textId="477DF269" w:rsidR="006C762B" w:rsidRPr="00ED5A21" w:rsidRDefault="006C762B" w:rsidP="006C762B">
            <w:pPr>
              <w:rPr>
                <w:bCs w:val="0"/>
                <w:sz w:val="20"/>
                <w:szCs w:val="20"/>
              </w:rPr>
            </w:pPr>
            <w:proofErr w:type="spellStart"/>
            <w:r w:rsidRPr="00ED5A21">
              <w:rPr>
                <w:bCs w:val="0"/>
                <w:sz w:val="20"/>
                <w:szCs w:val="20"/>
              </w:rPr>
              <w:t>Transferta</w:t>
            </w:r>
            <w:proofErr w:type="spellEnd"/>
            <w:r w:rsidRPr="00ED5A21">
              <w:rPr>
                <w:bCs w:val="0"/>
                <w:sz w:val="20"/>
                <w:szCs w:val="20"/>
              </w:rPr>
              <w:t xml:space="preserve"> e </w:t>
            </w:r>
            <w:proofErr w:type="spellStart"/>
            <w:r w:rsidRPr="00ED5A21">
              <w:rPr>
                <w:bCs w:val="0"/>
                <w:sz w:val="20"/>
                <w:szCs w:val="20"/>
              </w:rPr>
              <w:t>pakushtëzuar</w:t>
            </w:r>
            <w:proofErr w:type="spellEnd"/>
            <w:r w:rsidRPr="00ED5A21">
              <w:rPr>
                <w:bCs w:val="0"/>
                <w:sz w:val="20"/>
                <w:szCs w:val="20"/>
              </w:rPr>
              <w:t xml:space="preserve"> </w:t>
            </w:r>
            <w:proofErr w:type="spellStart"/>
            <w:r w:rsidRPr="00ED5A21">
              <w:rPr>
                <w:bCs w:val="0"/>
                <w:sz w:val="20"/>
                <w:szCs w:val="20"/>
              </w:rPr>
              <w:t>sektoriale</w:t>
            </w:r>
            <w:proofErr w:type="spellEnd"/>
          </w:p>
        </w:tc>
        <w:tc>
          <w:tcPr>
            <w:tcW w:w="944" w:type="dxa"/>
            <w:noWrap/>
          </w:tcPr>
          <w:p w14:paraId="55B57F94" w14:textId="11259684"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479,548</w:t>
            </w:r>
          </w:p>
        </w:tc>
        <w:tc>
          <w:tcPr>
            <w:tcW w:w="918" w:type="dxa"/>
          </w:tcPr>
          <w:p w14:paraId="05EA25AA" w14:textId="423A22C0"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B35840">
              <w:rPr>
                <w:b/>
                <w:bCs/>
                <w:sz w:val="20"/>
                <w:szCs w:val="20"/>
              </w:rPr>
              <w:t>697,537</w:t>
            </w:r>
          </w:p>
        </w:tc>
        <w:tc>
          <w:tcPr>
            <w:tcW w:w="898" w:type="dxa"/>
          </w:tcPr>
          <w:p w14:paraId="494A8350" w14:textId="49406D95"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672,729</w:t>
            </w:r>
          </w:p>
        </w:tc>
        <w:tc>
          <w:tcPr>
            <w:tcW w:w="899" w:type="dxa"/>
          </w:tcPr>
          <w:p w14:paraId="46C182E7" w14:textId="4EF690A1" w:rsidR="006C762B" w:rsidRPr="006C762B" w:rsidRDefault="006C762B" w:rsidP="006C762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6C762B">
              <w:rPr>
                <w:b/>
                <w:sz w:val="20"/>
                <w:szCs w:val="20"/>
              </w:rPr>
              <w:t xml:space="preserve">758,144 </w:t>
            </w:r>
          </w:p>
        </w:tc>
        <w:tc>
          <w:tcPr>
            <w:tcW w:w="979" w:type="dxa"/>
          </w:tcPr>
          <w:p w14:paraId="4979FC4E" w14:textId="64173E69" w:rsidR="006C762B" w:rsidRPr="006C762B" w:rsidRDefault="006C762B" w:rsidP="006C762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6C762B">
              <w:rPr>
                <w:b/>
                <w:sz w:val="20"/>
                <w:szCs w:val="20"/>
              </w:rPr>
              <w:t xml:space="preserve">758,144 </w:t>
            </w:r>
          </w:p>
        </w:tc>
        <w:tc>
          <w:tcPr>
            <w:tcW w:w="866" w:type="dxa"/>
          </w:tcPr>
          <w:p w14:paraId="64B518F5" w14:textId="6AC23EBF" w:rsidR="006C762B" w:rsidRPr="006C762B" w:rsidRDefault="006C762B" w:rsidP="006C762B">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6C762B">
              <w:rPr>
                <w:b/>
                <w:sz w:val="20"/>
                <w:szCs w:val="20"/>
              </w:rPr>
              <w:t xml:space="preserve">758,144 </w:t>
            </w:r>
          </w:p>
        </w:tc>
      </w:tr>
      <w:tr w:rsidR="006C762B" w:rsidRPr="0041381C" w14:paraId="4AD2DBA5" w14:textId="128B5FA0" w:rsidTr="006C762B">
        <w:trPr>
          <w:cnfStyle w:val="000000100000" w:firstRow="0" w:lastRow="0" w:firstColumn="0" w:lastColumn="0" w:oddVBand="0" w:evenVBand="0" w:oddHBand="1" w:evenHBand="0" w:firstRowFirstColumn="0" w:firstRowLastColumn="0" w:lastRowFirstColumn="0" w:lastRowLastColumn="0"/>
          <w:divId w:val="499348053"/>
          <w:trHeight w:val="371"/>
        </w:trPr>
        <w:tc>
          <w:tcPr>
            <w:cnfStyle w:val="001000000000" w:firstRow="0" w:lastRow="0" w:firstColumn="1" w:lastColumn="0" w:oddVBand="0" w:evenVBand="0" w:oddHBand="0" w:evenHBand="0" w:firstRowFirstColumn="0" w:firstRowLastColumn="0" w:lastRowFirstColumn="0" w:lastRowLastColumn="0"/>
            <w:tcW w:w="3512" w:type="dxa"/>
            <w:hideMark/>
          </w:tcPr>
          <w:p w14:paraId="7013F2DC" w14:textId="77777777" w:rsidR="006C762B" w:rsidRPr="00ED5A21" w:rsidRDefault="006C762B" w:rsidP="006C762B">
            <w:pPr>
              <w:jc w:val="right"/>
              <w:rPr>
                <w:rFonts w:eastAsia="MS Mincho"/>
                <w:b w:val="0"/>
                <w:sz w:val="20"/>
                <w:szCs w:val="20"/>
              </w:rPr>
            </w:pPr>
            <w:proofErr w:type="spellStart"/>
            <w:r w:rsidRPr="00ED5A21">
              <w:rPr>
                <w:rFonts w:eastAsia="MS Mincho"/>
                <w:b w:val="0"/>
                <w:sz w:val="20"/>
                <w:szCs w:val="20"/>
              </w:rPr>
              <w:t>Mbrojta</w:t>
            </w:r>
            <w:proofErr w:type="spellEnd"/>
            <w:r w:rsidRPr="00ED5A21">
              <w:rPr>
                <w:rFonts w:eastAsia="MS Mincho"/>
                <w:b w:val="0"/>
                <w:sz w:val="20"/>
                <w:szCs w:val="20"/>
              </w:rPr>
              <w:t xml:space="preserve"> </w:t>
            </w:r>
            <w:proofErr w:type="spellStart"/>
            <w:r w:rsidRPr="00ED5A21">
              <w:rPr>
                <w:rFonts w:eastAsia="MS Mincho"/>
                <w:b w:val="0"/>
                <w:sz w:val="20"/>
                <w:szCs w:val="20"/>
              </w:rPr>
              <w:t>nga</w:t>
            </w:r>
            <w:proofErr w:type="spellEnd"/>
            <w:r w:rsidRPr="00ED5A21">
              <w:rPr>
                <w:rFonts w:eastAsia="MS Mincho"/>
                <w:b w:val="0"/>
                <w:sz w:val="20"/>
                <w:szCs w:val="20"/>
              </w:rPr>
              <w:t xml:space="preserve"> </w:t>
            </w:r>
            <w:proofErr w:type="spellStart"/>
            <w:r w:rsidRPr="00ED5A21">
              <w:rPr>
                <w:rFonts w:eastAsia="MS Mincho"/>
                <w:b w:val="0"/>
                <w:sz w:val="20"/>
                <w:szCs w:val="20"/>
              </w:rPr>
              <w:t>zjarri</w:t>
            </w:r>
            <w:proofErr w:type="spellEnd"/>
            <w:r w:rsidRPr="00ED5A21">
              <w:rPr>
                <w:rFonts w:eastAsia="MS Mincho"/>
                <w:b w:val="0"/>
                <w:sz w:val="20"/>
                <w:szCs w:val="20"/>
              </w:rPr>
              <w:t xml:space="preserve"> </w:t>
            </w:r>
            <w:proofErr w:type="spellStart"/>
            <w:r w:rsidRPr="00ED5A21">
              <w:rPr>
                <w:rFonts w:eastAsia="MS Mincho"/>
                <w:b w:val="0"/>
                <w:sz w:val="20"/>
                <w:szCs w:val="20"/>
              </w:rPr>
              <w:t>dhe</w:t>
            </w:r>
            <w:proofErr w:type="spellEnd"/>
            <w:r w:rsidRPr="00ED5A21">
              <w:rPr>
                <w:rFonts w:eastAsia="MS Mincho"/>
                <w:b w:val="0"/>
                <w:sz w:val="20"/>
                <w:szCs w:val="20"/>
              </w:rPr>
              <w:t xml:space="preserve"> </w:t>
            </w:r>
            <w:proofErr w:type="spellStart"/>
            <w:r w:rsidRPr="00ED5A21">
              <w:rPr>
                <w:rFonts w:eastAsia="MS Mincho"/>
                <w:b w:val="0"/>
                <w:sz w:val="20"/>
                <w:szCs w:val="20"/>
              </w:rPr>
              <w:t>shpëtimi</w:t>
            </w:r>
            <w:proofErr w:type="spellEnd"/>
          </w:p>
        </w:tc>
        <w:tc>
          <w:tcPr>
            <w:tcW w:w="944" w:type="dxa"/>
            <w:noWrap/>
          </w:tcPr>
          <w:p w14:paraId="2C322F27" w14:textId="60AA64BE"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49,857</w:t>
            </w:r>
          </w:p>
        </w:tc>
        <w:tc>
          <w:tcPr>
            <w:tcW w:w="918" w:type="dxa"/>
          </w:tcPr>
          <w:p w14:paraId="42063BBC" w14:textId="3C51ECA3" w:rsidR="006C762B" w:rsidRPr="00230383"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52,812</w:t>
            </w:r>
          </w:p>
        </w:tc>
        <w:tc>
          <w:tcPr>
            <w:tcW w:w="898" w:type="dxa"/>
          </w:tcPr>
          <w:p w14:paraId="7A19CCCD" w14:textId="2476416D"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54,327</w:t>
            </w:r>
          </w:p>
        </w:tc>
        <w:tc>
          <w:tcPr>
            <w:tcW w:w="899" w:type="dxa"/>
          </w:tcPr>
          <w:p w14:paraId="72203872" w14:textId="0315E6A6"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58,109</w:t>
            </w:r>
          </w:p>
        </w:tc>
        <w:tc>
          <w:tcPr>
            <w:tcW w:w="979" w:type="dxa"/>
          </w:tcPr>
          <w:p w14:paraId="5A8BF6AF" w14:textId="36E344FA"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sz w:val="20"/>
                <w:szCs w:val="20"/>
              </w:rPr>
              <w:t>58,109</w:t>
            </w:r>
          </w:p>
        </w:tc>
        <w:tc>
          <w:tcPr>
            <w:tcW w:w="866" w:type="dxa"/>
          </w:tcPr>
          <w:p w14:paraId="07E030D4" w14:textId="7223DF51"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58,109</w:t>
            </w:r>
          </w:p>
        </w:tc>
      </w:tr>
      <w:tr w:rsidR="006C762B" w:rsidRPr="0041381C" w14:paraId="1CF8F86D" w14:textId="3EBDF53B" w:rsidTr="006C762B">
        <w:trPr>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tcPr>
          <w:p w14:paraId="1641167F" w14:textId="77777777" w:rsidR="006C762B" w:rsidRPr="00ED5A21" w:rsidRDefault="006C762B" w:rsidP="006C762B">
            <w:pPr>
              <w:jc w:val="right"/>
              <w:rPr>
                <w:rFonts w:eastAsia="MS Mincho"/>
                <w:b w:val="0"/>
                <w:sz w:val="20"/>
                <w:szCs w:val="20"/>
              </w:rPr>
            </w:pPr>
            <w:proofErr w:type="spellStart"/>
            <w:r w:rsidRPr="00ED5A21">
              <w:rPr>
                <w:rFonts w:eastAsia="MS Mincho"/>
                <w:b w:val="0"/>
                <w:sz w:val="20"/>
                <w:szCs w:val="20"/>
              </w:rPr>
              <w:t>Mbrojtja</w:t>
            </w:r>
            <w:proofErr w:type="spellEnd"/>
            <w:r w:rsidRPr="00ED5A21">
              <w:rPr>
                <w:rFonts w:eastAsia="MS Mincho"/>
                <w:b w:val="0"/>
                <w:sz w:val="20"/>
                <w:szCs w:val="20"/>
              </w:rPr>
              <w:t xml:space="preserve"> civile</w:t>
            </w:r>
          </w:p>
        </w:tc>
        <w:tc>
          <w:tcPr>
            <w:tcW w:w="944" w:type="dxa"/>
            <w:noWrap/>
          </w:tcPr>
          <w:p w14:paraId="1693C841" w14:textId="1E490189"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26,000</w:t>
            </w:r>
          </w:p>
        </w:tc>
        <w:tc>
          <w:tcPr>
            <w:tcW w:w="918" w:type="dxa"/>
          </w:tcPr>
          <w:p w14:paraId="0314A221" w14:textId="2DF00C7F" w:rsidR="006C762B" w:rsidRPr="00230383"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898" w:type="dxa"/>
          </w:tcPr>
          <w:p w14:paraId="5D0ED472" w14:textId="6D266F73"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w:t>
            </w:r>
          </w:p>
        </w:tc>
        <w:tc>
          <w:tcPr>
            <w:tcW w:w="899" w:type="dxa"/>
          </w:tcPr>
          <w:p w14:paraId="15C91B1F" w14:textId="7A3E31F6"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979" w:type="dxa"/>
          </w:tcPr>
          <w:p w14:paraId="3CB3D4E5" w14:textId="47D9EC75"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866" w:type="dxa"/>
          </w:tcPr>
          <w:p w14:paraId="1875A576" w14:textId="653B2786"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r>
      <w:tr w:rsidR="006C762B" w:rsidRPr="0041381C" w14:paraId="357D885B" w14:textId="74596F37" w:rsidTr="006C762B">
        <w:trPr>
          <w:cnfStyle w:val="000000100000" w:firstRow="0" w:lastRow="0" w:firstColumn="0" w:lastColumn="0" w:oddVBand="0" w:evenVBand="0" w:oddHBand="1" w:evenHBand="0" w:firstRowFirstColumn="0" w:firstRowLastColumn="0" w:lastRowFirstColumn="0" w:lastRowLastColumn="0"/>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hideMark/>
          </w:tcPr>
          <w:p w14:paraId="165F2D5D" w14:textId="77777777" w:rsidR="006C762B" w:rsidRPr="00ED5A21" w:rsidRDefault="006C762B" w:rsidP="006C762B">
            <w:pPr>
              <w:jc w:val="right"/>
              <w:rPr>
                <w:rFonts w:eastAsia="MS Mincho"/>
                <w:b w:val="0"/>
                <w:sz w:val="20"/>
                <w:szCs w:val="20"/>
              </w:rPr>
            </w:pPr>
            <w:proofErr w:type="spellStart"/>
            <w:r w:rsidRPr="00ED5A21">
              <w:rPr>
                <w:rFonts w:eastAsia="MS Mincho"/>
                <w:b w:val="0"/>
                <w:sz w:val="20"/>
                <w:szCs w:val="20"/>
              </w:rPr>
              <w:t>Ujitja</w:t>
            </w:r>
            <w:proofErr w:type="spellEnd"/>
            <w:r w:rsidRPr="00ED5A21">
              <w:rPr>
                <w:rFonts w:eastAsia="MS Mincho"/>
                <w:b w:val="0"/>
                <w:sz w:val="20"/>
                <w:szCs w:val="20"/>
              </w:rPr>
              <w:t xml:space="preserve"> </w:t>
            </w:r>
            <w:proofErr w:type="spellStart"/>
            <w:r w:rsidRPr="00ED5A21">
              <w:rPr>
                <w:rFonts w:eastAsia="MS Mincho"/>
                <w:b w:val="0"/>
                <w:sz w:val="20"/>
                <w:szCs w:val="20"/>
              </w:rPr>
              <w:t>dhe</w:t>
            </w:r>
            <w:proofErr w:type="spellEnd"/>
            <w:r w:rsidRPr="00ED5A21">
              <w:rPr>
                <w:rFonts w:eastAsia="MS Mincho"/>
                <w:b w:val="0"/>
                <w:sz w:val="20"/>
                <w:szCs w:val="20"/>
              </w:rPr>
              <w:t xml:space="preserve"> </w:t>
            </w:r>
            <w:proofErr w:type="spellStart"/>
            <w:r w:rsidRPr="00ED5A21">
              <w:rPr>
                <w:rFonts w:eastAsia="MS Mincho"/>
                <w:b w:val="0"/>
                <w:sz w:val="20"/>
                <w:szCs w:val="20"/>
              </w:rPr>
              <w:t>kullimi</w:t>
            </w:r>
            <w:proofErr w:type="spellEnd"/>
          </w:p>
        </w:tc>
        <w:tc>
          <w:tcPr>
            <w:tcW w:w="944" w:type="dxa"/>
            <w:noWrap/>
          </w:tcPr>
          <w:p w14:paraId="5B6C1A39" w14:textId="415D7B64"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45,598</w:t>
            </w:r>
          </w:p>
        </w:tc>
        <w:tc>
          <w:tcPr>
            <w:tcW w:w="918" w:type="dxa"/>
          </w:tcPr>
          <w:p w14:paraId="1490815F" w14:textId="6ECE022A" w:rsidR="006C762B" w:rsidRPr="00230383"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47,422</w:t>
            </w:r>
          </w:p>
        </w:tc>
        <w:tc>
          <w:tcPr>
            <w:tcW w:w="898" w:type="dxa"/>
          </w:tcPr>
          <w:p w14:paraId="5226CC6E" w14:textId="6D4C4B19"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48,801</w:t>
            </w:r>
          </w:p>
        </w:tc>
        <w:tc>
          <w:tcPr>
            <w:tcW w:w="899" w:type="dxa"/>
          </w:tcPr>
          <w:p w14:paraId="3CEDE8BD" w14:textId="47792879"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51,232</w:t>
            </w:r>
          </w:p>
        </w:tc>
        <w:tc>
          <w:tcPr>
            <w:tcW w:w="979" w:type="dxa"/>
          </w:tcPr>
          <w:p w14:paraId="130905F0" w14:textId="0E5122D8"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sz w:val="20"/>
                <w:szCs w:val="20"/>
              </w:rPr>
              <w:t>51,232</w:t>
            </w:r>
          </w:p>
        </w:tc>
        <w:tc>
          <w:tcPr>
            <w:tcW w:w="866" w:type="dxa"/>
          </w:tcPr>
          <w:p w14:paraId="260C7889" w14:textId="29683EAF"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51,232</w:t>
            </w:r>
          </w:p>
        </w:tc>
      </w:tr>
      <w:tr w:rsidR="006C762B" w:rsidRPr="0041381C" w14:paraId="72737F7E" w14:textId="4778D472" w:rsidTr="006C762B">
        <w:trPr>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hideMark/>
          </w:tcPr>
          <w:p w14:paraId="2BE4D038" w14:textId="77777777" w:rsidR="006C762B" w:rsidRPr="00ED5A21" w:rsidRDefault="006C762B" w:rsidP="006C762B">
            <w:pPr>
              <w:jc w:val="right"/>
              <w:rPr>
                <w:rFonts w:eastAsia="MS Mincho"/>
                <w:b w:val="0"/>
                <w:sz w:val="20"/>
                <w:szCs w:val="20"/>
              </w:rPr>
            </w:pPr>
            <w:proofErr w:type="spellStart"/>
            <w:r w:rsidRPr="00ED5A21">
              <w:rPr>
                <w:b w:val="0"/>
                <w:sz w:val="20"/>
                <w:szCs w:val="20"/>
              </w:rPr>
              <w:t>Administrimi</w:t>
            </w:r>
            <w:proofErr w:type="spellEnd"/>
            <w:r w:rsidRPr="00ED5A21">
              <w:rPr>
                <w:b w:val="0"/>
                <w:sz w:val="20"/>
                <w:szCs w:val="20"/>
              </w:rPr>
              <w:t xml:space="preserve"> </w:t>
            </w:r>
            <w:proofErr w:type="spellStart"/>
            <w:r w:rsidRPr="00ED5A21">
              <w:rPr>
                <w:b w:val="0"/>
                <w:sz w:val="20"/>
                <w:szCs w:val="20"/>
              </w:rPr>
              <w:t>i</w:t>
            </w:r>
            <w:proofErr w:type="spellEnd"/>
            <w:r w:rsidRPr="00ED5A21">
              <w:rPr>
                <w:b w:val="0"/>
                <w:sz w:val="20"/>
                <w:szCs w:val="20"/>
              </w:rPr>
              <w:t xml:space="preserve"> </w:t>
            </w:r>
            <w:proofErr w:type="spellStart"/>
            <w:r w:rsidRPr="00ED5A21">
              <w:rPr>
                <w:b w:val="0"/>
                <w:sz w:val="20"/>
                <w:szCs w:val="20"/>
              </w:rPr>
              <w:t>pyjeve</w:t>
            </w:r>
            <w:proofErr w:type="spellEnd"/>
          </w:p>
        </w:tc>
        <w:tc>
          <w:tcPr>
            <w:tcW w:w="944" w:type="dxa"/>
            <w:noWrap/>
          </w:tcPr>
          <w:p w14:paraId="67C4EC20" w14:textId="4A7EE470"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3,212</w:t>
            </w:r>
          </w:p>
        </w:tc>
        <w:tc>
          <w:tcPr>
            <w:tcW w:w="918" w:type="dxa"/>
          </w:tcPr>
          <w:p w14:paraId="0A04D69C" w14:textId="2DB0F0F7" w:rsidR="006C762B" w:rsidRPr="00230383"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3,341</w:t>
            </w:r>
          </w:p>
        </w:tc>
        <w:tc>
          <w:tcPr>
            <w:tcW w:w="898" w:type="dxa"/>
          </w:tcPr>
          <w:p w14:paraId="70471813" w14:textId="262D1CE2"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3,461</w:t>
            </w:r>
          </w:p>
        </w:tc>
        <w:tc>
          <w:tcPr>
            <w:tcW w:w="899" w:type="dxa"/>
          </w:tcPr>
          <w:p w14:paraId="25DEA4A2" w14:textId="3F0FAB65"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3,819</w:t>
            </w:r>
          </w:p>
        </w:tc>
        <w:tc>
          <w:tcPr>
            <w:tcW w:w="979" w:type="dxa"/>
          </w:tcPr>
          <w:p w14:paraId="0A54A041" w14:textId="59B25FE1"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sz w:val="20"/>
                <w:szCs w:val="20"/>
              </w:rPr>
              <w:t>3,819</w:t>
            </w:r>
          </w:p>
        </w:tc>
        <w:tc>
          <w:tcPr>
            <w:tcW w:w="866" w:type="dxa"/>
          </w:tcPr>
          <w:p w14:paraId="017AE77E" w14:textId="1F3994D8"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3,819</w:t>
            </w:r>
          </w:p>
        </w:tc>
      </w:tr>
      <w:tr w:rsidR="006C762B" w:rsidRPr="0041381C" w14:paraId="40589C12" w14:textId="630F8A96" w:rsidTr="006C762B">
        <w:trPr>
          <w:cnfStyle w:val="000000100000" w:firstRow="0" w:lastRow="0" w:firstColumn="0" w:lastColumn="0" w:oddVBand="0" w:evenVBand="0" w:oddHBand="1" w:evenHBand="0" w:firstRowFirstColumn="0" w:firstRowLastColumn="0" w:lastRowFirstColumn="0" w:lastRowLastColumn="0"/>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hideMark/>
          </w:tcPr>
          <w:p w14:paraId="53EF08DF" w14:textId="77777777" w:rsidR="006C762B" w:rsidRPr="00ED5A21" w:rsidRDefault="006C762B" w:rsidP="006C762B">
            <w:pPr>
              <w:jc w:val="right"/>
              <w:rPr>
                <w:rFonts w:eastAsia="MS Mincho"/>
                <w:b w:val="0"/>
                <w:sz w:val="20"/>
                <w:szCs w:val="20"/>
              </w:rPr>
            </w:pPr>
            <w:proofErr w:type="spellStart"/>
            <w:r w:rsidRPr="00ED5A21">
              <w:rPr>
                <w:rFonts w:eastAsia="MS Mincho"/>
                <w:b w:val="0"/>
                <w:sz w:val="20"/>
                <w:szCs w:val="20"/>
              </w:rPr>
              <w:t>Rrugët</w:t>
            </w:r>
            <w:proofErr w:type="spellEnd"/>
            <w:r w:rsidRPr="00ED5A21">
              <w:rPr>
                <w:rFonts w:eastAsia="MS Mincho"/>
                <w:b w:val="0"/>
                <w:sz w:val="20"/>
                <w:szCs w:val="20"/>
              </w:rPr>
              <w:t xml:space="preserve"> </w:t>
            </w:r>
            <w:proofErr w:type="spellStart"/>
            <w:r w:rsidRPr="00ED5A21">
              <w:rPr>
                <w:rFonts w:eastAsia="MS Mincho"/>
                <w:b w:val="0"/>
                <w:sz w:val="20"/>
                <w:szCs w:val="20"/>
              </w:rPr>
              <w:t>rurale</w:t>
            </w:r>
            <w:proofErr w:type="spellEnd"/>
          </w:p>
        </w:tc>
        <w:tc>
          <w:tcPr>
            <w:tcW w:w="944" w:type="dxa"/>
            <w:noWrap/>
          </w:tcPr>
          <w:p w14:paraId="219058EB" w14:textId="6EB2A792"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23,932</w:t>
            </w:r>
          </w:p>
        </w:tc>
        <w:tc>
          <w:tcPr>
            <w:tcW w:w="918" w:type="dxa"/>
          </w:tcPr>
          <w:p w14:paraId="699CC83F" w14:textId="298FC6F6" w:rsidR="006C762B" w:rsidRPr="00230383"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25,934</w:t>
            </w:r>
          </w:p>
        </w:tc>
        <w:tc>
          <w:tcPr>
            <w:tcW w:w="898" w:type="dxa"/>
          </w:tcPr>
          <w:p w14:paraId="28B4EF99" w14:textId="5D8DC263"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26,659</w:t>
            </w:r>
          </w:p>
        </w:tc>
        <w:tc>
          <w:tcPr>
            <w:tcW w:w="899" w:type="dxa"/>
          </w:tcPr>
          <w:p w14:paraId="70FEDF34" w14:textId="0E127902"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29,703</w:t>
            </w:r>
          </w:p>
        </w:tc>
        <w:tc>
          <w:tcPr>
            <w:tcW w:w="979" w:type="dxa"/>
          </w:tcPr>
          <w:p w14:paraId="3C895CCC" w14:textId="2B152969"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sz w:val="20"/>
                <w:szCs w:val="20"/>
              </w:rPr>
              <w:t>29,703</w:t>
            </w:r>
          </w:p>
        </w:tc>
        <w:tc>
          <w:tcPr>
            <w:tcW w:w="866" w:type="dxa"/>
          </w:tcPr>
          <w:p w14:paraId="66449713" w14:textId="7F0FF111"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29,703</w:t>
            </w:r>
          </w:p>
        </w:tc>
      </w:tr>
      <w:tr w:rsidR="006C762B" w:rsidRPr="0041381C" w14:paraId="4B069A99" w14:textId="70649F7F" w:rsidTr="006C762B">
        <w:trPr>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tcPr>
          <w:p w14:paraId="59B51801" w14:textId="3D040665" w:rsidR="006C762B" w:rsidRPr="006E51BB" w:rsidRDefault="006C762B" w:rsidP="006C762B">
            <w:pPr>
              <w:jc w:val="right"/>
              <w:rPr>
                <w:rFonts w:eastAsia="MS Mincho"/>
                <w:b w:val="0"/>
                <w:bCs w:val="0"/>
                <w:sz w:val="20"/>
                <w:szCs w:val="20"/>
              </w:rPr>
            </w:pPr>
            <w:proofErr w:type="spellStart"/>
            <w:r w:rsidRPr="006E51BB">
              <w:rPr>
                <w:rFonts w:eastAsia="MS Mincho"/>
                <w:b w:val="0"/>
                <w:bCs w:val="0"/>
                <w:sz w:val="20"/>
                <w:szCs w:val="20"/>
              </w:rPr>
              <w:t>Detyrime</w:t>
            </w:r>
            <w:proofErr w:type="spellEnd"/>
            <w:r w:rsidRPr="006E51BB">
              <w:rPr>
                <w:rFonts w:eastAsia="MS Mincho"/>
                <w:b w:val="0"/>
                <w:bCs w:val="0"/>
                <w:sz w:val="20"/>
                <w:szCs w:val="20"/>
              </w:rPr>
              <w:t xml:space="preserve"> </w:t>
            </w:r>
            <w:proofErr w:type="spellStart"/>
            <w:r w:rsidRPr="006E51BB">
              <w:rPr>
                <w:rFonts w:eastAsia="MS Mincho"/>
                <w:b w:val="0"/>
                <w:bCs w:val="0"/>
                <w:sz w:val="20"/>
                <w:szCs w:val="20"/>
              </w:rPr>
              <w:t>te</w:t>
            </w:r>
            <w:proofErr w:type="spellEnd"/>
            <w:r w:rsidRPr="006E51BB">
              <w:rPr>
                <w:rFonts w:eastAsia="MS Mincho"/>
                <w:b w:val="0"/>
                <w:bCs w:val="0"/>
                <w:sz w:val="20"/>
                <w:szCs w:val="20"/>
              </w:rPr>
              <w:t xml:space="preserve"> </w:t>
            </w:r>
            <w:proofErr w:type="spellStart"/>
            <w:r w:rsidRPr="006E51BB">
              <w:rPr>
                <w:rFonts w:eastAsia="MS Mincho"/>
                <w:b w:val="0"/>
                <w:bCs w:val="0"/>
                <w:sz w:val="20"/>
                <w:szCs w:val="20"/>
              </w:rPr>
              <w:t>prapambetura</w:t>
            </w:r>
            <w:proofErr w:type="spellEnd"/>
          </w:p>
        </w:tc>
        <w:tc>
          <w:tcPr>
            <w:tcW w:w="944" w:type="dxa"/>
            <w:noWrap/>
          </w:tcPr>
          <w:p w14:paraId="685361F0" w14:textId="489244F8" w:rsidR="006C762B"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13,111</w:t>
            </w:r>
          </w:p>
        </w:tc>
        <w:tc>
          <w:tcPr>
            <w:tcW w:w="918" w:type="dxa"/>
          </w:tcPr>
          <w:p w14:paraId="14E091D1" w14:textId="318144B7" w:rsidR="006C762B" w:rsidRPr="00230383"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47,189</w:t>
            </w:r>
          </w:p>
        </w:tc>
        <w:tc>
          <w:tcPr>
            <w:tcW w:w="898" w:type="dxa"/>
          </w:tcPr>
          <w:p w14:paraId="0646C24A" w14:textId="77777777"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p>
        </w:tc>
        <w:tc>
          <w:tcPr>
            <w:tcW w:w="899" w:type="dxa"/>
          </w:tcPr>
          <w:p w14:paraId="63984FAC" w14:textId="508DFA83"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p>
        </w:tc>
        <w:tc>
          <w:tcPr>
            <w:tcW w:w="979" w:type="dxa"/>
          </w:tcPr>
          <w:p w14:paraId="65355B90" w14:textId="7BC1B01B"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866" w:type="dxa"/>
          </w:tcPr>
          <w:p w14:paraId="5F47C50B" w14:textId="721A732E"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6C762B" w:rsidRPr="0041381C" w14:paraId="408B74C7" w14:textId="5F5F2537" w:rsidTr="006C762B">
        <w:trPr>
          <w:cnfStyle w:val="000000100000" w:firstRow="0" w:lastRow="0" w:firstColumn="0" w:lastColumn="0" w:oddVBand="0" w:evenVBand="0" w:oddHBand="1" w:evenHBand="0" w:firstRowFirstColumn="0" w:firstRowLastColumn="0" w:lastRowFirstColumn="0" w:lastRowLastColumn="0"/>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tcPr>
          <w:p w14:paraId="5FE798DA" w14:textId="2D53BF3C" w:rsidR="006C762B" w:rsidRPr="006E51BB" w:rsidRDefault="006C762B" w:rsidP="006C762B">
            <w:pPr>
              <w:jc w:val="right"/>
              <w:rPr>
                <w:rFonts w:eastAsia="MS Mincho"/>
                <w:b w:val="0"/>
                <w:bCs w:val="0"/>
                <w:sz w:val="20"/>
                <w:szCs w:val="20"/>
              </w:rPr>
            </w:pPr>
            <w:proofErr w:type="spellStart"/>
            <w:r w:rsidRPr="006E51BB">
              <w:rPr>
                <w:rFonts w:eastAsia="MS Mincho"/>
                <w:b w:val="0"/>
                <w:bCs w:val="0"/>
                <w:sz w:val="20"/>
                <w:szCs w:val="20"/>
              </w:rPr>
              <w:t>Menaxhimi</w:t>
            </w:r>
            <w:proofErr w:type="spellEnd"/>
            <w:r w:rsidRPr="006E51BB">
              <w:rPr>
                <w:rFonts w:eastAsia="MS Mincho"/>
                <w:b w:val="0"/>
                <w:bCs w:val="0"/>
                <w:sz w:val="20"/>
                <w:szCs w:val="20"/>
              </w:rPr>
              <w:t xml:space="preserve"> </w:t>
            </w:r>
            <w:proofErr w:type="spellStart"/>
            <w:r w:rsidRPr="006E51BB">
              <w:rPr>
                <w:rFonts w:eastAsia="MS Mincho"/>
                <w:b w:val="0"/>
                <w:bCs w:val="0"/>
                <w:sz w:val="20"/>
                <w:szCs w:val="20"/>
              </w:rPr>
              <w:t>i</w:t>
            </w:r>
            <w:proofErr w:type="spellEnd"/>
            <w:r w:rsidRPr="006E51BB">
              <w:rPr>
                <w:rFonts w:eastAsia="MS Mincho"/>
                <w:b w:val="0"/>
                <w:bCs w:val="0"/>
                <w:sz w:val="20"/>
                <w:szCs w:val="20"/>
              </w:rPr>
              <w:t xml:space="preserve"> </w:t>
            </w:r>
            <w:proofErr w:type="spellStart"/>
            <w:r w:rsidRPr="006E51BB">
              <w:rPr>
                <w:rFonts w:eastAsia="MS Mincho"/>
                <w:b w:val="0"/>
                <w:bCs w:val="0"/>
                <w:sz w:val="20"/>
                <w:szCs w:val="20"/>
              </w:rPr>
              <w:t>mbetjeve</w:t>
            </w:r>
            <w:proofErr w:type="spellEnd"/>
          </w:p>
        </w:tc>
        <w:tc>
          <w:tcPr>
            <w:tcW w:w="944" w:type="dxa"/>
            <w:noWrap/>
          </w:tcPr>
          <w:p w14:paraId="709123D4" w14:textId="5BA88490" w:rsidR="006C762B"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39,000</w:t>
            </w:r>
          </w:p>
        </w:tc>
        <w:tc>
          <w:tcPr>
            <w:tcW w:w="918" w:type="dxa"/>
          </w:tcPr>
          <w:p w14:paraId="458A8048" w14:textId="2B7C2B07" w:rsidR="006C762B" w:rsidRPr="00230383"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221,600</w:t>
            </w:r>
          </w:p>
        </w:tc>
        <w:tc>
          <w:tcPr>
            <w:tcW w:w="898" w:type="dxa"/>
          </w:tcPr>
          <w:p w14:paraId="6D68172E" w14:textId="7F35921A"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236,000</w:t>
            </w:r>
          </w:p>
        </w:tc>
        <w:tc>
          <w:tcPr>
            <w:tcW w:w="899" w:type="dxa"/>
          </w:tcPr>
          <w:p w14:paraId="4D4E356C" w14:textId="572F2A5D"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240,791</w:t>
            </w:r>
          </w:p>
        </w:tc>
        <w:tc>
          <w:tcPr>
            <w:tcW w:w="979" w:type="dxa"/>
          </w:tcPr>
          <w:p w14:paraId="4C6457DC" w14:textId="65E25F7C"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rFonts w:eastAsia="Times New Roman"/>
                <w:bCs/>
                <w:sz w:val="20"/>
                <w:szCs w:val="20"/>
              </w:rPr>
              <w:t>240,791</w:t>
            </w:r>
          </w:p>
        </w:tc>
        <w:tc>
          <w:tcPr>
            <w:tcW w:w="866" w:type="dxa"/>
          </w:tcPr>
          <w:p w14:paraId="6023903C" w14:textId="21A007C6"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240,791</w:t>
            </w:r>
          </w:p>
        </w:tc>
      </w:tr>
      <w:tr w:rsidR="006C762B" w:rsidRPr="0041381C" w14:paraId="06E3121B" w14:textId="4F614528" w:rsidTr="006C762B">
        <w:trPr>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hideMark/>
          </w:tcPr>
          <w:p w14:paraId="22683010" w14:textId="77777777" w:rsidR="006C762B" w:rsidRPr="00ED5A21" w:rsidRDefault="006C762B" w:rsidP="006C762B">
            <w:pPr>
              <w:jc w:val="right"/>
              <w:rPr>
                <w:rFonts w:eastAsia="MS Mincho"/>
                <w:b w:val="0"/>
                <w:sz w:val="20"/>
                <w:szCs w:val="20"/>
              </w:rPr>
            </w:pPr>
            <w:proofErr w:type="spellStart"/>
            <w:r w:rsidRPr="00ED5A21">
              <w:rPr>
                <w:rFonts w:eastAsia="MS Mincho"/>
                <w:b w:val="0"/>
                <w:sz w:val="20"/>
                <w:szCs w:val="20"/>
              </w:rPr>
              <w:t>Arsimi</w:t>
            </w:r>
            <w:proofErr w:type="spellEnd"/>
            <w:r w:rsidRPr="00ED5A21">
              <w:rPr>
                <w:rFonts w:eastAsia="MS Mincho"/>
                <w:b w:val="0"/>
                <w:sz w:val="20"/>
                <w:szCs w:val="20"/>
              </w:rPr>
              <w:t xml:space="preserve"> </w:t>
            </w:r>
            <w:proofErr w:type="spellStart"/>
            <w:r w:rsidRPr="00ED5A21">
              <w:rPr>
                <w:rFonts w:eastAsia="MS Mincho"/>
                <w:b w:val="0"/>
                <w:sz w:val="20"/>
                <w:szCs w:val="20"/>
              </w:rPr>
              <w:t>parashkollor</w:t>
            </w:r>
            <w:proofErr w:type="spellEnd"/>
            <w:r w:rsidRPr="00ED5A21">
              <w:rPr>
                <w:rFonts w:eastAsia="MS Mincho"/>
                <w:b w:val="0"/>
                <w:sz w:val="20"/>
                <w:szCs w:val="20"/>
              </w:rPr>
              <w:t xml:space="preserve"> </w:t>
            </w:r>
            <w:proofErr w:type="spellStart"/>
            <w:r w:rsidRPr="00ED5A21">
              <w:rPr>
                <w:rFonts w:eastAsia="MS Mincho"/>
                <w:b w:val="0"/>
                <w:sz w:val="20"/>
                <w:szCs w:val="20"/>
              </w:rPr>
              <w:t>dhe</w:t>
            </w:r>
            <w:proofErr w:type="spellEnd"/>
            <w:r w:rsidRPr="00ED5A21">
              <w:rPr>
                <w:rFonts w:eastAsia="MS Mincho"/>
                <w:b w:val="0"/>
                <w:sz w:val="20"/>
                <w:szCs w:val="20"/>
              </w:rPr>
              <w:t xml:space="preserve"> </w:t>
            </w:r>
            <w:proofErr w:type="spellStart"/>
            <w:r w:rsidRPr="00ED5A21">
              <w:rPr>
                <w:rFonts w:eastAsia="MS Mincho"/>
                <w:b w:val="0"/>
                <w:sz w:val="20"/>
                <w:szCs w:val="20"/>
              </w:rPr>
              <w:t>bazë</w:t>
            </w:r>
            <w:proofErr w:type="spellEnd"/>
          </w:p>
        </w:tc>
        <w:tc>
          <w:tcPr>
            <w:tcW w:w="944" w:type="dxa"/>
            <w:noWrap/>
          </w:tcPr>
          <w:p w14:paraId="041E56FE" w14:textId="29621640"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221,015</w:t>
            </w:r>
          </w:p>
        </w:tc>
        <w:tc>
          <w:tcPr>
            <w:tcW w:w="918" w:type="dxa"/>
          </w:tcPr>
          <w:p w14:paraId="264C0C3E" w14:textId="59FB9E22" w:rsidR="006C762B" w:rsidRPr="00230383"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256,723</w:t>
            </w:r>
          </w:p>
        </w:tc>
        <w:tc>
          <w:tcPr>
            <w:tcW w:w="898" w:type="dxa"/>
          </w:tcPr>
          <w:p w14:paraId="5C7B7276" w14:textId="74E0271B"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259,454</w:t>
            </w:r>
          </w:p>
        </w:tc>
        <w:tc>
          <w:tcPr>
            <w:tcW w:w="899" w:type="dxa"/>
          </w:tcPr>
          <w:p w14:paraId="49A035FD" w14:textId="410B1843"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283,125</w:t>
            </w:r>
          </w:p>
        </w:tc>
        <w:tc>
          <w:tcPr>
            <w:tcW w:w="979" w:type="dxa"/>
          </w:tcPr>
          <w:p w14:paraId="7F456677" w14:textId="3875F6AF"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sz w:val="20"/>
                <w:szCs w:val="20"/>
              </w:rPr>
              <w:t>283,125</w:t>
            </w:r>
          </w:p>
        </w:tc>
        <w:tc>
          <w:tcPr>
            <w:tcW w:w="866" w:type="dxa"/>
          </w:tcPr>
          <w:p w14:paraId="61A6F6EE" w14:textId="1356EE4E"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283,125</w:t>
            </w:r>
          </w:p>
        </w:tc>
      </w:tr>
      <w:tr w:rsidR="006C762B" w:rsidRPr="0041381C" w14:paraId="6B873D8B" w14:textId="5D5BFBC6" w:rsidTr="006C762B">
        <w:trPr>
          <w:cnfStyle w:val="000000100000" w:firstRow="0" w:lastRow="0" w:firstColumn="0" w:lastColumn="0" w:oddVBand="0" w:evenVBand="0" w:oddHBand="1" w:evenHBand="0" w:firstRowFirstColumn="0" w:firstRowLastColumn="0" w:lastRowFirstColumn="0" w:lastRowLastColumn="0"/>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hideMark/>
          </w:tcPr>
          <w:p w14:paraId="503A453D" w14:textId="2E02EB56" w:rsidR="006C762B" w:rsidRPr="00ED5A21" w:rsidRDefault="006C762B" w:rsidP="006C762B">
            <w:pPr>
              <w:jc w:val="right"/>
              <w:rPr>
                <w:rFonts w:eastAsia="MS Mincho"/>
                <w:b w:val="0"/>
                <w:sz w:val="20"/>
                <w:szCs w:val="20"/>
              </w:rPr>
            </w:pPr>
            <w:proofErr w:type="spellStart"/>
            <w:r w:rsidRPr="00ED5A21">
              <w:rPr>
                <w:rFonts w:eastAsia="MS Mincho"/>
                <w:b w:val="0"/>
                <w:sz w:val="20"/>
                <w:szCs w:val="20"/>
              </w:rPr>
              <w:t>Arsimi</w:t>
            </w:r>
            <w:proofErr w:type="spellEnd"/>
            <w:r w:rsidRPr="00ED5A21">
              <w:rPr>
                <w:rFonts w:eastAsia="MS Mincho"/>
                <w:b w:val="0"/>
                <w:sz w:val="20"/>
                <w:szCs w:val="20"/>
              </w:rPr>
              <w:t xml:space="preserve"> </w:t>
            </w:r>
            <w:proofErr w:type="spellStart"/>
            <w:r w:rsidRPr="00ED5A21">
              <w:rPr>
                <w:rFonts w:eastAsia="MS Mincho"/>
                <w:b w:val="0"/>
                <w:sz w:val="20"/>
                <w:szCs w:val="20"/>
              </w:rPr>
              <w:t>mesëm</w:t>
            </w:r>
            <w:proofErr w:type="spellEnd"/>
            <w:r>
              <w:rPr>
                <w:rFonts w:eastAsia="MS Mincho"/>
                <w:b w:val="0"/>
                <w:sz w:val="20"/>
                <w:szCs w:val="20"/>
              </w:rPr>
              <w:t xml:space="preserve"> </w:t>
            </w:r>
            <w:proofErr w:type="spellStart"/>
            <w:r>
              <w:rPr>
                <w:rFonts w:eastAsia="MS Mincho"/>
                <w:b w:val="0"/>
                <w:sz w:val="20"/>
                <w:szCs w:val="20"/>
              </w:rPr>
              <w:t>parauniversitar</w:t>
            </w:r>
            <w:proofErr w:type="spellEnd"/>
          </w:p>
        </w:tc>
        <w:tc>
          <w:tcPr>
            <w:tcW w:w="944" w:type="dxa"/>
            <w:noWrap/>
          </w:tcPr>
          <w:p w14:paraId="11A3C714" w14:textId="5CB5952E"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18,788</w:t>
            </w:r>
          </w:p>
        </w:tc>
        <w:tc>
          <w:tcPr>
            <w:tcW w:w="918" w:type="dxa"/>
          </w:tcPr>
          <w:p w14:paraId="6357A0C1" w14:textId="795D58B0" w:rsidR="006C762B" w:rsidRPr="00230383"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19,539</w:t>
            </w:r>
          </w:p>
        </w:tc>
        <w:tc>
          <w:tcPr>
            <w:tcW w:w="898" w:type="dxa"/>
          </w:tcPr>
          <w:p w14:paraId="259BF809" w14:textId="6E3214B5" w:rsidR="006C762B" w:rsidRPr="007B356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20,361</w:t>
            </w:r>
          </w:p>
        </w:tc>
        <w:tc>
          <w:tcPr>
            <w:tcW w:w="899" w:type="dxa"/>
          </w:tcPr>
          <w:p w14:paraId="260F9014" w14:textId="276CE5CF"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23,078</w:t>
            </w:r>
          </w:p>
        </w:tc>
        <w:tc>
          <w:tcPr>
            <w:tcW w:w="979" w:type="dxa"/>
          </w:tcPr>
          <w:p w14:paraId="4C0D72D5" w14:textId="20855ADD"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sz w:val="20"/>
                <w:szCs w:val="20"/>
              </w:rPr>
              <w:t>23,078</w:t>
            </w:r>
          </w:p>
        </w:tc>
        <w:tc>
          <w:tcPr>
            <w:tcW w:w="866" w:type="dxa"/>
          </w:tcPr>
          <w:p w14:paraId="2CD6C9AD" w14:textId="0900E2BB"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23,078</w:t>
            </w:r>
          </w:p>
        </w:tc>
      </w:tr>
      <w:tr w:rsidR="006C762B" w:rsidRPr="0041381C" w14:paraId="77A2E7C7" w14:textId="4703B728" w:rsidTr="006C762B">
        <w:trPr>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hideMark/>
          </w:tcPr>
          <w:p w14:paraId="3E50FA41" w14:textId="77777777" w:rsidR="006C762B" w:rsidRPr="00ED5A21" w:rsidRDefault="006C762B" w:rsidP="006C762B">
            <w:pPr>
              <w:jc w:val="right"/>
              <w:rPr>
                <w:b w:val="0"/>
                <w:sz w:val="20"/>
                <w:szCs w:val="20"/>
              </w:rPr>
            </w:pPr>
            <w:proofErr w:type="spellStart"/>
            <w:r w:rsidRPr="00ED5A21">
              <w:rPr>
                <w:b w:val="0"/>
                <w:sz w:val="20"/>
                <w:szCs w:val="20"/>
              </w:rPr>
              <w:t>Konviktet</w:t>
            </w:r>
            <w:proofErr w:type="spellEnd"/>
          </w:p>
        </w:tc>
        <w:tc>
          <w:tcPr>
            <w:tcW w:w="944" w:type="dxa"/>
            <w:noWrap/>
          </w:tcPr>
          <w:p w14:paraId="290F08A9" w14:textId="41681E4C"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22,735</w:t>
            </w:r>
          </w:p>
        </w:tc>
        <w:tc>
          <w:tcPr>
            <w:tcW w:w="918" w:type="dxa"/>
          </w:tcPr>
          <w:p w14:paraId="3D719459" w14:textId="3190474A" w:rsidR="006C762B" w:rsidRPr="00230383"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22,977</w:t>
            </w:r>
          </w:p>
        </w:tc>
        <w:tc>
          <w:tcPr>
            <w:tcW w:w="898" w:type="dxa"/>
          </w:tcPr>
          <w:p w14:paraId="2C87FA87" w14:textId="473D97D7" w:rsidR="006C762B" w:rsidRPr="007B3564"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rFonts w:eastAsia="Times New Roman"/>
                <w:bCs/>
                <w:sz w:val="20"/>
                <w:szCs w:val="20"/>
              </w:rPr>
              <w:t>23,666</w:t>
            </w:r>
          </w:p>
        </w:tc>
        <w:tc>
          <w:tcPr>
            <w:tcW w:w="899" w:type="dxa"/>
          </w:tcPr>
          <w:p w14:paraId="18BC0C0E" w14:textId="71C3C8E2"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24,376</w:t>
            </w:r>
          </w:p>
        </w:tc>
        <w:tc>
          <w:tcPr>
            <w:tcW w:w="979" w:type="dxa"/>
          </w:tcPr>
          <w:p w14:paraId="4F19027E" w14:textId="36FB881C"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rPr>
            </w:pPr>
            <w:r>
              <w:rPr>
                <w:sz w:val="20"/>
                <w:szCs w:val="20"/>
              </w:rPr>
              <w:t>24,376</w:t>
            </w:r>
          </w:p>
        </w:tc>
        <w:tc>
          <w:tcPr>
            <w:tcW w:w="866" w:type="dxa"/>
          </w:tcPr>
          <w:p w14:paraId="7496540B" w14:textId="0206E2D9" w:rsidR="006C762B" w:rsidRPr="0090020F" w:rsidRDefault="006C762B" w:rsidP="006C762B">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24,376</w:t>
            </w:r>
          </w:p>
        </w:tc>
      </w:tr>
      <w:tr w:rsidR="006C762B" w:rsidRPr="0041381C" w14:paraId="7A31935C" w14:textId="77777777" w:rsidTr="006C762B">
        <w:trPr>
          <w:cnfStyle w:val="000000100000" w:firstRow="0" w:lastRow="0" w:firstColumn="0" w:lastColumn="0" w:oddVBand="0" w:evenVBand="0" w:oddHBand="1" w:evenHBand="0" w:firstRowFirstColumn="0" w:firstRowLastColumn="0" w:lastRowFirstColumn="0" w:lastRowLastColumn="0"/>
          <w:divId w:val="499348053"/>
          <w:trHeight w:val="351"/>
        </w:trPr>
        <w:tc>
          <w:tcPr>
            <w:cnfStyle w:val="001000000000" w:firstRow="0" w:lastRow="0" w:firstColumn="1" w:lastColumn="0" w:oddVBand="0" w:evenVBand="0" w:oddHBand="0" w:evenHBand="0" w:firstRowFirstColumn="0" w:firstRowLastColumn="0" w:lastRowFirstColumn="0" w:lastRowLastColumn="0"/>
            <w:tcW w:w="3512" w:type="dxa"/>
          </w:tcPr>
          <w:p w14:paraId="00F4C7BF" w14:textId="38FB3580" w:rsidR="006C762B" w:rsidRPr="00F43F94" w:rsidRDefault="006C762B" w:rsidP="006C762B">
            <w:pPr>
              <w:jc w:val="right"/>
              <w:rPr>
                <w:b w:val="0"/>
                <w:sz w:val="20"/>
                <w:szCs w:val="20"/>
                <w:lang w:val="it-IT"/>
              </w:rPr>
            </w:pPr>
            <w:r w:rsidRPr="00F43F94">
              <w:rPr>
                <w:b w:val="0"/>
                <w:sz w:val="20"/>
                <w:szCs w:val="20"/>
                <w:lang w:val="it-IT"/>
              </w:rPr>
              <w:t>Rritja e nivelit te pagave</w:t>
            </w:r>
          </w:p>
        </w:tc>
        <w:tc>
          <w:tcPr>
            <w:tcW w:w="944" w:type="dxa"/>
            <w:noWrap/>
          </w:tcPr>
          <w:p w14:paraId="499F8AFB" w14:textId="77777777" w:rsidR="006C762B" w:rsidRPr="00F43F9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it-IT"/>
              </w:rPr>
            </w:pPr>
          </w:p>
        </w:tc>
        <w:tc>
          <w:tcPr>
            <w:tcW w:w="918" w:type="dxa"/>
          </w:tcPr>
          <w:p w14:paraId="08A3998D" w14:textId="77777777" w:rsidR="006C762B" w:rsidRPr="00F43F94"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lang w:val="it-IT"/>
              </w:rPr>
            </w:pPr>
          </w:p>
        </w:tc>
        <w:tc>
          <w:tcPr>
            <w:tcW w:w="898" w:type="dxa"/>
          </w:tcPr>
          <w:p w14:paraId="0746776A" w14:textId="77777777" w:rsidR="006C762B" w:rsidRPr="00F43F94"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it-IT"/>
              </w:rPr>
            </w:pPr>
          </w:p>
        </w:tc>
        <w:tc>
          <w:tcPr>
            <w:tcW w:w="899" w:type="dxa"/>
          </w:tcPr>
          <w:p w14:paraId="355FD209" w14:textId="184031D0"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43,910</w:t>
            </w:r>
          </w:p>
        </w:tc>
        <w:tc>
          <w:tcPr>
            <w:tcW w:w="979" w:type="dxa"/>
          </w:tcPr>
          <w:p w14:paraId="38096369" w14:textId="5D395A2C"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rPr>
            </w:pPr>
            <w:r>
              <w:rPr>
                <w:rFonts w:eastAsia="Times New Roman"/>
                <w:bCs/>
                <w:sz w:val="20"/>
                <w:szCs w:val="20"/>
              </w:rPr>
              <w:t>43,910</w:t>
            </w:r>
          </w:p>
        </w:tc>
        <w:tc>
          <w:tcPr>
            <w:tcW w:w="866" w:type="dxa"/>
          </w:tcPr>
          <w:p w14:paraId="5B377933" w14:textId="7C4544CA" w:rsidR="006C762B" w:rsidRPr="0090020F" w:rsidRDefault="006C762B" w:rsidP="006C762B">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43,910</w:t>
            </w:r>
          </w:p>
        </w:tc>
      </w:tr>
    </w:tbl>
    <w:p w14:paraId="34FDF646" w14:textId="6A1522C5" w:rsidR="007A7BD2" w:rsidRPr="00E46065" w:rsidRDefault="00C973EF" w:rsidP="001D4BDC">
      <w:pPr>
        <w:pStyle w:val="ListofTables"/>
        <w:divId w:val="499348053"/>
      </w:pPr>
      <w:bookmarkStart w:id="32" w:name="_Toc107402687"/>
      <w:bookmarkStart w:id="33" w:name="_Toc153548748"/>
      <w:bookmarkStart w:id="34" w:name="_Hlk92369928"/>
      <w:bookmarkEnd w:id="30"/>
      <w:r w:rsidRPr="00E46065">
        <w:t xml:space="preserve">Tabela </w:t>
      </w:r>
      <w:r w:rsidR="00F57A1A" w:rsidRPr="00E46065">
        <w:t>8</w:t>
      </w:r>
      <w:r w:rsidRPr="00E46065">
        <w:t>: Transferta e pakushtëzuar</w:t>
      </w:r>
      <w:r w:rsidR="00E03C48" w:rsidRPr="00E46065">
        <w:t xml:space="preserve"> </w:t>
      </w:r>
      <w:r w:rsidR="00ED5A21" w:rsidRPr="00E46065">
        <w:t xml:space="preserve">sektoriale </w:t>
      </w:r>
      <w:r w:rsidRPr="00E46065">
        <w:t>, viti 20</w:t>
      </w:r>
      <w:r w:rsidR="00E75D4D" w:rsidRPr="00E46065">
        <w:t>2</w:t>
      </w:r>
      <w:r w:rsidR="00A23748" w:rsidRPr="00E46065">
        <w:t>1</w:t>
      </w:r>
      <w:r w:rsidRPr="00E46065">
        <w:t>-202</w:t>
      </w:r>
      <w:bookmarkEnd w:id="32"/>
      <w:r w:rsidR="00A23748" w:rsidRPr="00E46065">
        <w:t>6</w:t>
      </w:r>
      <w:bookmarkEnd w:id="33"/>
      <w:r w:rsidRPr="00E46065">
        <w:t xml:space="preserve">  </w:t>
      </w:r>
      <w:bookmarkEnd w:id="34"/>
    </w:p>
    <w:p w14:paraId="086D056D" w14:textId="77777777" w:rsidR="006C762B" w:rsidRPr="00E46065" w:rsidRDefault="006C762B" w:rsidP="001D4BDC">
      <w:pPr>
        <w:pStyle w:val="ListofTables"/>
        <w:divId w:val="499348053"/>
      </w:pPr>
    </w:p>
    <w:p w14:paraId="1C306DCA" w14:textId="3904B87A" w:rsidR="00B33BA1" w:rsidRPr="001D4BDC" w:rsidRDefault="00B33BA1" w:rsidP="001D4BDC">
      <w:pPr>
        <w:pStyle w:val="ListofTables"/>
        <w:divId w:val="499348053"/>
      </w:pPr>
      <w:bookmarkStart w:id="35" w:name="_Toc153548749"/>
      <w:r w:rsidRPr="001D4BDC">
        <w:t>Transferta q</w:t>
      </w:r>
      <w:r w:rsidR="00676E5E" w:rsidRPr="001D4BDC">
        <w:t>ë</w:t>
      </w:r>
      <w:r w:rsidRPr="001D4BDC">
        <w:t xml:space="preserve"> </w:t>
      </w:r>
      <w:r w:rsidR="00676E5E" w:rsidRPr="001D4BDC">
        <w:t>ë</w:t>
      </w:r>
      <w:r w:rsidRPr="001D4BDC">
        <w:t>sht</w:t>
      </w:r>
      <w:r w:rsidR="00676E5E" w:rsidRPr="001D4BDC">
        <w:t>ë</w:t>
      </w:r>
      <w:r w:rsidRPr="001D4BDC">
        <w:t xml:space="preserve"> alokuar  nga Qeveria p</w:t>
      </w:r>
      <w:r w:rsidR="00676E5E" w:rsidRPr="001D4BDC">
        <w:t>ë</w:t>
      </w:r>
      <w:r w:rsidRPr="001D4BDC">
        <w:t>r vitin 2024 , rezulton t</w:t>
      </w:r>
      <w:r w:rsidR="00676E5E" w:rsidRPr="001D4BDC">
        <w:t>ë</w:t>
      </w:r>
      <w:r w:rsidRPr="001D4BDC">
        <w:t xml:space="preserve"> jet</w:t>
      </w:r>
      <w:r w:rsidR="00676E5E" w:rsidRPr="001D4BDC">
        <w:t>ë</w:t>
      </w:r>
      <w:r w:rsidRPr="001D4BDC">
        <w:t xml:space="preserve"> 13% m</w:t>
      </w:r>
      <w:r w:rsidR="00676E5E" w:rsidRPr="001D4BDC">
        <w:t>ë</w:t>
      </w:r>
      <w:r w:rsidRPr="001D4BDC">
        <w:t xml:space="preserve"> e lart</w:t>
      </w:r>
      <w:r w:rsidR="00676E5E" w:rsidRPr="001D4BDC">
        <w:t>ë</w:t>
      </w:r>
      <w:r w:rsidRPr="001D4BDC">
        <w:t xml:space="preserve"> krahasuar me at</w:t>
      </w:r>
      <w:r w:rsidR="00676E5E" w:rsidRPr="001D4BDC">
        <w:t>ë</w:t>
      </w:r>
      <w:r w:rsidRPr="001D4BDC">
        <w:t xml:space="preserve">  q</w:t>
      </w:r>
      <w:r w:rsidR="00676E5E" w:rsidRPr="001D4BDC">
        <w:t>ë</w:t>
      </w:r>
      <w:r w:rsidRPr="001D4BDC">
        <w:t xml:space="preserve"> ishte alokuar n</w:t>
      </w:r>
      <w:r w:rsidR="00676E5E" w:rsidRPr="001D4BDC">
        <w:t>ë</w:t>
      </w:r>
      <w:r w:rsidRPr="001D4BDC">
        <w:t xml:space="preserve"> fillim</w:t>
      </w:r>
      <w:r w:rsidR="00345CBD" w:rsidRPr="001D4BDC">
        <w:t xml:space="preserve"> </w:t>
      </w:r>
      <w:r w:rsidRPr="001D4BDC">
        <w:t>t</w:t>
      </w:r>
      <w:r w:rsidR="00676E5E" w:rsidRPr="001D4BDC">
        <w:t>ë</w:t>
      </w:r>
      <w:r w:rsidRPr="001D4BDC">
        <w:t xml:space="preserve"> vitit 2023. P</w:t>
      </w:r>
      <w:r w:rsidR="00676E5E" w:rsidRPr="001D4BDC">
        <w:t>ë</w:t>
      </w:r>
      <w:r w:rsidRPr="001D4BDC">
        <w:t>r vitin 2024 Qeveria ka alokuar edhe nj</w:t>
      </w:r>
      <w:r w:rsidR="00676E5E" w:rsidRPr="001D4BDC">
        <w:t>ë</w:t>
      </w:r>
      <w:r w:rsidRPr="001D4BDC">
        <w:t xml:space="preserve"> fond prej 43,910 mij</w:t>
      </w:r>
      <w:r w:rsidR="00676E5E" w:rsidRPr="001D4BDC">
        <w:t>ë</w:t>
      </w:r>
      <w:r w:rsidRPr="001D4BDC">
        <w:t xml:space="preserve"> lek</w:t>
      </w:r>
      <w:r w:rsidR="00676E5E" w:rsidRPr="001D4BDC">
        <w:t>ë</w:t>
      </w:r>
      <w:r w:rsidRPr="001D4BDC">
        <w:t xml:space="preserve"> p</w:t>
      </w:r>
      <w:r w:rsidR="00676E5E" w:rsidRPr="001D4BDC">
        <w:t>ë</w:t>
      </w:r>
      <w:r w:rsidRPr="001D4BDC">
        <w:t>r p</w:t>
      </w:r>
      <w:r w:rsidR="00676E5E" w:rsidRPr="001D4BDC">
        <w:t>ë</w:t>
      </w:r>
      <w:r w:rsidRPr="001D4BDC">
        <w:t>rballimin e efektit financiar t</w:t>
      </w:r>
      <w:r w:rsidR="00676E5E" w:rsidRPr="001D4BDC">
        <w:t>ë</w:t>
      </w:r>
      <w:r w:rsidRPr="001D4BDC">
        <w:t xml:space="preserve"> rritjes aktuale t</w:t>
      </w:r>
      <w:r w:rsidR="00676E5E" w:rsidRPr="001D4BDC">
        <w:t>ë</w:t>
      </w:r>
      <w:r w:rsidRPr="001D4BDC">
        <w:t xml:space="preserve"> pagave </w:t>
      </w:r>
      <w:bookmarkStart w:id="36" w:name="_Toc64390758"/>
      <w:r w:rsidRPr="001D4BDC">
        <w:t>gjat</w:t>
      </w:r>
      <w:r w:rsidR="00676E5E" w:rsidRPr="001D4BDC">
        <w:t>ë</w:t>
      </w:r>
      <w:r w:rsidRPr="001D4BDC">
        <w:t xml:space="preserve"> vitit 2023 p</w:t>
      </w:r>
      <w:r w:rsidR="00676E5E" w:rsidRPr="001D4BDC">
        <w:t>ë</w:t>
      </w:r>
      <w:r w:rsidRPr="001D4BDC">
        <w:t xml:space="preserve">r </w:t>
      </w:r>
      <w:r w:rsidR="00345CBD" w:rsidRPr="001D4BDC">
        <w:t>punonj</w:t>
      </w:r>
      <w:r w:rsidR="00676E5E" w:rsidRPr="001D4BDC">
        <w:t>ë</w:t>
      </w:r>
      <w:r w:rsidR="00345CBD" w:rsidRPr="001D4BDC">
        <w:t>sit e Bashkis</w:t>
      </w:r>
      <w:r w:rsidR="00676E5E" w:rsidRPr="001D4BDC">
        <w:t>ë</w:t>
      </w:r>
      <w:r w:rsidRPr="001D4BDC">
        <w:t xml:space="preserve"> dhe instituc</w:t>
      </w:r>
      <w:r w:rsidR="00345CBD" w:rsidRPr="001D4BDC">
        <w:t>ioneve t</w:t>
      </w:r>
      <w:r w:rsidR="00676E5E" w:rsidRPr="001D4BDC">
        <w:t>ë</w:t>
      </w:r>
      <w:r w:rsidR="00345CBD" w:rsidRPr="001D4BDC">
        <w:t xml:space="preserve"> </w:t>
      </w:r>
      <w:r w:rsidRPr="001D4BDC">
        <w:t>var</w:t>
      </w:r>
      <w:r w:rsidR="00676E5E" w:rsidRPr="001D4BDC">
        <w:t>ë</w:t>
      </w:r>
      <w:r w:rsidRPr="001D4BDC">
        <w:t>sis</w:t>
      </w:r>
      <w:r w:rsidR="00676E5E" w:rsidRPr="001D4BDC">
        <w:t>ë</w:t>
      </w:r>
      <w:r w:rsidRPr="001D4BDC">
        <w:t xml:space="preserve">, </w:t>
      </w:r>
      <w:r w:rsidR="00345CBD" w:rsidRPr="001D4BDC">
        <w:t>q</w:t>
      </w:r>
      <w:r w:rsidR="00676E5E" w:rsidRPr="001D4BDC">
        <w:t>ë</w:t>
      </w:r>
      <w:r w:rsidR="00345CBD" w:rsidRPr="001D4BDC">
        <w:t xml:space="preserve"> nuk j</w:t>
      </w:r>
      <w:r w:rsidR="00E46065" w:rsidRPr="001D4BDC">
        <w:t>a</w:t>
      </w:r>
      <w:r w:rsidR="00345CBD" w:rsidRPr="001D4BDC">
        <w:t>n</w:t>
      </w:r>
      <w:r w:rsidR="00676E5E" w:rsidRPr="001D4BDC">
        <w:t>ë</w:t>
      </w:r>
      <w:r w:rsidR="00345CBD" w:rsidRPr="001D4BDC">
        <w:t xml:space="preserve"> pjes</w:t>
      </w:r>
      <w:r w:rsidR="00676E5E" w:rsidRPr="001D4BDC">
        <w:t>ë</w:t>
      </w:r>
      <w:r w:rsidR="00345CBD" w:rsidRPr="001D4BDC">
        <w:t xml:space="preserve"> e funksioneve t</w:t>
      </w:r>
      <w:r w:rsidR="00676E5E" w:rsidRPr="001D4BDC">
        <w:t>ë</w:t>
      </w:r>
      <w:r w:rsidR="00345CBD" w:rsidRPr="001D4BDC">
        <w:t xml:space="preserve"> transferuara. </w:t>
      </w:r>
      <w:r w:rsidRPr="001D4BDC">
        <w:t>Transfertat p</w:t>
      </w:r>
      <w:r w:rsidR="00676E5E" w:rsidRPr="001D4BDC">
        <w:t>ë</w:t>
      </w:r>
      <w:r w:rsidRPr="001D4BDC">
        <w:t>r funksionet e tranferuara jan</w:t>
      </w:r>
      <w:r w:rsidR="00676E5E" w:rsidRPr="001D4BDC">
        <w:t>ë</w:t>
      </w:r>
      <w:r w:rsidRPr="001D4BDC">
        <w:t xml:space="preserve"> rreth 8% m</w:t>
      </w:r>
      <w:r w:rsidR="00676E5E" w:rsidRPr="001D4BDC">
        <w:t>ë</w:t>
      </w:r>
      <w:r w:rsidRPr="001D4BDC">
        <w:t xml:space="preserve"> t</w:t>
      </w:r>
      <w:r w:rsidR="00676E5E" w:rsidRPr="001D4BDC">
        <w:t>ë</w:t>
      </w:r>
      <w:r w:rsidRPr="001D4BDC">
        <w:t xml:space="preserve"> larta se viti 2023, pasi kan</w:t>
      </w:r>
      <w:r w:rsidR="00676E5E" w:rsidRPr="001D4BDC">
        <w:t>ë</w:t>
      </w:r>
      <w:r w:rsidRPr="001D4BDC">
        <w:t xml:space="preserve"> t</w:t>
      </w:r>
      <w:r w:rsidR="00676E5E" w:rsidRPr="001D4BDC">
        <w:t>ë</w:t>
      </w:r>
      <w:r w:rsidRPr="001D4BDC">
        <w:t xml:space="preserve"> p</w:t>
      </w:r>
      <w:r w:rsidR="00676E5E" w:rsidRPr="001D4BDC">
        <w:t>ë</w:t>
      </w:r>
      <w:r w:rsidRPr="001D4BDC">
        <w:t>rfshira efektin financiar t</w:t>
      </w:r>
      <w:r w:rsidR="00676E5E" w:rsidRPr="001D4BDC">
        <w:t>ë</w:t>
      </w:r>
      <w:r w:rsidRPr="001D4BDC">
        <w:t xml:space="preserve"> rritjes aktuale t</w:t>
      </w:r>
      <w:r w:rsidR="00676E5E" w:rsidRPr="001D4BDC">
        <w:t>ë</w:t>
      </w:r>
      <w:r w:rsidRPr="001D4BDC">
        <w:t xml:space="preserve"> pagave p</w:t>
      </w:r>
      <w:r w:rsidR="00676E5E" w:rsidRPr="001D4BDC">
        <w:t>ë</w:t>
      </w:r>
      <w:r w:rsidRPr="001D4BDC">
        <w:t>r punonj</w:t>
      </w:r>
      <w:r w:rsidR="00676E5E" w:rsidRPr="001D4BDC">
        <w:t>ë</w:t>
      </w:r>
      <w:r w:rsidRPr="001D4BDC">
        <w:t>sit e k</w:t>
      </w:r>
      <w:r w:rsidR="00676E5E" w:rsidRPr="001D4BDC">
        <w:t>ë</w:t>
      </w:r>
      <w:r w:rsidRPr="001D4BDC">
        <w:t>tyre funksioneve.</w:t>
      </w:r>
      <w:bookmarkEnd w:id="35"/>
    </w:p>
    <w:p w14:paraId="118E25C9" w14:textId="77777777" w:rsidR="00B33BA1" w:rsidRPr="00E46065" w:rsidRDefault="00B33BA1" w:rsidP="001D4BDC">
      <w:pPr>
        <w:pStyle w:val="ListofTables"/>
        <w:divId w:val="499348053"/>
      </w:pPr>
    </w:p>
    <w:p w14:paraId="5417F05B" w14:textId="0438E67F" w:rsidR="00ED73DC" w:rsidRDefault="00E46065" w:rsidP="00ED73DC">
      <w:pPr>
        <w:pStyle w:val="Heading4"/>
        <w:keepNext/>
        <w:spacing w:before="0" w:beforeAutospacing="0" w:after="0" w:afterAutospacing="0"/>
        <w:divId w:val="499348053"/>
        <w:rPr>
          <w:bCs w:val="0"/>
          <w:lang w:val="sq-AL"/>
        </w:rPr>
      </w:pPr>
      <w:r>
        <w:rPr>
          <w:bCs w:val="0"/>
          <w:lang w:val="sq-AL"/>
        </w:rPr>
        <w:lastRenderedPageBreak/>
        <w:t>C.   Huamarrja</w:t>
      </w:r>
    </w:p>
    <w:p w14:paraId="15EF4D23" w14:textId="77777777" w:rsidR="00E46065" w:rsidRDefault="00E46065" w:rsidP="00ED73DC">
      <w:pPr>
        <w:pStyle w:val="Heading4"/>
        <w:keepNext/>
        <w:spacing w:before="0" w:beforeAutospacing="0" w:after="0" w:afterAutospacing="0"/>
        <w:divId w:val="499348053"/>
        <w:rPr>
          <w:bCs w:val="0"/>
          <w:lang w:val="sq-AL"/>
        </w:rPr>
      </w:pPr>
    </w:p>
    <w:p w14:paraId="356CBE95" w14:textId="1068B43B" w:rsidR="00ED73DC" w:rsidRDefault="00ED73DC" w:rsidP="00ED73DC">
      <w:pPr>
        <w:pStyle w:val="Heading4"/>
        <w:keepNext/>
        <w:spacing w:before="0" w:beforeAutospacing="0" w:after="0" w:afterAutospacing="0"/>
        <w:divId w:val="499348053"/>
        <w:rPr>
          <w:b w:val="0"/>
          <w:bCs w:val="0"/>
          <w:lang w:val="sq-AL"/>
        </w:rPr>
      </w:pPr>
      <w:r>
        <w:rPr>
          <w:b w:val="0"/>
          <w:bCs w:val="0"/>
          <w:lang w:val="sq-AL"/>
        </w:rPr>
        <w:t>Bashkia Durr</w:t>
      </w:r>
      <w:r w:rsidR="00AC79E6">
        <w:rPr>
          <w:b w:val="0"/>
          <w:bCs w:val="0"/>
          <w:lang w:val="sq-AL"/>
        </w:rPr>
        <w:t>ë</w:t>
      </w:r>
      <w:r>
        <w:rPr>
          <w:b w:val="0"/>
          <w:bCs w:val="0"/>
          <w:lang w:val="sq-AL"/>
        </w:rPr>
        <w:t xml:space="preserve">s nuk ka </w:t>
      </w:r>
      <w:r w:rsidR="00390E3C">
        <w:rPr>
          <w:b w:val="0"/>
          <w:bCs w:val="0"/>
          <w:lang w:val="sq-AL"/>
        </w:rPr>
        <w:t>marr</w:t>
      </w:r>
      <w:r w:rsidR="00E641F9">
        <w:rPr>
          <w:b w:val="0"/>
          <w:bCs w:val="0"/>
          <w:lang w:val="sq-AL"/>
        </w:rPr>
        <w:t>ë</w:t>
      </w:r>
      <w:r w:rsidR="00390E3C">
        <w:rPr>
          <w:b w:val="0"/>
          <w:bCs w:val="0"/>
          <w:lang w:val="sq-AL"/>
        </w:rPr>
        <w:t xml:space="preserve"> </w:t>
      </w:r>
      <w:r>
        <w:rPr>
          <w:b w:val="0"/>
          <w:bCs w:val="0"/>
          <w:lang w:val="sq-AL"/>
        </w:rPr>
        <w:t xml:space="preserve">hua. </w:t>
      </w:r>
    </w:p>
    <w:p w14:paraId="2A51B9A8" w14:textId="77777777" w:rsidR="00ED73DC" w:rsidRDefault="00ED73DC" w:rsidP="00ED73DC">
      <w:pPr>
        <w:pStyle w:val="Heading4"/>
        <w:keepNext/>
        <w:spacing w:before="0" w:beforeAutospacing="0" w:after="0" w:afterAutospacing="0"/>
        <w:divId w:val="499348053"/>
        <w:rPr>
          <w:b w:val="0"/>
          <w:bCs w:val="0"/>
          <w:lang w:val="sq-AL"/>
        </w:rPr>
      </w:pPr>
    </w:p>
    <w:p w14:paraId="4289EF29" w14:textId="7BF4E71D" w:rsidR="00ED73DC" w:rsidRDefault="00390E3C" w:rsidP="00ED73DC">
      <w:pPr>
        <w:pStyle w:val="Heading4"/>
        <w:keepNext/>
        <w:spacing w:before="0" w:beforeAutospacing="0" w:after="0" w:afterAutospacing="0"/>
        <w:divId w:val="499348053"/>
        <w:rPr>
          <w:bCs w:val="0"/>
          <w:lang w:val="sq-AL"/>
        </w:rPr>
      </w:pPr>
      <w:r>
        <w:rPr>
          <w:bCs w:val="0"/>
          <w:lang w:val="sq-AL"/>
        </w:rPr>
        <w:t>D</w:t>
      </w:r>
      <w:r w:rsidR="00ED73DC" w:rsidRPr="00560917">
        <w:rPr>
          <w:bCs w:val="0"/>
          <w:lang w:val="sq-AL"/>
        </w:rPr>
        <w:t xml:space="preserve">. </w:t>
      </w:r>
      <w:r w:rsidR="00ED73DC">
        <w:rPr>
          <w:bCs w:val="0"/>
          <w:lang w:val="sq-AL"/>
        </w:rPr>
        <w:t xml:space="preserve"> Fondet e trasheguara</w:t>
      </w:r>
      <w:r w:rsidR="00EF2582">
        <w:rPr>
          <w:bCs w:val="0"/>
          <w:lang w:val="sq-AL"/>
        </w:rPr>
        <w:t xml:space="preserve"> nga viti i shkuar</w:t>
      </w:r>
      <w:r w:rsidR="00ED73DC">
        <w:rPr>
          <w:bCs w:val="0"/>
          <w:lang w:val="sq-AL"/>
        </w:rPr>
        <w:t xml:space="preserve"> </w:t>
      </w:r>
    </w:p>
    <w:p w14:paraId="3F049AA0" w14:textId="0D1B572F" w:rsidR="00EF2582" w:rsidRPr="009F0918" w:rsidRDefault="009F0918" w:rsidP="00ED73DC">
      <w:pPr>
        <w:pStyle w:val="Heading4"/>
        <w:keepNext/>
        <w:spacing w:before="0" w:beforeAutospacing="0" w:after="0" w:afterAutospacing="0"/>
        <w:divId w:val="499348053"/>
        <w:rPr>
          <w:b w:val="0"/>
          <w:i/>
          <w:iCs/>
          <w:lang w:val="sq-AL"/>
        </w:rPr>
      </w:pPr>
      <w:r>
        <w:rPr>
          <w:bCs w:val="0"/>
          <w:lang w:val="sq-AL"/>
        </w:rPr>
        <w:tab/>
      </w:r>
      <w:r>
        <w:rPr>
          <w:bCs w:val="0"/>
          <w:lang w:val="sq-AL"/>
        </w:rPr>
        <w:tab/>
      </w:r>
      <w:r>
        <w:rPr>
          <w:bCs w:val="0"/>
          <w:lang w:val="sq-AL"/>
        </w:rPr>
        <w:tab/>
      </w:r>
      <w:r>
        <w:rPr>
          <w:bCs w:val="0"/>
          <w:lang w:val="sq-AL"/>
        </w:rPr>
        <w:tab/>
      </w:r>
      <w:r>
        <w:rPr>
          <w:bCs w:val="0"/>
          <w:lang w:val="sq-AL"/>
        </w:rPr>
        <w:tab/>
      </w:r>
      <w:r>
        <w:rPr>
          <w:bCs w:val="0"/>
          <w:lang w:val="sq-AL"/>
        </w:rPr>
        <w:tab/>
      </w:r>
      <w:r>
        <w:rPr>
          <w:bCs w:val="0"/>
          <w:lang w:val="sq-AL"/>
        </w:rPr>
        <w:tab/>
      </w:r>
      <w:r>
        <w:rPr>
          <w:bCs w:val="0"/>
          <w:lang w:val="sq-AL"/>
        </w:rPr>
        <w:tab/>
      </w:r>
      <w:r>
        <w:rPr>
          <w:bCs w:val="0"/>
          <w:lang w:val="sq-AL"/>
        </w:rPr>
        <w:tab/>
      </w:r>
      <w:r>
        <w:rPr>
          <w:bCs w:val="0"/>
          <w:lang w:val="sq-AL"/>
        </w:rPr>
        <w:tab/>
      </w:r>
    </w:p>
    <w:tbl>
      <w:tblPr>
        <w:tblStyle w:val="GridTable4-Accent5"/>
        <w:tblW w:w="9460" w:type="dxa"/>
        <w:tblInd w:w="-697" w:type="dxa"/>
        <w:tblLook w:val="04A0" w:firstRow="1" w:lastRow="0" w:firstColumn="1" w:lastColumn="0" w:noHBand="0" w:noVBand="1"/>
      </w:tblPr>
      <w:tblGrid>
        <w:gridCol w:w="602"/>
        <w:gridCol w:w="2729"/>
        <w:gridCol w:w="931"/>
        <w:gridCol w:w="1104"/>
        <w:gridCol w:w="998"/>
        <w:gridCol w:w="931"/>
        <w:gridCol w:w="1120"/>
        <w:gridCol w:w="1045"/>
      </w:tblGrid>
      <w:tr w:rsidR="00364436" w:rsidRPr="00364436" w14:paraId="4EFAE550" w14:textId="565C53A4" w:rsidTr="004B47C1">
        <w:trPr>
          <w:cnfStyle w:val="100000000000" w:firstRow="1" w:lastRow="0" w:firstColumn="0" w:lastColumn="0" w:oddVBand="0" w:evenVBand="0" w:oddHBand="0" w:evenHBand="0" w:firstRowFirstColumn="0" w:firstRowLastColumn="0" w:lastRowFirstColumn="0" w:lastRowLastColumn="0"/>
          <w:divId w:val="499348053"/>
          <w:trHeight w:val="377"/>
        </w:trPr>
        <w:tc>
          <w:tcPr>
            <w:cnfStyle w:val="001000000000" w:firstRow="0" w:lastRow="0" w:firstColumn="1" w:lastColumn="0" w:oddVBand="0" w:evenVBand="0" w:oddHBand="0" w:evenHBand="0" w:firstRowFirstColumn="0" w:firstRowLastColumn="0" w:lastRowFirstColumn="0" w:lastRowLastColumn="0"/>
            <w:tcW w:w="602" w:type="dxa"/>
            <w:shd w:val="clear" w:color="auto" w:fill="8EAADB" w:themeFill="accent1" w:themeFillTint="99"/>
          </w:tcPr>
          <w:p w14:paraId="3CB1E988" w14:textId="77777777" w:rsidR="00364436" w:rsidRPr="00F43F94" w:rsidRDefault="00364436" w:rsidP="004B3447">
            <w:pPr>
              <w:pStyle w:val="Heading4"/>
              <w:keepNext/>
              <w:spacing w:before="0" w:beforeAutospacing="0" w:after="0" w:afterAutospacing="0"/>
              <w:rPr>
                <w:sz w:val="22"/>
                <w:szCs w:val="22"/>
                <w:lang w:val="it-IT"/>
              </w:rPr>
            </w:pPr>
          </w:p>
        </w:tc>
        <w:tc>
          <w:tcPr>
            <w:tcW w:w="2729" w:type="dxa"/>
            <w:shd w:val="clear" w:color="auto" w:fill="8EAADB" w:themeFill="accent1" w:themeFillTint="99"/>
          </w:tcPr>
          <w:p w14:paraId="1058CBCB" w14:textId="4E647C2B" w:rsidR="00364436" w:rsidRPr="00364436" w:rsidRDefault="00364436" w:rsidP="009F0918">
            <w:pPr>
              <w:pStyle w:val="Heading4"/>
              <w:keepNext/>
              <w:spacing w:before="0" w:beforeAutospacing="0" w:after="0" w:afterAutospacing="0"/>
              <w:ind w:right="-149"/>
              <w:jc w:val="center"/>
              <w:cnfStyle w:val="100000000000" w:firstRow="1" w:lastRow="0" w:firstColumn="0" w:lastColumn="0" w:oddVBand="0" w:evenVBand="0" w:oddHBand="0" w:evenHBand="0" w:firstRowFirstColumn="0" w:firstRowLastColumn="0" w:lastRowFirstColumn="0" w:lastRowLastColumn="0"/>
              <w:rPr>
                <w:bCs/>
                <w:color w:val="auto"/>
                <w:sz w:val="22"/>
                <w:szCs w:val="22"/>
              </w:rPr>
            </w:pPr>
            <w:r w:rsidRPr="00364436">
              <w:rPr>
                <w:bCs/>
                <w:i/>
                <w:iCs/>
                <w:color w:val="auto"/>
                <w:sz w:val="22"/>
                <w:szCs w:val="22"/>
                <w:lang w:val="sq-AL"/>
              </w:rPr>
              <w:t>000/lekë</w:t>
            </w:r>
          </w:p>
        </w:tc>
        <w:tc>
          <w:tcPr>
            <w:tcW w:w="931" w:type="dxa"/>
            <w:shd w:val="clear" w:color="auto" w:fill="8EAADB" w:themeFill="accent1" w:themeFillTint="99"/>
          </w:tcPr>
          <w:p w14:paraId="3A153530" w14:textId="17F7ADCC" w:rsidR="00364436" w:rsidRPr="00364436" w:rsidRDefault="00364436" w:rsidP="004B3447">
            <w:pPr>
              <w:pStyle w:val="Heading4"/>
              <w:keepNext/>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eastAsia="Times New Roman"/>
                <w:b/>
                <w:bCs/>
                <w:color w:val="auto"/>
                <w:sz w:val="22"/>
                <w:szCs w:val="22"/>
                <w:lang w:val="sq-AL"/>
              </w:rPr>
            </w:pPr>
            <w:r w:rsidRPr="00364436">
              <w:rPr>
                <w:b/>
                <w:bCs/>
                <w:color w:val="auto"/>
                <w:sz w:val="22"/>
                <w:szCs w:val="22"/>
              </w:rPr>
              <w:t>2021</w:t>
            </w:r>
          </w:p>
        </w:tc>
        <w:tc>
          <w:tcPr>
            <w:tcW w:w="1104" w:type="dxa"/>
            <w:shd w:val="clear" w:color="auto" w:fill="8EAADB" w:themeFill="accent1" w:themeFillTint="99"/>
          </w:tcPr>
          <w:p w14:paraId="38F70F65" w14:textId="290C26D7" w:rsidR="00364436" w:rsidRPr="00364436" w:rsidRDefault="00364436" w:rsidP="004B3447">
            <w:pPr>
              <w:pStyle w:val="Heading4"/>
              <w:keepNext/>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eastAsia="Times New Roman"/>
                <w:b/>
                <w:bCs/>
                <w:color w:val="auto"/>
                <w:sz w:val="22"/>
                <w:szCs w:val="22"/>
                <w:lang w:val="sq-AL"/>
              </w:rPr>
            </w:pPr>
            <w:r w:rsidRPr="00364436">
              <w:rPr>
                <w:b/>
                <w:bCs/>
                <w:color w:val="auto"/>
                <w:sz w:val="22"/>
                <w:szCs w:val="22"/>
              </w:rPr>
              <w:t>2022</w:t>
            </w:r>
          </w:p>
        </w:tc>
        <w:tc>
          <w:tcPr>
            <w:tcW w:w="998" w:type="dxa"/>
            <w:shd w:val="clear" w:color="auto" w:fill="8EAADB" w:themeFill="accent1" w:themeFillTint="99"/>
          </w:tcPr>
          <w:p w14:paraId="2A030662" w14:textId="523AE005" w:rsidR="00364436" w:rsidRPr="00364436" w:rsidRDefault="00364436" w:rsidP="004B3447">
            <w:pPr>
              <w:pStyle w:val="Heading4"/>
              <w:keepNext/>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eastAsia="Times New Roman"/>
                <w:b/>
                <w:bCs/>
                <w:color w:val="auto"/>
                <w:sz w:val="22"/>
                <w:szCs w:val="22"/>
                <w:lang w:val="sq-AL"/>
              </w:rPr>
            </w:pPr>
            <w:r w:rsidRPr="00364436">
              <w:rPr>
                <w:b/>
                <w:bCs/>
                <w:color w:val="auto"/>
                <w:sz w:val="22"/>
                <w:szCs w:val="22"/>
              </w:rPr>
              <w:t>2023</w:t>
            </w:r>
          </w:p>
        </w:tc>
        <w:tc>
          <w:tcPr>
            <w:tcW w:w="931" w:type="dxa"/>
            <w:shd w:val="clear" w:color="auto" w:fill="8EAADB" w:themeFill="accent1" w:themeFillTint="99"/>
          </w:tcPr>
          <w:p w14:paraId="4AB10893" w14:textId="37B0F875" w:rsidR="00364436" w:rsidRPr="00364436" w:rsidRDefault="00364436" w:rsidP="004B3447">
            <w:pPr>
              <w:pStyle w:val="Heading4"/>
              <w:keepNext/>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eastAsia="Times New Roman"/>
                <w:b/>
                <w:bCs/>
                <w:color w:val="auto"/>
                <w:sz w:val="22"/>
                <w:szCs w:val="22"/>
                <w:lang w:val="sq-AL"/>
              </w:rPr>
            </w:pPr>
            <w:r w:rsidRPr="00364436">
              <w:rPr>
                <w:b/>
                <w:bCs/>
                <w:color w:val="auto"/>
                <w:sz w:val="22"/>
                <w:szCs w:val="22"/>
              </w:rPr>
              <w:t>2024</w:t>
            </w:r>
          </w:p>
        </w:tc>
        <w:tc>
          <w:tcPr>
            <w:tcW w:w="1120" w:type="dxa"/>
            <w:shd w:val="clear" w:color="auto" w:fill="8EAADB" w:themeFill="accent1" w:themeFillTint="99"/>
          </w:tcPr>
          <w:p w14:paraId="6E4E343B" w14:textId="1B3875C6" w:rsidR="00364436" w:rsidRPr="00364436" w:rsidRDefault="00364436" w:rsidP="004B3447">
            <w:pPr>
              <w:pStyle w:val="Heading4"/>
              <w:keepNext/>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eastAsia="Times New Roman"/>
                <w:b/>
                <w:bCs/>
                <w:color w:val="auto"/>
                <w:sz w:val="22"/>
                <w:szCs w:val="22"/>
                <w:lang w:val="sq-AL"/>
              </w:rPr>
            </w:pPr>
            <w:r w:rsidRPr="00364436">
              <w:rPr>
                <w:b/>
                <w:bCs/>
                <w:color w:val="auto"/>
                <w:sz w:val="22"/>
                <w:szCs w:val="22"/>
              </w:rPr>
              <w:t>2025</w:t>
            </w:r>
          </w:p>
        </w:tc>
        <w:tc>
          <w:tcPr>
            <w:tcW w:w="1045" w:type="dxa"/>
            <w:shd w:val="clear" w:color="auto" w:fill="8EAADB" w:themeFill="accent1" w:themeFillTint="99"/>
          </w:tcPr>
          <w:p w14:paraId="2F018DD3" w14:textId="41246BBB" w:rsidR="00364436" w:rsidRPr="00364436" w:rsidRDefault="00364436" w:rsidP="004B3447">
            <w:pPr>
              <w:pStyle w:val="Heading4"/>
              <w:keepNext/>
              <w:spacing w:before="0" w:beforeAutospacing="0" w:after="0" w:afterAutospacing="0"/>
              <w:cnfStyle w:val="100000000000" w:firstRow="1" w:lastRow="0" w:firstColumn="0" w:lastColumn="0" w:oddVBand="0" w:evenVBand="0" w:oddHBand="0" w:evenHBand="0" w:firstRowFirstColumn="0" w:firstRowLastColumn="0" w:lastRowFirstColumn="0" w:lastRowLastColumn="0"/>
              <w:rPr>
                <w:b/>
                <w:bCs/>
                <w:sz w:val="22"/>
                <w:szCs w:val="22"/>
              </w:rPr>
            </w:pPr>
            <w:r w:rsidRPr="00FA3186">
              <w:rPr>
                <w:b/>
                <w:bCs/>
                <w:color w:val="auto"/>
                <w:sz w:val="22"/>
                <w:szCs w:val="22"/>
              </w:rPr>
              <w:t>2026</w:t>
            </w:r>
          </w:p>
        </w:tc>
      </w:tr>
      <w:tr w:rsidR="00364436" w14:paraId="4CE93748" w14:textId="69AAA9EC" w:rsidTr="004B47C1">
        <w:trPr>
          <w:cnfStyle w:val="000000100000" w:firstRow="0" w:lastRow="0" w:firstColumn="0" w:lastColumn="0" w:oddVBand="0" w:evenVBand="0" w:oddHBand="1" w:evenHBand="0" w:firstRowFirstColumn="0" w:firstRowLastColumn="0" w:lastRowFirstColumn="0" w:lastRowLastColumn="0"/>
          <w:divId w:val="499348053"/>
          <w:trHeight w:val="377"/>
        </w:trPr>
        <w:tc>
          <w:tcPr>
            <w:cnfStyle w:val="001000000000" w:firstRow="0" w:lastRow="0" w:firstColumn="1" w:lastColumn="0" w:oddVBand="0" w:evenVBand="0" w:oddHBand="0" w:evenHBand="0" w:firstRowFirstColumn="0" w:firstRowLastColumn="0" w:lastRowFirstColumn="0" w:lastRowLastColumn="0"/>
            <w:tcW w:w="602" w:type="dxa"/>
            <w:shd w:val="clear" w:color="auto" w:fill="8EAADB" w:themeFill="accent1" w:themeFillTint="99"/>
          </w:tcPr>
          <w:p w14:paraId="75C2BC67" w14:textId="77777777" w:rsidR="00364436" w:rsidRPr="00364436" w:rsidRDefault="00364436" w:rsidP="004B3447">
            <w:pPr>
              <w:pStyle w:val="Heading4"/>
              <w:keepNext/>
              <w:spacing w:before="0" w:beforeAutospacing="0" w:after="0" w:afterAutospacing="0"/>
              <w:rPr>
                <w:sz w:val="22"/>
                <w:szCs w:val="22"/>
              </w:rPr>
            </w:pPr>
          </w:p>
        </w:tc>
        <w:tc>
          <w:tcPr>
            <w:tcW w:w="2729" w:type="dxa"/>
            <w:shd w:val="clear" w:color="auto" w:fill="8EAADB" w:themeFill="accent1" w:themeFillTint="99"/>
          </w:tcPr>
          <w:p w14:paraId="4AC2AC7C" w14:textId="77777777" w:rsidR="00364436" w:rsidRPr="00364436" w:rsidRDefault="00364436" w:rsidP="004B3447">
            <w:pPr>
              <w:pStyle w:val="Heading4"/>
              <w:keepNext/>
              <w:spacing w:before="0" w:beforeAutospacing="0" w:after="0" w:afterAutospacing="0"/>
              <w:ind w:right="-149"/>
              <w:cnfStyle w:val="000000100000" w:firstRow="0" w:lastRow="0" w:firstColumn="0" w:lastColumn="0" w:oddVBand="0" w:evenVBand="0" w:oddHBand="1" w:evenHBand="0" w:firstRowFirstColumn="0" w:firstRowLastColumn="0" w:lastRowFirstColumn="0" w:lastRowLastColumn="0"/>
              <w:rPr>
                <w:sz w:val="22"/>
                <w:szCs w:val="22"/>
              </w:rPr>
            </w:pPr>
          </w:p>
        </w:tc>
        <w:tc>
          <w:tcPr>
            <w:tcW w:w="931" w:type="dxa"/>
            <w:shd w:val="clear" w:color="auto" w:fill="8EAADB" w:themeFill="accent1" w:themeFillTint="99"/>
          </w:tcPr>
          <w:p w14:paraId="605291AB" w14:textId="206058A4" w:rsidR="00364436" w:rsidRPr="00364436" w:rsidRDefault="00364436" w:rsidP="004B3447">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proofErr w:type="spellStart"/>
            <w:r w:rsidRPr="00364436">
              <w:rPr>
                <w:b w:val="0"/>
                <w:bCs w:val="0"/>
                <w:sz w:val="22"/>
                <w:szCs w:val="22"/>
              </w:rPr>
              <w:t>Fakti</w:t>
            </w:r>
            <w:proofErr w:type="spellEnd"/>
          </w:p>
        </w:tc>
        <w:tc>
          <w:tcPr>
            <w:tcW w:w="1104" w:type="dxa"/>
            <w:shd w:val="clear" w:color="auto" w:fill="8EAADB" w:themeFill="accent1" w:themeFillTint="99"/>
          </w:tcPr>
          <w:p w14:paraId="768ED42B" w14:textId="6C0F36C3" w:rsidR="00364436" w:rsidRPr="00364436" w:rsidRDefault="00364436" w:rsidP="004B3447">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sidRPr="00364436">
              <w:rPr>
                <w:rFonts w:eastAsia="Times New Roman"/>
                <w:b w:val="0"/>
                <w:bCs w:val="0"/>
                <w:sz w:val="22"/>
                <w:szCs w:val="22"/>
                <w:lang w:val="sq-AL"/>
              </w:rPr>
              <w:t>fakti</w:t>
            </w:r>
          </w:p>
        </w:tc>
        <w:tc>
          <w:tcPr>
            <w:tcW w:w="998" w:type="dxa"/>
            <w:shd w:val="clear" w:color="auto" w:fill="8EAADB" w:themeFill="accent1" w:themeFillTint="99"/>
          </w:tcPr>
          <w:p w14:paraId="606E7778" w14:textId="49EFE72E" w:rsidR="00364436" w:rsidRPr="00364436" w:rsidRDefault="00364436" w:rsidP="004B3447">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proofErr w:type="spellStart"/>
            <w:r w:rsidRPr="00364436">
              <w:rPr>
                <w:b w:val="0"/>
                <w:bCs w:val="0"/>
                <w:sz w:val="22"/>
                <w:szCs w:val="22"/>
              </w:rPr>
              <w:t>Plani</w:t>
            </w:r>
            <w:proofErr w:type="spellEnd"/>
          </w:p>
        </w:tc>
        <w:tc>
          <w:tcPr>
            <w:tcW w:w="931" w:type="dxa"/>
            <w:shd w:val="clear" w:color="auto" w:fill="8EAADB" w:themeFill="accent1" w:themeFillTint="99"/>
          </w:tcPr>
          <w:p w14:paraId="08EA2E8F" w14:textId="1384B16C" w:rsidR="00364436" w:rsidRPr="00364436" w:rsidRDefault="00364436" w:rsidP="004B3447">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proofErr w:type="spellStart"/>
            <w:r w:rsidRPr="00364436">
              <w:rPr>
                <w:b w:val="0"/>
                <w:bCs w:val="0"/>
                <w:sz w:val="22"/>
                <w:szCs w:val="22"/>
              </w:rPr>
              <w:t>Plani</w:t>
            </w:r>
            <w:proofErr w:type="spellEnd"/>
          </w:p>
        </w:tc>
        <w:tc>
          <w:tcPr>
            <w:tcW w:w="1120" w:type="dxa"/>
            <w:shd w:val="clear" w:color="auto" w:fill="8EAADB" w:themeFill="accent1" w:themeFillTint="99"/>
          </w:tcPr>
          <w:p w14:paraId="1B08D002" w14:textId="64972A50" w:rsidR="00364436" w:rsidRPr="00364436" w:rsidRDefault="00364436" w:rsidP="004B3447">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proofErr w:type="spellStart"/>
            <w:r w:rsidRPr="00364436">
              <w:rPr>
                <w:b w:val="0"/>
                <w:bCs w:val="0"/>
                <w:sz w:val="22"/>
                <w:szCs w:val="22"/>
              </w:rPr>
              <w:t>Plani</w:t>
            </w:r>
            <w:proofErr w:type="spellEnd"/>
          </w:p>
        </w:tc>
        <w:tc>
          <w:tcPr>
            <w:tcW w:w="1045" w:type="dxa"/>
            <w:shd w:val="clear" w:color="auto" w:fill="8EAADB" w:themeFill="accent1" w:themeFillTint="99"/>
          </w:tcPr>
          <w:p w14:paraId="5345AD82" w14:textId="10DAE935" w:rsidR="00364436" w:rsidRPr="00364436" w:rsidRDefault="00364436" w:rsidP="004B3447">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val="0"/>
                <w:bCs w:val="0"/>
                <w:sz w:val="22"/>
                <w:szCs w:val="22"/>
              </w:rPr>
            </w:pPr>
            <w:proofErr w:type="spellStart"/>
            <w:r w:rsidRPr="00364436">
              <w:rPr>
                <w:b w:val="0"/>
                <w:bCs w:val="0"/>
                <w:sz w:val="22"/>
                <w:szCs w:val="22"/>
              </w:rPr>
              <w:t>Plani</w:t>
            </w:r>
            <w:proofErr w:type="spellEnd"/>
          </w:p>
        </w:tc>
      </w:tr>
      <w:tr w:rsidR="00364436" w14:paraId="37D5731D" w14:textId="331E27D9" w:rsidTr="004B47C1">
        <w:trPr>
          <w:divId w:val="499348053"/>
          <w:trHeight w:val="377"/>
        </w:trPr>
        <w:tc>
          <w:tcPr>
            <w:cnfStyle w:val="001000000000" w:firstRow="0" w:lastRow="0" w:firstColumn="1" w:lastColumn="0" w:oddVBand="0" w:evenVBand="0" w:oddHBand="0" w:evenHBand="0" w:firstRowFirstColumn="0" w:firstRowLastColumn="0" w:lastRowFirstColumn="0" w:lastRowLastColumn="0"/>
            <w:tcW w:w="602" w:type="dxa"/>
          </w:tcPr>
          <w:p w14:paraId="3DFDB21E" w14:textId="14A81822" w:rsidR="00364436" w:rsidRPr="00364436" w:rsidRDefault="00364436" w:rsidP="004B3447">
            <w:pPr>
              <w:pStyle w:val="Heading4"/>
              <w:keepNext/>
              <w:spacing w:before="0" w:beforeAutospacing="0" w:after="0" w:afterAutospacing="0"/>
              <w:rPr>
                <w:rFonts w:eastAsia="Times New Roman"/>
                <w:b/>
                <w:bCs/>
                <w:sz w:val="22"/>
                <w:szCs w:val="22"/>
                <w:lang w:val="sq-AL"/>
              </w:rPr>
            </w:pPr>
            <w:r w:rsidRPr="00364436">
              <w:rPr>
                <w:b/>
                <w:sz w:val="22"/>
                <w:szCs w:val="22"/>
              </w:rPr>
              <w:t xml:space="preserve"> D </w:t>
            </w:r>
          </w:p>
        </w:tc>
        <w:tc>
          <w:tcPr>
            <w:tcW w:w="2729" w:type="dxa"/>
          </w:tcPr>
          <w:p w14:paraId="48A70882" w14:textId="0FB28AA6" w:rsidR="00364436" w:rsidRPr="00364436" w:rsidRDefault="00364436" w:rsidP="004B3447">
            <w:pPr>
              <w:pStyle w:val="Heading4"/>
              <w:keepNext/>
              <w:spacing w:before="0" w:beforeAutospacing="0" w:after="0" w:afterAutospacing="0"/>
              <w:ind w:right="-149"/>
              <w:cnfStyle w:val="000000000000" w:firstRow="0" w:lastRow="0" w:firstColumn="0" w:lastColumn="0" w:oddVBand="0" w:evenVBand="0" w:oddHBand="0" w:evenHBand="0" w:firstRowFirstColumn="0" w:firstRowLastColumn="0" w:lastRowFirstColumn="0" w:lastRowLastColumn="0"/>
              <w:rPr>
                <w:rFonts w:eastAsia="Times New Roman"/>
                <w:bCs w:val="0"/>
                <w:sz w:val="22"/>
                <w:szCs w:val="22"/>
                <w:lang w:val="sq-AL"/>
              </w:rPr>
            </w:pPr>
            <w:r w:rsidRPr="00F43F94">
              <w:rPr>
                <w:sz w:val="22"/>
                <w:szCs w:val="22"/>
                <w:lang w:val="it-IT"/>
              </w:rPr>
              <w:t xml:space="preserve"> Trashëgimi nga Viti i Shkuar </w:t>
            </w:r>
          </w:p>
        </w:tc>
        <w:tc>
          <w:tcPr>
            <w:tcW w:w="931" w:type="dxa"/>
          </w:tcPr>
          <w:p w14:paraId="189E8E26" w14:textId="4D550A89" w:rsidR="00364436" w:rsidRPr="00364436" w:rsidRDefault="00364436" w:rsidP="00521AB9">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364436">
              <w:rPr>
                <w:sz w:val="22"/>
                <w:szCs w:val="22"/>
              </w:rPr>
              <w:t xml:space="preserve">471,222 </w:t>
            </w:r>
          </w:p>
        </w:tc>
        <w:tc>
          <w:tcPr>
            <w:tcW w:w="1104" w:type="dxa"/>
          </w:tcPr>
          <w:p w14:paraId="03CC8BAA" w14:textId="2792B219" w:rsidR="00364436" w:rsidRPr="00364436" w:rsidRDefault="00521AB9" w:rsidP="00521AB9">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Pr>
                <w:rFonts w:eastAsia="Times New Roman"/>
                <w:sz w:val="22"/>
                <w:szCs w:val="22"/>
                <w:lang w:val="sq-AL"/>
              </w:rPr>
              <w:t>856,804</w:t>
            </w:r>
          </w:p>
        </w:tc>
        <w:tc>
          <w:tcPr>
            <w:tcW w:w="998" w:type="dxa"/>
          </w:tcPr>
          <w:p w14:paraId="388AC688" w14:textId="1CC871BA" w:rsidR="00364436" w:rsidRPr="00364436" w:rsidRDefault="00364436" w:rsidP="00521AB9">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364436">
              <w:rPr>
                <w:sz w:val="22"/>
                <w:szCs w:val="22"/>
              </w:rPr>
              <w:t xml:space="preserve"> </w:t>
            </w:r>
            <w:r w:rsidR="00521AB9">
              <w:rPr>
                <w:sz w:val="22"/>
                <w:szCs w:val="22"/>
              </w:rPr>
              <w:t>664,877</w:t>
            </w:r>
          </w:p>
        </w:tc>
        <w:tc>
          <w:tcPr>
            <w:tcW w:w="931" w:type="dxa"/>
          </w:tcPr>
          <w:p w14:paraId="72BBF074" w14:textId="0DCC02C0" w:rsidR="00364436" w:rsidRPr="00364436" w:rsidRDefault="00345CBD" w:rsidP="00521AB9">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Pr>
                <w:rFonts w:eastAsia="Times New Roman"/>
                <w:sz w:val="22"/>
                <w:szCs w:val="22"/>
                <w:lang w:val="sq-AL"/>
              </w:rPr>
              <w:t>200</w:t>
            </w:r>
            <w:r w:rsidR="004B47C1">
              <w:rPr>
                <w:rFonts w:eastAsia="Times New Roman"/>
                <w:sz w:val="22"/>
                <w:szCs w:val="22"/>
                <w:lang w:val="sq-AL"/>
              </w:rPr>
              <w:t>,000</w:t>
            </w:r>
          </w:p>
        </w:tc>
        <w:tc>
          <w:tcPr>
            <w:tcW w:w="1120" w:type="dxa"/>
          </w:tcPr>
          <w:p w14:paraId="566CE4DF" w14:textId="10CFB4BD" w:rsidR="00364436" w:rsidRPr="00364436" w:rsidRDefault="00345CBD" w:rsidP="00521AB9">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Pr>
                <w:rFonts w:eastAsia="Times New Roman"/>
                <w:sz w:val="22"/>
                <w:szCs w:val="22"/>
                <w:lang w:val="sq-AL"/>
              </w:rPr>
              <w:t>200</w:t>
            </w:r>
            <w:r w:rsidR="004B47C1">
              <w:rPr>
                <w:rFonts w:eastAsia="Times New Roman"/>
                <w:sz w:val="22"/>
                <w:szCs w:val="22"/>
                <w:lang w:val="sq-AL"/>
              </w:rPr>
              <w:t>,000</w:t>
            </w:r>
          </w:p>
        </w:tc>
        <w:tc>
          <w:tcPr>
            <w:tcW w:w="1045" w:type="dxa"/>
          </w:tcPr>
          <w:p w14:paraId="26EB7E95" w14:textId="6784EA7F" w:rsidR="00364436" w:rsidRPr="00364436" w:rsidRDefault="00345CBD" w:rsidP="00521AB9">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w:t>
            </w:r>
            <w:r w:rsidR="004B47C1">
              <w:rPr>
                <w:sz w:val="22"/>
                <w:szCs w:val="22"/>
              </w:rPr>
              <w:t>,000</w:t>
            </w:r>
          </w:p>
        </w:tc>
      </w:tr>
      <w:tr w:rsidR="004B47C1" w14:paraId="37CB20AB" w14:textId="3363F04C" w:rsidTr="004B47C1">
        <w:trPr>
          <w:cnfStyle w:val="000000100000" w:firstRow="0" w:lastRow="0" w:firstColumn="0" w:lastColumn="0" w:oddVBand="0" w:evenVBand="0" w:oddHBand="1" w:evenHBand="0" w:firstRowFirstColumn="0" w:firstRowLastColumn="0" w:lastRowFirstColumn="0" w:lastRowLastColumn="0"/>
          <w:divId w:val="499348053"/>
          <w:trHeight w:val="350"/>
        </w:trPr>
        <w:tc>
          <w:tcPr>
            <w:cnfStyle w:val="001000000000" w:firstRow="0" w:lastRow="0" w:firstColumn="1" w:lastColumn="0" w:oddVBand="0" w:evenVBand="0" w:oddHBand="0" w:evenHBand="0" w:firstRowFirstColumn="0" w:firstRowLastColumn="0" w:lastRowFirstColumn="0" w:lastRowLastColumn="0"/>
            <w:tcW w:w="602" w:type="dxa"/>
          </w:tcPr>
          <w:p w14:paraId="12ADF781" w14:textId="4F7DC1EB" w:rsidR="004B47C1" w:rsidRPr="00364436" w:rsidRDefault="004B47C1" w:rsidP="004B47C1">
            <w:pPr>
              <w:pStyle w:val="Heading4"/>
              <w:keepNext/>
              <w:spacing w:before="0" w:beforeAutospacing="0" w:after="0" w:afterAutospacing="0"/>
              <w:rPr>
                <w:rFonts w:eastAsia="Times New Roman"/>
                <w:bCs/>
                <w:sz w:val="22"/>
                <w:szCs w:val="22"/>
                <w:lang w:val="sq-AL"/>
              </w:rPr>
            </w:pPr>
            <w:r w:rsidRPr="00364436">
              <w:rPr>
                <w:sz w:val="22"/>
                <w:szCs w:val="22"/>
              </w:rPr>
              <w:t>D.1</w:t>
            </w:r>
          </w:p>
        </w:tc>
        <w:tc>
          <w:tcPr>
            <w:tcW w:w="2729" w:type="dxa"/>
          </w:tcPr>
          <w:p w14:paraId="36FCCCC8" w14:textId="26853661" w:rsidR="004B47C1" w:rsidRPr="00364436" w:rsidRDefault="004B47C1" w:rsidP="004B47C1">
            <w:pPr>
              <w:pStyle w:val="Heading4"/>
              <w:keepNext/>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proofErr w:type="spellStart"/>
            <w:r w:rsidRPr="00364436">
              <w:rPr>
                <w:b w:val="0"/>
                <w:sz w:val="22"/>
                <w:szCs w:val="22"/>
              </w:rPr>
              <w:t>Trashëgimi</w:t>
            </w:r>
            <w:proofErr w:type="spellEnd"/>
            <w:r w:rsidRPr="00364436">
              <w:rPr>
                <w:b w:val="0"/>
                <w:sz w:val="22"/>
                <w:szCs w:val="22"/>
              </w:rPr>
              <w:t xml:space="preserve"> Pa </w:t>
            </w:r>
            <w:proofErr w:type="spellStart"/>
            <w:r w:rsidRPr="00364436">
              <w:rPr>
                <w:b w:val="0"/>
                <w:sz w:val="22"/>
                <w:szCs w:val="22"/>
              </w:rPr>
              <w:t>Destinacion</w:t>
            </w:r>
            <w:proofErr w:type="spellEnd"/>
          </w:p>
        </w:tc>
        <w:tc>
          <w:tcPr>
            <w:tcW w:w="931" w:type="dxa"/>
          </w:tcPr>
          <w:p w14:paraId="56124568" w14:textId="63EAA5A6" w:rsidR="004B47C1" w:rsidRPr="00364436" w:rsidRDefault="004B47C1" w:rsidP="004B47C1">
            <w:pPr>
              <w:pStyle w:val="Heading4"/>
              <w:keepNext/>
              <w:spacing w:before="0" w:beforeAutospacing="0" w:after="0" w:afterAutospacing="0"/>
              <w:jc w:val="right"/>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sidRPr="00364436">
              <w:rPr>
                <w:b w:val="0"/>
                <w:bCs w:val="0"/>
                <w:sz w:val="22"/>
                <w:szCs w:val="22"/>
              </w:rPr>
              <w:t xml:space="preserve">402,288 </w:t>
            </w:r>
          </w:p>
        </w:tc>
        <w:tc>
          <w:tcPr>
            <w:tcW w:w="1104" w:type="dxa"/>
          </w:tcPr>
          <w:p w14:paraId="38D1CA38" w14:textId="4754FFE1" w:rsidR="004B47C1" w:rsidRPr="00364436" w:rsidRDefault="004B47C1" w:rsidP="004B47C1">
            <w:pPr>
              <w:pStyle w:val="Heading4"/>
              <w:keepNext/>
              <w:spacing w:before="0" w:beforeAutospacing="0" w:after="0" w:afterAutospacing="0"/>
              <w:jc w:val="right"/>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749,339</w:t>
            </w:r>
          </w:p>
        </w:tc>
        <w:tc>
          <w:tcPr>
            <w:tcW w:w="998" w:type="dxa"/>
          </w:tcPr>
          <w:p w14:paraId="757065B0" w14:textId="159D18AF" w:rsidR="004B47C1" w:rsidRPr="00364436" w:rsidRDefault="004B47C1" w:rsidP="004B47C1">
            <w:pPr>
              <w:pStyle w:val="Heading4"/>
              <w:keepNext/>
              <w:spacing w:before="0" w:beforeAutospacing="0" w:after="0" w:afterAutospacing="0"/>
              <w:jc w:val="right"/>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593,805</w:t>
            </w:r>
          </w:p>
        </w:tc>
        <w:tc>
          <w:tcPr>
            <w:tcW w:w="931" w:type="dxa"/>
          </w:tcPr>
          <w:p w14:paraId="5B80A1F5" w14:textId="5C8BBC92" w:rsidR="004B47C1" w:rsidRPr="004B47C1" w:rsidRDefault="00345CBD" w:rsidP="004B47C1">
            <w:pPr>
              <w:pStyle w:val="Heading4"/>
              <w:keepNext/>
              <w:spacing w:before="0" w:beforeAutospacing="0" w:after="0" w:afterAutospacing="0"/>
              <w:jc w:val="right"/>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200,000</w:t>
            </w:r>
          </w:p>
        </w:tc>
        <w:tc>
          <w:tcPr>
            <w:tcW w:w="1120" w:type="dxa"/>
          </w:tcPr>
          <w:p w14:paraId="4DA25F34" w14:textId="779B4EE4" w:rsidR="004B47C1" w:rsidRPr="004B47C1" w:rsidRDefault="00345CBD" w:rsidP="004B47C1">
            <w:pPr>
              <w:pStyle w:val="Heading4"/>
              <w:keepNext/>
              <w:spacing w:before="0" w:beforeAutospacing="0" w:after="0" w:afterAutospacing="0"/>
              <w:jc w:val="right"/>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200,000</w:t>
            </w:r>
          </w:p>
        </w:tc>
        <w:tc>
          <w:tcPr>
            <w:tcW w:w="1045" w:type="dxa"/>
          </w:tcPr>
          <w:p w14:paraId="1C06691B" w14:textId="03D463CB" w:rsidR="004B47C1" w:rsidRPr="004B47C1" w:rsidRDefault="00345CBD" w:rsidP="004B47C1">
            <w:pPr>
              <w:pStyle w:val="Heading4"/>
              <w:keepNext/>
              <w:spacing w:before="0" w:beforeAutospacing="0" w:after="0" w:afterAutospacing="0"/>
              <w:jc w:val="right"/>
              <w:cnfStyle w:val="000000100000" w:firstRow="0" w:lastRow="0" w:firstColumn="0" w:lastColumn="0" w:oddVBand="0" w:evenVBand="0" w:oddHBand="1"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200,000</w:t>
            </w:r>
          </w:p>
        </w:tc>
      </w:tr>
      <w:tr w:rsidR="004B47C1" w14:paraId="4AA2BE6F" w14:textId="3CFAEDF3" w:rsidTr="004B47C1">
        <w:trPr>
          <w:divId w:val="499348053"/>
          <w:trHeight w:val="260"/>
        </w:trPr>
        <w:tc>
          <w:tcPr>
            <w:cnfStyle w:val="001000000000" w:firstRow="0" w:lastRow="0" w:firstColumn="1" w:lastColumn="0" w:oddVBand="0" w:evenVBand="0" w:oddHBand="0" w:evenHBand="0" w:firstRowFirstColumn="0" w:firstRowLastColumn="0" w:lastRowFirstColumn="0" w:lastRowLastColumn="0"/>
            <w:tcW w:w="602" w:type="dxa"/>
          </w:tcPr>
          <w:p w14:paraId="06B10210" w14:textId="5F83F131" w:rsidR="004B47C1" w:rsidRPr="00364436" w:rsidRDefault="004B47C1" w:rsidP="004B47C1">
            <w:pPr>
              <w:pStyle w:val="Heading4"/>
              <w:keepNext/>
              <w:spacing w:before="0" w:beforeAutospacing="0" w:after="0" w:afterAutospacing="0"/>
              <w:rPr>
                <w:rFonts w:eastAsia="Times New Roman"/>
                <w:bCs/>
                <w:sz w:val="22"/>
                <w:szCs w:val="22"/>
                <w:lang w:val="sq-AL"/>
              </w:rPr>
            </w:pPr>
            <w:r w:rsidRPr="00364436">
              <w:rPr>
                <w:sz w:val="22"/>
                <w:szCs w:val="22"/>
              </w:rPr>
              <w:t>D.2</w:t>
            </w:r>
          </w:p>
        </w:tc>
        <w:tc>
          <w:tcPr>
            <w:tcW w:w="2729" w:type="dxa"/>
          </w:tcPr>
          <w:p w14:paraId="4FA8CD4B" w14:textId="63C8C95A" w:rsidR="004B47C1" w:rsidRPr="00364436" w:rsidRDefault="004B47C1" w:rsidP="004B47C1">
            <w:pPr>
              <w:pStyle w:val="Heading4"/>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proofErr w:type="spellStart"/>
            <w:r w:rsidRPr="00364436">
              <w:rPr>
                <w:b w:val="0"/>
                <w:sz w:val="22"/>
                <w:szCs w:val="22"/>
              </w:rPr>
              <w:t>Trashëgimi</w:t>
            </w:r>
            <w:proofErr w:type="spellEnd"/>
            <w:r w:rsidRPr="00364436">
              <w:rPr>
                <w:b w:val="0"/>
                <w:sz w:val="22"/>
                <w:szCs w:val="22"/>
              </w:rPr>
              <w:t xml:space="preserve"> Me </w:t>
            </w:r>
            <w:proofErr w:type="spellStart"/>
            <w:r w:rsidRPr="00364436">
              <w:rPr>
                <w:b w:val="0"/>
                <w:sz w:val="22"/>
                <w:szCs w:val="22"/>
              </w:rPr>
              <w:t>Destinacion</w:t>
            </w:r>
            <w:proofErr w:type="spellEnd"/>
          </w:p>
        </w:tc>
        <w:tc>
          <w:tcPr>
            <w:tcW w:w="931" w:type="dxa"/>
          </w:tcPr>
          <w:p w14:paraId="2594FCB9" w14:textId="12527F3A" w:rsidR="004B47C1" w:rsidRPr="00364436" w:rsidRDefault="004B47C1" w:rsidP="004B47C1">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r w:rsidRPr="00364436">
              <w:rPr>
                <w:b w:val="0"/>
                <w:bCs w:val="0"/>
                <w:sz w:val="22"/>
                <w:szCs w:val="22"/>
              </w:rPr>
              <w:t xml:space="preserve"> 68,934 </w:t>
            </w:r>
          </w:p>
        </w:tc>
        <w:tc>
          <w:tcPr>
            <w:tcW w:w="1104" w:type="dxa"/>
          </w:tcPr>
          <w:p w14:paraId="02284699" w14:textId="2EE64A17" w:rsidR="004B47C1" w:rsidRPr="00364436" w:rsidRDefault="004B47C1" w:rsidP="004B47C1">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107,465</w:t>
            </w:r>
          </w:p>
        </w:tc>
        <w:tc>
          <w:tcPr>
            <w:tcW w:w="998" w:type="dxa"/>
          </w:tcPr>
          <w:p w14:paraId="5B8A4296" w14:textId="6671734C" w:rsidR="004B47C1" w:rsidRPr="00364436" w:rsidRDefault="004B47C1" w:rsidP="004B47C1">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r>
              <w:rPr>
                <w:rFonts w:eastAsia="Times New Roman"/>
                <w:b w:val="0"/>
                <w:bCs w:val="0"/>
                <w:sz w:val="22"/>
                <w:szCs w:val="22"/>
                <w:lang w:val="sq-AL"/>
              </w:rPr>
              <w:t>71,072</w:t>
            </w:r>
          </w:p>
        </w:tc>
        <w:tc>
          <w:tcPr>
            <w:tcW w:w="931" w:type="dxa"/>
          </w:tcPr>
          <w:p w14:paraId="49215E55" w14:textId="77777777" w:rsidR="004B47C1" w:rsidRPr="00364436" w:rsidRDefault="004B47C1" w:rsidP="004B47C1">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p>
        </w:tc>
        <w:tc>
          <w:tcPr>
            <w:tcW w:w="1120" w:type="dxa"/>
          </w:tcPr>
          <w:p w14:paraId="65F1BE1E" w14:textId="70D226A4" w:rsidR="004B47C1" w:rsidRPr="00364436" w:rsidRDefault="004B47C1" w:rsidP="004B47C1">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p>
        </w:tc>
        <w:tc>
          <w:tcPr>
            <w:tcW w:w="1045" w:type="dxa"/>
          </w:tcPr>
          <w:p w14:paraId="01876583" w14:textId="77777777" w:rsidR="004B47C1" w:rsidRPr="00364436" w:rsidRDefault="004B47C1" w:rsidP="004B47C1">
            <w:pPr>
              <w:pStyle w:val="Heading4"/>
              <w:keepNext/>
              <w:spacing w:before="0" w:beforeAutospacing="0" w:after="0" w:afterAutospacing="0"/>
              <w:jc w:val="right"/>
              <w:cnfStyle w:val="000000000000" w:firstRow="0" w:lastRow="0" w:firstColumn="0" w:lastColumn="0" w:oddVBand="0" w:evenVBand="0" w:oddHBand="0" w:evenHBand="0" w:firstRowFirstColumn="0" w:firstRowLastColumn="0" w:lastRowFirstColumn="0" w:lastRowLastColumn="0"/>
              <w:rPr>
                <w:rFonts w:eastAsia="Times New Roman"/>
                <w:b w:val="0"/>
                <w:bCs w:val="0"/>
                <w:sz w:val="22"/>
                <w:szCs w:val="22"/>
                <w:lang w:val="sq-AL"/>
              </w:rPr>
            </w:pPr>
          </w:p>
        </w:tc>
      </w:tr>
    </w:tbl>
    <w:p w14:paraId="243A94A0" w14:textId="615BEFA6" w:rsidR="00ED73DC" w:rsidRPr="00E46065" w:rsidRDefault="00F57A1A" w:rsidP="001D4BDC">
      <w:pPr>
        <w:pStyle w:val="ListofTables"/>
        <w:divId w:val="499348053"/>
      </w:pPr>
      <w:bookmarkStart w:id="37" w:name="_Toc153548750"/>
      <w:r w:rsidRPr="00E46065">
        <w:t>Tabela 9: Fondet e trash</w:t>
      </w:r>
      <w:r w:rsidR="00560731">
        <w:t>ë</w:t>
      </w:r>
      <w:r w:rsidRPr="00E46065">
        <w:t>guara 2021-2026</w:t>
      </w:r>
      <w:bookmarkEnd w:id="37"/>
    </w:p>
    <w:p w14:paraId="0605073D" w14:textId="77777777" w:rsidR="00345CBD" w:rsidRPr="00E46065" w:rsidRDefault="00345CBD" w:rsidP="001D4BDC">
      <w:pPr>
        <w:pStyle w:val="ListofTables"/>
        <w:divId w:val="499348053"/>
      </w:pPr>
    </w:p>
    <w:p w14:paraId="09F3743F" w14:textId="4FB94D2D" w:rsidR="00345CBD" w:rsidRPr="00E46065" w:rsidRDefault="00345CBD" w:rsidP="001D4BDC">
      <w:pPr>
        <w:pStyle w:val="ListofTables"/>
        <w:divId w:val="499348053"/>
      </w:pPr>
      <w:bookmarkStart w:id="38" w:name="_Toc153548751"/>
      <w:r w:rsidRPr="00E46065">
        <w:t>T</w:t>
      </w:r>
      <w:r w:rsidR="00676E5E" w:rsidRPr="00E46065">
        <w:t>ë</w:t>
      </w:r>
      <w:r w:rsidRPr="00E46065">
        <w:t xml:space="preserve"> ardhurat e trash</w:t>
      </w:r>
      <w:r w:rsidR="00676E5E" w:rsidRPr="00E46065">
        <w:t>ë</w:t>
      </w:r>
      <w:r w:rsidRPr="00E46065">
        <w:t>guara jan</w:t>
      </w:r>
      <w:r w:rsidR="00560731">
        <w:t>ë</w:t>
      </w:r>
      <w:r w:rsidRPr="00E46065">
        <w:t xml:space="preserve"> t</w:t>
      </w:r>
      <w:r w:rsidR="00676E5E" w:rsidRPr="00E46065">
        <w:t>ë</w:t>
      </w:r>
      <w:r w:rsidRPr="00E46065">
        <w:t xml:space="preserve"> ardhura t</w:t>
      </w:r>
      <w:r w:rsidR="00676E5E" w:rsidRPr="00E46065">
        <w:t>ë</w:t>
      </w:r>
      <w:r w:rsidRPr="00E46065">
        <w:t xml:space="preserve"> cilat rezultojn</w:t>
      </w:r>
      <w:r w:rsidR="00676E5E" w:rsidRPr="00E46065">
        <w:t>ë</w:t>
      </w:r>
      <w:r w:rsidRPr="00E46065">
        <w:t xml:space="preserve"> t</w:t>
      </w:r>
      <w:r w:rsidR="00676E5E" w:rsidRPr="00E46065">
        <w:t>ë</w:t>
      </w:r>
      <w:r w:rsidRPr="00E46065">
        <w:t xml:space="preserve"> pap</w:t>
      </w:r>
      <w:r w:rsidR="00676E5E" w:rsidRPr="00E46065">
        <w:t>ë</w:t>
      </w:r>
      <w:r w:rsidRPr="00E46065">
        <w:t>rdorura n</w:t>
      </w:r>
      <w:r w:rsidR="00676E5E" w:rsidRPr="00E46065">
        <w:t>ë</w:t>
      </w:r>
      <w:r w:rsidRPr="00E46065">
        <w:t xml:space="preserve"> vitin </w:t>
      </w:r>
      <w:r w:rsidR="000D6676">
        <w:t xml:space="preserve">akttual </w:t>
      </w:r>
      <w:r w:rsidRPr="00E46065">
        <w:t xml:space="preserve"> dhe trash</w:t>
      </w:r>
      <w:r w:rsidR="00676E5E" w:rsidRPr="00E46065">
        <w:t>ë</w:t>
      </w:r>
      <w:r w:rsidRPr="00E46065">
        <w:t>gohen n</w:t>
      </w:r>
      <w:r w:rsidR="00676E5E" w:rsidRPr="00E46065">
        <w:t>ë</w:t>
      </w:r>
      <w:r w:rsidRPr="00E46065">
        <w:t xml:space="preserve"> vitin </w:t>
      </w:r>
      <w:r w:rsidR="000D6676">
        <w:t>pasardh</w:t>
      </w:r>
      <w:r w:rsidR="00560731">
        <w:t>ë</w:t>
      </w:r>
      <w:r w:rsidR="000D6676">
        <w:t>s.P</w:t>
      </w:r>
      <w:r w:rsidR="00560731">
        <w:t>ë</w:t>
      </w:r>
      <w:r w:rsidR="000D6676">
        <w:t>r vitin 2024 p</w:t>
      </w:r>
      <w:r w:rsidRPr="00E46065">
        <w:t xml:space="preserve">lanifikimi i tyre </w:t>
      </w:r>
      <w:r w:rsidR="00676E5E" w:rsidRPr="00E46065">
        <w:t>ë</w:t>
      </w:r>
      <w:r w:rsidRPr="00E46065">
        <w:t>sht</w:t>
      </w:r>
      <w:r w:rsidR="00676E5E" w:rsidRPr="00E46065">
        <w:t>ë</w:t>
      </w:r>
      <w:r w:rsidR="00E46065" w:rsidRPr="00E46065">
        <w:t xml:space="preserve"> b</w:t>
      </w:r>
      <w:r w:rsidR="00560731">
        <w:t>ë</w:t>
      </w:r>
      <w:r w:rsidR="00E46065" w:rsidRPr="00E46065">
        <w:t>r</w:t>
      </w:r>
      <w:r w:rsidR="00560731">
        <w:t>ë</w:t>
      </w:r>
      <w:r w:rsidR="00E46065" w:rsidRPr="00E46065">
        <w:t xml:space="preserve"> </w:t>
      </w:r>
      <w:r w:rsidRPr="00E46065">
        <w:t xml:space="preserve"> vet</w:t>
      </w:r>
      <w:r w:rsidR="00676E5E" w:rsidRPr="00E46065">
        <w:t>ë</w:t>
      </w:r>
      <w:r w:rsidRPr="00E46065">
        <w:t>m p</w:t>
      </w:r>
      <w:r w:rsidR="00676E5E" w:rsidRPr="00E46065">
        <w:t>ë</w:t>
      </w:r>
      <w:r w:rsidRPr="00E46065">
        <w:t>r ato t</w:t>
      </w:r>
      <w:r w:rsidR="00676E5E" w:rsidRPr="00E46065">
        <w:t>ë</w:t>
      </w:r>
      <w:r w:rsidRPr="00E46065">
        <w:t xml:space="preserve"> ardhura nga taksat e tarifat</w:t>
      </w:r>
      <w:r w:rsidR="00E46065" w:rsidRPr="00E46065">
        <w:t>,</w:t>
      </w:r>
      <w:r w:rsidRPr="00E46065">
        <w:t xml:space="preserve"> t</w:t>
      </w:r>
      <w:r w:rsidR="00676E5E" w:rsidRPr="00E46065">
        <w:t>ë</w:t>
      </w:r>
      <w:r w:rsidRPr="00E46065">
        <w:t xml:space="preserve"> cilat parashikohen q</w:t>
      </w:r>
      <w:r w:rsidR="00676E5E" w:rsidRPr="00E46065">
        <w:t>ë</w:t>
      </w:r>
      <w:r w:rsidRPr="00E46065">
        <w:t xml:space="preserve"> n</w:t>
      </w:r>
      <w:r w:rsidR="00676E5E" w:rsidRPr="00E46065">
        <w:t>ë</w:t>
      </w:r>
      <w:r w:rsidRPr="00E46065">
        <w:t xml:space="preserve"> fund t</w:t>
      </w:r>
      <w:r w:rsidR="00676E5E" w:rsidRPr="00E46065">
        <w:t>ë</w:t>
      </w:r>
      <w:r w:rsidRPr="00E46065">
        <w:t xml:space="preserve"> vitit 2023 t</w:t>
      </w:r>
      <w:r w:rsidR="00676E5E" w:rsidRPr="00E46065">
        <w:t>ë</w:t>
      </w:r>
      <w:r w:rsidRPr="00E46065">
        <w:t xml:space="preserve"> mos jen</w:t>
      </w:r>
      <w:r w:rsidR="00676E5E" w:rsidRPr="00E46065">
        <w:t>ë</w:t>
      </w:r>
      <w:r w:rsidRPr="00E46065">
        <w:t xml:space="preserve"> alokuar p</w:t>
      </w:r>
      <w:r w:rsidR="00676E5E" w:rsidRPr="00E46065">
        <w:t>ë</w:t>
      </w:r>
      <w:r w:rsidRPr="00E46065">
        <w:t>r shpenzime.</w:t>
      </w:r>
      <w:bookmarkEnd w:id="38"/>
      <w:r w:rsidRPr="00E46065">
        <w:t xml:space="preserve"> </w:t>
      </w:r>
    </w:p>
    <w:p w14:paraId="5022AF8C" w14:textId="77777777" w:rsidR="00ED5A21" w:rsidRDefault="00ED5A21" w:rsidP="00661F6C">
      <w:pPr>
        <w:pStyle w:val="Heading3"/>
        <w:keepNext/>
        <w:spacing w:before="0" w:beforeAutospacing="0" w:after="0" w:afterAutospacing="0"/>
        <w:divId w:val="499348053"/>
        <w:rPr>
          <w:rFonts w:eastAsia="Times New Roman"/>
          <w:b w:val="0"/>
          <w:bCs w:val="0"/>
          <w:color w:val="1F3763"/>
          <w:sz w:val="24"/>
          <w:szCs w:val="24"/>
          <w:lang w:val="sq-AL"/>
        </w:rPr>
      </w:pPr>
    </w:p>
    <w:p w14:paraId="1AED586C" w14:textId="7DE8AAC6" w:rsidR="004B7C82" w:rsidRPr="00661F6C" w:rsidRDefault="000D7AF2" w:rsidP="00661F6C">
      <w:pPr>
        <w:pStyle w:val="Heading3"/>
        <w:keepNext/>
        <w:spacing w:before="0" w:beforeAutospacing="0" w:after="0" w:afterAutospacing="0"/>
        <w:divId w:val="499348053"/>
        <w:rPr>
          <w:rFonts w:eastAsia="Times New Roman"/>
          <w:b w:val="0"/>
          <w:bCs w:val="0"/>
          <w:sz w:val="24"/>
          <w:szCs w:val="24"/>
          <w:lang w:val="sq-AL"/>
        </w:rPr>
      </w:pPr>
      <w:bookmarkStart w:id="39" w:name="_Toc153548969"/>
      <w:r w:rsidRPr="00661F6C">
        <w:rPr>
          <w:rFonts w:eastAsia="Times New Roman"/>
          <w:b w:val="0"/>
          <w:bCs w:val="0"/>
          <w:color w:val="1F3763"/>
          <w:sz w:val="24"/>
          <w:szCs w:val="24"/>
          <w:lang w:val="sq-AL"/>
        </w:rPr>
        <w:t>2</w:t>
      </w:r>
      <w:r w:rsidR="004B7C82" w:rsidRPr="00661F6C">
        <w:rPr>
          <w:rFonts w:eastAsia="Times New Roman"/>
          <w:b w:val="0"/>
          <w:bCs w:val="0"/>
          <w:color w:val="1F3763"/>
          <w:sz w:val="24"/>
          <w:szCs w:val="24"/>
          <w:lang w:val="sq-AL"/>
        </w:rPr>
        <w:t>.1.2 Plan</w:t>
      </w:r>
      <w:r w:rsidR="00FC7777" w:rsidRPr="00661F6C">
        <w:rPr>
          <w:rFonts w:eastAsia="Times New Roman"/>
          <w:b w:val="0"/>
          <w:bCs w:val="0"/>
          <w:color w:val="1F3763"/>
          <w:sz w:val="24"/>
          <w:szCs w:val="24"/>
          <w:lang w:val="sq-AL"/>
        </w:rPr>
        <w:t>i i</w:t>
      </w:r>
      <w:r w:rsidR="004B7C82" w:rsidRPr="00661F6C">
        <w:rPr>
          <w:rFonts w:eastAsia="Times New Roman"/>
          <w:b w:val="0"/>
          <w:bCs w:val="0"/>
          <w:color w:val="1F3763"/>
          <w:sz w:val="24"/>
          <w:szCs w:val="24"/>
          <w:lang w:val="sq-AL"/>
        </w:rPr>
        <w:t xml:space="preserve"> Shpenzimeve të </w:t>
      </w:r>
      <w:bookmarkEnd w:id="36"/>
      <w:r w:rsidR="00FC7777" w:rsidRPr="00661F6C">
        <w:rPr>
          <w:rFonts w:eastAsia="Times New Roman"/>
          <w:b w:val="0"/>
          <w:bCs w:val="0"/>
          <w:color w:val="1F3763"/>
          <w:sz w:val="24"/>
          <w:szCs w:val="24"/>
          <w:lang w:val="sq-AL"/>
        </w:rPr>
        <w:t>Bashkis</w:t>
      </w:r>
      <w:r w:rsidR="009324EF" w:rsidRPr="00661F6C">
        <w:rPr>
          <w:rFonts w:eastAsia="Times New Roman"/>
          <w:b w:val="0"/>
          <w:bCs w:val="0"/>
          <w:color w:val="1F3763"/>
          <w:sz w:val="24"/>
          <w:szCs w:val="24"/>
          <w:lang w:val="sq-AL"/>
        </w:rPr>
        <w:t>ë</w:t>
      </w:r>
      <w:r w:rsidR="001F6A34" w:rsidRPr="00661F6C">
        <w:rPr>
          <w:rFonts w:eastAsia="Times New Roman"/>
          <w:b w:val="0"/>
          <w:bCs w:val="0"/>
          <w:color w:val="1F3763"/>
          <w:sz w:val="24"/>
          <w:szCs w:val="24"/>
          <w:lang w:val="sq-AL"/>
        </w:rPr>
        <w:t xml:space="preserve"> </w:t>
      </w:r>
      <w:r w:rsidR="00247778">
        <w:rPr>
          <w:rFonts w:eastAsia="Times New Roman"/>
          <w:b w:val="0"/>
          <w:bCs w:val="0"/>
          <w:color w:val="1F3763"/>
          <w:sz w:val="24"/>
          <w:szCs w:val="24"/>
          <w:lang w:val="sq-AL"/>
        </w:rPr>
        <w:t>Durr</w:t>
      </w:r>
      <w:r w:rsidR="00DD45CB">
        <w:rPr>
          <w:rFonts w:eastAsia="Times New Roman"/>
          <w:b w:val="0"/>
          <w:bCs w:val="0"/>
          <w:color w:val="1F3763"/>
          <w:sz w:val="24"/>
          <w:szCs w:val="24"/>
          <w:lang w:val="sq-AL"/>
        </w:rPr>
        <w:t>ë</w:t>
      </w:r>
      <w:r w:rsidR="00247778">
        <w:rPr>
          <w:rFonts w:eastAsia="Times New Roman"/>
          <w:b w:val="0"/>
          <w:bCs w:val="0"/>
          <w:color w:val="1F3763"/>
          <w:sz w:val="24"/>
          <w:szCs w:val="24"/>
          <w:lang w:val="sq-AL"/>
        </w:rPr>
        <w:t xml:space="preserve">s </w:t>
      </w:r>
      <w:r w:rsidR="001F6A34" w:rsidRPr="00661F6C">
        <w:rPr>
          <w:rFonts w:eastAsia="Times New Roman"/>
          <w:b w:val="0"/>
          <w:bCs w:val="0"/>
          <w:color w:val="1F3763"/>
          <w:sz w:val="24"/>
          <w:szCs w:val="24"/>
          <w:lang w:val="sq-AL"/>
        </w:rPr>
        <w:t xml:space="preserve"> </w:t>
      </w:r>
      <w:r w:rsidR="00FC7777" w:rsidRPr="00661F6C">
        <w:rPr>
          <w:rFonts w:eastAsia="Times New Roman"/>
          <w:b w:val="0"/>
          <w:bCs w:val="0"/>
          <w:color w:val="1F3763"/>
          <w:sz w:val="24"/>
          <w:szCs w:val="24"/>
          <w:lang w:val="sq-AL"/>
        </w:rPr>
        <w:t>p</w:t>
      </w:r>
      <w:r w:rsidR="009324EF" w:rsidRPr="00661F6C">
        <w:rPr>
          <w:rFonts w:eastAsia="Times New Roman"/>
          <w:b w:val="0"/>
          <w:bCs w:val="0"/>
          <w:color w:val="1F3763"/>
          <w:sz w:val="24"/>
          <w:szCs w:val="24"/>
          <w:lang w:val="sq-AL"/>
        </w:rPr>
        <w:t>ë</w:t>
      </w:r>
      <w:r w:rsidR="00FC7777" w:rsidRPr="00661F6C">
        <w:rPr>
          <w:rFonts w:eastAsia="Times New Roman"/>
          <w:b w:val="0"/>
          <w:bCs w:val="0"/>
          <w:color w:val="1F3763"/>
          <w:sz w:val="24"/>
          <w:szCs w:val="24"/>
          <w:lang w:val="sq-AL"/>
        </w:rPr>
        <w:t>r periudh</w:t>
      </w:r>
      <w:r w:rsidR="009324EF" w:rsidRPr="00661F6C">
        <w:rPr>
          <w:rFonts w:eastAsia="Times New Roman"/>
          <w:b w:val="0"/>
          <w:bCs w:val="0"/>
          <w:color w:val="1F3763"/>
          <w:sz w:val="24"/>
          <w:szCs w:val="24"/>
          <w:lang w:val="sq-AL"/>
        </w:rPr>
        <w:t>ë</w:t>
      </w:r>
      <w:r w:rsidR="00FC7777" w:rsidRPr="00661F6C">
        <w:rPr>
          <w:rFonts w:eastAsia="Times New Roman"/>
          <w:b w:val="0"/>
          <w:bCs w:val="0"/>
          <w:color w:val="1F3763"/>
          <w:sz w:val="24"/>
          <w:szCs w:val="24"/>
          <w:lang w:val="sq-AL"/>
        </w:rPr>
        <w:t>n 202</w:t>
      </w:r>
      <w:r w:rsidR="00364436">
        <w:rPr>
          <w:rFonts w:eastAsia="Times New Roman"/>
          <w:b w:val="0"/>
          <w:bCs w:val="0"/>
          <w:color w:val="1F3763"/>
          <w:sz w:val="24"/>
          <w:szCs w:val="24"/>
          <w:lang w:val="sq-AL"/>
        </w:rPr>
        <w:t>4</w:t>
      </w:r>
      <w:r w:rsidR="00FC7777" w:rsidRPr="00661F6C">
        <w:rPr>
          <w:rFonts w:eastAsia="Times New Roman"/>
          <w:b w:val="0"/>
          <w:bCs w:val="0"/>
          <w:color w:val="1F3763"/>
          <w:sz w:val="24"/>
          <w:szCs w:val="24"/>
          <w:lang w:val="sq-AL"/>
        </w:rPr>
        <w:t>-202</w:t>
      </w:r>
      <w:r w:rsidR="00364436">
        <w:rPr>
          <w:rFonts w:eastAsia="Times New Roman"/>
          <w:b w:val="0"/>
          <w:bCs w:val="0"/>
          <w:color w:val="1F3763"/>
          <w:sz w:val="24"/>
          <w:szCs w:val="24"/>
          <w:lang w:val="sq-AL"/>
        </w:rPr>
        <w:t>6</w:t>
      </w:r>
      <w:bookmarkEnd w:id="39"/>
    </w:p>
    <w:p w14:paraId="1E65E6C7" w14:textId="77777777" w:rsidR="004B7C82" w:rsidRPr="00661F6C" w:rsidRDefault="004B7C82" w:rsidP="00661F6C">
      <w:pPr>
        <w:pStyle w:val="NormalWeb"/>
        <w:spacing w:before="0" w:beforeAutospacing="0" w:after="0" w:afterAutospacing="0"/>
        <w:divId w:val="499348053"/>
        <w:rPr>
          <w:lang w:val="sq-AL"/>
        </w:rPr>
      </w:pPr>
      <w:r w:rsidRPr="00661F6C">
        <w:rPr>
          <w:lang w:val="sq-AL"/>
        </w:rPr>
        <w:t> </w:t>
      </w:r>
    </w:p>
    <w:p w14:paraId="46532078" w14:textId="6DA270D5" w:rsidR="004B7C82" w:rsidRPr="00661F6C" w:rsidRDefault="00FC7777" w:rsidP="00661F6C">
      <w:pPr>
        <w:pStyle w:val="NormalWeb"/>
        <w:spacing w:before="0" w:beforeAutospacing="0" w:after="0" w:afterAutospacing="0"/>
        <w:divId w:val="499348053"/>
        <w:rPr>
          <w:lang w:val="sq-AL"/>
        </w:rPr>
      </w:pPr>
      <w:r w:rsidRPr="00661F6C">
        <w:rPr>
          <w:lang w:val="sq-AL"/>
        </w:rPr>
        <w:t xml:space="preserve">Tabela </w:t>
      </w:r>
      <w:r w:rsidR="00083A42">
        <w:rPr>
          <w:lang w:val="sq-AL"/>
        </w:rPr>
        <w:t xml:space="preserve">10 </w:t>
      </w:r>
      <w:r w:rsidR="000946FD">
        <w:rPr>
          <w:lang w:val="sq-AL"/>
        </w:rPr>
        <w:t>e m</w:t>
      </w:r>
      <w:r w:rsidR="00FD5B03">
        <w:rPr>
          <w:lang w:val="sq-AL"/>
        </w:rPr>
        <w:t>ë</w:t>
      </w:r>
      <w:r w:rsidR="000946FD">
        <w:rPr>
          <w:lang w:val="sq-AL"/>
        </w:rPr>
        <w:t>posht</w:t>
      </w:r>
      <w:r w:rsidR="00FD5B03">
        <w:rPr>
          <w:lang w:val="sq-AL"/>
        </w:rPr>
        <w:t>ë</w:t>
      </w:r>
      <w:r w:rsidR="000946FD">
        <w:rPr>
          <w:lang w:val="sq-AL"/>
        </w:rPr>
        <w:t xml:space="preserve">me </w:t>
      </w:r>
      <w:r w:rsidRPr="00661F6C">
        <w:rPr>
          <w:lang w:val="sq-AL"/>
        </w:rPr>
        <w:t xml:space="preserve">paraqet shpenzimet </w:t>
      </w:r>
      <w:r w:rsidR="00D203D0">
        <w:rPr>
          <w:lang w:val="sq-AL"/>
        </w:rPr>
        <w:t xml:space="preserve"> e</w:t>
      </w:r>
      <w:r w:rsidRPr="00661F6C">
        <w:rPr>
          <w:lang w:val="sq-AL"/>
        </w:rPr>
        <w:t xml:space="preserve"> planifikuara të Bashkis</w:t>
      </w:r>
      <w:r w:rsidR="009324EF" w:rsidRPr="00661F6C">
        <w:rPr>
          <w:lang w:val="sq-AL"/>
        </w:rPr>
        <w:t>ë</w:t>
      </w:r>
      <w:r w:rsidRPr="00661F6C">
        <w:rPr>
          <w:lang w:val="sq-AL"/>
        </w:rPr>
        <w:t xml:space="preserve"> mbi baza vjetore për secil</w:t>
      </w:r>
      <w:r w:rsidR="009324EF" w:rsidRPr="00661F6C">
        <w:rPr>
          <w:lang w:val="sq-AL"/>
        </w:rPr>
        <w:t>ë</w:t>
      </w:r>
      <w:r w:rsidRPr="00661F6C">
        <w:rPr>
          <w:lang w:val="sq-AL"/>
        </w:rPr>
        <w:t>n kategori ekonomike t</w:t>
      </w:r>
      <w:r w:rsidR="009324EF" w:rsidRPr="00661F6C">
        <w:rPr>
          <w:lang w:val="sq-AL"/>
        </w:rPr>
        <w:t>ë</w:t>
      </w:r>
      <w:r w:rsidRPr="00661F6C">
        <w:rPr>
          <w:lang w:val="sq-AL"/>
        </w:rPr>
        <w:t xml:space="preserve"> shpenzimeve </w:t>
      </w:r>
      <w:r w:rsidR="00E46065">
        <w:rPr>
          <w:lang w:val="sq-AL"/>
        </w:rPr>
        <w:t>p</w:t>
      </w:r>
      <w:r w:rsidR="00560731">
        <w:rPr>
          <w:lang w:val="sq-AL"/>
        </w:rPr>
        <w:t>ë</w:t>
      </w:r>
      <w:r w:rsidR="00E46065">
        <w:rPr>
          <w:lang w:val="sq-AL"/>
        </w:rPr>
        <w:t>r vitet 2024-2026, si dhe ato faktike te viteve t</w:t>
      </w:r>
      <w:r w:rsidR="00560731">
        <w:rPr>
          <w:lang w:val="sq-AL"/>
        </w:rPr>
        <w:t>ë</w:t>
      </w:r>
      <w:r w:rsidR="00E46065">
        <w:rPr>
          <w:lang w:val="sq-AL"/>
        </w:rPr>
        <w:t xml:space="preserve"> m</w:t>
      </w:r>
      <w:r w:rsidR="00560731">
        <w:rPr>
          <w:lang w:val="sq-AL"/>
        </w:rPr>
        <w:t>ë</w:t>
      </w:r>
      <w:r w:rsidR="00E46065">
        <w:rPr>
          <w:lang w:val="sq-AL"/>
        </w:rPr>
        <w:t>parshme.</w:t>
      </w:r>
    </w:p>
    <w:p w14:paraId="7E117850" w14:textId="3516B176" w:rsidR="004B7C82" w:rsidRDefault="004B7C82" w:rsidP="00661F6C">
      <w:pPr>
        <w:pStyle w:val="NormalWeb"/>
        <w:spacing w:before="0" w:beforeAutospacing="0" w:after="0" w:afterAutospacing="0"/>
        <w:divId w:val="499348053"/>
        <w:rPr>
          <w:lang w:val="sq-AL"/>
        </w:rPr>
      </w:pPr>
      <w:r w:rsidRPr="00661F6C">
        <w:rPr>
          <w:lang w:val="sq-AL"/>
        </w:rPr>
        <w:t> </w:t>
      </w:r>
    </w:p>
    <w:p w14:paraId="42A2CD50" w14:textId="10F7E40B" w:rsidR="00C14B38" w:rsidRPr="009F0918" w:rsidRDefault="00F06AC8" w:rsidP="00661F6C">
      <w:pPr>
        <w:pStyle w:val="NormalWeb"/>
        <w:spacing w:before="0" w:beforeAutospacing="0" w:after="0" w:afterAutospacing="0"/>
        <w:divId w:val="499348053"/>
        <w:rPr>
          <w:i/>
          <w:iCs/>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9F0918">
        <w:rPr>
          <w:i/>
          <w:iCs/>
          <w:lang w:val="sq-AL"/>
        </w:rPr>
        <w:t>000/lek</w:t>
      </w:r>
      <w:r w:rsidR="009F0918">
        <w:rPr>
          <w:i/>
          <w:iCs/>
          <w:lang w:val="sq-AL"/>
        </w:rPr>
        <w:t>ë</w:t>
      </w:r>
    </w:p>
    <w:tbl>
      <w:tblPr>
        <w:tblStyle w:val="GridTable4-Accent5"/>
        <w:tblW w:w="9122" w:type="dxa"/>
        <w:tblInd w:w="-572" w:type="dxa"/>
        <w:tblLayout w:type="fixed"/>
        <w:tblLook w:val="04A0" w:firstRow="1" w:lastRow="0" w:firstColumn="1" w:lastColumn="0" w:noHBand="0" w:noVBand="1"/>
      </w:tblPr>
      <w:tblGrid>
        <w:gridCol w:w="2400"/>
        <w:gridCol w:w="1096"/>
        <w:gridCol w:w="1096"/>
        <w:gridCol w:w="1128"/>
        <w:gridCol w:w="1134"/>
        <w:gridCol w:w="1134"/>
        <w:gridCol w:w="1134"/>
      </w:tblGrid>
      <w:tr w:rsidR="00364436" w:rsidRPr="00C14B38" w14:paraId="6B897749" w14:textId="690F23CE" w:rsidTr="00364436">
        <w:trPr>
          <w:cnfStyle w:val="100000000000" w:firstRow="1" w:lastRow="0" w:firstColumn="0" w:lastColumn="0" w:oddVBand="0" w:evenVBand="0" w:oddHBand="0"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Merge w:val="restart"/>
            <w:shd w:val="clear" w:color="auto" w:fill="8EAADB" w:themeFill="accent1" w:themeFillTint="99"/>
            <w:hideMark/>
          </w:tcPr>
          <w:p w14:paraId="4F5E8396" w14:textId="77777777" w:rsidR="00364436" w:rsidRPr="00364436" w:rsidRDefault="00364436" w:rsidP="00C14B38">
            <w:pPr>
              <w:jc w:val="center"/>
              <w:rPr>
                <w:rFonts w:eastAsia="Times New Roman"/>
                <w:color w:val="auto"/>
                <w:sz w:val="20"/>
                <w:szCs w:val="20"/>
                <w:lang w:val="en-GB" w:eastAsia="en-GB"/>
              </w:rPr>
            </w:pPr>
            <w:bookmarkStart w:id="40" w:name="_Hlk90731371"/>
            <w:r w:rsidRPr="00364436">
              <w:rPr>
                <w:rFonts w:eastAsia="Times New Roman"/>
                <w:color w:val="auto"/>
                <w:sz w:val="20"/>
                <w:szCs w:val="20"/>
                <w:lang w:val="en-GB" w:eastAsia="en-GB"/>
              </w:rPr>
              <w:t xml:space="preserve">Emri </w:t>
            </w:r>
            <w:proofErr w:type="spellStart"/>
            <w:r w:rsidRPr="00364436">
              <w:rPr>
                <w:rFonts w:eastAsia="Times New Roman"/>
                <w:color w:val="auto"/>
                <w:sz w:val="20"/>
                <w:szCs w:val="20"/>
                <w:lang w:val="en-GB" w:eastAsia="en-GB"/>
              </w:rPr>
              <w:t>i</w:t>
            </w:r>
            <w:proofErr w:type="spellEnd"/>
            <w:r w:rsidRPr="00364436">
              <w:rPr>
                <w:rFonts w:eastAsia="Times New Roman"/>
                <w:color w:val="auto"/>
                <w:sz w:val="20"/>
                <w:szCs w:val="20"/>
                <w:lang w:val="en-GB" w:eastAsia="en-GB"/>
              </w:rPr>
              <w:t xml:space="preserve"> </w:t>
            </w:r>
            <w:proofErr w:type="spellStart"/>
            <w:r w:rsidRPr="00364436">
              <w:rPr>
                <w:rFonts w:eastAsia="Times New Roman"/>
                <w:color w:val="auto"/>
                <w:sz w:val="20"/>
                <w:szCs w:val="20"/>
                <w:lang w:val="en-GB" w:eastAsia="en-GB"/>
              </w:rPr>
              <w:t>Artikullit</w:t>
            </w:r>
            <w:proofErr w:type="spellEnd"/>
          </w:p>
        </w:tc>
        <w:tc>
          <w:tcPr>
            <w:tcW w:w="1096" w:type="dxa"/>
            <w:shd w:val="clear" w:color="auto" w:fill="8EAADB" w:themeFill="accent1" w:themeFillTint="99"/>
            <w:hideMark/>
          </w:tcPr>
          <w:p w14:paraId="4A3494E2" w14:textId="337627A0" w:rsidR="00364436" w:rsidRPr="00364436" w:rsidRDefault="00364436" w:rsidP="00C14B38">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2021</w:t>
            </w:r>
          </w:p>
        </w:tc>
        <w:tc>
          <w:tcPr>
            <w:tcW w:w="1096" w:type="dxa"/>
            <w:shd w:val="clear" w:color="auto" w:fill="8EAADB" w:themeFill="accent1" w:themeFillTint="99"/>
            <w:hideMark/>
          </w:tcPr>
          <w:p w14:paraId="6DDF1BB1" w14:textId="6137DC9F" w:rsidR="00364436" w:rsidRPr="00364436" w:rsidRDefault="00364436" w:rsidP="00C14B38">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2022</w:t>
            </w:r>
          </w:p>
        </w:tc>
        <w:tc>
          <w:tcPr>
            <w:tcW w:w="1128" w:type="dxa"/>
            <w:shd w:val="clear" w:color="auto" w:fill="8EAADB" w:themeFill="accent1" w:themeFillTint="99"/>
            <w:hideMark/>
          </w:tcPr>
          <w:p w14:paraId="727E9571" w14:textId="77777777" w:rsidR="00364436" w:rsidRPr="00364436" w:rsidRDefault="00364436" w:rsidP="00C14B38">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2023</w:t>
            </w:r>
          </w:p>
        </w:tc>
        <w:tc>
          <w:tcPr>
            <w:tcW w:w="1134" w:type="dxa"/>
            <w:shd w:val="clear" w:color="auto" w:fill="8EAADB" w:themeFill="accent1" w:themeFillTint="99"/>
            <w:hideMark/>
          </w:tcPr>
          <w:p w14:paraId="7D3814F8" w14:textId="77777777" w:rsidR="00364436" w:rsidRPr="00364436" w:rsidRDefault="00364436" w:rsidP="00C14B38">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2024</w:t>
            </w:r>
          </w:p>
        </w:tc>
        <w:tc>
          <w:tcPr>
            <w:tcW w:w="1134" w:type="dxa"/>
            <w:shd w:val="clear" w:color="auto" w:fill="8EAADB" w:themeFill="accent1" w:themeFillTint="99"/>
          </w:tcPr>
          <w:p w14:paraId="3B5E00B1" w14:textId="7C0F54B5" w:rsidR="00364436" w:rsidRPr="00364436" w:rsidRDefault="00364436" w:rsidP="00C14B38">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364436">
              <w:rPr>
                <w:rFonts w:eastAsia="Times New Roman"/>
                <w:color w:val="auto"/>
                <w:sz w:val="20"/>
                <w:szCs w:val="20"/>
                <w:lang w:val="en-GB" w:eastAsia="en-GB"/>
              </w:rPr>
              <w:t>2025</w:t>
            </w:r>
          </w:p>
        </w:tc>
        <w:tc>
          <w:tcPr>
            <w:tcW w:w="1134" w:type="dxa"/>
            <w:shd w:val="clear" w:color="auto" w:fill="8EAADB" w:themeFill="accent1" w:themeFillTint="99"/>
          </w:tcPr>
          <w:p w14:paraId="04DD7BF8" w14:textId="0D763B55" w:rsidR="00364436" w:rsidRPr="00364436" w:rsidRDefault="00364436" w:rsidP="00C14B38">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DC2ABC">
              <w:rPr>
                <w:rFonts w:eastAsia="Times New Roman"/>
                <w:color w:val="auto"/>
                <w:sz w:val="20"/>
                <w:szCs w:val="20"/>
                <w:lang w:val="en-GB" w:eastAsia="en-GB"/>
              </w:rPr>
              <w:t>2026</w:t>
            </w:r>
          </w:p>
        </w:tc>
      </w:tr>
      <w:tr w:rsidR="00364436" w:rsidRPr="00C14B38" w14:paraId="591E1704" w14:textId="3FE97C4F"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Merge/>
            <w:hideMark/>
          </w:tcPr>
          <w:p w14:paraId="13B21BD7" w14:textId="77777777" w:rsidR="00364436" w:rsidRPr="00364436" w:rsidRDefault="00364436" w:rsidP="00C14B38">
            <w:pPr>
              <w:rPr>
                <w:rFonts w:eastAsia="Times New Roman"/>
                <w:sz w:val="20"/>
                <w:szCs w:val="20"/>
                <w:lang w:val="en-GB" w:eastAsia="en-GB"/>
              </w:rPr>
            </w:pPr>
          </w:p>
        </w:tc>
        <w:tc>
          <w:tcPr>
            <w:tcW w:w="1096" w:type="dxa"/>
            <w:hideMark/>
          </w:tcPr>
          <w:p w14:paraId="535F9D1E" w14:textId="77777777" w:rsidR="00364436" w:rsidRPr="00364436" w:rsidRDefault="00364436" w:rsidP="00C14B38">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Fakt</w:t>
            </w:r>
            <w:proofErr w:type="spellEnd"/>
          </w:p>
        </w:tc>
        <w:tc>
          <w:tcPr>
            <w:tcW w:w="1096" w:type="dxa"/>
          </w:tcPr>
          <w:p w14:paraId="3419BA7B" w14:textId="0AE65BD5" w:rsidR="00364436" w:rsidRPr="00364436" w:rsidRDefault="00364436" w:rsidP="00C14B38">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Fakt</w:t>
            </w:r>
            <w:proofErr w:type="spellEnd"/>
          </w:p>
        </w:tc>
        <w:tc>
          <w:tcPr>
            <w:tcW w:w="1128" w:type="dxa"/>
            <w:hideMark/>
          </w:tcPr>
          <w:p w14:paraId="42A5670A" w14:textId="77777777" w:rsidR="00364436" w:rsidRPr="00364436" w:rsidRDefault="00364436" w:rsidP="00C14B38">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hideMark/>
          </w:tcPr>
          <w:p w14:paraId="5E6EBB8E" w14:textId="77777777" w:rsidR="00364436" w:rsidRPr="00364436" w:rsidRDefault="00364436" w:rsidP="00C14B38">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539934CF" w14:textId="5060D8FE" w:rsidR="00364436" w:rsidRPr="00364436" w:rsidRDefault="00364436" w:rsidP="00C14B38">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7B52CAC5" w14:textId="54CE92C2" w:rsidR="00364436" w:rsidRPr="00364436" w:rsidRDefault="00364436" w:rsidP="00C14B38">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Plani</w:t>
            </w:r>
            <w:proofErr w:type="spellEnd"/>
          </w:p>
        </w:tc>
      </w:tr>
      <w:tr w:rsidR="00E77024" w:rsidRPr="00C14B38" w14:paraId="63FDC401" w14:textId="3239F33C"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7265EBE3" w14:textId="0EE52C49" w:rsidR="00E77024" w:rsidRPr="00364436" w:rsidRDefault="00E77024" w:rsidP="00E77024">
            <w:pPr>
              <w:rPr>
                <w:b w:val="0"/>
                <w:bCs w:val="0"/>
                <w:i/>
                <w:iCs/>
                <w:sz w:val="20"/>
                <w:szCs w:val="20"/>
              </w:rPr>
            </w:pPr>
            <w:r w:rsidRPr="00364436">
              <w:rPr>
                <w:i/>
                <w:iCs/>
                <w:sz w:val="20"/>
                <w:szCs w:val="20"/>
              </w:rPr>
              <w:t xml:space="preserve">Paga &amp; </w:t>
            </w:r>
            <w:proofErr w:type="spellStart"/>
            <w:r w:rsidRPr="00364436">
              <w:rPr>
                <w:i/>
                <w:iCs/>
                <w:sz w:val="20"/>
                <w:szCs w:val="20"/>
              </w:rPr>
              <w:t>Sigurime</w:t>
            </w:r>
            <w:proofErr w:type="spellEnd"/>
          </w:p>
        </w:tc>
        <w:tc>
          <w:tcPr>
            <w:tcW w:w="1096" w:type="dxa"/>
          </w:tcPr>
          <w:p w14:paraId="3DE87B07" w14:textId="297995BF" w:rsidR="00E77024" w:rsidRPr="00364436"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
                <w:bCs/>
                <w:i/>
                <w:iCs/>
                <w:sz w:val="20"/>
                <w:szCs w:val="20"/>
                <w:lang w:val="en-GB" w:eastAsia="en-GB"/>
              </w:rPr>
            </w:pPr>
            <w:r w:rsidRPr="00364436">
              <w:rPr>
                <w:b/>
                <w:bCs/>
                <w:i/>
                <w:iCs/>
                <w:sz w:val="20"/>
                <w:szCs w:val="20"/>
              </w:rPr>
              <w:t>1,219,058</w:t>
            </w:r>
          </w:p>
        </w:tc>
        <w:tc>
          <w:tcPr>
            <w:tcW w:w="1096" w:type="dxa"/>
          </w:tcPr>
          <w:p w14:paraId="042A90B0" w14:textId="18EAC3EA" w:rsidR="00E77024" w:rsidRPr="009F727C"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
                <w:bCs/>
                <w:i/>
                <w:iCs/>
                <w:sz w:val="20"/>
                <w:szCs w:val="20"/>
                <w:lang w:val="en-GB" w:eastAsia="en-GB"/>
              </w:rPr>
            </w:pPr>
            <w:r w:rsidRPr="009F727C">
              <w:rPr>
                <w:b/>
                <w:sz w:val="20"/>
                <w:szCs w:val="20"/>
              </w:rPr>
              <w:t>1,282,679</w:t>
            </w:r>
          </w:p>
        </w:tc>
        <w:tc>
          <w:tcPr>
            <w:tcW w:w="1128" w:type="dxa"/>
          </w:tcPr>
          <w:p w14:paraId="69095217" w14:textId="197F1EB8" w:rsidR="00E77024" w:rsidRPr="009F727C"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
                <w:bCs/>
                <w:i/>
                <w:iCs/>
                <w:sz w:val="20"/>
                <w:szCs w:val="20"/>
                <w:lang w:val="en-GB" w:eastAsia="en-GB"/>
              </w:rPr>
            </w:pPr>
            <w:r w:rsidRPr="009F727C">
              <w:rPr>
                <w:b/>
                <w:i/>
                <w:sz w:val="20"/>
                <w:szCs w:val="20"/>
              </w:rPr>
              <w:t>1,483,820</w:t>
            </w:r>
          </w:p>
        </w:tc>
        <w:tc>
          <w:tcPr>
            <w:tcW w:w="1134" w:type="dxa"/>
          </w:tcPr>
          <w:p w14:paraId="259F1BE4" w14:textId="229BA933" w:rsidR="00E77024" w:rsidRPr="00E77024" w:rsidRDefault="00E77024" w:rsidP="00E77024">
            <w:pPr>
              <w:jc w:val="center"/>
              <w:cnfStyle w:val="000000000000" w:firstRow="0" w:lastRow="0" w:firstColumn="0" w:lastColumn="0" w:oddVBand="0" w:evenVBand="0" w:oddHBand="0" w:evenHBand="0" w:firstRowFirstColumn="0" w:firstRowLastColumn="0" w:lastRowFirstColumn="0" w:lastRowLastColumn="0"/>
              <w:rPr>
                <w:rFonts w:eastAsia="Times New Roman"/>
                <w:b/>
                <w:bCs/>
                <w:i/>
                <w:iCs/>
                <w:sz w:val="20"/>
                <w:szCs w:val="20"/>
                <w:lang w:val="en-GB" w:eastAsia="en-GB"/>
              </w:rPr>
            </w:pPr>
            <w:r w:rsidRPr="00E77024">
              <w:rPr>
                <w:b/>
                <w:sz w:val="20"/>
                <w:szCs w:val="20"/>
              </w:rPr>
              <w:t>1,693,506</w:t>
            </w:r>
          </w:p>
        </w:tc>
        <w:tc>
          <w:tcPr>
            <w:tcW w:w="1134" w:type="dxa"/>
          </w:tcPr>
          <w:p w14:paraId="09F0EF59" w14:textId="48B6E0AB" w:rsidR="00E77024"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
                <w:bCs/>
                <w:i/>
                <w:iCs/>
                <w:sz w:val="20"/>
                <w:szCs w:val="20"/>
                <w:lang w:val="en-GB" w:eastAsia="en-GB"/>
              </w:rPr>
            </w:pPr>
            <w:r w:rsidRPr="00E77024">
              <w:rPr>
                <w:b/>
                <w:sz w:val="20"/>
                <w:szCs w:val="20"/>
              </w:rPr>
              <w:t>1,693,506</w:t>
            </w:r>
          </w:p>
        </w:tc>
        <w:tc>
          <w:tcPr>
            <w:tcW w:w="1134" w:type="dxa"/>
          </w:tcPr>
          <w:p w14:paraId="74350E73" w14:textId="2AD5E37A" w:rsidR="00E77024"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b/>
                <w:bCs/>
                <w:i/>
                <w:iCs/>
                <w:sz w:val="20"/>
                <w:szCs w:val="20"/>
              </w:rPr>
            </w:pPr>
            <w:r w:rsidRPr="00E77024">
              <w:rPr>
                <w:b/>
                <w:sz w:val="20"/>
                <w:szCs w:val="20"/>
              </w:rPr>
              <w:t>1,693,506</w:t>
            </w:r>
          </w:p>
        </w:tc>
      </w:tr>
      <w:tr w:rsidR="00E77024" w:rsidRPr="00C14B38" w14:paraId="6502F968" w14:textId="327840D2"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30973968" w14:textId="71F534D6" w:rsidR="00E77024" w:rsidRPr="00364436" w:rsidRDefault="00E77024" w:rsidP="00E77024">
            <w:pPr>
              <w:rPr>
                <w:rFonts w:eastAsia="Times New Roman"/>
                <w:b w:val="0"/>
                <w:bCs w:val="0"/>
                <w:sz w:val="20"/>
                <w:szCs w:val="20"/>
                <w:lang w:val="en-GB" w:eastAsia="en-GB"/>
              </w:rPr>
            </w:pPr>
            <w:proofErr w:type="spellStart"/>
            <w:r w:rsidRPr="00364436">
              <w:rPr>
                <w:b w:val="0"/>
                <w:bCs w:val="0"/>
                <w:sz w:val="20"/>
                <w:szCs w:val="20"/>
              </w:rPr>
              <w:t>Pagat</w:t>
            </w:r>
            <w:proofErr w:type="spellEnd"/>
          </w:p>
        </w:tc>
        <w:tc>
          <w:tcPr>
            <w:tcW w:w="1096" w:type="dxa"/>
          </w:tcPr>
          <w:p w14:paraId="304D13A3" w14:textId="62B33663" w:rsidR="00E77024" w:rsidRPr="00364436"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364436">
              <w:rPr>
                <w:sz w:val="20"/>
                <w:szCs w:val="20"/>
              </w:rPr>
              <w:t xml:space="preserve">1,045,101 </w:t>
            </w:r>
          </w:p>
        </w:tc>
        <w:tc>
          <w:tcPr>
            <w:tcW w:w="1096" w:type="dxa"/>
          </w:tcPr>
          <w:p w14:paraId="7C6A51E6" w14:textId="730C6802" w:rsidR="00E77024" w:rsidRPr="009F727C" w:rsidRDefault="00E77024" w:rsidP="00E77024">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1,099,610</w:t>
            </w:r>
          </w:p>
        </w:tc>
        <w:tc>
          <w:tcPr>
            <w:tcW w:w="1128" w:type="dxa"/>
          </w:tcPr>
          <w:p w14:paraId="223F04E6" w14:textId="33A890BD" w:rsidR="00E77024" w:rsidRPr="009F727C"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Pr>
                <w:sz w:val="20"/>
                <w:szCs w:val="20"/>
              </w:rPr>
              <w:t>1,272,960</w:t>
            </w:r>
          </w:p>
        </w:tc>
        <w:tc>
          <w:tcPr>
            <w:tcW w:w="1134" w:type="dxa"/>
          </w:tcPr>
          <w:p w14:paraId="66ABB9C7" w14:textId="436A530D"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646FD0">
              <w:rPr>
                <w:sz w:val="20"/>
                <w:szCs w:val="20"/>
              </w:rPr>
              <w:t xml:space="preserve"> 1,454,475 </w:t>
            </w:r>
          </w:p>
        </w:tc>
        <w:tc>
          <w:tcPr>
            <w:tcW w:w="1134" w:type="dxa"/>
          </w:tcPr>
          <w:p w14:paraId="520E51EE" w14:textId="6100F043"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GB" w:eastAsia="en-GB"/>
              </w:rPr>
            </w:pPr>
            <w:r w:rsidRPr="00646FD0">
              <w:rPr>
                <w:sz w:val="20"/>
                <w:szCs w:val="20"/>
              </w:rPr>
              <w:t xml:space="preserve"> 1,454,475 </w:t>
            </w:r>
          </w:p>
        </w:tc>
        <w:tc>
          <w:tcPr>
            <w:tcW w:w="1134" w:type="dxa"/>
          </w:tcPr>
          <w:p w14:paraId="4A5B999F" w14:textId="7C0E32AC"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sz w:val="20"/>
                <w:szCs w:val="20"/>
              </w:rPr>
            </w:pPr>
            <w:r w:rsidRPr="00646FD0">
              <w:rPr>
                <w:sz w:val="20"/>
                <w:szCs w:val="20"/>
              </w:rPr>
              <w:t xml:space="preserve"> 1,454,475 </w:t>
            </w:r>
          </w:p>
        </w:tc>
      </w:tr>
      <w:tr w:rsidR="00E77024" w:rsidRPr="00C14B38" w14:paraId="12092FB0" w14:textId="372140BA"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532E0F79" w14:textId="2D326F5C" w:rsidR="00E77024" w:rsidRPr="00364436" w:rsidRDefault="00E77024" w:rsidP="00E77024">
            <w:pPr>
              <w:rPr>
                <w:rFonts w:eastAsia="Times New Roman"/>
                <w:b w:val="0"/>
                <w:bCs w:val="0"/>
                <w:sz w:val="20"/>
                <w:szCs w:val="20"/>
                <w:lang w:val="en-GB" w:eastAsia="en-GB"/>
              </w:rPr>
            </w:pPr>
            <w:proofErr w:type="spellStart"/>
            <w:r w:rsidRPr="00364436">
              <w:rPr>
                <w:b w:val="0"/>
                <w:bCs w:val="0"/>
                <w:sz w:val="20"/>
                <w:szCs w:val="20"/>
              </w:rPr>
              <w:t>Sigurimet</w:t>
            </w:r>
            <w:proofErr w:type="spellEnd"/>
            <w:r w:rsidRPr="00364436">
              <w:rPr>
                <w:b w:val="0"/>
                <w:bCs w:val="0"/>
                <w:sz w:val="20"/>
                <w:szCs w:val="20"/>
              </w:rPr>
              <w:t xml:space="preserve"> </w:t>
            </w:r>
            <w:proofErr w:type="spellStart"/>
            <w:r w:rsidRPr="00364436">
              <w:rPr>
                <w:b w:val="0"/>
                <w:bCs w:val="0"/>
                <w:sz w:val="20"/>
                <w:szCs w:val="20"/>
              </w:rPr>
              <w:t>Shoq</w:t>
            </w:r>
            <w:proofErr w:type="spellEnd"/>
            <w:r w:rsidRPr="00364436">
              <w:rPr>
                <w:b w:val="0"/>
                <w:bCs w:val="0"/>
                <w:sz w:val="20"/>
                <w:szCs w:val="20"/>
              </w:rPr>
              <w:t xml:space="preserve">. &amp; </w:t>
            </w:r>
            <w:proofErr w:type="spellStart"/>
            <w:r w:rsidRPr="00364436">
              <w:rPr>
                <w:b w:val="0"/>
                <w:bCs w:val="0"/>
                <w:sz w:val="20"/>
                <w:szCs w:val="20"/>
              </w:rPr>
              <w:t>Shënd</w:t>
            </w:r>
            <w:proofErr w:type="spellEnd"/>
          </w:p>
        </w:tc>
        <w:tc>
          <w:tcPr>
            <w:tcW w:w="1096" w:type="dxa"/>
          </w:tcPr>
          <w:p w14:paraId="084B2397" w14:textId="47177459" w:rsidR="00E77024" w:rsidRPr="00364436"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GB" w:eastAsia="en-GB"/>
              </w:rPr>
            </w:pPr>
            <w:r w:rsidRPr="00364436">
              <w:rPr>
                <w:sz w:val="20"/>
                <w:szCs w:val="20"/>
              </w:rPr>
              <w:t xml:space="preserve">    173,957 </w:t>
            </w:r>
          </w:p>
        </w:tc>
        <w:tc>
          <w:tcPr>
            <w:tcW w:w="1096" w:type="dxa"/>
          </w:tcPr>
          <w:p w14:paraId="5086F32B" w14:textId="7B886620" w:rsidR="00E77024" w:rsidRPr="009F727C"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GB" w:eastAsia="en-GB"/>
              </w:rPr>
            </w:pPr>
            <w:r w:rsidRPr="009F727C">
              <w:rPr>
                <w:sz w:val="20"/>
                <w:szCs w:val="20"/>
              </w:rPr>
              <w:t>1</w:t>
            </w:r>
            <w:r>
              <w:rPr>
                <w:sz w:val="20"/>
                <w:szCs w:val="20"/>
              </w:rPr>
              <w:t>83,069</w:t>
            </w:r>
          </w:p>
        </w:tc>
        <w:tc>
          <w:tcPr>
            <w:tcW w:w="1128" w:type="dxa"/>
          </w:tcPr>
          <w:p w14:paraId="770BC59F" w14:textId="03D673C0" w:rsidR="00E77024" w:rsidRPr="009F727C" w:rsidRDefault="00E77024" w:rsidP="00E77024">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210,860</w:t>
            </w:r>
          </w:p>
        </w:tc>
        <w:tc>
          <w:tcPr>
            <w:tcW w:w="1134" w:type="dxa"/>
          </w:tcPr>
          <w:p w14:paraId="19A9615F" w14:textId="47BAE5BF" w:rsidR="00E77024" w:rsidRPr="00646FD0"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GB" w:eastAsia="en-GB"/>
              </w:rPr>
            </w:pPr>
            <w:r w:rsidRPr="00646FD0">
              <w:rPr>
                <w:sz w:val="20"/>
                <w:szCs w:val="20"/>
              </w:rPr>
              <w:t xml:space="preserve"> 239,031 </w:t>
            </w:r>
          </w:p>
        </w:tc>
        <w:tc>
          <w:tcPr>
            <w:tcW w:w="1134" w:type="dxa"/>
          </w:tcPr>
          <w:p w14:paraId="1CE22E14" w14:textId="680CB490" w:rsidR="00E77024" w:rsidRPr="00646FD0" w:rsidRDefault="00E77024" w:rsidP="00E77024">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GB" w:eastAsia="en-GB"/>
              </w:rPr>
            </w:pPr>
            <w:r w:rsidRPr="00646FD0">
              <w:rPr>
                <w:sz w:val="20"/>
                <w:szCs w:val="20"/>
              </w:rPr>
              <w:t xml:space="preserve"> 239,031 </w:t>
            </w:r>
          </w:p>
        </w:tc>
        <w:tc>
          <w:tcPr>
            <w:tcW w:w="1134" w:type="dxa"/>
          </w:tcPr>
          <w:p w14:paraId="11BD02DA" w14:textId="4A77F2E5" w:rsidR="00E77024" w:rsidRPr="00646FD0" w:rsidRDefault="00E77024" w:rsidP="00E77024">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239,031 </w:t>
            </w:r>
          </w:p>
        </w:tc>
      </w:tr>
      <w:tr w:rsidR="00E77024" w:rsidRPr="00C14B38" w14:paraId="623586C1" w14:textId="1B233286"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373C4C60" w14:textId="1D45D6EB" w:rsidR="00E77024" w:rsidRPr="00364436" w:rsidRDefault="00E77024" w:rsidP="00E77024">
            <w:pPr>
              <w:rPr>
                <w:rFonts w:eastAsia="Times New Roman"/>
                <w:i/>
                <w:iCs/>
                <w:sz w:val="20"/>
                <w:szCs w:val="20"/>
                <w:lang w:val="en-GB" w:eastAsia="en-GB"/>
              </w:rPr>
            </w:pPr>
            <w:proofErr w:type="spellStart"/>
            <w:r w:rsidRPr="00364436">
              <w:rPr>
                <w:i/>
                <w:iCs/>
                <w:sz w:val="20"/>
                <w:szCs w:val="20"/>
              </w:rPr>
              <w:t>Shpenzime</w:t>
            </w:r>
            <w:proofErr w:type="spellEnd"/>
            <w:r w:rsidRPr="00364436">
              <w:rPr>
                <w:i/>
                <w:iCs/>
                <w:sz w:val="20"/>
                <w:szCs w:val="20"/>
              </w:rPr>
              <w:t xml:space="preserve"> </w:t>
            </w:r>
            <w:proofErr w:type="spellStart"/>
            <w:r w:rsidRPr="00364436">
              <w:rPr>
                <w:i/>
                <w:iCs/>
                <w:sz w:val="20"/>
                <w:szCs w:val="20"/>
              </w:rPr>
              <w:t>Korente</w:t>
            </w:r>
            <w:proofErr w:type="spellEnd"/>
          </w:p>
        </w:tc>
        <w:tc>
          <w:tcPr>
            <w:tcW w:w="1096" w:type="dxa"/>
            <w:noWrap/>
          </w:tcPr>
          <w:p w14:paraId="5574530B" w14:textId="5D35FE51" w:rsidR="00E77024" w:rsidRPr="00364436"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364436">
              <w:rPr>
                <w:b/>
                <w:bCs/>
                <w:i/>
                <w:iCs/>
                <w:sz w:val="20"/>
                <w:szCs w:val="20"/>
              </w:rPr>
              <w:t>762,324</w:t>
            </w:r>
          </w:p>
        </w:tc>
        <w:tc>
          <w:tcPr>
            <w:tcW w:w="1096" w:type="dxa"/>
            <w:noWrap/>
          </w:tcPr>
          <w:p w14:paraId="7C743695" w14:textId="607EC7EF" w:rsidR="00E77024" w:rsidRPr="009F727C"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9F727C">
              <w:rPr>
                <w:b/>
                <w:i/>
                <w:sz w:val="20"/>
                <w:szCs w:val="20"/>
              </w:rPr>
              <w:t>1,308,297</w:t>
            </w:r>
          </w:p>
        </w:tc>
        <w:tc>
          <w:tcPr>
            <w:tcW w:w="1128" w:type="dxa"/>
            <w:noWrap/>
          </w:tcPr>
          <w:p w14:paraId="042725C0" w14:textId="4394CC0E" w:rsidR="00E77024" w:rsidRPr="009F727C"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9F727C">
              <w:rPr>
                <w:b/>
                <w:i/>
                <w:sz w:val="20"/>
                <w:szCs w:val="20"/>
              </w:rPr>
              <w:t>1,399,766</w:t>
            </w:r>
          </w:p>
        </w:tc>
        <w:tc>
          <w:tcPr>
            <w:tcW w:w="1134" w:type="dxa"/>
            <w:noWrap/>
          </w:tcPr>
          <w:p w14:paraId="6CDFD684" w14:textId="57A8E57B"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646FD0">
              <w:rPr>
                <w:b/>
                <w:sz w:val="20"/>
                <w:szCs w:val="20"/>
              </w:rPr>
              <w:t>1,361,236</w:t>
            </w:r>
          </w:p>
        </w:tc>
        <w:tc>
          <w:tcPr>
            <w:tcW w:w="1134" w:type="dxa"/>
          </w:tcPr>
          <w:p w14:paraId="42B4F197" w14:textId="0578922E"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646FD0">
              <w:rPr>
                <w:b/>
                <w:sz w:val="20"/>
                <w:szCs w:val="20"/>
              </w:rPr>
              <w:t>1,348,377</w:t>
            </w:r>
          </w:p>
        </w:tc>
        <w:tc>
          <w:tcPr>
            <w:tcW w:w="1134" w:type="dxa"/>
          </w:tcPr>
          <w:p w14:paraId="3056038A" w14:textId="7D8C90CD"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b/>
                <w:bCs/>
                <w:i/>
                <w:iCs/>
                <w:sz w:val="20"/>
                <w:szCs w:val="20"/>
              </w:rPr>
            </w:pPr>
            <w:r w:rsidRPr="00646FD0">
              <w:rPr>
                <w:b/>
                <w:sz w:val="20"/>
                <w:szCs w:val="20"/>
              </w:rPr>
              <w:t>1,350,815</w:t>
            </w:r>
          </w:p>
        </w:tc>
      </w:tr>
      <w:tr w:rsidR="00646FD0" w:rsidRPr="00C14B38" w14:paraId="431E3E6D" w14:textId="6ED29C32"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4B1ACA7F" w14:textId="1A86B2C6" w:rsidR="00646FD0" w:rsidRPr="00364436" w:rsidRDefault="00646FD0" w:rsidP="00646FD0">
            <w:pPr>
              <w:rPr>
                <w:rFonts w:eastAsia="Times New Roman"/>
                <w:b w:val="0"/>
                <w:bCs w:val="0"/>
                <w:sz w:val="20"/>
                <w:szCs w:val="20"/>
                <w:lang w:val="en-GB" w:eastAsia="en-GB"/>
              </w:rPr>
            </w:pPr>
            <w:proofErr w:type="spellStart"/>
            <w:r w:rsidRPr="00364436">
              <w:rPr>
                <w:b w:val="0"/>
                <w:bCs w:val="0"/>
                <w:sz w:val="20"/>
                <w:szCs w:val="20"/>
              </w:rPr>
              <w:t>Mallra</w:t>
            </w:r>
            <w:proofErr w:type="spellEnd"/>
            <w:r w:rsidRPr="00364436">
              <w:rPr>
                <w:b w:val="0"/>
                <w:bCs w:val="0"/>
                <w:sz w:val="20"/>
                <w:szCs w:val="20"/>
              </w:rPr>
              <w:t xml:space="preserve"> </w:t>
            </w:r>
            <w:proofErr w:type="spellStart"/>
            <w:r w:rsidRPr="00364436">
              <w:rPr>
                <w:b w:val="0"/>
                <w:bCs w:val="0"/>
                <w:sz w:val="20"/>
                <w:szCs w:val="20"/>
              </w:rPr>
              <w:t>dhe</w:t>
            </w:r>
            <w:proofErr w:type="spellEnd"/>
            <w:r w:rsidRPr="00364436">
              <w:rPr>
                <w:b w:val="0"/>
                <w:bCs w:val="0"/>
                <w:sz w:val="20"/>
                <w:szCs w:val="20"/>
              </w:rPr>
              <w:t xml:space="preserve"> </w:t>
            </w:r>
            <w:proofErr w:type="spellStart"/>
            <w:r w:rsidRPr="00364436">
              <w:rPr>
                <w:b w:val="0"/>
                <w:bCs w:val="0"/>
                <w:sz w:val="20"/>
                <w:szCs w:val="20"/>
              </w:rPr>
              <w:t>Shërbime</w:t>
            </w:r>
            <w:proofErr w:type="spellEnd"/>
          </w:p>
        </w:tc>
        <w:tc>
          <w:tcPr>
            <w:tcW w:w="1096" w:type="dxa"/>
            <w:noWrap/>
          </w:tcPr>
          <w:p w14:paraId="27A5107E" w14:textId="575BFEF6" w:rsidR="00646FD0" w:rsidRPr="00364436"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648,330 </w:t>
            </w:r>
          </w:p>
        </w:tc>
        <w:tc>
          <w:tcPr>
            <w:tcW w:w="1096" w:type="dxa"/>
            <w:noWrap/>
          </w:tcPr>
          <w:p w14:paraId="161F3702" w14:textId="0F8A32A0"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1,201,517</w:t>
            </w:r>
          </w:p>
        </w:tc>
        <w:tc>
          <w:tcPr>
            <w:tcW w:w="1128" w:type="dxa"/>
            <w:noWrap/>
          </w:tcPr>
          <w:p w14:paraId="468DFA9B" w14:textId="44623E22"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1,169,256</w:t>
            </w:r>
          </w:p>
        </w:tc>
        <w:tc>
          <w:tcPr>
            <w:tcW w:w="1134" w:type="dxa"/>
            <w:noWrap/>
          </w:tcPr>
          <w:p w14:paraId="4FD3E399" w14:textId="612983F3"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1,247,736 </w:t>
            </w:r>
          </w:p>
        </w:tc>
        <w:tc>
          <w:tcPr>
            <w:tcW w:w="1134" w:type="dxa"/>
          </w:tcPr>
          <w:p w14:paraId="0ECF55E0" w14:textId="10B7E981"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1,234,877 </w:t>
            </w:r>
          </w:p>
        </w:tc>
        <w:tc>
          <w:tcPr>
            <w:tcW w:w="1134" w:type="dxa"/>
          </w:tcPr>
          <w:p w14:paraId="20BF2CEB" w14:textId="7A85C6BD"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1,235,315 </w:t>
            </w:r>
          </w:p>
        </w:tc>
      </w:tr>
      <w:tr w:rsidR="00646FD0" w:rsidRPr="00C14B38" w14:paraId="54E0FC36" w14:textId="612AE57F"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7A4DC372" w14:textId="585BFA38" w:rsidR="00646FD0" w:rsidRPr="00364436" w:rsidRDefault="00646FD0" w:rsidP="00646FD0">
            <w:pPr>
              <w:rPr>
                <w:rFonts w:eastAsia="Times New Roman"/>
                <w:b w:val="0"/>
                <w:bCs w:val="0"/>
                <w:sz w:val="20"/>
                <w:szCs w:val="20"/>
                <w:lang w:val="en-GB" w:eastAsia="en-GB"/>
              </w:rPr>
            </w:pPr>
            <w:proofErr w:type="spellStart"/>
            <w:r w:rsidRPr="00364436">
              <w:rPr>
                <w:b w:val="0"/>
                <w:bCs w:val="0"/>
                <w:sz w:val="20"/>
                <w:szCs w:val="20"/>
              </w:rPr>
              <w:t>Subvencioni</w:t>
            </w:r>
            <w:proofErr w:type="spellEnd"/>
          </w:p>
        </w:tc>
        <w:tc>
          <w:tcPr>
            <w:tcW w:w="1096" w:type="dxa"/>
            <w:noWrap/>
          </w:tcPr>
          <w:p w14:paraId="57CB0B70" w14:textId="4DBF9D09" w:rsidR="00646FD0" w:rsidRPr="00364436"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096" w:type="dxa"/>
            <w:noWrap/>
          </w:tcPr>
          <w:p w14:paraId="69893B07" w14:textId="62BE787D" w:rsidR="00646FD0" w:rsidRPr="009F727C"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9F727C">
              <w:rPr>
                <w:sz w:val="20"/>
                <w:szCs w:val="20"/>
              </w:rPr>
              <w:t>0.0</w:t>
            </w:r>
          </w:p>
        </w:tc>
        <w:tc>
          <w:tcPr>
            <w:tcW w:w="1128" w:type="dxa"/>
            <w:noWrap/>
          </w:tcPr>
          <w:p w14:paraId="50AA5D66" w14:textId="4651BC78" w:rsidR="00646FD0" w:rsidRPr="009F727C"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Pr>
                <w:sz w:val="20"/>
                <w:szCs w:val="20"/>
              </w:rPr>
              <w:t>0</w:t>
            </w:r>
          </w:p>
        </w:tc>
        <w:tc>
          <w:tcPr>
            <w:tcW w:w="1134" w:type="dxa"/>
            <w:noWrap/>
          </w:tcPr>
          <w:p w14:paraId="32CDF470" w14:textId="7926286F" w:rsidR="00646FD0" w:rsidRPr="00646FD0"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   </w:t>
            </w:r>
          </w:p>
        </w:tc>
        <w:tc>
          <w:tcPr>
            <w:tcW w:w="1134" w:type="dxa"/>
          </w:tcPr>
          <w:p w14:paraId="2227331F" w14:textId="47EA1A31" w:rsidR="00646FD0" w:rsidRPr="00646FD0"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   </w:t>
            </w:r>
          </w:p>
        </w:tc>
        <w:tc>
          <w:tcPr>
            <w:tcW w:w="1134" w:type="dxa"/>
          </w:tcPr>
          <w:p w14:paraId="45B326D5" w14:textId="7AFBAAFB" w:rsidR="00646FD0" w:rsidRPr="00646FD0"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   </w:t>
            </w:r>
          </w:p>
        </w:tc>
      </w:tr>
      <w:tr w:rsidR="00646FD0" w:rsidRPr="00C14B38" w14:paraId="5EE6509E" w14:textId="04E5903A"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56387630" w14:textId="65DFD738" w:rsidR="00646FD0" w:rsidRPr="00364436" w:rsidRDefault="00646FD0" w:rsidP="00646FD0">
            <w:pPr>
              <w:rPr>
                <w:rFonts w:eastAsia="Times New Roman"/>
                <w:b w:val="0"/>
                <w:bCs w:val="0"/>
                <w:sz w:val="20"/>
                <w:szCs w:val="20"/>
                <w:lang w:val="en-GB" w:eastAsia="en-GB"/>
              </w:rPr>
            </w:pPr>
            <w:proofErr w:type="spellStart"/>
            <w:r w:rsidRPr="00364436">
              <w:rPr>
                <w:b w:val="0"/>
                <w:bCs w:val="0"/>
                <w:sz w:val="20"/>
                <w:szCs w:val="20"/>
              </w:rPr>
              <w:t>Transfertë</w:t>
            </w:r>
            <w:proofErr w:type="spellEnd"/>
            <w:r w:rsidRPr="00364436">
              <w:rPr>
                <w:b w:val="0"/>
                <w:bCs w:val="0"/>
                <w:sz w:val="20"/>
                <w:szCs w:val="20"/>
              </w:rPr>
              <w:t xml:space="preserve"> e </w:t>
            </w:r>
            <w:proofErr w:type="spellStart"/>
            <w:r w:rsidRPr="00364436">
              <w:rPr>
                <w:b w:val="0"/>
                <w:bCs w:val="0"/>
                <w:sz w:val="20"/>
                <w:szCs w:val="20"/>
              </w:rPr>
              <w:t>Brendshme</w:t>
            </w:r>
            <w:proofErr w:type="spellEnd"/>
          </w:p>
        </w:tc>
        <w:tc>
          <w:tcPr>
            <w:tcW w:w="1096" w:type="dxa"/>
            <w:noWrap/>
          </w:tcPr>
          <w:p w14:paraId="576B4F57" w14:textId="3937BEA2" w:rsidR="00646FD0" w:rsidRPr="00364436"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50,000 </w:t>
            </w:r>
          </w:p>
        </w:tc>
        <w:tc>
          <w:tcPr>
            <w:tcW w:w="1096" w:type="dxa"/>
            <w:noWrap/>
          </w:tcPr>
          <w:p w14:paraId="1D1B336D" w14:textId="7167C26D"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40,000</w:t>
            </w:r>
          </w:p>
        </w:tc>
        <w:tc>
          <w:tcPr>
            <w:tcW w:w="1128" w:type="dxa"/>
            <w:noWrap/>
          </w:tcPr>
          <w:p w14:paraId="3790AC66" w14:textId="1E422338"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20,000</w:t>
            </w:r>
          </w:p>
        </w:tc>
        <w:tc>
          <w:tcPr>
            <w:tcW w:w="1134" w:type="dxa"/>
            <w:noWrap/>
          </w:tcPr>
          <w:p w14:paraId="443289B0" w14:textId="23DB4F94"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20,000 </w:t>
            </w:r>
          </w:p>
        </w:tc>
        <w:tc>
          <w:tcPr>
            <w:tcW w:w="1134" w:type="dxa"/>
          </w:tcPr>
          <w:p w14:paraId="61D90D76" w14:textId="2F88A5ED"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20,000 </w:t>
            </w:r>
          </w:p>
        </w:tc>
        <w:tc>
          <w:tcPr>
            <w:tcW w:w="1134" w:type="dxa"/>
          </w:tcPr>
          <w:p w14:paraId="75DAA230" w14:textId="285241AD"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20,000 </w:t>
            </w:r>
          </w:p>
        </w:tc>
      </w:tr>
      <w:tr w:rsidR="009F727C" w:rsidRPr="00C14B38" w14:paraId="063F24DE" w14:textId="5F8CF037"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44AF94B1" w14:textId="4470E418" w:rsidR="009F727C" w:rsidRPr="00364436" w:rsidRDefault="009F727C" w:rsidP="009F727C">
            <w:pPr>
              <w:rPr>
                <w:rFonts w:eastAsia="Times New Roman"/>
                <w:b w:val="0"/>
                <w:bCs w:val="0"/>
                <w:sz w:val="20"/>
                <w:szCs w:val="20"/>
                <w:lang w:val="en-GB" w:eastAsia="en-GB"/>
              </w:rPr>
            </w:pPr>
            <w:proofErr w:type="spellStart"/>
            <w:r w:rsidRPr="00364436">
              <w:rPr>
                <w:b w:val="0"/>
                <w:bCs w:val="0"/>
                <w:sz w:val="20"/>
                <w:szCs w:val="20"/>
              </w:rPr>
              <w:t>Transferta</w:t>
            </w:r>
            <w:proofErr w:type="spellEnd"/>
            <w:r w:rsidRPr="00364436">
              <w:rPr>
                <w:b w:val="0"/>
                <w:bCs w:val="0"/>
                <w:sz w:val="20"/>
                <w:szCs w:val="20"/>
              </w:rPr>
              <w:t xml:space="preserve"> </w:t>
            </w:r>
            <w:proofErr w:type="spellStart"/>
            <w:r w:rsidRPr="00364436">
              <w:rPr>
                <w:b w:val="0"/>
                <w:bCs w:val="0"/>
                <w:sz w:val="20"/>
                <w:szCs w:val="20"/>
              </w:rPr>
              <w:t>të</w:t>
            </w:r>
            <w:proofErr w:type="spellEnd"/>
            <w:r w:rsidRPr="00364436">
              <w:rPr>
                <w:b w:val="0"/>
                <w:bCs w:val="0"/>
                <w:sz w:val="20"/>
                <w:szCs w:val="20"/>
              </w:rPr>
              <w:t xml:space="preserve"> </w:t>
            </w:r>
            <w:proofErr w:type="spellStart"/>
            <w:r w:rsidRPr="00364436">
              <w:rPr>
                <w:b w:val="0"/>
                <w:bCs w:val="0"/>
                <w:sz w:val="20"/>
                <w:szCs w:val="20"/>
              </w:rPr>
              <w:t>Jashtme</w:t>
            </w:r>
            <w:proofErr w:type="spellEnd"/>
          </w:p>
        </w:tc>
        <w:tc>
          <w:tcPr>
            <w:tcW w:w="1096" w:type="dxa"/>
            <w:noWrap/>
          </w:tcPr>
          <w:p w14:paraId="4883447C" w14:textId="64683B28" w:rsidR="009F727C" w:rsidRPr="00364436" w:rsidRDefault="009F727C" w:rsidP="009F727C">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096" w:type="dxa"/>
            <w:noWrap/>
          </w:tcPr>
          <w:p w14:paraId="364BB7F4" w14:textId="5E475D1B" w:rsidR="009F727C" w:rsidRPr="009F727C" w:rsidRDefault="00E77024" w:rsidP="009F727C">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Pr>
                <w:sz w:val="20"/>
                <w:szCs w:val="20"/>
              </w:rPr>
              <w:t>0</w:t>
            </w:r>
          </w:p>
        </w:tc>
        <w:tc>
          <w:tcPr>
            <w:tcW w:w="1128" w:type="dxa"/>
            <w:noWrap/>
          </w:tcPr>
          <w:p w14:paraId="11DCE1BD" w14:textId="48B824CE" w:rsidR="009F727C" w:rsidRPr="009F727C" w:rsidRDefault="009F727C" w:rsidP="009F727C">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9F727C">
              <w:rPr>
                <w:sz w:val="20"/>
                <w:szCs w:val="20"/>
              </w:rPr>
              <w:t>0</w:t>
            </w:r>
          </w:p>
        </w:tc>
        <w:tc>
          <w:tcPr>
            <w:tcW w:w="1134" w:type="dxa"/>
            <w:noWrap/>
          </w:tcPr>
          <w:p w14:paraId="61CCB7D2" w14:textId="78EA0293" w:rsidR="009F727C" w:rsidRPr="00646FD0" w:rsidRDefault="009F727C" w:rsidP="009F727C">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134" w:type="dxa"/>
          </w:tcPr>
          <w:p w14:paraId="05B4DAEB" w14:textId="35C24551" w:rsidR="009F727C" w:rsidRPr="00646FD0" w:rsidRDefault="009F727C" w:rsidP="009F727C">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134" w:type="dxa"/>
          </w:tcPr>
          <w:p w14:paraId="3CE853A9" w14:textId="769B1003" w:rsidR="009F727C" w:rsidRPr="00646FD0" w:rsidRDefault="009F727C" w:rsidP="009F727C">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r>
      <w:tr w:rsidR="00646FD0" w:rsidRPr="00C14B38" w14:paraId="6CDDD835" w14:textId="37DE4087"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6201B980" w14:textId="12634919" w:rsidR="00646FD0" w:rsidRPr="00364436" w:rsidRDefault="00646FD0" w:rsidP="00646FD0">
            <w:pPr>
              <w:rPr>
                <w:rFonts w:eastAsia="Times New Roman"/>
                <w:b w:val="0"/>
                <w:bCs w:val="0"/>
                <w:sz w:val="20"/>
                <w:szCs w:val="20"/>
                <w:lang w:val="en-GB" w:eastAsia="en-GB"/>
              </w:rPr>
            </w:pPr>
            <w:proofErr w:type="spellStart"/>
            <w:r w:rsidRPr="00364436">
              <w:rPr>
                <w:b w:val="0"/>
                <w:bCs w:val="0"/>
                <w:sz w:val="20"/>
                <w:szCs w:val="20"/>
              </w:rPr>
              <w:t>Të</w:t>
            </w:r>
            <w:proofErr w:type="spellEnd"/>
            <w:r w:rsidRPr="00364436">
              <w:rPr>
                <w:b w:val="0"/>
                <w:bCs w:val="0"/>
                <w:sz w:val="20"/>
                <w:szCs w:val="20"/>
              </w:rPr>
              <w:t xml:space="preserve"> </w:t>
            </w:r>
            <w:proofErr w:type="spellStart"/>
            <w:r w:rsidRPr="00364436">
              <w:rPr>
                <w:b w:val="0"/>
                <w:bCs w:val="0"/>
                <w:sz w:val="20"/>
                <w:szCs w:val="20"/>
              </w:rPr>
              <w:t>Tjera</w:t>
            </w:r>
            <w:proofErr w:type="spellEnd"/>
            <w:r w:rsidRPr="00364436">
              <w:rPr>
                <w:b w:val="0"/>
                <w:bCs w:val="0"/>
                <w:sz w:val="20"/>
                <w:szCs w:val="20"/>
              </w:rPr>
              <w:t xml:space="preserve"> (606, 651, etc.)</w:t>
            </w:r>
          </w:p>
        </w:tc>
        <w:tc>
          <w:tcPr>
            <w:tcW w:w="1096" w:type="dxa"/>
            <w:noWrap/>
          </w:tcPr>
          <w:p w14:paraId="796E46A9" w14:textId="5A6EB9A1" w:rsidR="00646FD0" w:rsidRPr="00364436"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63,994 </w:t>
            </w:r>
          </w:p>
        </w:tc>
        <w:tc>
          <w:tcPr>
            <w:tcW w:w="1096" w:type="dxa"/>
            <w:noWrap/>
          </w:tcPr>
          <w:p w14:paraId="202404AE" w14:textId="2F375ED8"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9F727C">
              <w:rPr>
                <w:sz w:val="20"/>
                <w:szCs w:val="20"/>
              </w:rPr>
              <w:t>66,77</w:t>
            </w:r>
            <w:r>
              <w:rPr>
                <w:sz w:val="20"/>
                <w:szCs w:val="20"/>
              </w:rPr>
              <w:t>9</w:t>
            </w:r>
          </w:p>
        </w:tc>
        <w:tc>
          <w:tcPr>
            <w:tcW w:w="1128" w:type="dxa"/>
            <w:noWrap/>
          </w:tcPr>
          <w:p w14:paraId="20D454FD" w14:textId="0BC11EED"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210,510</w:t>
            </w:r>
          </w:p>
        </w:tc>
        <w:tc>
          <w:tcPr>
            <w:tcW w:w="1134" w:type="dxa"/>
            <w:noWrap/>
          </w:tcPr>
          <w:p w14:paraId="0CCD3638" w14:textId="5F452F57"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93,500 </w:t>
            </w:r>
          </w:p>
        </w:tc>
        <w:tc>
          <w:tcPr>
            <w:tcW w:w="1134" w:type="dxa"/>
          </w:tcPr>
          <w:p w14:paraId="37A5C0AF" w14:textId="7C3610AB"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93,500 </w:t>
            </w:r>
          </w:p>
        </w:tc>
        <w:tc>
          <w:tcPr>
            <w:tcW w:w="1134" w:type="dxa"/>
          </w:tcPr>
          <w:p w14:paraId="645E557B" w14:textId="412A57D2"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95,500 </w:t>
            </w:r>
          </w:p>
        </w:tc>
      </w:tr>
      <w:tr w:rsidR="00E77024" w:rsidRPr="00C14B38" w14:paraId="68E27D84" w14:textId="120232BE"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15BC52E8" w14:textId="16314B7E" w:rsidR="00E77024" w:rsidRPr="00364436" w:rsidRDefault="00E77024" w:rsidP="00E77024">
            <w:pPr>
              <w:rPr>
                <w:rFonts w:eastAsia="Times New Roman"/>
                <w:i/>
                <w:iCs/>
                <w:sz w:val="20"/>
                <w:szCs w:val="20"/>
                <w:lang w:val="en-GB" w:eastAsia="en-GB"/>
              </w:rPr>
            </w:pPr>
            <w:proofErr w:type="spellStart"/>
            <w:r w:rsidRPr="00364436">
              <w:rPr>
                <w:i/>
                <w:iCs/>
                <w:sz w:val="20"/>
                <w:szCs w:val="20"/>
              </w:rPr>
              <w:t>Shpenzime</w:t>
            </w:r>
            <w:proofErr w:type="spellEnd"/>
            <w:r w:rsidRPr="00364436">
              <w:rPr>
                <w:i/>
                <w:iCs/>
                <w:sz w:val="20"/>
                <w:szCs w:val="20"/>
              </w:rPr>
              <w:t xml:space="preserve"> </w:t>
            </w:r>
            <w:proofErr w:type="spellStart"/>
            <w:r w:rsidRPr="00364436">
              <w:rPr>
                <w:i/>
                <w:iCs/>
                <w:sz w:val="20"/>
                <w:szCs w:val="20"/>
              </w:rPr>
              <w:t>Kapitale</w:t>
            </w:r>
            <w:proofErr w:type="spellEnd"/>
          </w:p>
        </w:tc>
        <w:tc>
          <w:tcPr>
            <w:tcW w:w="1096" w:type="dxa"/>
            <w:noWrap/>
          </w:tcPr>
          <w:p w14:paraId="4F24F963" w14:textId="55392582" w:rsidR="00E77024" w:rsidRPr="00364436"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364436">
              <w:rPr>
                <w:b/>
                <w:bCs/>
                <w:i/>
                <w:iCs/>
                <w:sz w:val="20"/>
                <w:szCs w:val="20"/>
              </w:rPr>
              <w:t xml:space="preserve"> 550,610 </w:t>
            </w:r>
          </w:p>
        </w:tc>
        <w:tc>
          <w:tcPr>
            <w:tcW w:w="1096" w:type="dxa"/>
            <w:noWrap/>
          </w:tcPr>
          <w:p w14:paraId="4A35A04C" w14:textId="464767C6" w:rsidR="00E77024" w:rsidRPr="009F727C"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9F727C">
              <w:rPr>
                <w:b/>
                <w:sz w:val="20"/>
                <w:szCs w:val="20"/>
              </w:rPr>
              <w:t>645,714</w:t>
            </w:r>
          </w:p>
        </w:tc>
        <w:tc>
          <w:tcPr>
            <w:tcW w:w="1128" w:type="dxa"/>
            <w:noWrap/>
          </w:tcPr>
          <w:p w14:paraId="06535A01" w14:textId="02D82031" w:rsidR="00E77024" w:rsidRPr="00364436"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Pr>
                <w:rFonts w:eastAsia="Times New Roman"/>
                <w:b/>
                <w:bCs/>
                <w:i/>
                <w:iCs/>
                <w:sz w:val="20"/>
                <w:szCs w:val="20"/>
                <w:lang w:val="en-GB" w:eastAsia="en-GB"/>
              </w:rPr>
              <w:t>1,021,619</w:t>
            </w:r>
          </w:p>
        </w:tc>
        <w:tc>
          <w:tcPr>
            <w:tcW w:w="1134" w:type="dxa"/>
            <w:noWrap/>
          </w:tcPr>
          <w:p w14:paraId="46B09C66" w14:textId="7EE6890C"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646FD0">
              <w:rPr>
                <w:b/>
                <w:sz w:val="20"/>
                <w:szCs w:val="20"/>
              </w:rPr>
              <w:t>1,409,341</w:t>
            </w:r>
          </w:p>
        </w:tc>
        <w:tc>
          <w:tcPr>
            <w:tcW w:w="1134" w:type="dxa"/>
          </w:tcPr>
          <w:p w14:paraId="006CCC33" w14:textId="6D24807A"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646FD0">
              <w:rPr>
                <w:b/>
                <w:sz w:val="20"/>
                <w:szCs w:val="20"/>
              </w:rPr>
              <w:t>1,447,340</w:t>
            </w:r>
          </w:p>
        </w:tc>
        <w:tc>
          <w:tcPr>
            <w:tcW w:w="1134" w:type="dxa"/>
          </w:tcPr>
          <w:p w14:paraId="79615B71" w14:textId="2C61B08C" w:rsidR="00E77024" w:rsidRPr="00646FD0" w:rsidRDefault="00E77024" w:rsidP="00E77024">
            <w:pPr>
              <w:jc w:val="right"/>
              <w:cnfStyle w:val="000000100000" w:firstRow="0" w:lastRow="0" w:firstColumn="0" w:lastColumn="0" w:oddVBand="0" w:evenVBand="0" w:oddHBand="1" w:evenHBand="0" w:firstRowFirstColumn="0" w:firstRowLastColumn="0" w:lastRowFirstColumn="0" w:lastRowLastColumn="0"/>
              <w:rPr>
                <w:b/>
                <w:bCs/>
                <w:i/>
                <w:iCs/>
                <w:sz w:val="20"/>
                <w:szCs w:val="20"/>
              </w:rPr>
            </w:pPr>
            <w:r w:rsidRPr="00646FD0">
              <w:rPr>
                <w:b/>
                <w:sz w:val="20"/>
                <w:szCs w:val="20"/>
              </w:rPr>
              <w:t>1,492,822</w:t>
            </w:r>
          </w:p>
        </w:tc>
      </w:tr>
      <w:tr w:rsidR="00646FD0" w:rsidRPr="00C14B38" w14:paraId="35C55AC8" w14:textId="26FDF5A3"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tcPr>
          <w:p w14:paraId="53F62B9C" w14:textId="6E2A711D" w:rsidR="00646FD0" w:rsidRPr="00364436" w:rsidRDefault="00646FD0" w:rsidP="00646FD0">
            <w:pPr>
              <w:rPr>
                <w:rFonts w:eastAsia="Times New Roman"/>
                <w:b w:val="0"/>
                <w:bCs w:val="0"/>
                <w:sz w:val="20"/>
                <w:szCs w:val="20"/>
                <w:lang w:val="en-GB" w:eastAsia="en-GB"/>
              </w:rPr>
            </w:pPr>
            <w:proofErr w:type="spellStart"/>
            <w:r w:rsidRPr="00364436">
              <w:rPr>
                <w:b w:val="0"/>
                <w:bCs w:val="0"/>
                <w:sz w:val="20"/>
                <w:szCs w:val="20"/>
              </w:rPr>
              <w:t>Aktive</w:t>
            </w:r>
            <w:proofErr w:type="spellEnd"/>
            <w:r w:rsidRPr="00364436">
              <w:rPr>
                <w:b w:val="0"/>
                <w:bCs w:val="0"/>
                <w:sz w:val="20"/>
                <w:szCs w:val="20"/>
              </w:rPr>
              <w:t xml:space="preserve"> </w:t>
            </w:r>
            <w:proofErr w:type="spellStart"/>
            <w:r w:rsidRPr="00364436">
              <w:rPr>
                <w:b w:val="0"/>
                <w:bCs w:val="0"/>
                <w:sz w:val="20"/>
                <w:szCs w:val="20"/>
              </w:rPr>
              <w:t>të</w:t>
            </w:r>
            <w:proofErr w:type="spellEnd"/>
            <w:r w:rsidRPr="00364436">
              <w:rPr>
                <w:b w:val="0"/>
                <w:bCs w:val="0"/>
                <w:sz w:val="20"/>
                <w:szCs w:val="20"/>
              </w:rPr>
              <w:t xml:space="preserve"> </w:t>
            </w:r>
            <w:proofErr w:type="spellStart"/>
            <w:r w:rsidRPr="00364436">
              <w:rPr>
                <w:b w:val="0"/>
                <w:bCs w:val="0"/>
                <w:sz w:val="20"/>
                <w:szCs w:val="20"/>
              </w:rPr>
              <w:t>Patrupëzuara</w:t>
            </w:r>
            <w:proofErr w:type="spellEnd"/>
          </w:p>
        </w:tc>
        <w:tc>
          <w:tcPr>
            <w:tcW w:w="1096" w:type="dxa"/>
            <w:noWrap/>
          </w:tcPr>
          <w:p w14:paraId="1AA0DD96" w14:textId="28905E20" w:rsidR="00646FD0" w:rsidRPr="00364436"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p>
        </w:tc>
        <w:tc>
          <w:tcPr>
            <w:tcW w:w="1096" w:type="dxa"/>
            <w:noWrap/>
          </w:tcPr>
          <w:p w14:paraId="41373612" w14:textId="55B5681A"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14,699</w:t>
            </w:r>
          </w:p>
        </w:tc>
        <w:tc>
          <w:tcPr>
            <w:tcW w:w="1128" w:type="dxa"/>
            <w:noWrap/>
          </w:tcPr>
          <w:p w14:paraId="7E22376A" w14:textId="3857A43C" w:rsidR="00646FD0" w:rsidRPr="009F727C"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GB" w:eastAsia="en-GB"/>
              </w:rPr>
            </w:pPr>
            <w:r w:rsidRPr="009F727C">
              <w:rPr>
                <w:rFonts w:eastAsia="Times New Roman"/>
                <w:bCs/>
                <w:sz w:val="20"/>
                <w:szCs w:val="20"/>
                <w:lang w:val="en-GB" w:eastAsia="en-GB"/>
              </w:rPr>
              <w:t>47,000</w:t>
            </w:r>
          </w:p>
        </w:tc>
        <w:tc>
          <w:tcPr>
            <w:tcW w:w="1134" w:type="dxa"/>
            <w:noWrap/>
          </w:tcPr>
          <w:p w14:paraId="01B4C669" w14:textId="74F7D798"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15,000 </w:t>
            </w:r>
          </w:p>
        </w:tc>
        <w:tc>
          <w:tcPr>
            <w:tcW w:w="1134" w:type="dxa"/>
          </w:tcPr>
          <w:p w14:paraId="0F2C6903" w14:textId="6316D6CE"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4,000 </w:t>
            </w:r>
          </w:p>
        </w:tc>
        <w:tc>
          <w:tcPr>
            <w:tcW w:w="1134" w:type="dxa"/>
          </w:tcPr>
          <w:p w14:paraId="77C54428" w14:textId="7E3B8EF3" w:rsidR="00646FD0" w:rsidRPr="00646FD0" w:rsidRDefault="00646FD0" w:rsidP="00646FD0">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   </w:t>
            </w:r>
          </w:p>
        </w:tc>
      </w:tr>
      <w:tr w:rsidR="00646FD0" w:rsidRPr="00C14B38" w14:paraId="7DCAB12E" w14:textId="65D4997B"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6F386818" w14:textId="1EE267E8" w:rsidR="00646FD0" w:rsidRPr="00364436" w:rsidRDefault="00646FD0" w:rsidP="00646FD0">
            <w:pPr>
              <w:rPr>
                <w:rFonts w:eastAsia="Times New Roman"/>
                <w:b w:val="0"/>
                <w:bCs w:val="0"/>
                <w:sz w:val="20"/>
                <w:szCs w:val="20"/>
                <w:lang w:val="en-GB" w:eastAsia="en-GB"/>
              </w:rPr>
            </w:pPr>
            <w:proofErr w:type="spellStart"/>
            <w:r w:rsidRPr="00364436">
              <w:rPr>
                <w:rFonts w:eastAsia="Times New Roman"/>
                <w:b w:val="0"/>
                <w:bCs w:val="0"/>
                <w:sz w:val="20"/>
                <w:szCs w:val="20"/>
                <w:lang w:val="en-GB" w:eastAsia="en-GB"/>
              </w:rPr>
              <w:t>Aktive</w:t>
            </w:r>
            <w:proofErr w:type="spellEnd"/>
            <w:r w:rsidRPr="00364436">
              <w:rPr>
                <w:rFonts w:eastAsia="Times New Roman"/>
                <w:b w:val="0"/>
                <w:bCs w:val="0"/>
                <w:sz w:val="20"/>
                <w:szCs w:val="20"/>
                <w:lang w:val="en-GB" w:eastAsia="en-GB"/>
              </w:rPr>
              <w:t xml:space="preserve"> </w:t>
            </w:r>
            <w:proofErr w:type="spellStart"/>
            <w:r w:rsidRPr="00364436">
              <w:rPr>
                <w:rFonts w:eastAsia="Times New Roman"/>
                <w:b w:val="0"/>
                <w:bCs w:val="0"/>
                <w:sz w:val="20"/>
                <w:szCs w:val="20"/>
                <w:lang w:val="en-GB" w:eastAsia="en-GB"/>
              </w:rPr>
              <w:t>të</w:t>
            </w:r>
            <w:proofErr w:type="spellEnd"/>
            <w:r w:rsidRPr="00364436">
              <w:rPr>
                <w:rFonts w:eastAsia="Times New Roman"/>
                <w:b w:val="0"/>
                <w:bCs w:val="0"/>
                <w:sz w:val="20"/>
                <w:szCs w:val="20"/>
                <w:lang w:val="en-GB" w:eastAsia="en-GB"/>
              </w:rPr>
              <w:t xml:space="preserve"> </w:t>
            </w:r>
            <w:proofErr w:type="spellStart"/>
            <w:r w:rsidRPr="00364436">
              <w:rPr>
                <w:rFonts w:eastAsia="Times New Roman"/>
                <w:b w:val="0"/>
                <w:bCs w:val="0"/>
                <w:sz w:val="20"/>
                <w:szCs w:val="20"/>
                <w:lang w:val="en-GB" w:eastAsia="en-GB"/>
              </w:rPr>
              <w:t>Trupëzuara</w:t>
            </w:r>
            <w:proofErr w:type="spellEnd"/>
          </w:p>
        </w:tc>
        <w:tc>
          <w:tcPr>
            <w:tcW w:w="1096" w:type="dxa"/>
            <w:noWrap/>
          </w:tcPr>
          <w:p w14:paraId="76889319" w14:textId="1B050AD0" w:rsidR="00646FD0" w:rsidRPr="00364436"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550,610 </w:t>
            </w:r>
          </w:p>
        </w:tc>
        <w:tc>
          <w:tcPr>
            <w:tcW w:w="1096" w:type="dxa"/>
            <w:noWrap/>
          </w:tcPr>
          <w:p w14:paraId="004F2494" w14:textId="3E89E402" w:rsidR="00646FD0" w:rsidRPr="009F727C"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Pr>
                <w:sz w:val="20"/>
                <w:szCs w:val="20"/>
              </w:rPr>
              <w:t>631,015</w:t>
            </w:r>
          </w:p>
        </w:tc>
        <w:tc>
          <w:tcPr>
            <w:tcW w:w="1128" w:type="dxa"/>
            <w:noWrap/>
          </w:tcPr>
          <w:p w14:paraId="773AE50E" w14:textId="154460A0" w:rsidR="00646FD0" w:rsidRPr="009F727C"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GB" w:eastAsia="en-GB"/>
              </w:rPr>
            </w:pPr>
            <w:r w:rsidRPr="009F727C">
              <w:rPr>
                <w:rFonts w:eastAsia="Times New Roman"/>
                <w:bCs/>
                <w:sz w:val="20"/>
                <w:szCs w:val="20"/>
                <w:lang w:val="en-GB" w:eastAsia="en-GB"/>
              </w:rPr>
              <w:t>974,619</w:t>
            </w:r>
          </w:p>
        </w:tc>
        <w:tc>
          <w:tcPr>
            <w:tcW w:w="1134" w:type="dxa"/>
            <w:noWrap/>
          </w:tcPr>
          <w:p w14:paraId="29723922" w14:textId="4DE7F29E" w:rsidR="00646FD0" w:rsidRPr="00646FD0"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1,394,361 </w:t>
            </w:r>
          </w:p>
        </w:tc>
        <w:tc>
          <w:tcPr>
            <w:tcW w:w="1134" w:type="dxa"/>
          </w:tcPr>
          <w:p w14:paraId="1E06968F" w14:textId="5653786E" w:rsidR="00646FD0" w:rsidRPr="00646FD0" w:rsidRDefault="00646FD0" w:rsidP="00646FD0">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1,443,340 </w:t>
            </w:r>
          </w:p>
        </w:tc>
        <w:tc>
          <w:tcPr>
            <w:tcW w:w="1134" w:type="dxa"/>
          </w:tcPr>
          <w:p w14:paraId="2810F3B4" w14:textId="5B3FF66A" w:rsidR="00646FD0" w:rsidRPr="00646FD0" w:rsidRDefault="00646FD0" w:rsidP="00646FD0">
            <w:pPr>
              <w:jc w:val="right"/>
              <w:cnfStyle w:val="000000100000" w:firstRow="0" w:lastRow="0" w:firstColumn="0" w:lastColumn="0" w:oddVBand="0" w:evenVBand="0" w:oddHBand="1" w:evenHBand="0" w:firstRowFirstColumn="0" w:firstRowLastColumn="0" w:lastRowFirstColumn="0" w:lastRowLastColumn="0"/>
              <w:rPr>
                <w:sz w:val="20"/>
                <w:szCs w:val="20"/>
              </w:rPr>
            </w:pPr>
            <w:r w:rsidRPr="00646FD0">
              <w:rPr>
                <w:sz w:val="20"/>
                <w:szCs w:val="20"/>
              </w:rPr>
              <w:t xml:space="preserve"> 1,492,822 </w:t>
            </w:r>
          </w:p>
        </w:tc>
      </w:tr>
      <w:tr w:rsidR="00E77024" w:rsidRPr="00C14B38" w14:paraId="40322E7C" w14:textId="2D620913"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5DA85423" w14:textId="5A4F4136" w:rsidR="00E77024" w:rsidRPr="00364436" w:rsidRDefault="00E77024" w:rsidP="00E77024">
            <w:pPr>
              <w:rPr>
                <w:rFonts w:eastAsia="Times New Roman"/>
                <w:sz w:val="20"/>
                <w:szCs w:val="20"/>
                <w:lang w:val="en-GB" w:eastAsia="en-GB"/>
              </w:rPr>
            </w:pPr>
            <w:proofErr w:type="spellStart"/>
            <w:r w:rsidRPr="00364436">
              <w:rPr>
                <w:rFonts w:eastAsia="Times New Roman"/>
                <w:sz w:val="20"/>
                <w:szCs w:val="20"/>
                <w:lang w:val="en-GB" w:eastAsia="en-GB"/>
              </w:rPr>
              <w:t>Totali</w:t>
            </w:r>
            <w:proofErr w:type="spellEnd"/>
            <w:r>
              <w:rPr>
                <w:rFonts w:eastAsia="Times New Roman"/>
                <w:sz w:val="20"/>
                <w:szCs w:val="20"/>
                <w:lang w:val="en-GB" w:eastAsia="en-GB"/>
              </w:rPr>
              <w:t xml:space="preserve"> 1</w:t>
            </w:r>
          </w:p>
        </w:tc>
        <w:tc>
          <w:tcPr>
            <w:tcW w:w="1096" w:type="dxa"/>
            <w:noWrap/>
          </w:tcPr>
          <w:p w14:paraId="1AEE8B36" w14:textId="18B57329" w:rsidR="00E77024" w:rsidRPr="00364436" w:rsidRDefault="00E77024" w:rsidP="00E77024">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364436">
              <w:rPr>
                <w:b/>
                <w:bCs/>
                <w:sz w:val="20"/>
                <w:szCs w:val="20"/>
              </w:rPr>
              <w:t xml:space="preserve">2,531,992 </w:t>
            </w:r>
          </w:p>
        </w:tc>
        <w:tc>
          <w:tcPr>
            <w:tcW w:w="1096" w:type="dxa"/>
            <w:noWrap/>
          </w:tcPr>
          <w:p w14:paraId="7E42D10B" w14:textId="67319B3A" w:rsidR="00E77024" w:rsidRPr="009F727C" w:rsidRDefault="00E77024" w:rsidP="00E77024">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9F727C">
              <w:rPr>
                <w:b/>
                <w:sz w:val="20"/>
                <w:szCs w:val="20"/>
              </w:rPr>
              <w:t>3,236,692</w:t>
            </w:r>
          </w:p>
        </w:tc>
        <w:tc>
          <w:tcPr>
            <w:tcW w:w="1128" w:type="dxa"/>
            <w:noWrap/>
          </w:tcPr>
          <w:p w14:paraId="645A8DA7" w14:textId="5310114C" w:rsidR="00E77024" w:rsidRPr="009F727C" w:rsidRDefault="00E77024" w:rsidP="00E77024">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9F727C">
              <w:rPr>
                <w:b/>
                <w:sz w:val="20"/>
                <w:szCs w:val="20"/>
              </w:rPr>
              <w:t>3,905,205</w:t>
            </w:r>
          </w:p>
        </w:tc>
        <w:tc>
          <w:tcPr>
            <w:tcW w:w="1134" w:type="dxa"/>
            <w:noWrap/>
          </w:tcPr>
          <w:p w14:paraId="00F926D9" w14:textId="31B07A3A" w:rsidR="00E77024"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E77024">
              <w:rPr>
                <w:b/>
                <w:sz w:val="20"/>
                <w:szCs w:val="20"/>
              </w:rPr>
              <w:t>4,464,083</w:t>
            </w:r>
          </w:p>
        </w:tc>
        <w:tc>
          <w:tcPr>
            <w:tcW w:w="1134" w:type="dxa"/>
          </w:tcPr>
          <w:p w14:paraId="71540AE0" w14:textId="5A4DD02C" w:rsidR="00E77024" w:rsidRPr="00E77024" w:rsidRDefault="00E77024" w:rsidP="00E77024">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E77024">
              <w:rPr>
                <w:b/>
                <w:sz w:val="20"/>
                <w:szCs w:val="20"/>
              </w:rPr>
              <w:t>4,489,223</w:t>
            </w:r>
          </w:p>
        </w:tc>
        <w:tc>
          <w:tcPr>
            <w:tcW w:w="1134" w:type="dxa"/>
          </w:tcPr>
          <w:p w14:paraId="2502D8B9" w14:textId="7637FE4C" w:rsidR="00E77024"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E77024">
              <w:rPr>
                <w:b/>
                <w:sz w:val="20"/>
                <w:szCs w:val="20"/>
              </w:rPr>
              <w:t>4,537,143</w:t>
            </w:r>
          </w:p>
        </w:tc>
      </w:tr>
      <w:tr w:rsidR="004051BA" w:rsidRPr="00C14B38" w14:paraId="2F1155D4" w14:textId="77777777"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269D5790" w14:textId="11A8BC6F" w:rsidR="004051BA" w:rsidRPr="004051BA" w:rsidRDefault="004051BA" w:rsidP="009F727C">
            <w:pPr>
              <w:rPr>
                <w:rFonts w:eastAsia="Times New Roman"/>
                <w:b w:val="0"/>
                <w:sz w:val="20"/>
                <w:szCs w:val="20"/>
                <w:lang w:val="en-GB" w:eastAsia="en-GB"/>
              </w:rPr>
            </w:pPr>
            <w:proofErr w:type="spellStart"/>
            <w:r w:rsidRPr="004051BA">
              <w:rPr>
                <w:rFonts w:eastAsia="Times New Roman"/>
                <w:b w:val="0"/>
                <w:sz w:val="20"/>
                <w:szCs w:val="20"/>
                <w:lang w:val="en-GB" w:eastAsia="en-GB"/>
              </w:rPr>
              <w:t>Fondi</w:t>
            </w:r>
            <w:proofErr w:type="spellEnd"/>
            <w:r w:rsidRPr="004051BA">
              <w:rPr>
                <w:rFonts w:eastAsia="Times New Roman"/>
                <w:b w:val="0"/>
                <w:sz w:val="20"/>
                <w:szCs w:val="20"/>
                <w:lang w:val="en-GB" w:eastAsia="en-GB"/>
              </w:rPr>
              <w:t xml:space="preserve"> </w:t>
            </w:r>
            <w:proofErr w:type="spellStart"/>
            <w:r w:rsidRPr="004051BA">
              <w:rPr>
                <w:rFonts w:eastAsia="Times New Roman"/>
                <w:b w:val="0"/>
                <w:sz w:val="20"/>
                <w:szCs w:val="20"/>
                <w:lang w:val="en-GB" w:eastAsia="en-GB"/>
              </w:rPr>
              <w:t>reserv</w:t>
            </w:r>
            <w:proofErr w:type="spellEnd"/>
          </w:p>
        </w:tc>
        <w:tc>
          <w:tcPr>
            <w:tcW w:w="1096" w:type="dxa"/>
            <w:noWrap/>
          </w:tcPr>
          <w:p w14:paraId="7D34F272" w14:textId="77777777" w:rsidR="004051BA" w:rsidRPr="00364436" w:rsidRDefault="004051BA" w:rsidP="009F727C">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c>
          <w:tcPr>
            <w:tcW w:w="1096" w:type="dxa"/>
            <w:noWrap/>
          </w:tcPr>
          <w:p w14:paraId="7345F606" w14:textId="77777777" w:rsidR="004051BA" w:rsidRPr="009F727C" w:rsidRDefault="004051BA" w:rsidP="009F727C">
            <w:pPr>
              <w:jc w:val="right"/>
              <w:cnfStyle w:val="000000100000" w:firstRow="0" w:lastRow="0" w:firstColumn="0" w:lastColumn="0" w:oddVBand="0" w:evenVBand="0" w:oddHBand="1" w:evenHBand="0" w:firstRowFirstColumn="0" w:firstRowLastColumn="0" w:lastRowFirstColumn="0" w:lastRowLastColumn="0"/>
              <w:rPr>
                <w:b/>
                <w:sz w:val="20"/>
                <w:szCs w:val="20"/>
              </w:rPr>
            </w:pPr>
          </w:p>
        </w:tc>
        <w:tc>
          <w:tcPr>
            <w:tcW w:w="1128" w:type="dxa"/>
            <w:noWrap/>
          </w:tcPr>
          <w:p w14:paraId="5DFC32B3" w14:textId="3584B87B" w:rsidR="004051BA" w:rsidRPr="004051BA" w:rsidRDefault="004051BA" w:rsidP="00E77024">
            <w:pPr>
              <w:jc w:val="right"/>
              <w:cnfStyle w:val="000000100000" w:firstRow="0" w:lastRow="0" w:firstColumn="0" w:lastColumn="0" w:oddVBand="0" w:evenVBand="0" w:oddHBand="1" w:evenHBand="0" w:firstRowFirstColumn="0" w:firstRowLastColumn="0" w:lastRowFirstColumn="0" w:lastRowLastColumn="0"/>
              <w:rPr>
                <w:sz w:val="20"/>
                <w:szCs w:val="20"/>
              </w:rPr>
            </w:pPr>
            <w:r w:rsidRPr="004051BA">
              <w:rPr>
                <w:sz w:val="20"/>
                <w:szCs w:val="20"/>
              </w:rPr>
              <w:t>25,000</w:t>
            </w:r>
          </w:p>
        </w:tc>
        <w:tc>
          <w:tcPr>
            <w:tcW w:w="1134" w:type="dxa"/>
            <w:noWrap/>
          </w:tcPr>
          <w:p w14:paraId="2F31D3DF" w14:textId="56E45E77" w:rsidR="004051BA" w:rsidRPr="00E77024" w:rsidRDefault="00E77024" w:rsidP="00E77024">
            <w:pPr>
              <w:jc w:val="right"/>
              <w:cnfStyle w:val="000000100000" w:firstRow="0" w:lastRow="0" w:firstColumn="0" w:lastColumn="0" w:oddVBand="0" w:evenVBand="0" w:oddHBand="1" w:evenHBand="0" w:firstRowFirstColumn="0" w:firstRowLastColumn="0" w:lastRowFirstColumn="0" w:lastRowLastColumn="0"/>
              <w:rPr>
                <w:sz w:val="20"/>
                <w:szCs w:val="20"/>
              </w:rPr>
            </w:pPr>
            <w:r w:rsidRPr="00E77024">
              <w:rPr>
                <w:sz w:val="20"/>
                <w:szCs w:val="20"/>
              </w:rPr>
              <w:t>35,000</w:t>
            </w:r>
          </w:p>
        </w:tc>
        <w:tc>
          <w:tcPr>
            <w:tcW w:w="1134" w:type="dxa"/>
          </w:tcPr>
          <w:p w14:paraId="2599D97F" w14:textId="36BAD0E2" w:rsidR="004051BA" w:rsidRPr="00E77024" w:rsidRDefault="00E77024" w:rsidP="00E77024">
            <w:pPr>
              <w:jc w:val="right"/>
              <w:cnfStyle w:val="000000100000" w:firstRow="0" w:lastRow="0" w:firstColumn="0" w:lastColumn="0" w:oddVBand="0" w:evenVBand="0" w:oddHBand="1" w:evenHBand="0" w:firstRowFirstColumn="0" w:firstRowLastColumn="0" w:lastRowFirstColumn="0" w:lastRowLastColumn="0"/>
              <w:rPr>
                <w:sz w:val="20"/>
                <w:szCs w:val="20"/>
              </w:rPr>
            </w:pPr>
            <w:r w:rsidRPr="00E77024">
              <w:rPr>
                <w:sz w:val="20"/>
                <w:szCs w:val="20"/>
              </w:rPr>
              <w:t>35,000</w:t>
            </w:r>
          </w:p>
        </w:tc>
        <w:tc>
          <w:tcPr>
            <w:tcW w:w="1134" w:type="dxa"/>
          </w:tcPr>
          <w:p w14:paraId="1A399B8E" w14:textId="37EC4ADD" w:rsidR="004051BA" w:rsidRPr="00E77024" w:rsidRDefault="00E77024" w:rsidP="00E77024">
            <w:pPr>
              <w:jc w:val="right"/>
              <w:cnfStyle w:val="000000100000" w:firstRow="0" w:lastRow="0" w:firstColumn="0" w:lastColumn="0" w:oddVBand="0" w:evenVBand="0" w:oddHBand="1" w:evenHBand="0" w:firstRowFirstColumn="0" w:firstRowLastColumn="0" w:lastRowFirstColumn="0" w:lastRowLastColumn="0"/>
              <w:rPr>
                <w:sz w:val="20"/>
                <w:szCs w:val="20"/>
              </w:rPr>
            </w:pPr>
            <w:r w:rsidRPr="00E77024">
              <w:rPr>
                <w:sz w:val="20"/>
                <w:szCs w:val="20"/>
              </w:rPr>
              <w:t>50,000</w:t>
            </w:r>
          </w:p>
        </w:tc>
      </w:tr>
      <w:tr w:rsidR="004051BA" w:rsidRPr="00C14B38" w14:paraId="69D0042E" w14:textId="77777777"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3EF6867D" w14:textId="4A2A7820" w:rsidR="004051BA" w:rsidRPr="00364436" w:rsidRDefault="004051BA" w:rsidP="009F727C">
            <w:pPr>
              <w:rPr>
                <w:rFonts w:eastAsia="Times New Roman"/>
                <w:sz w:val="20"/>
                <w:szCs w:val="20"/>
                <w:lang w:val="en-GB" w:eastAsia="en-GB"/>
              </w:rPr>
            </w:pPr>
            <w:proofErr w:type="spellStart"/>
            <w:r w:rsidRPr="004051BA">
              <w:rPr>
                <w:rFonts w:eastAsia="Times New Roman"/>
                <w:b w:val="0"/>
                <w:sz w:val="20"/>
                <w:szCs w:val="20"/>
                <w:lang w:val="en-GB" w:eastAsia="en-GB"/>
              </w:rPr>
              <w:t>Fondi</w:t>
            </w:r>
            <w:proofErr w:type="spellEnd"/>
            <w:r w:rsidRPr="004051BA">
              <w:rPr>
                <w:rFonts w:eastAsia="Times New Roman"/>
                <w:b w:val="0"/>
                <w:sz w:val="20"/>
                <w:szCs w:val="20"/>
                <w:lang w:val="en-GB" w:eastAsia="en-GB"/>
              </w:rPr>
              <w:t xml:space="preserve"> </w:t>
            </w:r>
            <w:proofErr w:type="spellStart"/>
            <w:r>
              <w:rPr>
                <w:rFonts w:eastAsia="Times New Roman"/>
                <w:b w:val="0"/>
                <w:sz w:val="20"/>
                <w:szCs w:val="20"/>
                <w:lang w:val="en-GB" w:eastAsia="en-GB"/>
              </w:rPr>
              <w:t>kontigjences</w:t>
            </w:r>
            <w:proofErr w:type="spellEnd"/>
          </w:p>
        </w:tc>
        <w:tc>
          <w:tcPr>
            <w:tcW w:w="1096" w:type="dxa"/>
            <w:noWrap/>
          </w:tcPr>
          <w:p w14:paraId="129238EA" w14:textId="77777777" w:rsidR="004051BA" w:rsidRPr="00364436" w:rsidRDefault="004051BA" w:rsidP="009F727C">
            <w:pPr>
              <w:jc w:val="center"/>
              <w:cnfStyle w:val="000000000000" w:firstRow="0" w:lastRow="0" w:firstColumn="0" w:lastColumn="0" w:oddVBand="0" w:evenVBand="0" w:oddHBand="0" w:evenHBand="0" w:firstRowFirstColumn="0" w:firstRowLastColumn="0" w:lastRowFirstColumn="0" w:lastRowLastColumn="0"/>
              <w:rPr>
                <w:b/>
                <w:bCs/>
                <w:sz w:val="20"/>
                <w:szCs w:val="20"/>
              </w:rPr>
            </w:pPr>
          </w:p>
        </w:tc>
        <w:tc>
          <w:tcPr>
            <w:tcW w:w="1096" w:type="dxa"/>
            <w:noWrap/>
          </w:tcPr>
          <w:p w14:paraId="0E9E11C6" w14:textId="77777777" w:rsidR="004051BA" w:rsidRPr="009F727C" w:rsidRDefault="004051BA" w:rsidP="009F727C">
            <w:pPr>
              <w:jc w:val="right"/>
              <w:cnfStyle w:val="000000000000" w:firstRow="0" w:lastRow="0" w:firstColumn="0" w:lastColumn="0" w:oddVBand="0" w:evenVBand="0" w:oddHBand="0" w:evenHBand="0" w:firstRowFirstColumn="0" w:firstRowLastColumn="0" w:lastRowFirstColumn="0" w:lastRowLastColumn="0"/>
              <w:rPr>
                <w:b/>
                <w:sz w:val="20"/>
                <w:szCs w:val="20"/>
              </w:rPr>
            </w:pPr>
          </w:p>
        </w:tc>
        <w:tc>
          <w:tcPr>
            <w:tcW w:w="1128" w:type="dxa"/>
            <w:noWrap/>
          </w:tcPr>
          <w:p w14:paraId="611C8536" w14:textId="3FA61C1A" w:rsidR="004051BA" w:rsidRPr="004051BA" w:rsidRDefault="004051BA" w:rsidP="00E77024">
            <w:pPr>
              <w:jc w:val="right"/>
              <w:cnfStyle w:val="000000000000" w:firstRow="0" w:lastRow="0" w:firstColumn="0" w:lastColumn="0" w:oddVBand="0" w:evenVBand="0" w:oddHBand="0" w:evenHBand="0" w:firstRowFirstColumn="0" w:firstRowLastColumn="0" w:lastRowFirstColumn="0" w:lastRowLastColumn="0"/>
              <w:rPr>
                <w:sz w:val="20"/>
                <w:szCs w:val="20"/>
              </w:rPr>
            </w:pPr>
            <w:r w:rsidRPr="004051BA">
              <w:rPr>
                <w:sz w:val="20"/>
                <w:szCs w:val="20"/>
              </w:rPr>
              <w:t>15,000</w:t>
            </w:r>
          </w:p>
        </w:tc>
        <w:tc>
          <w:tcPr>
            <w:tcW w:w="1134" w:type="dxa"/>
            <w:noWrap/>
          </w:tcPr>
          <w:p w14:paraId="1E2F4FDF" w14:textId="31BD4D64" w:rsidR="004051BA"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sz w:val="20"/>
                <w:szCs w:val="20"/>
              </w:rPr>
            </w:pPr>
            <w:r w:rsidRPr="00E77024">
              <w:rPr>
                <w:sz w:val="20"/>
                <w:szCs w:val="20"/>
              </w:rPr>
              <w:t>15,000</w:t>
            </w:r>
          </w:p>
        </w:tc>
        <w:tc>
          <w:tcPr>
            <w:tcW w:w="1134" w:type="dxa"/>
          </w:tcPr>
          <w:p w14:paraId="1817DD07" w14:textId="7742C09E" w:rsidR="004051BA"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sz w:val="20"/>
                <w:szCs w:val="20"/>
              </w:rPr>
            </w:pPr>
            <w:r w:rsidRPr="00E77024">
              <w:rPr>
                <w:sz w:val="20"/>
                <w:szCs w:val="20"/>
              </w:rPr>
              <w:t>15,000</w:t>
            </w:r>
          </w:p>
        </w:tc>
        <w:tc>
          <w:tcPr>
            <w:tcW w:w="1134" w:type="dxa"/>
          </w:tcPr>
          <w:p w14:paraId="6687262A" w14:textId="7F00D52D" w:rsidR="004051BA" w:rsidRPr="00E77024" w:rsidRDefault="00E77024" w:rsidP="00E77024">
            <w:pPr>
              <w:jc w:val="right"/>
              <w:cnfStyle w:val="000000000000" w:firstRow="0" w:lastRow="0" w:firstColumn="0" w:lastColumn="0" w:oddVBand="0" w:evenVBand="0" w:oddHBand="0" w:evenHBand="0" w:firstRowFirstColumn="0" w:firstRowLastColumn="0" w:lastRowFirstColumn="0" w:lastRowLastColumn="0"/>
              <w:rPr>
                <w:sz w:val="20"/>
                <w:szCs w:val="20"/>
              </w:rPr>
            </w:pPr>
            <w:r w:rsidRPr="00E77024">
              <w:rPr>
                <w:sz w:val="20"/>
                <w:szCs w:val="20"/>
              </w:rPr>
              <w:t>22,000</w:t>
            </w:r>
          </w:p>
        </w:tc>
      </w:tr>
      <w:tr w:rsidR="004051BA" w:rsidRPr="00C14B38" w14:paraId="2A9D11DF" w14:textId="77777777" w:rsidTr="00364436">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5DE76010" w14:textId="0840B5A2" w:rsidR="004051BA" w:rsidRPr="00364436" w:rsidRDefault="004051BA" w:rsidP="004051BA">
            <w:pPr>
              <w:rPr>
                <w:rFonts w:eastAsia="Times New Roman"/>
                <w:sz w:val="20"/>
                <w:szCs w:val="20"/>
                <w:lang w:val="en-GB" w:eastAsia="en-GB"/>
              </w:rPr>
            </w:pPr>
            <w:proofErr w:type="spellStart"/>
            <w:r w:rsidRPr="00364436">
              <w:rPr>
                <w:rFonts w:eastAsia="Times New Roman"/>
                <w:sz w:val="20"/>
                <w:szCs w:val="20"/>
                <w:lang w:val="en-GB" w:eastAsia="en-GB"/>
              </w:rPr>
              <w:t>Totali</w:t>
            </w:r>
            <w:proofErr w:type="spellEnd"/>
            <w:r>
              <w:rPr>
                <w:rFonts w:eastAsia="Times New Roman"/>
                <w:sz w:val="20"/>
                <w:szCs w:val="20"/>
                <w:lang w:val="en-GB" w:eastAsia="en-GB"/>
              </w:rPr>
              <w:t xml:space="preserve"> 2</w:t>
            </w:r>
          </w:p>
        </w:tc>
        <w:tc>
          <w:tcPr>
            <w:tcW w:w="1096" w:type="dxa"/>
            <w:noWrap/>
          </w:tcPr>
          <w:p w14:paraId="105D20C7" w14:textId="77777777" w:rsidR="004051BA" w:rsidRPr="00364436" w:rsidRDefault="004051BA" w:rsidP="004051BA">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c>
          <w:tcPr>
            <w:tcW w:w="1096" w:type="dxa"/>
            <w:noWrap/>
          </w:tcPr>
          <w:p w14:paraId="5FBF3966" w14:textId="77777777" w:rsidR="004051BA" w:rsidRPr="009F727C" w:rsidRDefault="004051BA" w:rsidP="004051BA">
            <w:pPr>
              <w:jc w:val="right"/>
              <w:cnfStyle w:val="000000100000" w:firstRow="0" w:lastRow="0" w:firstColumn="0" w:lastColumn="0" w:oddVBand="0" w:evenVBand="0" w:oddHBand="1" w:evenHBand="0" w:firstRowFirstColumn="0" w:firstRowLastColumn="0" w:lastRowFirstColumn="0" w:lastRowLastColumn="0"/>
              <w:rPr>
                <w:b/>
                <w:sz w:val="20"/>
                <w:szCs w:val="20"/>
              </w:rPr>
            </w:pPr>
          </w:p>
        </w:tc>
        <w:tc>
          <w:tcPr>
            <w:tcW w:w="1128" w:type="dxa"/>
            <w:noWrap/>
          </w:tcPr>
          <w:p w14:paraId="4609E65B" w14:textId="6290EDFB" w:rsidR="004051BA" w:rsidRPr="009F727C" w:rsidRDefault="004051BA" w:rsidP="004051BA">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3,945,205</w:t>
            </w:r>
          </w:p>
        </w:tc>
        <w:tc>
          <w:tcPr>
            <w:tcW w:w="1134" w:type="dxa"/>
            <w:noWrap/>
          </w:tcPr>
          <w:p w14:paraId="04D704E8" w14:textId="16D590C1" w:rsidR="004051BA" w:rsidRPr="004051BA" w:rsidRDefault="004051BA" w:rsidP="004051BA">
            <w:pPr>
              <w:jc w:val="right"/>
              <w:cnfStyle w:val="000000100000" w:firstRow="0" w:lastRow="0" w:firstColumn="0" w:lastColumn="0" w:oddVBand="0" w:evenVBand="0" w:oddHBand="1" w:evenHBand="0" w:firstRowFirstColumn="0" w:firstRowLastColumn="0" w:lastRowFirstColumn="0" w:lastRowLastColumn="0"/>
              <w:rPr>
                <w:b/>
                <w:sz w:val="20"/>
                <w:szCs w:val="20"/>
              </w:rPr>
            </w:pPr>
            <w:r w:rsidRPr="004051BA">
              <w:rPr>
                <w:b/>
                <w:sz w:val="20"/>
                <w:szCs w:val="20"/>
              </w:rPr>
              <w:t xml:space="preserve">4,514,103 </w:t>
            </w:r>
          </w:p>
        </w:tc>
        <w:tc>
          <w:tcPr>
            <w:tcW w:w="1134" w:type="dxa"/>
          </w:tcPr>
          <w:p w14:paraId="47E3F593" w14:textId="1A1EEB2C" w:rsidR="004051BA" w:rsidRPr="004051BA" w:rsidRDefault="004051BA" w:rsidP="004051B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051BA">
              <w:rPr>
                <w:b/>
                <w:sz w:val="20"/>
                <w:szCs w:val="20"/>
              </w:rPr>
              <w:t xml:space="preserve">4,539,223 </w:t>
            </w:r>
          </w:p>
        </w:tc>
        <w:tc>
          <w:tcPr>
            <w:tcW w:w="1134" w:type="dxa"/>
          </w:tcPr>
          <w:p w14:paraId="0F50D236" w14:textId="2F30AD29" w:rsidR="004051BA" w:rsidRPr="004051BA" w:rsidRDefault="004051BA" w:rsidP="004051BA">
            <w:pPr>
              <w:jc w:val="right"/>
              <w:cnfStyle w:val="000000100000" w:firstRow="0" w:lastRow="0" w:firstColumn="0" w:lastColumn="0" w:oddVBand="0" w:evenVBand="0" w:oddHBand="1" w:evenHBand="0" w:firstRowFirstColumn="0" w:firstRowLastColumn="0" w:lastRowFirstColumn="0" w:lastRowLastColumn="0"/>
              <w:rPr>
                <w:b/>
                <w:sz w:val="20"/>
                <w:szCs w:val="20"/>
              </w:rPr>
            </w:pPr>
            <w:r w:rsidRPr="004051BA">
              <w:rPr>
                <w:b/>
                <w:sz w:val="20"/>
                <w:szCs w:val="20"/>
              </w:rPr>
              <w:t xml:space="preserve">4,609,143 </w:t>
            </w:r>
          </w:p>
        </w:tc>
      </w:tr>
      <w:tr w:rsidR="004051BA" w:rsidRPr="00C14B38" w14:paraId="71026673" w14:textId="77777777" w:rsidTr="00364436">
        <w:trPr>
          <w:divId w:val="499348053"/>
          <w:trHeight w:val="261"/>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66C370F3" w14:textId="77777777" w:rsidR="004051BA" w:rsidRPr="00364436" w:rsidRDefault="004051BA" w:rsidP="009F727C">
            <w:pPr>
              <w:rPr>
                <w:rFonts w:eastAsia="Times New Roman"/>
                <w:sz w:val="20"/>
                <w:szCs w:val="20"/>
                <w:lang w:val="en-GB" w:eastAsia="en-GB"/>
              </w:rPr>
            </w:pPr>
          </w:p>
        </w:tc>
        <w:tc>
          <w:tcPr>
            <w:tcW w:w="1096" w:type="dxa"/>
            <w:noWrap/>
          </w:tcPr>
          <w:p w14:paraId="72D10B6B" w14:textId="77777777" w:rsidR="004051BA" w:rsidRPr="00364436" w:rsidRDefault="004051BA" w:rsidP="009F727C">
            <w:pPr>
              <w:jc w:val="center"/>
              <w:cnfStyle w:val="000000000000" w:firstRow="0" w:lastRow="0" w:firstColumn="0" w:lastColumn="0" w:oddVBand="0" w:evenVBand="0" w:oddHBand="0" w:evenHBand="0" w:firstRowFirstColumn="0" w:firstRowLastColumn="0" w:lastRowFirstColumn="0" w:lastRowLastColumn="0"/>
              <w:rPr>
                <w:b/>
                <w:bCs/>
                <w:sz w:val="20"/>
                <w:szCs w:val="20"/>
              </w:rPr>
            </w:pPr>
          </w:p>
        </w:tc>
        <w:tc>
          <w:tcPr>
            <w:tcW w:w="1096" w:type="dxa"/>
            <w:noWrap/>
          </w:tcPr>
          <w:p w14:paraId="58AFEC59" w14:textId="77777777" w:rsidR="004051BA" w:rsidRPr="009F727C" w:rsidRDefault="004051BA" w:rsidP="009F727C">
            <w:pPr>
              <w:jc w:val="right"/>
              <w:cnfStyle w:val="000000000000" w:firstRow="0" w:lastRow="0" w:firstColumn="0" w:lastColumn="0" w:oddVBand="0" w:evenVBand="0" w:oddHBand="0" w:evenHBand="0" w:firstRowFirstColumn="0" w:firstRowLastColumn="0" w:lastRowFirstColumn="0" w:lastRowLastColumn="0"/>
              <w:rPr>
                <w:b/>
                <w:sz w:val="20"/>
                <w:szCs w:val="20"/>
              </w:rPr>
            </w:pPr>
          </w:p>
        </w:tc>
        <w:tc>
          <w:tcPr>
            <w:tcW w:w="1128" w:type="dxa"/>
            <w:noWrap/>
          </w:tcPr>
          <w:p w14:paraId="700B027F" w14:textId="77777777" w:rsidR="004051BA" w:rsidRPr="009F727C" w:rsidRDefault="004051BA" w:rsidP="009F727C">
            <w:pPr>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1134" w:type="dxa"/>
            <w:noWrap/>
          </w:tcPr>
          <w:p w14:paraId="716BBF1D" w14:textId="77777777" w:rsidR="004051BA" w:rsidRPr="009F727C" w:rsidRDefault="004051BA" w:rsidP="009F727C">
            <w:pPr>
              <w:jc w:val="right"/>
              <w:cnfStyle w:val="000000000000" w:firstRow="0" w:lastRow="0" w:firstColumn="0" w:lastColumn="0" w:oddVBand="0" w:evenVBand="0" w:oddHBand="0" w:evenHBand="0" w:firstRowFirstColumn="0" w:firstRowLastColumn="0" w:lastRowFirstColumn="0" w:lastRowLastColumn="0"/>
              <w:rPr>
                <w:b/>
                <w:sz w:val="20"/>
                <w:szCs w:val="20"/>
              </w:rPr>
            </w:pPr>
          </w:p>
        </w:tc>
        <w:tc>
          <w:tcPr>
            <w:tcW w:w="1134" w:type="dxa"/>
          </w:tcPr>
          <w:p w14:paraId="4D8FBAD6" w14:textId="77777777" w:rsidR="004051BA" w:rsidRPr="009F727C" w:rsidRDefault="004051BA" w:rsidP="009F727C">
            <w:pPr>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1134" w:type="dxa"/>
          </w:tcPr>
          <w:p w14:paraId="1DFF94F6" w14:textId="77777777" w:rsidR="004051BA" w:rsidRPr="009F727C" w:rsidRDefault="004051BA" w:rsidP="009F727C">
            <w:pPr>
              <w:jc w:val="right"/>
              <w:cnfStyle w:val="000000000000" w:firstRow="0" w:lastRow="0" w:firstColumn="0" w:lastColumn="0" w:oddVBand="0" w:evenVBand="0" w:oddHBand="0" w:evenHBand="0" w:firstRowFirstColumn="0" w:firstRowLastColumn="0" w:lastRowFirstColumn="0" w:lastRowLastColumn="0"/>
              <w:rPr>
                <w:b/>
                <w:sz w:val="20"/>
                <w:szCs w:val="20"/>
              </w:rPr>
            </w:pPr>
          </w:p>
        </w:tc>
      </w:tr>
    </w:tbl>
    <w:p w14:paraId="3B37F5B0" w14:textId="449B0157" w:rsidR="007D47B2" w:rsidRDefault="00ED73DC" w:rsidP="001D4BDC">
      <w:pPr>
        <w:pStyle w:val="ListofTables"/>
        <w:divId w:val="499348053"/>
      </w:pPr>
      <w:bookmarkStart w:id="41" w:name="_Toc64386488"/>
      <w:bookmarkStart w:id="42" w:name="_Toc75946563"/>
      <w:bookmarkStart w:id="43" w:name="_Toc107402688"/>
      <w:bookmarkStart w:id="44" w:name="_Toc153548752"/>
      <w:bookmarkEnd w:id="40"/>
      <w:r>
        <w:t>Tabela 1</w:t>
      </w:r>
      <w:r w:rsidR="00083A42">
        <w:t>0</w:t>
      </w:r>
      <w:r w:rsidR="007A2265">
        <w:t>:</w:t>
      </w:r>
      <w:r w:rsidR="00C16DAA" w:rsidRPr="00661F6C">
        <w:t xml:space="preserve"> </w:t>
      </w:r>
      <w:r w:rsidR="004B7C82" w:rsidRPr="00661F6C">
        <w:t xml:space="preserve">Shpenzimet totale të </w:t>
      </w:r>
      <w:r w:rsidR="00FC7777" w:rsidRPr="00661F6C">
        <w:t>Bashkis</w:t>
      </w:r>
      <w:r w:rsidR="009324EF" w:rsidRPr="00661F6C">
        <w:t>ë</w:t>
      </w:r>
      <w:r w:rsidR="00364436">
        <w:t xml:space="preserve"> 2021-2026</w:t>
      </w:r>
      <w:r w:rsidR="004B7C82" w:rsidRPr="00661F6C">
        <w:t xml:space="preserve"> sipas kategorive ekonomike</w:t>
      </w:r>
      <w:bookmarkEnd w:id="41"/>
      <w:r w:rsidR="005C44A2" w:rsidRPr="00661F6C">
        <w:t>.</w:t>
      </w:r>
      <w:bookmarkStart w:id="45" w:name="_MON_1674997420"/>
      <w:bookmarkEnd w:id="42"/>
      <w:bookmarkEnd w:id="43"/>
      <w:bookmarkEnd w:id="44"/>
      <w:bookmarkEnd w:id="45"/>
    </w:p>
    <w:p w14:paraId="45AFE3C1" w14:textId="77777777" w:rsidR="00ED73DC" w:rsidRDefault="00ED73DC" w:rsidP="001D4BDC">
      <w:pPr>
        <w:pStyle w:val="ListofTables"/>
        <w:divId w:val="499348053"/>
      </w:pPr>
    </w:p>
    <w:p w14:paraId="0C50F901" w14:textId="77777777" w:rsidR="00E03C48" w:rsidRPr="00ED73DC" w:rsidRDefault="00E03C48" w:rsidP="001D4BDC">
      <w:pPr>
        <w:pStyle w:val="ListofTables"/>
        <w:divId w:val="499348053"/>
      </w:pPr>
    </w:p>
    <w:p w14:paraId="6CD9238C" w14:textId="77777777" w:rsidR="007D47B2" w:rsidRPr="00AF7EE3" w:rsidRDefault="007D47B2" w:rsidP="007D47B2">
      <w:pPr>
        <w:pStyle w:val="ListParagraph"/>
        <w:numPr>
          <w:ilvl w:val="0"/>
          <w:numId w:val="25"/>
        </w:numPr>
        <w:tabs>
          <w:tab w:val="left" w:pos="1202"/>
        </w:tabs>
        <w:spacing w:after="120"/>
        <w:jc w:val="both"/>
        <w:divId w:val="499348053"/>
        <w:rPr>
          <w:rFonts w:eastAsia="Calibri"/>
          <w:b/>
          <w:bCs/>
          <w:i/>
          <w:noProof/>
          <w:lang w:val="sq-AL"/>
        </w:rPr>
      </w:pPr>
      <w:bookmarkStart w:id="46" w:name="_Hlk140840667"/>
      <w:r w:rsidRPr="00AF7EE3">
        <w:rPr>
          <w:rFonts w:eastAsia="Calibri"/>
          <w:b/>
          <w:bCs/>
          <w:i/>
          <w:noProof/>
          <w:lang w:val="sq-AL"/>
        </w:rPr>
        <w:lastRenderedPageBreak/>
        <w:t xml:space="preserve">Shpenzimet e personelit (paga dhe sigurime shoqerore) </w:t>
      </w:r>
    </w:p>
    <w:p w14:paraId="521F8B70" w14:textId="37341BBE" w:rsidR="006C6E7F" w:rsidRDefault="00646FD0" w:rsidP="000D6676">
      <w:pPr>
        <w:tabs>
          <w:tab w:val="left" w:pos="1202"/>
        </w:tabs>
        <w:spacing w:after="120" w:line="276" w:lineRule="auto"/>
        <w:jc w:val="both"/>
        <w:divId w:val="499348053"/>
        <w:rPr>
          <w:rFonts w:eastAsia="Calibri"/>
          <w:iCs/>
          <w:noProof/>
          <w:lang w:val="sq-AL"/>
        </w:rPr>
      </w:pPr>
      <w:r>
        <w:rPr>
          <w:rFonts w:eastAsia="Calibri"/>
          <w:iCs/>
          <w:noProof/>
          <w:lang w:val="sq-AL"/>
        </w:rPr>
        <w:t>Shpenzimet e personelit p</w:t>
      </w:r>
      <w:r w:rsidR="00676E5E">
        <w:rPr>
          <w:rFonts w:eastAsia="Calibri"/>
          <w:iCs/>
          <w:noProof/>
          <w:lang w:val="sq-AL"/>
        </w:rPr>
        <w:t>ë</w:t>
      </w:r>
      <w:r>
        <w:rPr>
          <w:rFonts w:eastAsia="Calibri"/>
          <w:iCs/>
          <w:noProof/>
          <w:lang w:val="sq-AL"/>
        </w:rPr>
        <w:t>r vitin 2024 do t</w:t>
      </w:r>
      <w:r w:rsidR="00676E5E">
        <w:rPr>
          <w:rFonts w:eastAsia="Calibri"/>
          <w:iCs/>
          <w:noProof/>
          <w:lang w:val="sq-AL"/>
        </w:rPr>
        <w:t>ë</w:t>
      </w:r>
      <w:r>
        <w:rPr>
          <w:rFonts w:eastAsia="Calibri"/>
          <w:iCs/>
          <w:noProof/>
          <w:lang w:val="sq-AL"/>
        </w:rPr>
        <w:t xml:space="preserve"> jen</w:t>
      </w:r>
      <w:r w:rsidR="00676E5E">
        <w:rPr>
          <w:rFonts w:eastAsia="Calibri"/>
          <w:iCs/>
          <w:noProof/>
          <w:lang w:val="sq-AL"/>
        </w:rPr>
        <w:t>ë</w:t>
      </w:r>
      <w:r>
        <w:rPr>
          <w:rFonts w:eastAsia="Calibri"/>
          <w:iCs/>
          <w:noProof/>
          <w:lang w:val="sq-AL"/>
        </w:rPr>
        <w:t xml:space="preserve"> 14% m</w:t>
      </w:r>
      <w:r w:rsidR="00676E5E">
        <w:rPr>
          <w:rFonts w:eastAsia="Calibri"/>
          <w:iCs/>
          <w:noProof/>
          <w:lang w:val="sq-AL"/>
        </w:rPr>
        <w:t>ë</w:t>
      </w:r>
      <w:r>
        <w:rPr>
          <w:rFonts w:eastAsia="Calibri"/>
          <w:iCs/>
          <w:noProof/>
          <w:lang w:val="sq-AL"/>
        </w:rPr>
        <w:t xml:space="preserve"> t</w:t>
      </w:r>
      <w:r w:rsidR="00676E5E">
        <w:rPr>
          <w:rFonts w:eastAsia="Calibri"/>
          <w:iCs/>
          <w:noProof/>
          <w:lang w:val="sq-AL"/>
        </w:rPr>
        <w:t>ë</w:t>
      </w:r>
      <w:r w:rsidR="006A3A21">
        <w:rPr>
          <w:rFonts w:eastAsia="Calibri"/>
          <w:iCs/>
          <w:noProof/>
          <w:lang w:val="sq-AL"/>
        </w:rPr>
        <w:t xml:space="preserve"> larta se ato t</w:t>
      </w:r>
      <w:r w:rsidR="00676E5E">
        <w:rPr>
          <w:rFonts w:eastAsia="Calibri"/>
          <w:iCs/>
          <w:noProof/>
          <w:lang w:val="sq-AL"/>
        </w:rPr>
        <w:t>ë</w:t>
      </w:r>
      <w:r w:rsidR="006A3A21">
        <w:rPr>
          <w:rFonts w:eastAsia="Calibri"/>
          <w:iCs/>
          <w:noProof/>
          <w:lang w:val="sq-AL"/>
        </w:rPr>
        <w:t xml:space="preserve"> planifikuara p</w:t>
      </w:r>
      <w:r w:rsidR="00676E5E">
        <w:rPr>
          <w:rFonts w:eastAsia="Calibri"/>
          <w:iCs/>
          <w:noProof/>
          <w:lang w:val="sq-AL"/>
        </w:rPr>
        <w:t>ë</w:t>
      </w:r>
      <w:r w:rsidR="006A3A21">
        <w:rPr>
          <w:rFonts w:eastAsia="Calibri"/>
          <w:iCs/>
          <w:noProof/>
          <w:lang w:val="sq-AL"/>
        </w:rPr>
        <w:t>r vitin 2023 dhe arrijn</w:t>
      </w:r>
      <w:r w:rsidR="00676E5E">
        <w:rPr>
          <w:rFonts w:eastAsia="Calibri"/>
          <w:iCs/>
          <w:noProof/>
          <w:lang w:val="sq-AL"/>
        </w:rPr>
        <w:t>ë</w:t>
      </w:r>
      <w:r w:rsidR="006A3A21">
        <w:rPr>
          <w:rFonts w:eastAsia="Calibri"/>
          <w:iCs/>
          <w:noProof/>
          <w:lang w:val="sq-AL"/>
        </w:rPr>
        <w:t xml:space="preserve"> n</w:t>
      </w:r>
      <w:r w:rsidR="00676E5E">
        <w:rPr>
          <w:rFonts w:eastAsia="Calibri"/>
          <w:iCs/>
          <w:noProof/>
          <w:lang w:val="sq-AL"/>
        </w:rPr>
        <w:t>ë</w:t>
      </w:r>
      <w:r w:rsidR="006A3A21">
        <w:rPr>
          <w:rFonts w:eastAsia="Calibri"/>
          <w:iCs/>
          <w:noProof/>
          <w:lang w:val="sq-AL"/>
        </w:rPr>
        <w:t xml:space="preserve"> 38% t</w:t>
      </w:r>
      <w:r w:rsidR="00676E5E">
        <w:rPr>
          <w:rFonts w:eastAsia="Calibri"/>
          <w:iCs/>
          <w:noProof/>
          <w:lang w:val="sq-AL"/>
        </w:rPr>
        <w:t>ë</w:t>
      </w:r>
      <w:r w:rsidR="006A3A21">
        <w:rPr>
          <w:rFonts w:eastAsia="Calibri"/>
          <w:iCs/>
          <w:noProof/>
          <w:lang w:val="sq-AL"/>
        </w:rPr>
        <w:t xml:space="preserve"> buxhetit p</w:t>
      </w:r>
      <w:r w:rsidR="00676E5E">
        <w:rPr>
          <w:rFonts w:eastAsia="Calibri"/>
          <w:iCs/>
          <w:noProof/>
          <w:lang w:val="sq-AL"/>
        </w:rPr>
        <w:t>ë</w:t>
      </w:r>
      <w:r w:rsidR="006A3A21">
        <w:rPr>
          <w:rFonts w:eastAsia="Calibri"/>
          <w:iCs/>
          <w:noProof/>
          <w:lang w:val="sq-AL"/>
        </w:rPr>
        <w:t>r vitin 2024.</w:t>
      </w:r>
      <w:r w:rsidR="001D4BDC">
        <w:rPr>
          <w:rFonts w:eastAsia="Calibri"/>
          <w:iCs/>
          <w:noProof/>
          <w:lang w:val="sq-AL"/>
        </w:rPr>
        <w:t xml:space="preserve"> </w:t>
      </w:r>
      <w:r>
        <w:rPr>
          <w:rFonts w:eastAsia="Calibri"/>
          <w:iCs/>
          <w:noProof/>
          <w:lang w:val="sq-AL"/>
        </w:rPr>
        <w:t>Rritja e shpenzimeve t</w:t>
      </w:r>
      <w:r w:rsidR="00676E5E">
        <w:rPr>
          <w:rFonts w:eastAsia="Calibri"/>
          <w:iCs/>
          <w:noProof/>
          <w:lang w:val="sq-AL"/>
        </w:rPr>
        <w:t>ë</w:t>
      </w:r>
      <w:r>
        <w:rPr>
          <w:rFonts w:eastAsia="Calibri"/>
          <w:iCs/>
          <w:noProof/>
          <w:lang w:val="sq-AL"/>
        </w:rPr>
        <w:t xml:space="preserve"> personelit ka ardhur si rezultat i rritjes s</w:t>
      </w:r>
      <w:r w:rsidR="00676E5E">
        <w:rPr>
          <w:rFonts w:eastAsia="Calibri"/>
          <w:iCs/>
          <w:noProof/>
          <w:lang w:val="sq-AL"/>
        </w:rPr>
        <w:t>ë</w:t>
      </w:r>
      <w:r>
        <w:rPr>
          <w:rFonts w:eastAsia="Calibri"/>
          <w:iCs/>
          <w:noProof/>
          <w:lang w:val="sq-AL"/>
        </w:rPr>
        <w:t xml:space="preserve"> pagave p</w:t>
      </w:r>
      <w:r w:rsidR="00676E5E">
        <w:rPr>
          <w:rFonts w:eastAsia="Calibri"/>
          <w:iCs/>
          <w:noProof/>
          <w:lang w:val="sq-AL"/>
        </w:rPr>
        <w:t>ë</w:t>
      </w:r>
      <w:r>
        <w:rPr>
          <w:rFonts w:eastAsia="Calibri"/>
          <w:iCs/>
          <w:noProof/>
          <w:lang w:val="sq-AL"/>
        </w:rPr>
        <w:t>r punonj</w:t>
      </w:r>
      <w:r w:rsidR="00676E5E">
        <w:rPr>
          <w:rFonts w:eastAsia="Calibri"/>
          <w:iCs/>
          <w:noProof/>
          <w:lang w:val="sq-AL"/>
        </w:rPr>
        <w:t>ë</w:t>
      </w:r>
      <w:r>
        <w:rPr>
          <w:rFonts w:eastAsia="Calibri"/>
          <w:iCs/>
          <w:noProof/>
          <w:lang w:val="sq-AL"/>
        </w:rPr>
        <w:t>sit e Bashkis</w:t>
      </w:r>
      <w:r w:rsidR="00676E5E">
        <w:rPr>
          <w:rFonts w:eastAsia="Calibri"/>
          <w:iCs/>
          <w:noProof/>
          <w:lang w:val="sq-AL"/>
        </w:rPr>
        <w:t>ë</w:t>
      </w:r>
      <w:r>
        <w:rPr>
          <w:rFonts w:eastAsia="Calibri"/>
          <w:iCs/>
          <w:noProof/>
          <w:lang w:val="sq-AL"/>
        </w:rPr>
        <w:t xml:space="preserve"> dhe nd</w:t>
      </w:r>
      <w:r w:rsidR="00676E5E">
        <w:rPr>
          <w:rFonts w:eastAsia="Calibri"/>
          <w:iCs/>
          <w:noProof/>
          <w:lang w:val="sq-AL"/>
        </w:rPr>
        <w:t>ë</w:t>
      </w:r>
      <w:r>
        <w:rPr>
          <w:rFonts w:eastAsia="Calibri"/>
          <w:iCs/>
          <w:noProof/>
          <w:lang w:val="sq-AL"/>
        </w:rPr>
        <w:t>rmarrjeve e institucioneve n</w:t>
      </w:r>
      <w:r w:rsidR="00676E5E">
        <w:rPr>
          <w:rFonts w:eastAsia="Calibri"/>
          <w:iCs/>
          <w:noProof/>
          <w:lang w:val="sq-AL"/>
        </w:rPr>
        <w:t>ë</w:t>
      </w:r>
      <w:r>
        <w:rPr>
          <w:rFonts w:eastAsia="Calibri"/>
          <w:iCs/>
          <w:noProof/>
          <w:lang w:val="sq-AL"/>
        </w:rPr>
        <w:t xml:space="preserve"> var</w:t>
      </w:r>
      <w:r w:rsidR="00676E5E">
        <w:rPr>
          <w:rFonts w:eastAsia="Calibri"/>
          <w:iCs/>
          <w:noProof/>
          <w:lang w:val="sq-AL"/>
        </w:rPr>
        <w:t>ë</w:t>
      </w:r>
      <w:r>
        <w:rPr>
          <w:rFonts w:eastAsia="Calibri"/>
          <w:iCs/>
          <w:noProof/>
          <w:lang w:val="sq-AL"/>
        </w:rPr>
        <w:t>si t</w:t>
      </w:r>
      <w:r w:rsidR="00676E5E">
        <w:rPr>
          <w:rFonts w:eastAsia="Calibri"/>
          <w:iCs/>
          <w:noProof/>
          <w:lang w:val="sq-AL"/>
        </w:rPr>
        <w:t>ë</w:t>
      </w:r>
      <w:r>
        <w:rPr>
          <w:rFonts w:eastAsia="Calibri"/>
          <w:iCs/>
          <w:noProof/>
          <w:lang w:val="sq-AL"/>
        </w:rPr>
        <w:t xml:space="preserve"> saj gjat</w:t>
      </w:r>
      <w:r w:rsidR="00676E5E">
        <w:rPr>
          <w:rFonts w:eastAsia="Calibri"/>
          <w:iCs/>
          <w:noProof/>
          <w:lang w:val="sq-AL"/>
        </w:rPr>
        <w:t>ë</w:t>
      </w:r>
      <w:r>
        <w:rPr>
          <w:rFonts w:eastAsia="Calibri"/>
          <w:iCs/>
          <w:noProof/>
          <w:lang w:val="sq-AL"/>
        </w:rPr>
        <w:t xml:space="preserve"> vitit 2023, si dhe rritjes s</w:t>
      </w:r>
      <w:r w:rsidR="00676E5E">
        <w:rPr>
          <w:rFonts w:eastAsia="Calibri"/>
          <w:iCs/>
          <w:noProof/>
          <w:lang w:val="sq-AL"/>
        </w:rPr>
        <w:t>ë</w:t>
      </w:r>
      <w:r>
        <w:rPr>
          <w:rFonts w:eastAsia="Calibri"/>
          <w:iCs/>
          <w:noProof/>
          <w:lang w:val="sq-AL"/>
        </w:rPr>
        <w:t xml:space="preserve"> numrit t</w:t>
      </w:r>
      <w:r w:rsidR="00676E5E">
        <w:rPr>
          <w:rFonts w:eastAsia="Calibri"/>
          <w:iCs/>
          <w:noProof/>
          <w:lang w:val="sq-AL"/>
        </w:rPr>
        <w:t>ë</w:t>
      </w:r>
      <w:r>
        <w:rPr>
          <w:rFonts w:eastAsia="Calibri"/>
          <w:iCs/>
          <w:noProof/>
          <w:lang w:val="sq-AL"/>
        </w:rPr>
        <w:t xml:space="preserve"> punonj</w:t>
      </w:r>
      <w:r w:rsidR="00676E5E">
        <w:rPr>
          <w:rFonts w:eastAsia="Calibri"/>
          <w:iCs/>
          <w:noProof/>
          <w:lang w:val="sq-AL"/>
        </w:rPr>
        <w:t>ë</w:t>
      </w:r>
      <w:r>
        <w:rPr>
          <w:rFonts w:eastAsia="Calibri"/>
          <w:iCs/>
          <w:noProof/>
          <w:lang w:val="sq-AL"/>
        </w:rPr>
        <w:t>sve n</w:t>
      </w:r>
      <w:r w:rsidR="00676E5E">
        <w:rPr>
          <w:rFonts w:eastAsia="Calibri"/>
          <w:iCs/>
          <w:noProof/>
          <w:lang w:val="sq-AL"/>
        </w:rPr>
        <w:t>ë</w:t>
      </w:r>
      <w:r>
        <w:rPr>
          <w:rFonts w:eastAsia="Calibri"/>
          <w:iCs/>
          <w:noProof/>
          <w:lang w:val="sq-AL"/>
        </w:rPr>
        <w:t xml:space="preserve"> total </w:t>
      </w:r>
      <w:r w:rsidR="001D4BDC">
        <w:rPr>
          <w:rFonts w:eastAsia="Calibri"/>
          <w:iCs/>
          <w:noProof/>
          <w:lang w:val="sq-AL"/>
        </w:rPr>
        <w:t>p</w:t>
      </w:r>
      <w:r w:rsidR="0063440D">
        <w:rPr>
          <w:rFonts w:eastAsia="Calibri"/>
          <w:iCs/>
          <w:noProof/>
          <w:lang w:val="sq-AL"/>
        </w:rPr>
        <w:t>ë</w:t>
      </w:r>
      <w:r w:rsidR="001D4BDC">
        <w:rPr>
          <w:rFonts w:eastAsia="Calibri"/>
          <w:iCs/>
          <w:noProof/>
          <w:lang w:val="sq-AL"/>
        </w:rPr>
        <w:t xml:space="preserve">r vitin 2024 </w:t>
      </w:r>
      <w:r>
        <w:rPr>
          <w:rFonts w:eastAsia="Calibri"/>
          <w:iCs/>
          <w:noProof/>
          <w:lang w:val="sq-AL"/>
        </w:rPr>
        <w:t xml:space="preserve">me 64 veta. </w:t>
      </w:r>
      <w:bookmarkEnd w:id="46"/>
    </w:p>
    <w:tbl>
      <w:tblPr>
        <w:tblStyle w:val="GridTable4-Accent5"/>
        <w:tblW w:w="9449" w:type="dxa"/>
        <w:tblInd w:w="-572" w:type="dxa"/>
        <w:tblLayout w:type="fixed"/>
        <w:tblLook w:val="04A0" w:firstRow="1" w:lastRow="0" w:firstColumn="1" w:lastColumn="0" w:noHBand="0" w:noVBand="1"/>
      </w:tblPr>
      <w:tblGrid>
        <w:gridCol w:w="2727"/>
        <w:gridCol w:w="1096"/>
        <w:gridCol w:w="1096"/>
        <w:gridCol w:w="1128"/>
        <w:gridCol w:w="1134"/>
        <w:gridCol w:w="1134"/>
        <w:gridCol w:w="1134"/>
      </w:tblGrid>
      <w:tr w:rsidR="006A3A21" w:rsidRPr="00364436" w14:paraId="1708166B" w14:textId="77777777" w:rsidTr="006A3A21">
        <w:trPr>
          <w:cnfStyle w:val="100000000000" w:firstRow="1" w:lastRow="0" w:firstColumn="0" w:lastColumn="0" w:oddVBand="0" w:evenVBand="0" w:oddHBand="0"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727" w:type="dxa"/>
            <w:vMerge w:val="restart"/>
            <w:shd w:val="clear" w:color="auto" w:fill="8EAADB" w:themeFill="accent1" w:themeFillTint="99"/>
            <w:hideMark/>
          </w:tcPr>
          <w:p w14:paraId="58A7A201" w14:textId="77777777" w:rsidR="006A3A21" w:rsidRPr="00364436" w:rsidRDefault="006A3A21" w:rsidP="00523C9A">
            <w:pPr>
              <w:jc w:val="center"/>
              <w:rPr>
                <w:rFonts w:eastAsia="Times New Roman"/>
                <w:color w:val="auto"/>
                <w:sz w:val="20"/>
                <w:szCs w:val="20"/>
                <w:lang w:val="en-GB" w:eastAsia="en-GB"/>
              </w:rPr>
            </w:pPr>
            <w:r w:rsidRPr="00364436">
              <w:rPr>
                <w:rFonts w:eastAsia="Times New Roman"/>
                <w:color w:val="auto"/>
                <w:sz w:val="20"/>
                <w:szCs w:val="20"/>
                <w:lang w:val="en-GB" w:eastAsia="en-GB"/>
              </w:rPr>
              <w:t xml:space="preserve">Emri </w:t>
            </w:r>
            <w:proofErr w:type="spellStart"/>
            <w:r w:rsidRPr="00364436">
              <w:rPr>
                <w:rFonts w:eastAsia="Times New Roman"/>
                <w:color w:val="auto"/>
                <w:sz w:val="20"/>
                <w:szCs w:val="20"/>
                <w:lang w:val="en-GB" w:eastAsia="en-GB"/>
              </w:rPr>
              <w:t>i</w:t>
            </w:r>
            <w:proofErr w:type="spellEnd"/>
            <w:r w:rsidRPr="00364436">
              <w:rPr>
                <w:rFonts w:eastAsia="Times New Roman"/>
                <w:color w:val="auto"/>
                <w:sz w:val="20"/>
                <w:szCs w:val="20"/>
                <w:lang w:val="en-GB" w:eastAsia="en-GB"/>
              </w:rPr>
              <w:t xml:space="preserve"> </w:t>
            </w:r>
            <w:proofErr w:type="spellStart"/>
            <w:r w:rsidRPr="00364436">
              <w:rPr>
                <w:rFonts w:eastAsia="Times New Roman"/>
                <w:color w:val="auto"/>
                <w:sz w:val="20"/>
                <w:szCs w:val="20"/>
                <w:lang w:val="en-GB" w:eastAsia="en-GB"/>
              </w:rPr>
              <w:t>Artikullit</w:t>
            </w:r>
            <w:proofErr w:type="spellEnd"/>
          </w:p>
        </w:tc>
        <w:tc>
          <w:tcPr>
            <w:tcW w:w="1096" w:type="dxa"/>
            <w:shd w:val="clear" w:color="auto" w:fill="8EAADB" w:themeFill="accent1" w:themeFillTint="99"/>
            <w:hideMark/>
          </w:tcPr>
          <w:p w14:paraId="31FEDD80"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2021</w:t>
            </w:r>
          </w:p>
        </w:tc>
        <w:tc>
          <w:tcPr>
            <w:tcW w:w="1096" w:type="dxa"/>
            <w:shd w:val="clear" w:color="auto" w:fill="8EAADB" w:themeFill="accent1" w:themeFillTint="99"/>
            <w:hideMark/>
          </w:tcPr>
          <w:p w14:paraId="198448E0"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2022</w:t>
            </w:r>
          </w:p>
        </w:tc>
        <w:tc>
          <w:tcPr>
            <w:tcW w:w="1128" w:type="dxa"/>
            <w:shd w:val="clear" w:color="auto" w:fill="8EAADB" w:themeFill="accent1" w:themeFillTint="99"/>
            <w:hideMark/>
          </w:tcPr>
          <w:p w14:paraId="02EC76E5"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2023</w:t>
            </w:r>
          </w:p>
        </w:tc>
        <w:tc>
          <w:tcPr>
            <w:tcW w:w="1134" w:type="dxa"/>
            <w:shd w:val="clear" w:color="auto" w:fill="8EAADB" w:themeFill="accent1" w:themeFillTint="99"/>
            <w:hideMark/>
          </w:tcPr>
          <w:p w14:paraId="4499E78A"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2024</w:t>
            </w:r>
          </w:p>
        </w:tc>
        <w:tc>
          <w:tcPr>
            <w:tcW w:w="1134" w:type="dxa"/>
            <w:shd w:val="clear" w:color="auto" w:fill="8EAADB" w:themeFill="accent1" w:themeFillTint="99"/>
          </w:tcPr>
          <w:p w14:paraId="5F546363"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364436">
              <w:rPr>
                <w:rFonts w:eastAsia="Times New Roman"/>
                <w:color w:val="auto"/>
                <w:sz w:val="20"/>
                <w:szCs w:val="20"/>
                <w:lang w:val="en-GB" w:eastAsia="en-GB"/>
              </w:rPr>
              <w:t>2025</w:t>
            </w:r>
          </w:p>
        </w:tc>
        <w:tc>
          <w:tcPr>
            <w:tcW w:w="1134" w:type="dxa"/>
            <w:shd w:val="clear" w:color="auto" w:fill="8EAADB" w:themeFill="accent1" w:themeFillTint="99"/>
          </w:tcPr>
          <w:p w14:paraId="4375BE08"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6A3A21">
              <w:rPr>
                <w:rFonts w:eastAsia="Times New Roman"/>
                <w:color w:val="auto"/>
                <w:sz w:val="20"/>
                <w:szCs w:val="20"/>
                <w:lang w:val="en-GB" w:eastAsia="en-GB"/>
              </w:rPr>
              <w:t>2026</w:t>
            </w:r>
          </w:p>
        </w:tc>
      </w:tr>
      <w:tr w:rsidR="006A3A21" w:rsidRPr="00364436" w14:paraId="091EB2B8"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727" w:type="dxa"/>
            <w:vMerge/>
            <w:hideMark/>
          </w:tcPr>
          <w:p w14:paraId="2C50D4B9" w14:textId="77777777" w:rsidR="006A3A21" w:rsidRPr="00364436" w:rsidRDefault="006A3A21" w:rsidP="00523C9A">
            <w:pPr>
              <w:rPr>
                <w:rFonts w:eastAsia="Times New Roman"/>
                <w:sz w:val="20"/>
                <w:szCs w:val="20"/>
                <w:lang w:val="en-GB" w:eastAsia="en-GB"/>
              </w:rPr>
            </w:pPr>
          </w:p>
        </w:tc>
        <w:tc>
          <w:tcPr>
            <w:tcW w:w="1096" w:type="dxa"/>
            <w:hideMark/>
          </w:tcPr>
          <w:p w14:paraId="33FD8C7B"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Fakt</w:t>
            </w:r>
            <w:proofErr w:type="spellEnd"/>
          </w:p>
        </w:tc>
        <w:tc>
          <w:tcPr>
            <w:tcW w:w="1096" w:type="dxa"/>
          </w:tcPr>
          <w:p w14:paraId="21032B45"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Fakt</w:t>
            </w:r>
            <w:proofErr w:type="spellEnd"/>
          </w:p>
        </w:tc>
        <w:tc>
          <w:tcPr>
            <w:tcW w:w="1128" w:type="dxa"/>
            <w:hideMark/>
          </w:tcPr>
          <w:p w14:paraId="119FAEB7"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hideMark/>
          </w:tcPr>
          <w:p w14:paraId="35FE623F"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7B0BD477"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0FE2C14F"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Plani</w:t>
            </w:r>
            <w:proofErr w:type="spellEnd"/>
          </w:p>
        </w:tc>
      </w:tr>
      <w:tr w:rsidR="006A3A21" w:rsidRPr="00646FD0" w14:paraId="5CEB0EA2" w14:textId="77777777" w:rsidTr="006A3A21">
        <w:trPr>
          <w:divId w:val="499348053"/>
          <w:trHeight w:val="261"/>
        </w:trPr>
        <w:tc>
          <w:tcPr>
            <w:cnfStyle w:val="001000000000" w:firstRow="0" w:lastRow="0" w:firstColumn="1" w:lastColumn="0" w:oddVBand="0" w:evenVBand="0" w:oddHBand="0" w:evenHBand="0" w:firstRowFirstColumn="0" w:firstRowLastColumn="0" w:lastRowFirstColumn="0" w:lastRowLastColumn="0"/>
            <w:tcW w:w="2727" w:type="dxa"/>
          </w:tcPr>
          <w:p w14:paraId="78556F03"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Pagat</w:t>
            </w:r>
            <w:proofErr w:type="spellEnd"/>
          </w:p>
        </w:tc>
        <w:tc>
          <w:tcPr>
            <w:tcW w:w="1096" w:type="dxa"/>
          </w:tcPr>
          <w:p w14:paraId="0090CB2B" w14:textId="77777777" w:rsidR="006A3A21" w:rsidRPr="00364436"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364436">
              <w:rPr>
                <w:sz w:val="20"/>
                <w:szCs w:val="20"/>
              </w:rPr>
              <w:t xml:space="preserve">1,045,101 </w:t>
            </w:r>
          </w:p>
        </w:tc>
        <w:tc>
          <w:tcPr>
            <w:tcW w:w="1096" w:type="dxa"/>
          </w:tcPr>
          <w:p w14:paraId="4DCED483"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1,099,610</w:t>
            </w:r>
          </w:p>
        </w:tc>
        <w:tc>
          <w:tcPr>
            <w:tcW w:w="1128" w:type="dxa"/>
          </w:tcPr>
          <w:p w14:paraId="12BB7FA8"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Pr>
                <w:sz w:val="20"/>
                <w:szCs w:val="20"/>
              </w:rPr>
              <w:t>1,272,960</w:t>
            </w:r>
          </w:p>
        </w:tc>
        <w:tc>
          <w:tcPr>
            <w:tcW w:w="1134" w:type="dxa"/>
          </w:tcPr>
          <w:p w14:paraId="3E1D1BB6"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646FD0">
              <w:rPr>
                <w:sz w:val="20"/>
                <w:szCs w:val="20"/>
              </w:rPr>
              <w:t xml:space="preserve"> 1,454,475 </w:t>
            </w:r>
          </w:p>
        </w:tc>
        <w:tc>
          <w:tcPr>
            <w:tcW w:w="1134" w:type="dxa"/>
          </w:tcPr>
          <w:p w14:paraId="7DBCDA1F"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646FD0">
              <w:rPr>
                <w:sz w:val="20"/>
                <w:szCs w:val="20"/>
              </w:rPr>
              <w:t xml:space="preserve"> 1,454,475 </w:t>
            </w:r>
          </w:p>
        </w:tc>
        <w:tc>
          <w:tcPr>
            <w:tcW w:w="1134" w:type="dxa"/>
          </w:tcPr>
          <w:p w14:paraId="5108E2A1"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1,454,475 </w:t>
            </w:r>
          </w:p>
        </w:tc>
      </w:tr>
      <w:tr w:rsidR="006A3A21" w:rsidRPr="00646FD0" w14:paraId="38A9349E"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727" w:type="dxa"/>
          </w:tcPr>
          <w:p w14:paraId="409D3604"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Sigurimet</w:t>
            </w:r>
            <w:proofErr w:type="spellEnd"/>
            <w:r w:rsidRPr="00364436">
              <w:rPr>
                <w:b w:val="0"/>
                <w:bCs w:val="0"/>
                <w:sz w:val="20"/>
                <w:szCs w:val="20"/>
              </w:rPr>
              <w:t xml:space="preserve"> </w:t>
            </w:r>
            <w:proofErr w:type="spellStart"/>
            <w:r w:rsidRPr="00364436">
              <w:rPr>
                <w:b w:val="0"/>
                <w:bCs w:val="0"/>
                <w:sz w:val="20"/>
                <w:szCs w:val="20"/>
              </w:rPr>
              <w:t>Shoq</w:t>
            </w:r>
            <w:proofErr w:type="spellEnd"/>
            <w:r w:rsidRPr="00364436">
              <w:rPr>
                <w:b w:val="0"/>
                <w:bCs w:val="0"/>
                <w:sz w:val="20"/>
                <w:szCs w:val="20"/>
              </w:rPr>
              <w:t xml:space="preserve">. &amp; </w:t>
            </w:r>
            <w:proofErr w:type="spellStart"/>
            <w:r w:rsidRPr="00364436">
              <w:rPr>
                <w:b w:val="0"/>
                <w:bCs w:val="0"/>
                <w:sz w:val="20"/>
                <w:szCs w:val="20"/>
              </w:rPr>
              <w:t>Shënd</w:t>
            </w:r>
            <w:proofErr w:type="spellEnd"/>
          </w:p>
        </w:tc>
        <w:tc>
          <w:tcPr>
            <w:tcW w:w="1096" w:type="dxa"/>
          </w:tcPr>
          <w:p w14:paraId="6A2E1722" w14:textId="77777777" w:rsidR="006A3A21" w:rsidRPr="00364436"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GB" w:eastAsia="en-GB"/>
              </w:rPr>
            </w:pPr>
            <w:r w:rsidRPr="00364436">
              <w:rPr>
                <w:sz w:val="20"/>
                <w:szCs w:val="20"/>
              </w:rPr>
              <w:t xml:space="preserve">    173,957 </w:t>
            </w:r>
          </w:p>
        </w:tc>
        <w:tc>
          <w:tcPr>
            <w:tcW w:w="1096" w:type="dxa"/>
          </w:tcPr>
          <w:p w14:paraId="053A71D6" w14:textId="77777777" w:rsidR="006A3A21" w:rsidRPr="009F727C"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GB" w:eastAsia="en-GB"/>
              </w:rPr>
            </w:pPr>
            <w:r w:rsidRPr="009F727C">
              <w:rPr>
                <w:sz w:val="20"/>
                <w:szCs w:val="20"/>
              </w:rPr>
              <w:t>1</w:t>
            </w:r>
            <w:r>
              <w:rPr>
                <w:sz w:val="20"/>
                <w:szCs w:val="20"/>
              </w:rPr>
              <w:t>83,069</w:t>
            </w:r>
          </w:p>
        </w:tc>
        <w:tc>
          <w:tcPr>
            <w:tcW w:w="1128" w:type="dxa"/>
          </w:tcPr>
          <w:p w14:paraId="2E2DC33C" w14:textId="77777777" w:rsidR="006A3A21" w:rsidRPr="009F727C" w:rsidRDefault="006A3A21" w:rsidP="00523C9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210,860</w:t>
            </w:r>
          </w:p>
        </w:tc>
        <w:tc>
          <w:tcPr>
            <w:tcW w:w="1134" w:type="dxa"/>
          </w:tcPr>
          <w:p w14:paraId="2CA799E2"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GB" w:eastAsia="en-GB"/>
              </w:rPr>
            </w:pPr>
            <w:r w:rsidRPr="00646FD0">
              <w:rPr>
                <w:sz w:val="20"/>
                <w:szCs w:val="20"/>
              </w:rPr>
              <w:t xml:space="preserve"> 239,031 </w:t>
            </w:r>
          </w:p>
        </w:tc>
        <w:tc>
          <w:tcPr>
            <w:tcW w:w="1134" w:type="dxa"/>
          </w:tcPr>
          <w:p w14:paraId="34C738B6"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GB" w:eastAsia="en-GB"/>
              </w:rPr>
            </w:pPr>
            <w:r w:rsidRPr="00646FD0">
              <w:rPr>
                <w:sz w:val="20"/>
                <w:szCs w:val="20"/>
              </w:rPr>
              <w:t xml:space="preserve"> 239,031 </w:t>
            </w:r>
          </w:p>
        </w:tc>
        <w:tc>
          <w:tcPr>
            <w:tcW w:w="1134" w:type="dxa"/>
          </w:tcPr>
          <w:p w14:paraId="59D76E24"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sz w:val="20"/>
                <w:szCs w:val="20"/>
              </w:rPr>
            </w:pPr>
            <w:r w:rsidRPr="00646FD0">
              <w:rPr>
                <w:sz w:val="20"/>
                <w:szCs w:val="20"/>
              </w:rPr>
              <w:t xml:space="preserve"> 239,031 </w:t>
            </w:r>
          </w:p>
        </w:tc>
      </w:tr>
      <w:tr w:rsidR="006A3A21" w:rsidRPr="00646FD0" w14:paraId="1AEA8B55" w14:textId="77777777" w:rsidTr="006A3A21">
        <w:trPr>
          <w:divId w:val="499348053"/>
          <w:trHeight w:val="261"/>
        </w:trPr>
        <w:tc>
          <w:tcPr>
            <w:cnfStyle w:val="001000000000" w:firstRow="0" w:lastRow="0" w:firstColumn="1" w:lastColumn="0" w:oddVBand="0" w:evenVBand="0" w:oddHBand="0" w:evenHBand="0" w:firstRowFirstColumn="0" w:firstRowLastColumn="0" w:lastRowFirstColumn="0" w:lastRowLastColumn="0"/>
            <w:tcW w:w="2727" w:type="dxa"/>
          </w:tcPr>
          <w:p w14:paraId="6DCFA30A" w14:textId="631C413C" w:rsidR="006A3A21" w:rsidRDefault="006A3A21" w:rsidP="006A3A21">
            <w:pPr>
              <w:rPr>
                <w:rFonts w:eastAsia="Times New Roman"/>
                <w:i/>
                <w:iCs/>
                <w:sz w:val="20"/>
                <w:szCs w:val="20"/>
                <w:lang w:val="en-GB" w:eastAsia="en-GB"/>
              </w:rPr>
            </w:pPr>
            <w:r w:rsidRPr="00364436">
              <w:rPr>
                <w:i/>
                <w:iCs/>
                <w:sz w:val="20"/>
                <w:szCs w:val="20"/>
              </w:rPr>
              <w:t xml:space="preserve">Paga &amp; </w:t>
            </w:r>
            <w:proofErr w:type="spellStart"/>
            <w:r w:rsidRPr="00364436">
              <w:rPr>
                <w:i/>
                <w:iCs/>
                <w:sz w:val="20"/>
                <w:szCs w:val="20"/>
              </w:rPr>
              <w:t>Sigurime</w:t>
            </w:r>
            <w:proofErr w:type="spellEnd"/>
          </w:p>
        </w:tc>
        <w:tc>
          <w:tcPr>
            <w:tcW w:w="1096" w:type="dxa"/>
            <w:noWrap/>
          </w:tcPr>
          <w:p w14:paraId="51AEBACE" w14:textId="4DFF8040" w:rsidR="006A3A21" w:rsidRPr="006A3A21" w:rsidRDefault="006A3A21" w:rsidP="006A3A21">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364436">
              <w:rPr>
                <w:b/>
                <w:bCs/>
                <w:i/>
                <w:iCs/>
                <w:sz w:val="20"/>
                <w:szCs w:val="20"/>
              </w:rPr>
              <w:t>1,219,058</w:t>
            </w:r>
          </w:p>
        </w:tc>
        <w:tc>
          <w:tcPr>
            <w:tcW w:w="1096" w:type="dxa"/>
            <w:noWrap/>
          </w:tcPr>
          <w:p w14:paraId="37415A90" w14:textId="5DE7EED7" w:rsidR="006A3A21" w:rsidRPr="006A3A21" w:rsidRDefault="006A3A21" w:rsidP="006A3A21">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9F727C">
              <w:rPr>
                <w:b/>
                <w:sz w:val="20"/>
                <w:szCs w:val="20"/>
              </w:rPr>
              <w:t>1,282,679</w:t>
            </w:r>
          </w:p>
        </w:tc>
        <w:tc>
          <w:tcPr>
            <w:tcW w:w="1128" w:type="dxa"/>
            <w:noWrap/>
          </w:tcPr>
          <w:p w14:paraId="613C051A" w14:textId="25C294E9" w:rsidR="006A3A21" w:rsidRPr="006A3A21" w:rsidRDefault="006A3A21" w:rsidP="006A3A21">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9F727C">
              <w:rPr>
                <w:b/>
                <w:i/>
                <w:sz w:val="20"/>
                <w:szCs w:val="20"/>
              </w:rPr>
              <w:t>1,483,820</w:t>
            </w:r>
          </w:p>
        </w:tc>
        <w:tc>
          <w:tcPr>
            <w:tcW w:w="1134" w:type="dxa"/>
            <w:noWrap/>
          </w:tcPr>
          <w:p w14:paraId="569C9887" w14:textId="34D76A37" w:rsidR="006A3A21" w:rsidRPr="006A3A21" w:rsidRDefault="006A3A21" w:rsidP="006A3A21">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E77024">
              <w:rPr>
                <w:b/>
                <w:sz w:val="20"/>
                <w:szCs w:val="20"/>
              </w:rPr>
              <w:t>1,693,506</w:t>
            </w:r>
          </w:p>
        </w:tc>
        <w:tc>
          <w:tcPr>
            <w:tcW w:w="1134" w:type="dxa"/>
          </w:tcPr>
          <w:p w14:paraId="509443F7" w14:textId="471282F7" w:rsidR="006A3A21" w:rsidRPr="006A3A21" w:rsidRDefault="006A3A21" w:rsidP="006A3A21">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E77024">
              <w:rPr>
                <w:b/>
                <w:sz w:val="20"/>
                <w:szCs w:val="20"/>
              </w:rPr>
              <w:t>1,693,506</w:t>
            </w:r>
          </w:p>
        </w:tc>
        <w:tc>
          <w:tcPr>
            <w:tcW w:w="1134" w:type="dxa"/>
          </w:tcPr>
          <w:p w14:paraId="63003B29" w14:textId="2C372668" w:rsidR="006A3A21" w:rsidRPr="006A3A21" w:rsidRDefault="006A3A21" w:rsidP="006A3A21">
            <w:pPr>
              <w:jc w:val="right"/>
              <w:cnfStyle w:val="000000000000" w:firstRow="0" w:lastRow="0" w:firstColumn="0" w:lastColumn="0" w:oddVBand="0" w:evenVBand="0" w:oddHBand="0" w:evenHBand="0" w:firstRowFirstColumn="0" w:firstRowLastColumn="0" w:lastRowFirstColumn="0" w:lastRowLastColumn="0"/>
              <w:rPr>
                <w:i/>
                <w:sz w:val="20"/>
                <w:szCs w:val="20"/>
              </w:rPr>
            </w:pPr>
            <w:r w:rsidRPr="00E77024">
              <w:rPr>
                <w:b/>
                <w:sz w:val="20"/>
                <w:szCs w:val="20"/>
              </w:rPr>
              <w:t>1,693,506</w:t>
            </w:r>
          </w:p>
        </w:tc>
      </w:tr>
      <w:tr w:rsidR="006A3A21" w:rsidRPr="00646FD0" w14:paraId="2AE790CF"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727" w:type="dxa"/>
          </w:tcPr>
          <w:p w14:paraId="4E546D8F" w14:textId="447C67BF" w:rsidR="006A3A21" w:rsidRPr="00364436" w:rsidRDefault="006A3A21" w:rsidP="006A3A21">
            <w:pPr>
              <w:rPr>
                <w:rFonts w:eastAsia="Times New Roman"/>
                <w:i/>
                <w:iCs/>
                <w:sz w:val="20"/>
                <w:szCs w:val="20"/>
                <w:lang w:val="en-GB" w:eastAsia="en-GB"/>
              </w:rPr>
            </w:pPr>
            <w:proofErr w:type="spellStart"/>
            <w:r>
              <w:rPr>
                <w:rFonts w:eastAsia="Times New Roman"/>
                <w:i/>
                <w:iCs/>
                <w:sz w:val="20"/>
                <w:szCs w:val="20"/>
                <w:lang w:val="en-GB" w:eastAsia="en-GB"/>
              </w:rPr>
              <w:t>N</w:t>
            </w:r>
            <w:r w:rsidR="00676E5E">
              <w:rPr>
                <w:rFonts w:eastAsia="Times New Roman"/>
                <w:i/>
                <w:iCs/>
                <w:sz w:val="20"/>
                <w:szCs w:val="20"/>
                <w:lang w:val="en-GB" w:eastAsia="en-GB"/>
              </w:rPr>
              <w:t>ë</w:t>
            </w:r>
            <w:proofErr w:type="spellEnd"/>
            <w:r>
              <w:rPr>
                <w:rFonts w:eastAsia="Times New Roman"/>
                <w:i/>
                <w:iCs/>
                <w:sz w:val="20"/>
                <w:szCs w:val="20"/>
                <w:lang w:val="en-GB" w:eastAsia="en-GB"/>
              </w:rPr>
              <w:t xml:space="preserve"> % </w:t>
            </w:r>
            <w:proofErr w:type="spellStart"/>
            <w:r>
              <w:rPr>
                <w:rFonts w:eastAsia="Times New Roman"/>
                <w:i/>
                <w:iCs/>
                <w:sz w:val="20"/>
                <w:szCs w:val="20"/>
                <w:lang w:val="en-GB" w:eastAsia="en-GB"/>
              </w:rPr>
              <w:t>ndaj</w:t>
            </w:r>
            <w:proofErr w:type="spellEnd"/>
            <w:r>
              <w:rPr>
                <w:rFonts w:eastAsia="Times New Roman"/>
                <w:i/>
                <w:iCs/>
                <w:sz w:val="20"/>
                <w:szCs w:val="20"/>
                <w:lang w:val="en-GB" w:eastAsia="en-GB"/>
              </w:rPr>
              <w:t xml:space="preserve"> </w:t>
            </w:r>
            <w:proofErr w:type="spellStart"/>
            <w:r>
              <w:rPr>
                <w:rFonts w:eastAsia="Times New Roman"/>
                <w:i/>
                <w:iCs/>
                <w:sz w:val="20"/>
                <w:szCs w:val="20"/>
                <w:lang w:val="en-GB" w:eastAsia="en-GB"/>
              </w:rPr>
              <w:t>totalit</w:t>
            </w:r>
            <w:proofErr w:type="spellEnd"/>
            <w:r>
              <w:rPr>
                <w:rFonts w:eastAsia="Times New Roman"/>
                <w:i/>
                <w:iCs/>
                <w:sz w:val="20"/>
                <w:szCs w:val="20"/>
                <w:lang w:val="en-GB" w:eastAsia="en-GB"/>
              </w:rPr>
              <w:t xml:space="preserve"> </w:t>
            </w:r>
            <w:proofErr w:type="spellStart"/>
            <w:r>
              <w:rPr>
                <w:rFonts w:eastAsia="Times New Roman"/>
                <w:i/>
                <w:iCs/>
                <w:sz w:val="20"/>
                <w:szCs w:val="20"/>
                <w:lang w:val="en-GB" w:eastAsia="en-GB"/>
              </w:rPr>
              <w:t>t</w:t>
            </w:r>
            <w:r w:rsidR="00676E5E">
              <w:rPr>
                <w:rFonts w:eastAsia="Times New Roman"/>
                <w:i/>
                <w:iCs/>
                <w:sz w:val="20"/>
                <w:szCs w:val="20"/>
                <w:lang w:val="en-GB" w:eastAsia="en-GB"/>
              </w:rPr>
              <w:t>ë</w:t>
            </w:r>
            <w:proofErr w:type="spellEnd"/>
            <w:r>
              <w:rPr>
                <w:rFonts w:eastAsia="Times New Roman"/>
                <w:i/>
                <w:iCs/>
                <w:sz w:val="20"/>
                <w:szCs w:val="20"/>
                <w:lang w:val="en-GB" w:eastAsia="en-GB"/>
              </w:rPr>
              <w:t xml:space="preserve"> </w:t>
            </w:r>
            <w:proofErr w:type="spellStart"/>
            <w:r>
              <w:rPr>
                <w:rFonts w:eastAsia="Times New Roman"/>
                <w:i/>
                <w:iCs/>
                <w:sz w:val="20"/>
                <w:szCs w:val="20"/>
                <w:lang w:val="en-GB" w:eastAsia="en-GB"/>
              </w:rPr>
              <w:t>buxhetit</w:t>
            </w:r>
            <w:proofErr w:type="spellEnd"/>
          </w:p>
        </w:tc>
        <w:tc>
          <w:tcPr>
            <w:tcW w:w="1096" w:type="dxa"/>
            <w:noWrap/>
          </w:tcPr>
          <w:p w14:paraId="17FBF0D3" w14:textId="096AC735" w:rsidR="006A3A21" w:rsidRPr="00DC2ABC"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DC2ABC">
              <w:rPr>
                <w:b/>
                <w:i/>
                <w:sz w:val="20"/>
                <w:szCs w:val="20"/>
              </w:rPr>
              <w:t>48</w:t>
            </w:r>
          </w:p>
        </w:tc>
        <w:tc>
          <w:tcPr>
            <w:tcW w:w="1096" w:type="dxa"/>
            <w:noWrap/>
          </w:tcPr>
          <w:p w14:paraId="37529B61" w14:textId="6068DFC5" w:rsidR="006A3A21" w:rsidRPr="00DC2ABC"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DC2ABC">
              <w:rPr>
                <w:b/>
                <w:i/>
                <w:sz w:val="20"/>
                <w:szCs w:val="20"/>
              </w:rPr>
              <w:t>40</w:t>
            </w:r>
          </w:p>
        </w:tc>
        <w:tc>
          <w:tcPr>
            <w:tcW w:w="1128" w:type="dxa"/>
            <w:noWrap/>
          </w:tcPr>
          <w:p w14:paraId="771FB213" w14:textId="325D6627" w:rsidR="006A3A21" w:rsidRPr="00DC2ABC"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DC2ABC">
              <w:rPr>
                <w:b/>
                <w:i/>
                <w:sz w:val="20"/>
                <w:szCs w:val="20"/>
              </w:rPr>
              <w:t>38</w:t>
            </w:r>
          </w:p>
        </w:tc>
        <w:tc>
          <w:tcPr>
            <w:tcW w:w="1134" w:type="dxa"/>
            <w:noWrap/>
          </w:tcPr>
          <w:p w14:paraId="15FF7AF1" w14:textId="4424BAFD" w:rsidR="006A3A21" w:rsidRPr="00DC2ABC"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DC2ABC">
              <w:rPr>
                <w:b/>
                <w:i/>
                <w:sz w:val="20"/>
                <w:szCs w:val="20"/>
              </w:rPr>
              <w:t>38</w:t>
            </w:r>
          </w:p>
        </w:tc>
        <w:tc>
          <w:tcPr>
            <w:tcW w:w="1134" w:type="dxa"/>
          </w:tcPr>
          <w:p w14:paraId="051C22BB" w14:textId="50264710" w:rsidR="006A3A21" w:rsidRPr="00DC2ABC"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DC2ABC">
              <w:rPr>
                <w:b/>
                <w:i/>
                <w:sz w:val="20"/>
                <w:szCs w:val="20"/>
              </w:rPr>
              <w:t>38</w:t>
            </w:r>
          </w:p>
        </w:tc>
        <w:tc>
          <w:tcPr>
            <w:tcW w:w="1134" w:type="dxa"/>
          </w:tcPr>
          <w:p w14:paraId="236D15BC" w14:textId="678111C5" w:rsidR="006A3A21" w:rsidRPr="00DC2ABC" w:rsidRDefault="006A3A21" w:rsidP="006A3A21">
            <w:pPr>
              <w:jc w:val="right"/>
              <w:cnfStyle w:val="000000100000" w:firstRow="0" w:lastRow="0" w:firstColumn="0" w:lastColumn="0" w:oddVBand="0" w:evenVBand="0" w:oddHBand="1" w:evenHBand="0" w:firstRowFirstColumn="0" w:firstRowLastColumn="0" w:lastRowFirstColumn="0" w:lastRowLastColumn="0"/>
              <w:rPr>
                <w:b/>
                <w:bCs/>
                <w:i/>
                <w:iCs/>
                <w:sz w:val="20"/>
                <w:szCs w:val="20"/>
              </w:rPr>
            </w:pPr>
            <w:r w:rsidRPr="00DC2ABC">
              <w:rPr>
                <w:b/>
                <w:i/>
                <w:sz w:val="20"/>
                <w:szCs w:val="20"/>
              </w:rPr>
              <w:t>37</w:t>
            </w:r>
          </w:p>
        </w:tc>
      </w:tr>
    </w:tbl>
    <w:p w14:paraId="338BA344" w14:textId="77777777" w:rsidR="006A3A21" w:rsidRPr="006A0AF2" w:rsidRDefault="006A3A21" w:rsidP="007D47B2">
      <w:pPr>
        <w:tabs>
          <w:tab w:val="left" w:pos="1202"/>
        </w:tabs>
        <w:spacing w:after="120"/>
        <w:jc w:val="both"/>
        <w:divId w:val="499348053"/>
        <w:rPr>
          <w:rFonts w:eastAsia="Calibri"/>
          <w:iCs/>
          <w:noProof/>
          <w:lang w:val="sq-AL"/>
        </w:rPr>
      </w:pPr>
    </w:p>
    <w:p w14:paraId="41EE8FC6" w14:textId="537D9428" w:rsidR="007D47B2" w:rsidRPr="00F10421" w:rsidRDefault="007D47B2" w:rsidP="007D47B2">
      <w:pPr>
        <w:tabs>
          <w:tab w:val="left" w:pos="1202"/>
        </w:tabs>
        <w:spacing w:after="120"/>
        <w:jc w:val="both"/>
        <w:divId w:val="499348053"/>
        <w:rPr>
          <w:rFonts w:eastAsia="Calibri"/>
          <w:b/>
          <w:bCs/>
          <w:i/>
          <w:noProof/>
          <w:lang w:val="sq-AL"/>
        </w:rPr>
      </w:pPr>
      <w:bookmarkStart w:id="47" w:name="_Hlk122350213"/>
      <w:r w:rsidRPr="004F6FA0">
        <w:rPr>
          <w:rFonts w:eastAsia="Calibri"/>
          <w:b/>
          <w:bCs/>
          <w:i/>
          <w:noProof/>
          <w:lang w:val="sq-AL"/>
        </w:rPr>
        <w:t>Numri i punonjesve</w:t>
      </w:r>
    </w:p>
    <w:p w14:paraId="780E7E4F" w14:textId="1E69F2A9" w:rsidR="007D47B2" w:rsidRPr="003669E2" w:rsidRDefault="007D47B2" w:rsidP="007D47B2">
      <w:pPr>
        <w:tabs>
          <w:tab w:val="left" w:pos="1202"/>
        </w:tabs>
        <w:spacing w:after="120"/>
        <w:jc w:val="both"/>
        <w:divId w:val="499348053"/>
        <w:rPr>
          <w:rFonts w:eastAsia="Calibri"/>
          <w:iCs/>
          <w:noProof/>
          <w:lang w:val="sq-AL"/>
        </w:rPr>
      </w:pPr>
      <w:r>
        <w:rPr>
          <w:rFonts w:eastAsia="Calibri"/>
          <w:bCs/>
          <w:noProof/>
          <w:lang w:val="sq-AL"/>
        </w:rPr>
        <w:t>Për vit</w:t>
      </w:r>
      <w:r w:rsidR="001D4BDC">
        <w:rPr>
          <w:rFonts w:eastAsia="Calibri"/>
          <w:bCs/>
          <w:noProof/>
          <w:lang w:val="sq-AL"/>
        </w:rPr>
        <w:t>in</w:t>
      </w:r>
      <w:r>
        <w:rPr>
          <w:rFonts w:eastAsia="Calibri"/>
          <w:bCs/>
          <w:noProof/>
          <w:lang w:val="sq-AL"/>
        </w:rPr>
        <w:t xml:space="preserve"> 20</w:t>
      </w:r>
      <w:r w:rsidR="00B34FBE">
        <w:rPr>
          <w:rFonts w:eastAsia="Calibri"/>
          <w:bCs/>
          <w:noProof/>
          <w:lang w:val="sq-AL"/>
        </w:rPr>
        <w:t>2</w:t>
      </w:r>
      <w:r w:rsidR="00833AED">
        <w:rPr>
          <w:rFonts w:eastAsia="Calibri"/>
          <w:bCs/>
          <w:noProof/>
          <w:lang w:val="sq-AL"/>
        </w:rPr>
        <w:t>4 numri total i punonj</w:t>
      </w:r>
      <w:r w:rsidR="00676E5E">
        <w:rPr>
          <w:rFonts w:eastAsia="Calibri"/>
          <w:bCs/>
          <w:noProof/>
          <w:lang w:val="sq-AL"/>
        </w:rPr>
        <w:t>ë</w:t>
      </w:r>
      <w:r w:rsidR="00833AED">
        <w:rPr>
          <w:rFonts w:eastAsia="Calibri"/>
          <w:bCs/>
          <w:noProof/>
          <w:lang w:val="sq-AL"/>
        </w:rPr>
        <w:t>sv</w:t>
      </w:r>
      <w:r w:rsidR="00C8384D">
        <w:rPr>
          <w:rFonts w:eastAsia="Calibri"/>
          <w:bCs/>
          <w:noProof/>
          <w:lang w:val="sq-AL"/>
        </w:rPr>
        <w:t>e do t</w:t>
      </w:r>
      <w:r w:rsidR="00676E5E">
        <w:rPr>
          <w:rFonts w:eastAsia="Calibri"/>
          <w:bCs/>
          <w:noProof/>
          <w:lang w:val="sq-AL"/>
        </w:rPr>
        <w:t>ë</w:t>
      </w:r>
      <w:r w:rsidR="00C8384D">
        <w:rPr>
          <w:rFonts w:eastAsia="Calibri"/>
          <w:bCs/>
          <w:noProof/>
          <w:lang w:val="sq-AL"/>
        </w:rPr>
        <w:t xml:space="preserve"> jet</w:t>
      </w:r>
      <w:r w:rsidR="00676E5E">
        <w:rPr>
          <w:rFonts w:eastAsia="Calibri"/>
          <w:bCs/>
          <w:noProof/>
          <w:lang w:val="sq-AL"/>
        </w:rPr>
        <w:t>ë</w:t>
      </w:r>
      <w:r w:rsidR="00C8384D">
        <w:rPr>
          <w:rFonts w:eastAsia="Calibri"/>
          <w:bCs/>
          <w:noProof/>
          <w:lang w:val="sq-AL"/>
        </w:rPr>
        <w:t xml:space="preserve"> 1920 veta . </w:t>
      </w:r>
      <w:r w:rsidR="00C8384D">
        <w:rPr>
          <w:rFonts w:eastAsia="Calibri"/>
          <w:iCs/>
          <w:noProof/>
          <w:lang w:val="sq-AL"/>
        </w:rPr>
        <w:t>Krahasuar me vitin 2023 ka nj</w:t>
      </w:r>
      <w:r w:rsidR="00676E5E">
        <w:rPr>
          <w:rFonts w:eastAsia="Calibri"/>
          <w:iCs/>
          <w:noProof/>
          <w:lang w:val="sq-AL"/>
        </w:rPr>
        <w:t>ë</w:t>
      </w:r>
      <w:r w:rsidR="00C8384D">
        <w:rPr>
          <w:rFonts w:eastAsia="Calibri"/>
          <w:iCs/>
          <w:noProof/>
          <w:lang w:val="sq-AL"/>
        </w:rPr>
        <w:t xml:space="preserve"> rritje prej 64 personash. N</w:t>
      </w:r>
      <w:r w:rsidR="00676E5E">
        <w:rPr>
          <w:rFonts w:eastAsia="Calibri"/>
          <w:iCs/>
          <w:noProof/>
          <w:lang w:val="sq-AL"/>
        </w:rPr>
        <w:t>ë</w:t>
      </w:r>
      <w:r w:rsidR="00C8384D">
        <w:rPr>
          <w:rFonts w:eastAsia="Calibri"/>
          <w:iCs/>
          <w:noProof/>
          <w:lang w:val="sq-AL"/>
        </w:rPr>
        <w:t xml:space="preserve"> m</w:t>
      </w:r>
      <w:r w:rsidR="00676E5E">
        <w:rPr>
          <w:rFonts w:eastAsia="Calibri"/>
          <w:iCs/>
          <w:noProof/>
          <w:lang w:val="sq-AL"/>
        </w:rPr>
        <w:t>ë</w:t>
      </w:r>
      <w:r w:rsidR="00C8384D">
        <w:rPr>
          <w:rFonts w:eastAsia="Calibri"/>
          <w:iCs/>
          <w:noProof/>
          <w:lang w:val="sq-AL"/>
        </w:rPr>
        <w:t xml:space="preserve"> nyr</w:t>
      </w:r>
      <w:r w:rsidR="00676E5E">
        <w:rPr>
          <w:rFonts w:eastAsia="Calibri"/>
          <w:iCs/>
          <w:noProof/>
          <w:lang w:val="sq-AL"/>
        </w:rPr>
        <w:t>ë</w:t>
      </w:r>
      <w:r w:rsidR="00C8384D">
        <w:rPr>
          <w:rFonts w:eastAsia="Calibri"/>
          <w:iCs/>
          <w:noProof/>
          <w:lang w:val="sq-AL"/>
        </w:rPr>
        <w:t xml:space="preserve"> t</w:t>
      </w:r>
      <w:r w:rsidR="00676E5E">
        <w:rPr>
          <w:rFonts w:eastAsia="Calibri"/>
          <w:iCs/>
          <w:noProof/>
          <w:lang w:val="sq-AL"/>
        </w:rPr>
        <w:t>ë</w:t>
      </w:r>
      <w:r w:rsidR="00C8384D">
        <w:rPr>
          <w:rFonts w:eastAsia="Calibri"/>
          <w:iCs/>
          <w:noProof/>
          <w:lang w:val="sq-AL"/>
        </w:rPr>
        <w:t xml:space="preserve"> detajuar numri i punonj</w:t>
      </w:r>
      <w:r w:rsidR="00676E5E">
        <w:rPr>
          <w:rFonts w:eastAsia="Calibri"/>
          <w:iCs/>
          <w:noProof/>
          <w:lang w:val="sq-AL"/>
        </w:rPr>
        <w:t>ë</w:t>
      </w:r>
      <w:r w:rsidR="00C8384D">
        <w:rPr>
          <w:rFonts w:eastAsia="Calibri"/>
          <w:iCs/>
          <w:noProof/>
          <w:lang w:val="sq-AL"/>
        </w:rPr>
        <w:t>sve t</w:t>
      </w:r>
      <w:r w:rsidR="00676E5E">
        <w:rPr>
          <w:rFonts w:eastAsia="Calibri"/>
          <w:iCs/>
          <w:noProof/>
          <w:lang w:val="sq-AL"/>
        </w:rPr>
        <w:t>ë</w:t>
      </w:r>
      <w:r w:rsidR="00C8384D">
        <w:rPr>
          <w:rFonts w:eastAsia="Calibri"/>
          <w:iCs/>
          <w:noProof/>
          <w:lang w:val="sq-AL"/>
        </w:rPr>
        <w:t xml:space="preserve"> Bshkis</w:t>
      </w:r>
      <w:r w:rsidR="00676E5E">
        <w:rPr>
          <w:rFonts w:eastAsia="Calibri"/>
          <w:iCs/>
          <w:noProof/>
          <w:lang w:val="sq-AL"/>
        </w:rPr>
        <w:t>ë</w:t>
      </w:r>
      <w:r w:rsidR="00C8384D">
        <w:rPr>
          <w:rFonts w:eastAsia="Calibri"/>
          <w:iCs/>
          <w:noProof/>
          <w:lang w:val="sq-AL"/>
        </w:rPr>
        <w:t xml:space="preserve"> dhe nd</w:t>
      </w:r>
      <w:r w:rsidR="00676E5E">
        <w:rPr>
          <w:rFonts w:eastAsia="Calibri"/>
          <w:iCs/>
          <w:noProof/>
          <w:lang w:val="sq-AL"/>
        </w:rPr>
        <w:t>ë</w:t>
      </w:r>
      <w:r w:rsidR="00C8384D">
        <w:rPr>
          <w:rFonts w:eastAsia="Calibri"/>
          <w:iCs/>
          <w:noProof/>
          <w:lang w:val="sq-AL"/>
        </w:rPr>
        <w:t>rmarrjeve e institucioneve n</w:t>
      </w:r>
      <w:r w:rsidR="00676E5E">
        <w:rPr>
          <w:rFonts w:eastAsia="Calibri"/>
          <w:iCs/>
          <w:noProof/>
          <w:lang w:val="sq-AL"/>
        </w:rPr>
        <w:t>ë</w:t>
      </w:r>
      <w:r w:rsidR="00C8384D">
        <w:rPr>
          <w:rFonts w:eastAsia="Calibri"/>
          <w:iCs/>
          <w:noProof/>
          <w:lang w:val="sq-AL"/>
        </w:rPr>
        <w:t xml:space="preserve"> var</w:t>
      </w:r>
      <w:r w:rsidR="00676E5E">
        <w:rPr>
          <w:rFonts w:eastAsia="Calibri"/>
          <w:iCs/>
          <w:noProof/>
          <w:lang w:val="sq-AL"/>
        </w:rPr>
        <w:t>ë</w:t>
      </w:r>
      <w:r w:rsidR="00C8384D">
        <w:rPr>
          <w:rFonts w:eastAsia="Calibri"/>
          <w:iCs/>
          <w:noProof/>
          <w:lang w:val="sq-AL"/>
        </w:rPr>
        <w:t>si t</w:t>
      </w:r>
      <w:r w:rsidR="00676E5E">
        <w:rPr>
          <w:rFonts w:eastAsia="Calibri"/>
          <w:iCs/>
          <w:noProof/>
          <w:lang w:val="sq-AL"/>
        </w:rPr>
        <w:t>ë</w:t>
      </w:r>
      <w:r w:rsidR="00C8384D">
        <w:rPr>
          <w:rFonts w:eastAsia="Calibri"/>
          <w:iCs/>
          <w:noProof/>
          <w:lang w:val="sq-AL"/>
        </w:rPr>
        <w:t xml:space="preserve"> saj  paraqiten si n</w:t>
      </w:r>
      <w:r w:rsidR="00676E5E">
        <w:rPr>
          <w:rFonts w:eastAsia="Calibri"/>
          <w:iCs/>
          <w:noProof/>
          <w:lang w:val="sq-AL"/>
        </w:rPr>
        <w:t>ë</w:t>
      </w:r>
      <w:r w:rsidR="00C8384D">
        <w:rPr>
          <w:rFonts w:eastAsia="Calibri"/>
          <w:iCs/>
          <w:noProof/>
          <w:lang w:val="sq-AL"/>
        </w:rPr>
        <w:t xml:space="preserve"> tabel</w:t>
      </w:r>
      <w:r w:rsidR="00676E5E">
        <w:rPr>
          <w:rFonts w:eastAsia="Calibri"/>
          <w:iCs/>
          <w:noProof/>
          <w:lang w:val="sq-AL"/>
        </w:rPr>
        <w:t>ë</w:t>
      </w:r>
      <w:r w:rsidR="00C8384D">
        <w:rPr>
          <w:rFonts w:eastAsia="Calibri"/>
          <w:iCs/>
          <w:noProof/>
          <w:lang w:val="sq-AL"/>
        </w:rPr>
        <w:t>n e m</w:t>
      </w:r>
      <w:r w:rsidR="00676E5E">
        <w:rPr>
          <w:rFonts w:eastAsia="Calibri"/>
          <w:iCs/>
          <w:noProof/>
          <w:lang w:val="sq-AL"/>
        </w:rPr>
        <w:t>ë</w:t>
      </w:r>
      <w:r w:rsidR="00C8384D">
        <w:rPr>
          <w:rFonts w:eastAsia="Calibri"/>
          <w:iCs/>
          <w:noProof/>
          <w:lang w:val="sq-AL"/>
        </w:rPr>
        <w:t>posht</w:t>
      </w:r>
      <w:r w:rsidR="00676E5E">
        <w:rPr>
          <w:rFonts w:eastAsia="Calibri"/>
          <w:iCs/>
          <w:noProof/>
          <w:lang w:val="sq-AL"/>
        </w:rPr>
        <w:t>ë</w:t>
      </w:r>
      <w:r w:rsidR="00C8384D">
        <w:rPr>
          <w:rFonts w:eastAsia="Calibri"/>
          <w:iCs/>
          <w:noProof/>
          <w:lang w:val="sq-AL"/>
        </w:rPr>
        <w:t>me:</w:t>
      </w:r>
    </w:p>
    <w:tbl>
      <w:tblPr>
        <w:tblStyle w:val="GridTable1Light-Accent1"/>
        <w:tblW w:w="8534" w:type="dxa"/>
        <w:tblLook w:val="04A0" w:firstRow="1" w:lastRow="0" w:firstColumn="1" w:lastColumn="0" w:noHBand="0" w:noVBand="1"/>
      </w:tblPr>
      <w:tblGrid>
        <w:gridCol w:w="4840"/>
        <w:gridCol w:w="1256"/>
        <w:gridCol w:w="1256"/>
        <w:gridCol w:w="1182"/>
      </w:tblGrid>
      <w:tr w:rsidR="001E5626" w:rsidRPr="001E5626" w14:paraId="47C95F58" w14:textId="7116DFD7" w:rsidTr="001E5626">
        <w:trPr>
          <w:cnfStyle w:val="100000000000" w:firstRow="1" w:lastRow="0" w:firstColumn="0" w:lastColumn="0" w:oddVBand="0" w:evenVBand="0" w:oddHBand="0" w:evenHBand="0" w:firstRowFirstColumn="0" w:firstRowLastColumn="0" w:lastRowFirstColumn="0" w:lastRowLastColumn="0"/>
          <w:divId w:val="499348053"/>
          <w:trHeight w:val="345"/>
        </w:trPr>
        <w:tc>
          <w:tcPr>
            <w:cnfStyle w:val="001000000000" w:firstRow="0" w:lastRow="0" w:firstColumn="1" w:lastColumn="0" w:oddVBand="0" w:evenVBand="0" w:oddHBand="0" w:evenHBand="0" w:firstRowFirstColumn="0" w:firstRowLastColumn="0" w:lastRowFirstColumn="0" w:lastRowLastColumn="0"/>
            <w:tcW w:w="4840" w:type="dxa"/>
            <w:noWrap/>
            <w:hideMark/>
          </w:tcPr>
          <w:p w14:paraId="57348A8F" w14:textId="77777777" w:rsidR="001E5626" w:rsidRPr="001E5626" w:rsidRDefault="001E5626" w:rsidP="001E5626">
            <w:pPr>
              <w:rPr>
                <w:rFonts w:eastAsia="Times New Roman"/>
                <w:color w:val="000000"/>
                <w:sz w:val="22"/>
                <w:szCs w:val="22"/>
              </w:rPr>
            </w:pPr>
            <w:proofErr w:type="spellStart"/>
            <w:r w:rsidRPr="001E5626">
              <w:rPr>
                <w:rFonts w:eastAsia="Times New Roman"/>
                <w:color w:val="000000"/>
                <w:sz w:val="22"/>
                <w:szCs w:val="22"/>
              </w:rPr>
              <w:t>Institucioni</w:t>
            </w:r>
            <w:proofErr w:type="spellEnd"/>
          </w:p>
        </w:tc>
        <w:tc>
          <w:tcPr>
            <w:tcW w:w="1256" w:type="dxa"/>
          </w:tcPr>
          <w:p w14:paraId="02ED07B7" w14:textId="6F6AF8C6" w:rsidR="001E5626" w:rsidRDefault="001E5626" w:rsidP="001E5626">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proofErr w:type="spellStart"/>
            <w:proofErr w:type="gramStart"/>
            <w:r w:rsidRPr="001E5626">
              <w:rPr>
                <w:rFonts w:eastAsia="Times New Roman"/>
                <w:color w:val="000000"/>
                <w:sz w:val="22"/>
                <w:szCs w:val="22"/>
              </w:rPr>
              <w:t>Nr.punonj</w:t>
            </w:r>
            <w:proofErr w:type="spellEnd"/>
            <w:proofErr w:type="gramEnd"/>
            <w:r>
              <w:rPr>
                <w:rFonts w:eastAsia="Times New Roman"/>
                <w:color w:val="000000"/>
                <w:sz w:val="22"/>
                <w:szCs w:val="22"/>
              </w:rPr>
              <w:t>.</w:t>
            </w:r>
          </w:p>
          <w:p w14:paraId="7EC1F3BE" w14:textId="5A4DA2CA" w:rsidR="001E5626" w:rsidRPr="001E5626" w:rsidRDefault="001E5626" w:rsidP="001E5626">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22"/>
                <w:szCs w:val="22"/>
              </w:rPr>
            </w:pPr>
            <w:r>
              <w:rPr>
                <w:rFonts w:eastAsia="Times New Roman"/>
                <w:color w:val="000000"/>
                <w:sz w:val="22"/>
                <w:szCs w:val="22"/>
              </w:rPr>
              <w:t>2023</w:t>
            </w:r>
          </w:p>
        </w:tc>
        <w:tc>
          <w:tcPr>
            <w:tcW w:w="1256" w:type="dxa"/>
            <w:noWrap/>
            <w:hideMark/>
          </w:tcPr>
          <w:p w14:paraId="75D6A928" w14:textId="77777777" w:rsidR="001E5626" w:rsidRDefault="001E5626" w:rsidP="001E5626">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proofErr w:type="spellStart"/>
            <w:proofErr w:type="gramStart"/>
            <w:r w:rsidRPr="001E5626">
              <w:rPr>
                <w:rFonts w:eastAsia="Times New Roman"/>
                <w:color w:val="000000"/>
                <w:sz w:val="22"/>
                <w:szCs w:val="22"/>
              </w:rPr>
              <w:t>Nr.punonj</w:t>
            </w:r>
            <w:proofErr w:type="spellEnd"/>
            <w:proofErr w:type="gramEnd"/>
            <w:r w:rsidRPr="001E5626">
              <w:rPr>
                <w:rFonts w:eastAsia="Times New Roman"/>
                <w:color w:val="000000"/>
                <w:sz w:val="22"/>
                <w:szCs w:val="22"/>
              </w:rPr>
              <w:t>.</w:t>
            </w:r>
          </w:p>
          <w:p w14:paraId="15B47A6D" w14:textId="47244CA8" w:rsidR="001E5626" w:rsidRPr="001E5626" w:rsidRDefault="001E5626" w:rsidP="001E5626">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2024</w:t>
            </w:r>
          </w:p>
        </w:tc>
        <w:tc>
          <w:tcPr>
            <w:tcW w:w="1182" w:type="dxa"/>
          </w:tcPr>
          <w:p w14:paraId="15961E04" w14:textId="7B7CFCD3" w:rsidR="001E5626" w:rsidRPr="001E5626" w:rsidRDefault="001E5626" w:rsidP="001E5626">
            <w:pPr>
              <w:cnfStyle w:val="100000000000" w:firstRow="1" w:lastRow="0" w:firstColumn="0" w:lastColumn="0" w:oddVBand="0" w:evenVBand="0" w:oddHBand="0" w:evenHBand="0" w:firstRowFirstColumn="0" w:firstRowLastColumn="0" w:lastRowFirstColumn="0" w:lastRowLastColumn="0"/>
              <w:rPr>
                <w:rFonts w:eastAsia="Times New Roman"/>
                <w:bCs w:val="0"/>
                <w:color w:val="000000"/>
                <w:sz w:val="22"/>
                <w:szCs w:val="22"/>
              </w:rPr>
            </w:pPr>
            <w:proofErr w:type="spellStart"/>
            <w:r>
              <w:rPr>
                <w:rFonts w:eastAsia="Times New Roman"/>
                <w:bCs w:val="0"/>
                <w:color w:val="000000"/>
                <w:sz w:val="22"/>
                <w:szCs w:val="22"/>
              </w:rPr>
              <w:t>ndryshimi</w:t>
            </w:r>
            <w:proofErr w:type="spellEnd"/>
          </w:p>
        </w:tc>
      </w:tr>
      <w:tr w:rsidR="001E5626" w:rsidRPr="001E5626" w14:paraId="3CE9B688" w14:textId="3B0A29F0"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135B9235" w14:textId="6DBF0020"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Administrata</w:t>
            </w:r>
            <w:proofErr w:type="spellEnd"/>
            <w:r w:rsidRPr="001E5626">
              <w:rPr>
                <w:rFonts w:eastAsia="Times New Roman"/>
                <w:b w:val="0"/>
                <w:color w:val="000000"/>
                <w:sz w:val="22"/>
                <w:szCs w:val="22"/>
              </w:rPr>
              <w:t xml:space="preserve"> e </w:t>
            </w:r>
            <w:proofErr w:type="spellStart"/>
            <w:r w:rsidRPr="001E5626">
              <w:rPr>
                <w:rFonts w:eastAsia="Times New Roman"/>
                <w:b w:val="0"/>
                <w:color w:val="000000"/>
                <w:sz w:val="22"/>
                <w:szCs w:val="22"/>
              </w:rPr>
              <w:t>Bashkis</w:t>
            </w:r>
            <w:r w:rsidR="0063440D">
              <w:rPr>
                <w:rFonts w:eastAsia="Times New Roman"/>
                <w:b w:val="0"/>
                <w:color w:val="000000"/>
                <w:sz w:val="22"/>
                <w:szCs w:val="22"/>
              </w:rPr>
              <w:t>ë</w:t>
            </w:r>
            <w:proofErr w:type="spellEnd"/>
          </w:p>
        </w:tc>
        <w:tc>
          <w:tcPr>
            <w:tcW w:w="1256" w:type="dxa"/>
          </w:tcPr>
          <w:p w14:paraId="24CE229D" w14:textId="77982107"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300</w:t>
            </w:r>
          </w:p>
        </w:tc>
        <w:tc>
          <w:tcPr>
            <w:tcW w:w="1256" w:type="dxa"/>
            <w:noWrap/>
            <w:hideMark/>
          </w:tcPr>
          <w:p w14:paraId="3B04A98F" w14:textId="71B0C04C"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305</w:t>
            </w:r>
          </w:p>
        </w:tc>
        <w:tc>
          <w:tcPr>
            <w:tcW w:w="1182" w:type="dxa"/>
          </w:tcPr>
          <w:p w14:paraId="0FF7B5A8" w14:textId="64AD921B"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5</w:t>
            </w:r>
          </w:p>
        </w:tc>
      </w:tr>
      <w:tr w:rsidR="001E5626" w:rsidRPr="001E5626" w14:paraId="24FA25FB" w14:textId="2D009CDD"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6D0C423D" w14:textId="0BD03B85" w:rsidR="001E5626" w:rsidRPr="001E5626" w:rsidRDefault="001D4BDC" w:rsidP="001E5626">
            <w:pPr>
              <w:rPr>
                <w:rFonts w:eastAsia="Times New Roman"/>
                <w:b w:val="0"/>
                <w:color w:val="000000"/>
                <w:sz w:val="22"/>
                <w:szCs w:val="22"/>
              </w:rPr>
            </w:pPr>
            <w:proofErr w:type="spellStart"/>
            <w:r>
              <w:rPr>
                <w:rFonts w:eastAsia="Times New Roman"/>
                <w:b w:val="0"/>
                <w:color w:val="000000"/>
                <w:sz w:val="22"/>
                <w:szCs w:val="22"/>
              </w:rPr>
              <w:t>Drejtoria</w:t>
            </w:r>
            <w:proofErr w:type="spellEnd"/>
            <w:r>
              <w:rPr>
                <w:rFonts w:eastAsia="Times New Roman"/>
                <w:b w:val="0"/>
                <w:color w:val="000000"/>
                <w:sz w:val="22"/>
                <w:szCs w:val="22"/>
              </w:rPr>
              <w:t xml:space="preserve"> e </w:t>
            </w:r>
            <w:r w:rsidR="001E5626" w:rsidRPr="001E5626">
              <w:rPr>
                <w:rFonts w:eastAsia="Times New Roman"/>
                <w:b w:val="0"/>
                <w:color w:val="000000"/>
                <w:sz w:val="22"/>
                <w:szCs w:val="22"/>
              </w:rPr>
              <w:t>MZSH</w:t>
            </w:r>
          </w:p>
        </w:tc>
        <w:tc>
          <w:tcPr>
            <w:tcW w:w="1256" w:type="dxa"/>
          </w:tcPr>
          <w:p w14:paraId="4FEB7CCE" w14:textId="2237F9B6"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48</w:t>
            </w:r>
          </w:p>
        </w:tc>
        <w:tc>
          <w:tcPr>
            <w:tcW w:w="1256" w:type="dxa"/>
            <w:noWrap/>
            <w:hideMark/>
          </w:tcPr>
          <w:p w14:paraId="0A561F44" w14:textId="1312B662"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56</w:t>
            </w:r>
          </w:p>
        </w:tc>
        <w:tc>
          <w:tcPr>
            <w:tcW w:w="1182" w:type="dxa"/>
          </w:tcPr>
          <w:p w14:paraId="0B8E91EC" w14:textId="71CB02D4"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8</w:t>
            </w:r>
          </w:p>
        </w:tc>
      </w:tr>
      <w:tr w:rsidR="001E5626" w:rsidRPr="001E5626" w14:paraId="3BD0EC41" w14:textId="7780B0B8"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2B8FE374" w14:textId="77777777" w:rsidR="001E5626" w:rsidRPr="001E5626" w:rsidRDefault="001E5626" w:rsidP="001E5626">
            <w:pPr>
              <w:rPr>
                <w:rFonts w:eastAsia="Times New Roman"/>
                <w:b w:val="0"/>
                <w:color w:val="000000"/>
                <w:sz w:val="22"/>
                <w:szCs w:val="22"/>
              </w:rPr>
            </w:pPr>
            <w:r w:rsidRPr="001E5626">
              <w:rPr>
                <w:rFonts w:eastAsia="Times New Roman"/>
                <w:b w:val="0"/>
                <w:color w:val="000000"/>
                <w:sz w:val="22"/>
                <w:szCs w:val="22"/>
              </w:rPr>
              <w:t xml:space="preserve">Policia </w:t>
            </w:r>
            <w:proofErr w:type="spellStart"/>
            <w:r w:rsidRPr="001E5626">
              <w:rPr>
                <w:rFonts w:eastAsia="Times New Roman"/>
                <w:b w:val="0"/>
                <w:color w:val="000000"/>
                <w:sz w:val="22"/>
                <w:szCs w:val="22"/>
              </w:rPr>
              <w:t>Bashkiake</w:t>
            </w:r>
            <w:proofErr w:type="spellEnd"/>
          </w:p>
        </w:tc>
        <w:tc>
          <w:tcPr>
            <w:tcW w:w="1256" w:type="dxa"/>
          </w:tcPr>
          <w:p w14:paraId="184715D0" w14:textId="587391CF"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80</w:t>
            </w:r>
          </w:p>
        </w:tc>
        <w:tc>
          <w:tcPr>
            <w:tcW w:w="1256" w:type="dxa"/>
            <w:noWrap/>
            <w:hideMark/>
          </w:tcPr>
          <w:p w14:paraId="4A15A7BD" w14:textId="181FD550"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80</w:t>
            </w:r>
          </w:p>
        </w:tc>
        <w:tc>
          <w:tcPr>
            <w:tcW w:w="1182" w:type="dxa"/>
          </w:tcPr>
          <w:p w14:paraId="1F088692" w14:textId="143863DF"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r>
      <w:tr w:rsidR="001E5626" w:rsidRPr="001E5626" w14:paraId="59B03944" w14:textId="251F4F1B"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59045759" w14:textId="3E86662F" w:rsidR="001E5626" w:rsidRPr="00F43F94" w:rsidRDefault="001E5626" w:rsidP="001E5626">
            <w:pPr>
              <w:rPr>
                <w:rFonts w:eastAsia="Times New Roman"/>
                <w:b w:val="0"/>
                <w:color w:val="000000"/>
                <w:sz w:val="22"/>
                <w:szCs w:val="22"/>
                <w:lang w:val="it-IT"/>
              </w:rPr>
            </w:pPr>
            <w:r w:rsidRPr="00F43F94">
              <w:rPr>
                <w:rFonts w:eastAsia="Times New Roman"/>
                <w:b w:val="0"/>
                <w:color w:val="000000"/>
                <w:sz w:val="22"/>
                <w:szCs w:val="22"/>
                <w:lang w:val="it-IT"/>
              </w:rPr>
              <w:t>Inspektoriati Mbrojtjes s</w:t>
            </w:r>
            <w:r w:rsidR="0063440D" w:rsidRPr="00F43F94">
              <w:rPr>
                <w:rFonts w:eastAsia="Times New Roman"/>
                <w:b w:val="0"/>
                <w:color w:val="000000"/>
                <w:sz w:val="22"/>
                <w:szCs w:val="22"/>
                <w:lang w:val="it-IT"/>
              </w:rPr>
              <w:t>ë</w:t>
            </w:r>
            <w:r w:rsidRPr="00F43F94">
              <w:rPr>
                <w:rFonts w:eastAsia="Times New Roman"/>
                <w:b w:val="0"/>
                <w:color w:val="000000"/>
                <w:sz w:val="22"/>
                <w:szCs w:val="22"/>
                <w:lang w:val="it-IT"/>
              </w:rPr>
              <w:t xml:space="preserve"> Territorit Vendor</w:t>
            </w:r>
          </w:p>
        </w:tc>
        <w:tc>
          <w:tcPr>
            <w:tcW w:w="1256" w:type="dxa"/>
          </w:tcPr>
          <w:p w14:paraId="3337C7FF" w14:textId="1FADD757"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14</w:t>
            </w:r>
          </w:p>
        </w:tc>
        <w:tc>
          <w:tcPr>
            <w:tcW w:w="1256" w:type="dxa"/>
            <w:noWrap/>
            <w:hideMark/>
          </w:tcPr>
          <w:p w14:paraId="1697D417" w14:textId="7A1C856E"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14</w:t>
            </w:r>
          </w:p>
        </w:tc>
        <w:tc>
          <w:tcPr>
            <w:tcW w:w="1182" w:type="dxa"/>
          </w:tcPr>
          <w:p w14:paraId="3D2A7DE6" w14:textId="6B2ADB4D"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r>
      <w:tr w:rsidR="001E5626" w:rsidRPr="001E5626" w14:paraId="5543FE87" w14:textId="222CB826"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5891C769" w14:textId="77777777" w:rsidR="001E5626" w:rsidRPr="001E5626" w:rsidRDefault="001E5626" w:rsidP="001E5626">
            <w:pPr>
              <w:rPr>
                <w:rFonts w:eastAsia="Times New Roman"/>
                <w:b w:val="0"/>
                <w:color w:val="000000"/>
                <w:sz w:val="22"/>
                <w:szCs w:val="22"/>
              </w:rPr>
            </w:pPr>
            <w:proofErr w:type="spellStart"/>
            <w:proofErr w:type="gramStart"/>
            <w:r w:rsidRPr="001E5626">
              <w:rPr>
                <w:rFonts w:eastAsia="Times New Roman"/>
                <w:b w:val="0"/>
                <w:color w:val="000000"/>
                <w:sz w:val="22"/>
                <w:szCs w:val="22"/>
              </w:rPr>
              <w:t>Q.Kulturore</w:t>
            </w:r>
            <w:proofErr w:type="spellEnd"/>
            <w:proofErr w:type="gramEnd"/>
            <w:r w:rsidRPr="001E5626">
              <w:rPr>
                <w:rFonts w:eastAsia="Times New Roman"/>
                <w:b w:val="0"/>
                <w:color w:val="000000"/>
                <w:sz w:val="22"/>
                <w:szCs w:val="22"/>
              </w:rPr>
              <w:t xml:space="preserve"> "Aleksandër </w:t>
            </w:r>
            <w:proofErr w:type="spellStart"/>
            <w:r w:rsidRPr="001E5626">
              <w:rPr>
                <w:rFonts w:eastAsia="Times New Roman"/>
                <w:b w:val="0"/>
                <w:color w:val="000000"/>
                <w:sz w:val="22"/>
                <w:szCs w:val="22"/>
              </w:rPr>
              <w:t>Moisiu</w:t>
            </w:r>
            <w:proofErr w:type="spellEnd"/>
            <w:r w:rsidRPr="001E5626">
              <w:rPr>
                <w:rFonts w:eastAsia="Times New Roman"/>
                <w:b w:val="0"/>
                <w:color w:val="000000"/>
                <w:sz w:val="22"/>
                <w:szCs w:val="22"/>
              </w:rPr>
              <w:t>"</w:t>
            </w:r>
          </w:p>
        </w:tc>
        <w:tc>
          <w:tcPr>
            <w:tcW w:w="1256" w:type="dxa"/>
          </w:tcPr>
          <w:p w14:paraId="6A7DDA22" w14:textId="662C09BD"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42</w:t>
            </w:r>
          </w:p>
        </w:tc>
        <w:tc>
          <w:tcPr>
            <w:tcW w:w="1256" w:type="dxa"/>
            <w:noWrap/>
            <w:hideMark/>
          </w:tcPr>
          <w:p w14:paraId="6B9BDB96" w14:textId="7E003F00"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41</w:t>
            </w:r>
          </w:p>
        </w:tc>
        <w:tc>
          <w:tcPr>
            <w:tcW w:w="1182" w:type="dxa"/>
          </w:tcPr>
          <w:p w14:paraId="28A14A3F" w14:textId="427E7FBC"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-1</w:t>
            </w:r>
          </w:p>
        </w:tc>
      </w:tr>
      <w:tr w:rsidR="001E5626" w:rsidRPr="001E5626" w14:paraId="6EECA1A5" w14:textId="4EAA0E74"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2C8876C2" w14:textId="77777777"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Qendra</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Ekonomike</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Arsimit</w:t>
            </w:r>
            <w:proofErr w:type="spellEnd"/>
          </w:p>
        </w:tc>
        <w:tc>
          <w:tcPr>
            <w:tcW w:w="1256" w:type="dxa"/>
          </w:tcPr>
          <w:p w14:paraId="4BF307AC" w14:textId="09F7349B"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554</w:t>
            </w:r>
          </w:p>
        </w:tc>
        <w:tc>
          <w:tcPr>
            <w:tcW w:w="1256" w:type="dxa"/>
            <w:noWrap/>
            <w:hideMark/>
          </w:tcPr>
          <w:p w14:paraId="0A40B1AB" w14:textId="7926435C"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584</w:t>
            </w:r>
          </w:p>
        </w:tc>
        <w:tc>
          <w:tcPr>
            <w:tcW w:w="1182" w:type="dxa"/>
          </w:tcPr>
          <w:p w14:paraId="6CF9617D" w14:textId="6BA9C199"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30</w:t>
            </w:r>
          </w:p>
        </w:tc>
      </w:tr>
      <w:tr w:rsidR="001E5626" w:rsidRPr="001E5626" w14:paraId="168B496E" w14:textId="361DE116"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07021D72" w14:textId="77777777" w:rsidR="001E5626" w:rsidRPr="001E5626" w:rsidRDefault="001E5626" w:rsidP="001E5626">
            <w:pPr>
              <w:rPr>
                <w:rFonts w:eastAsia="Times New Roman"/>
                <w:b w:val="0"/>
                <w:color w:val="000000"/>
                <w:sz w:val="22"/>
                <w:szCs w:val="22"/>
              </w:rPr>
            </w:pPr>
            <w:proofErr w:type="gramStart"/>
            <w:r w:rsidRPr="001E5626">
              <w:rPr>
                <w:rFonts w:eastAsia="Times New Roman"/>
                <w:b w:val="0"/>
                <w:color w:val="000000"/>
                <w:sz w:val="22"/>
                <w:szCs w:val="22"/>
              </w:rPr>
              <w:t xml:space="preserve">Klubi  </w:t>
            </w:r>
            <w:proofErr w:type="spellStart"/>
            <w:r w:rsidRPr="001E5626">
              <w:rPr>
                <w:rFonts w:eastAsia="Times New Roman"/>
                <w:b w:val="0"/>
                <w:color w:val="000000"/>
                <w:sz w:val="22"/>
                <w:szCs w:val="22"/>
              </w:rPr>
              <w:t>Shumesporteve</w:t>
            </w:r>
            <w:proofErr w:type="spellEnd"/>
            <w:proofErr w:type="gramEnd"/>
            <w:r w:rsidRPr="001E5626">
              <w:rPr>
                <w:rFonts w:eastAsia="Times New Roman"/>
                <w:b w:val="0"/>
                <w:color w:val="000000"/>
                <w:sz w:val="22"/>
                <w:szCs w:val="22"/>
              </w:rPr>
              <w:t xml:space="preserve"> "Teuta"</w:t>
            </w:r>
          </w:p>
        </w:tc>
        <w:tc>
          <w:tcPr>
            <w:tcW w:w="1256" w:type="dxa"/>
          </w:tcPr>
          <w:p w14:paraId="7C9D4CA5" w14:textId="6D027CD2"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22</w:t>
            </w:r>
          </w:p>
        </w:tc>
        <w:tc>
          <w:tcPr>
            <w:tcW w:w="1256" w:type="dxa"/>
            <w:noWrap/>
            <w:hideMark/>
          </w:tcPr>
          <w:p w14:paraId="77306478" w14:textId="457A3703"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22</w:t>
            </w:r>
          </w:p>
        </w:tc>
        <w:tc>
          <w:tcPr>
            <w:tcW w:w="1182" w:type="dxa"/>
          </w:tcPr>
          <w:p w14:paraId="3350D964" w14:textId="137B71C3"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r>
      <w:tr w:rsidR="001E5626" w:rsidRPr="001E5626" w14:paraId="36975D48" w14:textId="3FB0A759"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788CC1EC" w14:textId="77777777" w:rsidR="001E5626" w:rsidRPr="001E5626" w:rsidRDefault="001E5626" w:rsidP="001E5626">
            <w:pPr>
              <w:rPr>
                <w:rFonts w:eastAsia="Times New Roman"/>
                <w:b w:val="0"/>
                <w:color w:val="000000"/>
                <w:sz w:val="22"/>
                <w:szCs w:val="22"/>
              </w:rPr>
            </w:pPr>
            <w:r w:rsidRPr="001E5626">
              <w:rPr>
                <w:rFonts w:eastAsia="Times New Roman"/>
                <w:b w:val="0"/>
                <w:color w:val="000000"/>
                <w:sz w:val="22"/>
                <w:szCs w:val="22"/>
              </w:rPr>
              <w:t xml:space="preserve">Klubi </w:t>
            </w:r>
            <w:proofErr w:type="spellStart"/>
            <w:r w:rsidRPr="001E5626">
              <w:rPr>
                <w:rFonts w:eastAsia="Times New Roman"/>
                <w:b w:val="0"/>
                <w:color w:val="000000"/>
                <w:sz w:val="22"/>
                <w:szCs w:val="22"/>
              </w:rPr>
              <w:t>Futbollit</w:t>
            </w:r>
            <w:proofErr w:type="spellEnd"/>
          </w:p>
        </w:tc>
        <w:tc>
          <w:tcPr>
            <w:tcW w:w="1256" w:type="dxa"/>
          </w:tcPr>
          <w:p w14:paraId="3F52CBEE" w14:textId="01C807DB"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8</w:t>
            </w:r>
          </w:p>
        </w:tc>
        <w:tc>
          <w:tcPr>
            <w:tcW w:w="1256" w:type="dxa"/>
            <w:noWrap/>
            <w:hideMark/>
          </w:tcPr>
          <w:p w14:paraId="4AF86715" w14:textId="39925EFC"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8</w:t>
            </w:r>
          </w:p>
        </w:tc>
        <w:tc>
          <w:tcPr>
            <w:tcW w:w="1182" w:type="dxa"/>
          </w:tcPr>
          <w:p w14:paraId="7710C8E3" w14:textId="77777777"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p>
        </w:tc>
      </w:tr>
      <w:tr w:rsidR="001E5626" w:rsidRPr="001E5626" w14:paraId="4EC0EC42" w14:textId="59F79836"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67E26606" w14:textId="51A55AB4"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Ndërmarrja</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Sh</w:t>
            </w:r>
            <w:r w:rsidR="0063440D">
              <w:rPr>
                <w:rFonts w:eastAsia="Times New Roman"/>
                <w:b w:val="0"/>
                <w:color w:val="000000"/>
                <w:sz w:val="22"/>
                <w:szCs w:val="22"/>
              </w:rPr>
              <w:t>ë</w:t>
            </w:r>
            <w:r w:rsidRPr="001E5626">
              <w:rPr>
                <w:rFonts w:eastAsia="Times New Roman"/>
                <w:b w:val="0"/>
                <w:color w:val="000000"/>
                <w:sz w:val="22"/>
                <w:szCs w:val="22"/>
              </w:rPr>
              <w:t>rbimeve</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Komunale</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Durrës</w:t>
            </w:r>
            <w:proofErr w:type="spellEnd"/>
          </w:p>
        </w:tc>
        <w:tc>
          <w:tcPr>
            <w:tcW w:w="1256" w:type="dxa"/>
          </w:tcPr>
          <w:p w14:paraId="79483423" w14:textId="20D70B95"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311</w:t>
            </w:r>
          </w:p>
        </w:tc>
        <w:tc>
          <w:tcPr>
            <w:tcW w:w="1256" w:type="dxa"/>
            <w:noWrap/>
            <w:hideMark/>
          </w:tcPr>
          <w:p w14:paraId="7370F055" w14:textId="66662FE4"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316</w:t>
            </w:r>
          </w:p>
        </w:tc>
        <w:tc>
          <w:tcPr>
            <w:tcW w:w="1182" w:type="dxa"/>
          </w:tcPr>
          <w:p w14:paraId="0A973141" w14:textId="74E41510"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5</w:t>
            </w:r>
          </w:p>
        </w:tc>
      </w:tr>
      <w:tr w:rsidR="001E5626" w:rsidRPr="001E5626" w14:paraId="5931D2C7" w14:textId="654931B9"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5A3471B9" w14:textId="77777777"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Ndërmarrja</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Rruga</w:t>
            </w:r>
            <w:proofErr w:type="spellEnd"/>
          </w:p>
        </w:tc>
        <w:tc>
          <w:tcPr>
            <w:tcW w:w="1256" w:type="dxa"/>
          </w:tcPr>
          <w:p w14:paraId="79028FBC" w14:textId="26745512"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238</w:t>
            </w:r>
          </w:p>
        </w:tc>
        <w:tc>
          <w:tcPr>
            <w:tcW w:w="1256" w:type="dxa"/>
            <w:noWrap/>
            <w:hideMark/>
          </w:tcPr>
          <w:p w14:paraId="28FBA691" w14:textId="62051BA6"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121</w:t>
            </w:r>
          </w:p>
        </w:tc>
        <w:tc>
          <w:tcPr>
            <w:tcW w:w="1182" w:type="dxa"/>
          </w:tcPr>
          <w:p w14:paraId="44057F5E" w14:textId="08B35944"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-117</w:t>
            </w:r>
          </w:p>
        </w:tc>
      </w:tr>
      <w:tr w:rsidR="001E5626" w:rsidRPr="001E5626" w14:paraId="3B4FFD99" w14:textId="21F407FA"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67700EC8" w14:textId="77777777"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Ndërmarrja</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Komunale</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Plazh</w:t>
            </w:r>
            <w:proofErr w:type="spellEnd"/>
          </w:p>
        </w:tc>
        <w:tc>
          <w:tcPr>
            <w:tcW w:w="1256" w:type="dxa"/>
          </w:tcPr>
          <w:p w14:paraId="2BE1F274" w14:textId="21892C47"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172</w:t>
            </w:r>
          </w:p>
        </w:tc>
        <w:tc>
          <w:tcPr>
            <w:tcW w:w="1256" w:type="dxa"/>
            <w:noWrap/>
            <w:hideMark/>
          </w:tcPr>
          <w:p w14:paraId="50F3FD79" w14:textId="725116BB"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172</w:t>
            </w:r>
          </w:p>
        </w:tc>
        <w:tc>
          <w:tcPr>
            <w:tcW w:w="1182" w:type="dxa"/>
          </w:tcPr>
          <w:p w14:paraId="29E2B898" w14:textId="57F04CA2"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r>
      <w:tr w:rsidR="001E5626" w:rsidRPr="001E5626" w14:paraId="514BC6B3" w14:textId="79D07096"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06C0ACFA" w14:textId="77777777"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Qendrat</w:t>
            </w:r>
            <w:proofErr w:type="spellEnd"/>
            <w:r w:rsidRPr="001E5626">
              <w:rPr>
                <w:rFonts w:eastAsia="Times New Roman"/>
                <w:b w:val="0"/>
                <w:color w:val="000000"/>
                <w:sz w:val="22"/>
                <w:szCs w:val="22"/>
              </w:rPr>
              <w:t xml:space="preserve"> </w:t>
            </w:r>
            <w:proofErr w:type="spellStart"/>
            <w:r w:rsidRPr="001E5626">
              <w:rPr>
                <w:rFonts w:eastAsia="Times New Roman"/>
                <w:b w:val="0"/>
                <w:color w:val="000000"/>
                <w:sz w:val="22"/>
                <w:szCs w:val="22"/>
              </w:rPr>
              <w:t>Sociale</w:t>
            </w:r>
            <w:proofErr w:type="spellEnd"/>
          </w:p>
        </w:tc>
        <w:tc>
          <w:tcPr>
            <w:tcW w:w="1256" w:type="dxa"/>
          </w:tcPr>
          <w:p w14:paraId="438DE507" w14:textId="0D79008D"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t>40</w:t>
            </w:r>
          </w:p>
        </w:tc>
        <w:tc>
          <w:tcPr>
            <w:tcW w:w="1256" w:type="dxa"/>
            <w:noWrap/>
            <w:hideMark/>
          </w:tcPr>
          <w:p w14:paraId="28B8B6DB" w14:textId="161F22FC"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43</w:t>
            </w:r>
          </w:p>
        </w:tc>
        <w:tc>
          <w:tcPr>
            <w:tcW w:w="1182" w:type="dxa"/>
          </w:tcPr>
          <w:p w14:paraId="4C7C34BC" w14:textId="6391B837"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3</w:t>
            </w:r>
          </w:p>
        </w:tc>
      </w:tr>
      <w:tr w:rsidR="001E5626" w:rsidRPr="001E5626" w14:paraId="7256934A" w14:textId="53FFEF15"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6312A461" w14:textId="77777777"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Biblioteka</w:t>
            </w:r>
            <w:proofErr w:type="spellEnd"/>
          </w:p>
        </w:tc>
        <w:tc>
          <w:tcPr>
            <w:tcW w:w="1256" w:type="dxa"/>
          </w:tcPr>
          <w:p w14:paraId="28698965" w14:textId="6B8C1BA3"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5C7690">
              <w:t>16</w:t>
            </w:r>
          </w:p>
        </w:tc>
        <w:tc>
          <w:tcPr>
            <w:tcW w:w="1256" w:type="dxa"/>
            <w:noWrap/>
            <w:hideMark/>
          </w:tcPr>
          <w:p w14:paraId="5D3917E5" w14:textId="35982253"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16</w:t>
            </w:r>
          </w:p>
        </w:tc>
        <w:tc>
          <w:tcPr>
            <w:tcW w:w="1182" w:type="dxa"/>
          </w:tcPr>
          <w:p w14:paraId="1C83C9DB" w14:textId="6F2DDBCF"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r>
      <w:tr w:rsidR="001E5626" w:rsidRPr="001E5626" w14:paraId="4AF26D97" w14:textId="06E38624"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7E5D7BAF" w14:textId="3678565B"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Qendra</w:t>
            </w:r>
            <w:proofErr w:type="spellEnd"/>
            <w:r w:rsidRPr="001E5626">
              <w:rPr>
                <w:rFonts w:eastAsia="Times New Roman"/>
                <w:b w:val="0"/>
                <w:color w:val="000000"/>
                <w:sz w:val="22"/>
                <w:szCs w:val="22"/>
              </w:rPr>
              <w:t xml:space="preserve"> </w:t>
            </w:r>
            <w:proofErr w:type="spellStart"/>
            <w:r w:rsidR="001D4BDC">
              <w:rPr>
                <w:rFonts w:eastAsia="Times New Roman"/>
                <w:b w:val="0"/>
                <w:color w:val="000000"/>
                <w:sz w:val="22"/>
                <w:szCs w:val="22"/>
              </w:rPr>
              <w:t>K</w:t>
            </w:r>
            <w:r w:rsidRPr="001E5626">
              <w:rPr>
                <w:rFonts w:eastAsia="Times New Roman"/>
                <w:b w:val="0"/>
                <w:color w:val="000000"/>
                <w:sz w:val="22"/>
                <w:szCs w:val="22"/>
              </w:rPr>
              <w:t>ulturore</w:t>
            </w:r>
            <w:proofErr w:type="spellEnd"/>
            <w:r w:rsidRPr="001E5626">
              <w:rPr>
                <w:rFonts w:eastAsia="Times New Roman"/>
                <w:b w:val="0"/>
                <w:color w:val="000000"/>
                <w:sz w:val="22"/>
                <w:szCs w:val="22"/>
              </w:rPr>
              <w:t xml:space="preserve"> e </w:t>
            </w:r>
            <w:proofErr w:type="spellStart"/>
            <w:r w:rsidR="001D4BDC">
              <w:rPr>
                <w:rFonts w:eastAsia="Times New Roman"/>
                <w:b w:val="0"/>
                <w:color w:val="000000"/>
                <w:sz w:val="22"/>
                <w:szCs w:val="22"/>
              </w:rPr>
              <w:t>F</w:t>
            </w:r>
            <w:r w:rsidR="0063440D">
              <w:rPr>
                <w:rFonts w:eastAsia="Times New Roman"/>
                <w:b w:val="0"/>
                <w:color w:val="000000"/>
                <w:sz w:val="22"/>
                <w:szCs w:val="22"/>
              </w:rPr>
              <w:t>ë</w:t>
            </w:r>
            <w:r w:rsidRPr="001E5626">
              <w:rPr>
                <w:rFonts w:eastAsia="Times New Roman"/>
                <w:b w:val="0"/>
                <w:color w:val="000000"/>
                <w:sz w:val="22"/>
                <w:szCs w:val="22"/>
              </w:rPr>
              <w:t>mijeve</w:t>
            </w:r>
            <w:proofErr w:type="spellEnd"/>
          </w:p>
        </w:tc>
        <w:tc>
          <w:tcPr>
            <w:tcW w:w="1256" w:type="dxa"/>
          </w:tcPr>
          <w:p w14:paraId="73B5FE1E" w14:textId="790D2410"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5C7690">
              <w:t>11</w:t>
            </w:r>
          </w:p>
        </w:tc>
        <w:tc>
          <w:tcPr>
            <w:tcW w:w="1256" w:type="dxa"/>
            <w:noWrap/>
            <w:hideMark/>
          </w:tcPr>
          <w:p w14:paraId="635EE7E0" w14:textId="73C8A6DA"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11</w:t>
            </w:r>
          </w:p>
        </w:tc>
        <w:tc>
          <w:tcPr>
            <w:tcW w:w="1182" w:type="dxa"/>
          </w:tcPr>
          <w:p w14:paraId="619DD3AA" w14:textId="1DEED9FF"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r>
      <w:tr w:rsidR="001E5626" w:rsidRPr="001E5626" w14:paraId="489AA1F0" w14:textId="7ECE109F"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5163254D" w14:textId="0D1BD18B" w:rsidR="001E5626" w:rsidRPr="001E5626" w:rsidRDefault="001E5626" w:rsidP="001E5626">
            <w:pPr>
              <w:rPr>
                <w:rFonts w:eastAsia="Times New Roman"/>
                <w:b w:val="0"/>
                <w:color w:val="000000"/>
                <w:sz w:val="22"/>
                <w:szCs w:val="22"/>
              </w:rPr>
            </w:pPr>
            <w:proofErr w:type="spellStart"/>
            <w:r w:rsidRPr="001E5626">
              <w:rPr>
                <w:rFonts w:eastAsia="Times New Roman"/>
                <w:b w:val="0"/>
                <w:color w:val="000000"/>
                <w:sz w:val="22"/>
                <w:szCs w:val="22"/>
              </w:rPr>
              <w:t>Agjensia</w:t>
            </w:r>
            <w:proofErr w:type="spellEnd"/>
            <w:r w:rsidRPr="001E5626">
              <w:rPr>
                <w:rFonts w:eastAsia="Times New Roman"/>
                <w:b w:val="0"/>
                <w:color w:val="000000"/>
                <w:sz w:val="22"/>
                <w:szCs w:val="22"/>
              </w:rPr>
              <w:t xml:space="preserve"> e </w:t>
            </w:r>
            <w:proofErr w:type="spellStart"/>
            <w:r w:rsidR="001D4BDC">
              <w:rPr>
                <w:rFonts w:eastAsia="Times New Roman"/>
                <w:b w:val="0"/>
                <w:color w:val="000000"/>
                <w:sz w:val="22"/>
                <w:szCs w:val="22"/>
              </w:rPr>
              <w:t>P</w:t>
            </w:r>
            <w:r w:rsidRPr="001E5626">
              <w:rPr>
                <w:rFonts w:eastAsia="Times New Roman"/>
                <w:b w:val="0"/>
                <w:color w:val="000000"/>
                <w:sz w:val="22"/>
                <w:szCs w:val="22"/>
              </w:rPr>
              <w:t>arqeve</w:t>
            </w:r>
            <w:proofErr w:type="spellEnd"/>
            <w:r w:rsidRPr="001E5626">
              <w:rPr>
                <w:rFonts w:eastAsia="Times New Roman"/>
                <w:b w:val="0"/>
                <w:color w:val="000000"/>
                <w:sz w:val="22"/>
                <w:szCs w:val="22"/>
              </w:rPr>
              <w:t xml:space="preserve"> </w:t>
            </w:r>
            <w:r w:rsidR="001D4BDC">
              <w:rPr>
                <w:rFonts w:eastAsia="Times New Roman"/>
                <w:b w:val="0"/>
                <w:color w:val="000000"/>
                <w:sz w:val="22"/>
                <w:szCs w:val="22"/>
              </w:rPr>
              <w:t>U</w:t>
            </w:r>
            <w:r w:rsidRPr="001E5626">
              <w:rPr>
                <w:rFonts w:eastAsia="Times New Roman"/>
                <w:b w:val="0"/>
                <w:color w:val="000000"/>
                <w:sz w:val="22"/>
                <w:szCs w:val="22"/>
              </w:rPr>
              <w:t>rbane</w:t>
            </w:r>
          </w:p>
        </w:tc>
        <w:tc>
          <w:tcPr>
            <w:tcW w:w="1256" w:type="dxa"/>
          </w:tcPr>
          <w:p w14:paraId="3D497AE3" w14:textId="7DDC1EB5"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w:t>
            </w:r>
          </w:p>
        </w:tc>
        <w:tc>
          <w:tcPr>
            <w:tcW w:w="1256" w:type="dxa"/>
            <w:noWrap/>
            <w:hideMark/>
          </w:tcPr>
          <w:p w14:paraId="639AE6F1" w14:textId="27E2A7BB"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sidRPr="001E5626">
              <w:rPr>
                <w:rFonts w:eastAsia="Times New Roman"/>
                <w:color w:val="000000"/>
                <w:sz w:val="22"/>
                <w:szCs w:val="22"/>
              </w:rPr>
              <w:t>131</w:t>
            </w:r>
          </w:p>
        </w:tc>
        <w:tc>
          <w:tcPr>
            <w:tcW w:w="1182" w:type="dxa"/>
          </w:tcPr>
          <w:p w14:paraId="4260AB3B" w14:textId="63744085"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131</w:t>
            </w:r>
          </w:p>
        </w:tc>
      </w:tr>
      <w:tr w:rsidR="001E5626" w:rsidRPr="001E5626" w14:paraId="036753F6" w14:textId="1195DFDC" w:rsidTr="001E5626">
        <w:trPr>
          <w:divId w:val="499348053"/>
          <w:trHeight w:val="300"/>
        </w:trPr>
        <w:tc>
          <w:tcPr>
            <w:cnfStyle w:val="001000000000" w:firstRow="0" w:lastRow="0" w:firstColumn="1" w:lastColumn="0" w:oddVBand="0" w:evenVBand="0" w:oddHBand="0" w:evenHBand="0" w:firstRowFirstColumn="0" w:firstRowLastColumn="0" w:lastRowFirstColumn="0" w:lastRowLastColumn="0"/>
            <w:tcW w:w="4840" w:type="dxa"/>
            <w:noWrap/>
            <w:hideMark/>
          </w:tcPr>
          <w:p w14:paraId="6F434DB9" w14:textId="7F19E2EA" w:rsidR="001E5626" w:rsidRPr="001E5626" w:rsidRDefault="001D4BDC" w:rsidP="001D4BDC">
            <w:pPr>
              <w:jc w:val="center"/>
              <w:rPr>
                <w:rFonts w:eastAsia="Times New Roman"/>
                <w:color w:val="000000"/>
                <w:sz w:val="22"/>
                <w:szCs w:val="22"/>
              </w:rPr>
            </w:pPr>
            <w:r>
              <w:rPr>
                <w:rFonts w:eastAsia="Times New Roman"/>
                <w:color w:val="000000"/>
                <w:sz w:val="22"/>
                <w:szCs w:val="22"/>
              </w:rPr>
              <w:t>TOTALI</w:t>
            </w:r>
          </w:p>
        </w:tc>
        <w:tc>
          <w:tcPr>
            <w:tcW w:w="1256" w:type="dxa"/>
          </w:tcPr>
          <w:p w14:paraId="5570FF83" w14:textId="4D567BAD"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2"/>
                <w:szCs w:val="22"/>
              </w:rPr>
            </w:pPr>
            <w:r>
              <w:rPr>
                <w:rFonts w:eastAsia="Times New Roman"/>
                <w:b/>
                <w:bCs/>
                <w:color w:val="000000"/>
                <w:sz w:val="22"/>
                <w:szCs w:val="22"/>
              </w:rPr>
              <w:t>1,856</w:t>
            </w:r>
          </w:p>
        </w:tc>
        <w:tc>
          <w:tcPr>
            <w:tcW w:w="1256" w:type="dxa"/>
            <w:noWrap/>
            <w:hideMark/>
          </w:tcPr>
          <w:p w14:paraId="0409B4BC" w14:textId="09D36FD9" w:rsidR="001E5626" w:rsidRPr="001E5626" w:rsidRDefault="001E5626" w:rsidP="001E5626">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2"/>
                <w:szCs w:val="22"/>
              </w:rPr>
            </w:pPr>
            <w:r w:rsidRPr="001E5626">
              <w:rPr>
                <w:rFonts w:eastAsia="Times New Roman"/>
                <w:b/>
                <w:bCs/>
                <w:color w:val="000000"/>
                <w:sz w:val="22"/>
                <w:szCs w:val="22"/>
              </w:rPr>
              <w:t>1</w:t>
            </w:r>
            <w:r w:rsidR="00C8384D">
              <w:rPr>
                <w:rFonts w:eastAsia="Times New Roman"/>
                <w:b/>
                <w:bCs/>
                <w:color w:val="000000"/>
                <w:sz w:val="22"/>
                <w:szCs w:val="22"/>
              </w:rPr>
              <w:t>,</w:t>
            </w:r>
            <w:r w:rsidRPr="001E5626">
              <w:rPr>
                <w:rFonts w:eastAsia="Times New Roman"/>
                <w:b/>
                <w:bCs/>
                <w:color w:val="000000"/>
                <w:sz w:val="22"/>
                <w:szCs w:val="22"/>
              </w:rPr>
              <w:t>920</w:t>
            </w:r>
          </w:p>
        </w:tc>
        <w:tc>
          <w:tcPr>
            <w:tcW w:w="1182" w:type="dxa"/>
          </w:tcPr>
          <w:p w14:paraId="3DB9C434" w14:textId="0F767CB3" w:rsidR="001E5626" w:rsidRPr="001E5626" w:rsidRDefault="00C8384D" w:rsidP="001E5626">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2"/>
                <w:szCs w:val="22"/>
              </w:rPr>
            </w:pPr>
            <w:r>
              <w:rPr>
                <w:rFonts w:eastAsia="Times New Roman"/>
                <w:b/>
                <w:bCs/>
                <w:color w:val="000000"/>
                <w:sz w:val="22"/>
                <w:szCs w:val="22"/>
              </w:rPr>
              <w:t>64</w:t>
            </w:r>
          </w:p>
        </w:tc>
      </w:tr>
    </w:tbl>
    <w:p w14:paraId="7BBEA539" w14:textId="79DD9703" w:rsidR="00447AEA" w:rsidRDefault="00447AEA" w:rsidP="0065053D">
      <w:pPr>
        <w:tabs>
          <w:tab w:val="left" w:pos="1202"/>
        </w:tabs>
        <w:spacing w:after="120"/>
        <w:jc w:val="both"/>
        <w:divId w:val="499348053"/>
        <w:rPr>
          <w:rFonts w:eastAsia="Calibri"/>
          <w:bCs/>
          <w:noProof/>
          <w:lang w:val="sq-AL"/>
        </w:rPr>
      </w:pPr>
    </w:p>
    <w:p w14:paraId="45BB4945" w14:textId="381938E7" w:rsidR="00E2040C" w:rsidRDefault="00C8384D" w:rsidP="0065053D">
      <w:pPr>
        <w:tabs>
          <w:tab w:val="left" w:pos="1202"/>
        </w:tabs>
        <w:spacing w:after="120"/>
        <w:jc w:val="both"/>
        <w:divId w:val="499348053"/>
        <w:rPr>
          <w:rFonts w:eastAsia="Calibri"/>
          <w:bCs/>
          <w:noProof/>
          <w:lang w:val="sq-AL"/>
        </w:rPr>
      </w:pPr>
      <w:r>
        <w:rPr>
          <w:rFonts w:eastAsia="Calibri"/>
          <w:bCs/>
          <w:noProof/>
          <w:lang w:val="sq-AL"/>
        </w:rPr>
        <w:t>Efekti financiar i rritjes s</w:t>
      </w:r>
      <w:r w:rsidR="00676E5E">
        <w:rPr>
          <w:rFonts w:eastAsia="Calibri"/>
          <w:bCs/>
          <w:noProof/>
          <w:lang w:val="sq-AL"/>
        </w:rPr>
        <w:t>ë</w:t>
      </w:r>
      <w:r>
        <w:rPr>
          <w:rFonts w:eastAsia="Calibri"/>
          <w:bCs/>
          <w:noProof/>
          <w:lang w:val="sq-AL"/>
        </w:rPr>
        <w:t xml:space="preserve"> numrit t</w:t>
      </w:r>
      <w:r w:rsidR="00676E5E">
        <w:rPr>
          <w:rFonts w:eastAsia="Calibri"/>
          <w:bCs/>
          <w:noProof/>
          <w:lang w:val="sq-AL"/>
        </w:rPr>
        <w:t>ë</w:t>
      </w:r>
      <w:r>
        <w:rPr>
          <w:rFonts w:eastAsia="Calibri"/>
          <w:bCs/>
          <w:noProof/>
          <w:lang w:val="sq-AL"/>
        </w:rPr>
        <w:t xml:space="preserve"> punonj</w:t>
      </w:r>
      <w:r w:rsidR="00676E5E">
        <w:rPr>
          <w:rFonts w:eastAsia="Calibri"/>
          <w:bCs/>
          <w:noProof/>
          <w:lang w:val="sq-AL"/>
        </w:rPr>
        <w:t>ë</w:t>
      </w:r>
      <w:r>
        <w:rPr>
          <w:rFonts w:eastAsia="Calibri"/>
          <w:bCs/>
          <w:noProof/>
          <w:lang w:val="sq-AL"/>
        </w:rPr>
        <w:t xml:space="preserve">sve </w:t>
      </w:r>
      <w:r w:rsidR="00676E5E">
        <w:rPr>
          <w:rFonts w:eastAsia="Calibri"/>
          <w:bCs/>
          <w:noProof/>
          <w:lang w:val="sq-AL"/>
        </w:rPr>
        <w:t>ë</w:t>
      </w:r>
      <w:r w:rsidR="00E2040C">
        <w:rPr>
          <w:rFonts w:eastAsia="Calibri"/>
          <w:bCs/>
          <w:noProof/>
          <w:lang w:val="sq-AL"/>
        </w:rPr>
        <w:t xml:space="preserve">shte rreth </w:t>
      </w:r>
      <w:r w:rsidR="001D4BDC">
        <w:rPr>
          <w:rFonts w:eastAsia="Calibri"/>
          <w:bCs/>
          <w:noProof/>
          <w:lang w:val="sq-AL"/>
        </w:rPr>
        <w:t>22</w:t>
      </w:r>
      <w:r w:rsidR="00E2040C">
        <w:rPr>
          <w:rFonts w:eastAsia="Calibri"/>
          <w:bCs/>
          <w:noProof/>
          <w:lang w:val="sq-AL"/>
        </w:rPr>
        <w:t xml:space="preserve"> milion lek</w:t>
      </w:r>
      <w:r w:rsidR="00676E5E">
        <w:rPr>
          <w:rFonts w:eastAsia="Calibri"/>
          <w:bCs/>
          <w:noProof/>
          <w:lang w:val="sq-AL"/>
        </w:rPr>
        <w:t>ë</w:t>
      </w:r>
      <w:r w:rsidR="00E2040C">
        <w:rPr>
          <w:rFonts w:eastAsia="Calibri"/>
          <w:bCs/>
          <w:noProof/>
          <w:lang w:val="sq-AL"/>
        </w:rPr>
        <w:t xml:space="preserve">. </w:t>
      </w:r>
      <w:r w:rsidR="00470015">
        <w:rPr>
          <w:rFonts w:eastAsia="Calibri"/>
          <w:bCs/>
          <w:noProof/>
          <w:lang w:val="sq-AL"/>
        </w:rPr>
        <w:t>Ndryshimet e numrit t</w:t>
      </w:r>
      <w:r w:rsidR="00676E5E">
        <w:rPr>
          <w:rFonts w:eastAsia="Calibri"/>
          <w:bCs/>
          <w:noProof/>
          <w:lang w:val="sq-AL"/>
        </w:rPr>
        <w:t>ë</w:t>
      </w:r>
      <w:r w:rsidR="00470015">
        <w:rPr>
          <w:rFonts w:eastAsia="Calibri"/>
          <w:bCs/>
          <w:noProof/>
          <w:lang w:val="sq-AL"/>
        </w:rPr>
        <w:t xml:space="preserve"> punonj</w:t>
      </w:r>
      <w:r w:rsidR="00676E5E">
        <w:rPr>
          <w:rFonts w:eastAsia="Calibri"/>
          <w:bCs/>
          <w:noProof/>
          <w:lang w:val="sq-AL"/>
        </w:rPr>
        <w:t>ë</w:t>
      </w:r>
      <w:r w:rsidR="00470015">
        <w:rPr>
          <w:rFonts w:eastAsia="Calibri"/>
          <w:bCs/>
          <w:noProof/>
          <w:lang w:val="sq-AL"/>
        </w:rPr>
        <w:t>sve  jan</w:t>
      </w:r>
      <w:r w:rsidR="00676E5E">
        <w:rPr>
          <w:rFonts w:eastAsia="Calibri"/>
          <w:bCs/>
          <w:noProof/>
          <w:lang w:val="sq-AL"/>
        </w:rPr>
        <w:t>ë</w:t>
      </w:r>
      <w:r w:rsidR="00470015">
        <w:rPr>
          <w:rFonts w:eastAsia="Calibri"/>
          <w:bCs/>
          <w:noProof/>
          <w:lang w:val="sq-AL"/>
        </w:rPr>
        <w:t xml:space="preserve"> si m</w:t>
      </w:r>
      <w:r w:rsidR="00676E5E">
        <w:rPr>
          <w:rFonts w:eastAsia="Calibri"/>
          <w:bCs/>
          <w:noProof/>
          <w:lang w:val="sq-AL"/>
        </w:rPr>
        <w:t>ë</w:t>
      </w:r>
      <w:r w:rsidR="00470015">
        <w:rPr>
          <w:rFonts w:eastAsia="Calibri"/>
          <w:bCs/>
          <w:noProof/>
          <w:lang w:val="sq-AL"/>
        </w:rPr>
        <w:t xml:space="preserve"> posht</w:t>
      </w:r>
      <w:r w:rsidR="00676E5E">
        <w:rPr>
          <w:rFonts w:eastAsia="Calibri"/>
          <w:bCs/>
          <w:noProof/>
          <w:lang w:val="sq-AL"/>
        </w:rPr>
        <w:t>ë</w:t>
      </w:r>
      <w:r w:rsidR="00E2040C">
        <w:rPr>
          <w:rFonts w:eastAsia="Calibri"/>
          <w:bCs/>
          <w:noProof/>
          <w:lang w:val="sq-AL"/>
        </w:rPr>
        <w:t>:</w:t>
      </w:r>
    </w:p>
    <w:p w14:paraId="0C864AC0" w14:textId="535AF440" w:rsidR="00E2040C" w:rsidRDefault="00E2040C"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P</w:t>
      </w:r>
      <w:r w:rsidR="00676E5E">
        <w:rPr>
          <w:rFonts w:eastAsia="Calibri"/>
          <w:bCs/>
          <w:noProof/>
          <w:lang w:val="sq-AL"/>
        </w:rPr>
        <w:t>ë</w:t>
      </w:r>
      <w:r w:rsidRPr="00E2040C">
        <w:rPr>
          <w:rFonts w:eastAsia="Calibri"/>
          <w:bCs/>
          <w:noProof/>
          <w:lang w:val="sq-AL"/>
        </w:rPr>
        <w:t>r sh</w:t>
      </w:r>
      <w:r w:rsidR="00676E5E">
        <w:rPr>
          <w:rFonts w:eastAsia="Calibri"/>
          <w:bCs/>
          <w:noProof/>
          <w:lang w:val="sq-AL"/>
        </w:rPr>
        <w:t>ë</w:t>
      </w:r>
      <w:r w:rsidRPr="00E2040C">
        <w:rPr>
          <w:rFonts w:eastAsia="Calibri"/>
          <w:bCs/>
          <w:noProof/>
          <w:lang w:val="sq-AL"/>
        </w:rPr>
        <w:t>rbimin zjarrfik</w:t>
      </w:r>
      <w:r w:rsidR="00676E5E">
        <w:rPr>
          <w:rFonts w:eastAsia="Calibri"/>
          <w:bCs/>
          <w:noProof/>
          <w:lang w:val="sq-AL"/>
        </w:rPr>
        <w:t>ë</w:t>
      </w:r>
      <w:r w:rsidRPr="00E2040C">
        <w:rPr>
          <w:rFonts w:eastAsia="Calibri"/>
          <w:bCs/>
          <w:noProof/>
          <w:lang w:val="sq-AL"/>
        </w:rPr>
        <w:t>s</w:t>
      </w:r>
      <w:r w:rsidR="003F519F">
        <w:rPr>
          <w:rFonts w:eastAsia="Calibri"/>
          <w:bCs/>
          <w:noProof/>
          <w:lang w:val="sq-AL"/>
        </w:rPr>
        <w:t xml:space="preserve"> shtohen 8 zjarrfik</w:t>
      </w:r>
      <w:r w:rsidR="00676E5E">
        <w:rPr>
          <w:rFonts w:eastAsia="Calibri"/>
          <w:bCs/>
          <w:noProof/>
          <w:lang w:val="sq-AL"/>
        </w:rPr>
        <w:t>ë</w:t>
      </w:r>
      <w:r w:rsidR="003F519F">
        <w:rPr>
          <w:rFonts w:eastAsia="Calibri"/>
          <w:bCs/>
          <w:noProof/>
          <w:lang w:val="sq-AL"/>
        </w:rPr>
        <w:t>s. Kjo rritje b</w:t>
      </w:r>
      <w:r w:rsidR="00676E5E">
        <w:rPr>
          <w:rFonts w:eastAsia="Calibri"/>
          <w:bCs/>
          <w:noProof/>
          <w:lang w:val="sq-AL"/>
        </w:rPr>
        <w:t>ë</w:t>
      </w:r>
      <w:r w:rsidR="003F519F">
        <w:rPr>
          <w:rFonts w:eastAsia="Calibri"/>
          <w:bCs/>
          <w:noProof/>
          <w:lang w:val="sq-AL"/>
        </w:rPr>
        <w:t xml:space="preserve">het pasi numri aktual i zjarfikesve 40 veta </w:t>
      </w:r>
      <w:r w:rsidR="00676E5E">
        <w:rPr>
          <w:rFonts w:eastAsia="Calibri"/>
          <w:bCs/>
          <w:noProof/>
          <w:lang w:val="sq-AL"/>
        </w:rPr>
        <w:t>ë</w:t>
      </w:r>
      <w:r w:rsidR="003F519F">
        <w:rPr>
          <w:rFonts w:eastAsia="Calibri"/>
          <w:bCs/>
          <w:noProof/>
          <w:lang w:val="sq-AL"/>
        </w:rPr>
        <w:t>sht</w:t>
      </w:r>
      <w:r w:rsidR="00676E5E">
        <w:rPr>
          <w:rFonts w:eastAsia="Calibri"/>
          <w:bCs/>
          <w:noProof/>
          <w:lang w:val="sq-AL"/>
        </w:rPr>
        <w:t>ë</w:t>
      </w:r>
      <w:r w:rsidR="003F519F">
        <w:rPr>
          <w:rFonts w:eastAsia="Calibri"/>
          <w:bCs/>
          <w:noProof/>
          <w:lang w:val="sq-AL"/>
        </w:rPr>
        <w:t xml:space="preserve"> i pamjaftuesh</w:t>
      </w:r>
      <w:r w:rsidR="00676E5E">
        <w:rPr>
          <w:rFonts w:eastAsia="Calibri"/>
          <w:bCs/>
          <w:noProof/>
          <w:lang w:val="sq-AL"/>
        </w:rPr>
        <w:t>ë</w:t>
      </w:r>
      <w:r w:rsidR="003F519F">
        <w:rPr>
          <w:rFonts w:eastAsia="Calibri"/>
          <w:bCs/>
          <w:noProof/>
          <w:lang w:val="sq-AL"/>
        </w:rPr>
        <w:t>m p</w:t>
      </w:r>
      <w:r w:rsidR="00676E5E">
        <w:rPr>
          <w:rFonts w:eastAsia="Calibri"/>
          <w:bCs/>
          <w:noProof/>
          <w:lang w:val="sq-AL"/>
        </w:rPr>
        <w:t>ë</w:t>
      </w:r>
      <w:r w:rsidR="003F519F">
        <w:rPr>
          <w:rFonts w:eastAsia="Calibri"/>
          <w:bCs/>
          <w:noProof/>
          <w:lang w:val="sq-AL"/>
        </w:rPr>
        <w:t>r mbulimin e sh</w:t>
      </w:r>
      <w:r w:rsidR="00676E5E">
        <w:rPr>
          <w:rFonts w:eastAsia="Calibri"/>
          <w:bCs/>
          <w:noProof/>
          <w:lang w:val="sq-AL"/>
        </w:rPr>
        <w:t>ë</w:t>
      </w:r>
      <w:r w:rsidR="003F519F">
        <w:rPr>
          <w:rFonts w:eastAsia="Calibri"/>
          <w:bCs/>
          <w:noProof/>
          <w:lang w:val="sq-AL"/>
        </w:rPr>
        <w:t>rbimit n</w:t>
      </w:r>
      <w:r w:rsidR="00676E5E">
        <w:rPr>
          <w:rFonts w:eastAsia="Calibri"/>
          <w:bCs/>
          <w:noProof/>
          <w:lang w:val="sq-AL"/>
        </w:rPr>
        <w:t>ë</w:t>
      </w:r>
      <w:r w:rsidR="003F519F">
        <w:rPr>
          <w:rFonts w:eastAsia="Calibri"/>
          <w:bCs/>
          <w:noProof/>
          <w:lang w:val="sq-AL"/>
        </w:rPr>
        <w:t xml:space="preserve"> t</w:t>
      </w:r>
      <w:r w:rsidR="00676E5E">
        <w:rPr>
          <w:rFonts w:eastAsia="Calibri"/>
          <w:bCs/>
          <w:noProof/>
          <w:lang w:val="sq-AL"/>
        </w:rPr>
        <w:t>ë</w:t>
      </w:r>
      <w:r w:rsidR="003F519F">
        <w:rPr>
          <w:rFonts w:eastAsia="Calibri"/>
          <w:bCs/>
          <w:noProof/>
          <w:lang w:val="sq-AL"/>
        </w:rPr>
        <w:t xml:space="preserve"> gjith</w:t>
      </w:r>
      <w:r w:rsidR="00676E5E">
        <w:rPr>
          <w:rFonts w:eastAsia="Calibri"/>
          <w:bCs/>
          <w:noProof/>
          <w:lang w:val="sq-AL"/>
        </w:rPr>
        <w:t>ë</w:t>
      </w:r>
      <w:r w:rsidR="003F519F">
        <w:rPr>
          <w:rFonts w:eastAsia="Calibri"/>
          <w:bCs/>
          <w:noProof/>
          <w:lang w:val="sq-AL"/>
        </w:rPr>
        <w:t xml:space="preserve"> territorin e Bashkis</w:t>
      </w:r>
      <w:r w:rsidR="00676E5E">
        <w:rPr>
          <w:rFonts w:eastAsia="Calibri"/>
          <w:bCs/>
          <w:noProof/>
          <w:lang w:val="sq-AL"/>
        </w:rPr>
        <w:t>ë</w:t>
      </w:r>
      <w:r w:rsidR="003F519F">
        <w:rPr>
          <w:rFonts w:eastAsia="Calibri"/>
          <w:bCs/>
          <w:noProof/>
          <w:lang w:val="sq-AL"/>
        </w:rPr>
        <w:t xml:space="preserve">. </w:t>
      </w:r>
    </w:p>
    <w:p w14:paraId="58A98E3F" w14:textId="70F0B618" w:rsidR="003F519F" w:rsidRDefault="003F519F"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N</w:t>
      </w:r>
      <w:r w:rsidR="00676E5E">
        <w:rPr>
          <w:rFonts w:eastAsia="Calibri"/>
          <w:bCs/>
          <w:noProof/>
          <w:lang w:val="sq-AL"/>
        </w:rPr>
        <w:t>ë</w:t>
      </w:r>
      <w:r>
        <w:rPr>
          <w:rFonts w:eastAsia="Calibri"/>
          <w:bCs/>
          <w:noProof/>
          <w:lang w:val="sq-AL"/>
        </w:rPr>
        <w:t xml:space="preserve"> Drejtorin</w:t>
      </w:r>
      <w:r w:rsidR="00676E5E">
        <w:rPr>
          <w:rFonts w:eastAsia="Calibri"/>
          <w:bCs/>
          <w:noProof/>
          <w:lang w:val="sq-AL"/>
        </w:rPr>
        <w:t>ë</w:t>
      </w:r>
      <w:r>
        <w:rPr>
          <w:rFonts w:eastAsia="Calibri"/>
          <w:bCs/>
          <w:noProof/>
          <w:lang w:val="sq-AL"/>
        </w:rPr>
        <w:t xml:space="preserve"> e Sh</w:t>
      </w:r>
      <w:r w:rsidR="00676E5E">
        <w:rPr>
          <w:rFonts w:eastAsia="Calibri"/>
          <w:bCs/>
          <w:noProof/>
          <w:lang w:val="sq-AL"/>
        </w:rPr>
        <w:t>ë</w:t>
      </w:r>
      <w:r>
        <w:rPr>
          <w:rFonts w:eastAsia="Calibri"/>
          <w:bCs/>
          <w:noProof/>
          <w:lang w:val="sq-AL"/>
        </w:rPr>
        <w:t>rbimit Social n</w:t>
      </w:r>
      <w:r w:rsidR="00676E5E">
        <w:rPr>
          <w:rFonts w:eastAsia="Calibri"/>
          <w:bCs/>
          <w:noProof/>
          <w:lang w:val="sq-AL"/>
        </w:rPr>
        <w:t>ë</w:t>
      </w:r>
      <w:r>
        <w:rPr>
          <w:rFonts w:eastAsia="Calibri"/>
          <w:bCs/>
          <w:noProof/>
          <w:lang w:val="sq-AL"/>
        </w:rPr>
        <w:t xml:space="preserve"> Bashki shtohen 5 veta, pasi sipas ligjit t</w:t>
      </w:r>
      <w:r w:rsidR="00676E5E">
        <w:rPr>
          <w:rFonts w:eastAsia="Calibri"/>
          <w:bCs/>
          <w:noProof/>
          <w:lang w:val="sq-AL"/>
        </w:rPr>
        <w:t>ë</w:t>
      </w:r>
      <w:r>
        <w:rPr>
          <w:rFonts w:eastAsia="Calibri"/>
          <w:bCs/>
          <w:noProof/>
          <w:lang w:val="sq-AL"/>
        </w:rPr>
        <w:t xml:space="preserve"> sh</w:t>
      </w:r>
      <w:r w:rsidR="00676E5E">
        <w:rPr>
          <w:rFonts w:eastAsia="Calibri"/>
          <w:bCs/>
          <w:noProof/>
          <w:lang w:val="sq-AL"/>
        </w:rPr>
        <w:t>ë</w:t>
      </w:r>
      <w:r>
        <w:rPr>
          <w:rFonts w:eastAsia="Calibri"/>
          <w:bCs/>
          <w:noProof/>
          <w:lang w:val="sq-AL"/>
        </w:rPr>
        <w:t>rbimit social pran</w:t>
      </w:r>
      <w:r w:rsidR="00676E5E">
        <w:rPr>
          <w:rFonts w:eastAsia="Calibri"/>
          <w:bCs/>
          <w:noProof/>
          <w:lang w:val="sq-AL"/>
        </w:rPr>
        <w:t>ë</w:t>
      </w:r>
      <w:r>
        <w:rPr>
          <w:rFonts w:eastAsia="Calibri"/>
          <w:bCs/>
          <w:noProof/>
          <w:lang w:val="sq-AL"/>
        </w:rPr>
        <w:t xml:space="preserve"> cdo nj</w:t>
      </w:r>
      <w:r w:rsidR="00676E5E">
        <w:rPr>
          <w:rFonts w:eastAsia="Calibri"/>
          <w:bCs/>
          <w:noProof/>
          <w:lang w:val="sq-AL"/>
        </w:rPr>
        <w:t>ë</w:t>
      </w:r>
      <w:r>
        <w:rPr>
          <w:rFonts w:eastAsia="Calibri"/>
          <w:bCs/>
          <w:noProof/>
          <w:lang w:val="sq-AL"/>
        </w:rPr>
        <w:t>sie vendore duhet t</w:t>
      </w:r>
      <w:r w:rsidR="00676E5E">
        <w:rPr>
          <w:rFonts w:eastAsia="Calibri"/>
          <w:bCs/>
          <w:noProof/>
          <w:lang w:val="sq-AL"/>
        </w:rPr>
        <w:t>ë</w:t>
      </w:r>
      <w:r>
        <w:rPr>
          <w:rFonts w:eastAsia="Calibri"/>
          <w:bCs/>
          <w:noProof/>
          <w:lang w:val="sq-AL"/>
        </w:rPr>
        <w:t xml:space="preserve"> funksionoj</w:t>
      </w:r>
      <w:r w:rsidR="00676E5E">
        <w:rPr>
          <w:rFonts w:eastAsia="Calibri"/>
          <w:bCs/>
          <w:noProof/>
          <w:lang w:val="sq-AL"/>
        </w:rPr>
        <w:t>ë</w:t>
      </w:r>
      <w:r>
        <w:rPr>
          <w:rFonts w:eastAsia="Calibri"/>
          <w:bCs/>
          <w:noProof/>
          <w:lang w:val="sq-AL"/>
        </w:rPr>
        <w:t xml:space="preserve"> struktura e vlersimit t</w:t>
      </w:r>
      <w:r w:rsidR="00676E5E">
        <w:rPr>
          <w:rFonts w:eastAsia="Calibri"/>
          <w:bCs/>
          <w:noProof/>
          <w:lang w:val="sq-AL"/>
        </w:rPr>
        <w:t>ë</w:t>
      </w:r>
      <w:r>
        <w:rPr>
          <w:rFonts w:eastAsia="Calibri"/>
          <w:bCs/>
          <w:noProof/>
          <w:lang w:val="sq-AL"/>
        </w:rPr>
        <w:t xml:space="preserve"> nevojave  p</w:t>
      </w:r>
      <w:r w:rsidR="00676E5E">
        <w:rPr>
          <w:rFonts w:eastAsia="Calibri"/>
          <w:bCs/>
          <w:noProof/>
          <w:lang w:val="sq-AL"/>
        </w:rPr>
        <w:t>ë</w:t>
      </w:r>
      <w:r>
        <w:rPr>
          <w:rFonts w:eastAsia="Calibri"/>
          <w:bCs/>
          <w:noProof/>
          <w:lang w:val="sq-AL"/>
        </w:rPr>
        <w:t>r sh</w:t>
      </w:r>
      <w:r w:rsidR="00676E5E">
        <w:rPr>
          <w:rFonts w:eastAsia="Calibri"/>
          <w:bCs/>
          <w:noProof/>
          <w:lang w:val="sq-AL"/>
        </w:rPr>
        <w:t>ë</w:t>
      </w:r>
      <w:r>
        <w:rPr>
          <w:rFonts w:eastAsia="Calibri"/>
          <w:bCs/>
          <w:noProof/>
          <w:lang w:val="sq-AL"/>
        </w:rPr>
        <w:t>rbime sociale t</w:t>
      </w:r>
      <w:r w:rsidR="00676E5E">
        <w:rPr>
          <w:rFonts w:eastAsia="Calibri"/>
          <w:bCs/>
          <w:noProof/>
          <w:lang w:val="sq-AL"/>
        </w:rPr>
        <w:t>ë</w:t>
      </w:r>
      <w:r>
        <w:rPr>
          <w:rFonts w:eastAsia="Calibri"/>
          <w:bCs/>
          <w:noProof/>
          <w:lang w:val="sq-AL"/>
        </w:rPr>
        <w:t xml:space="preserve"> komunitetit</w:t>
      </w:r>
      <w:r w:rsidR="000D6676">
        <w:rPr>
          <w:rFonts w:eastAsia="Calibri"/>
          <w:bCs/>
          <w:noProof/>
          <w:lang w:val="sq-AL"/>
        </w:rPr>
        <w:t>.</w:t>
      </w:r>
    </w:p>
    <w:p w14:paraId="671FBAC5" w14:textId="630490DE" w:rsidR="00E2040C" w:rsidRDefault="00E2040C"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lastRenderedPageBreak/>
        <w:t>N</w:t>
      </w:r>
      <w:r w:rsidR="00676E5E">
        <w:rPr>
          <w:rFonts w:eastAsia="Calibri"/>
          <w:bCs/>
          <w:noProof/>
          <w:lang w:val="sq-AL"/>
        </w:rPr>
        <w:t>ë</w:t>
      </w:r>
      <w:r>
        <w:rPr>
          <w:rFonts w:eastAsia="Calibri"/>
          <w:bCs/>
          <w:noProof/>
          <w:lang w:val="sq-AL"/>
        </w:rPr>
        <w:t xml:space="preserve"> Qendren Ekonomike t</w:t>
      </w:r>
      <w:r w:rsidR="00676E5E">
        <w:rPr>
          <w:rFonts w:eastAsia="Calibri"/>
          <w:bCs/>
          <w:noProof/>
          <w:lang w:val="sq-AL"/>
        </w:rPr>
        <w:t>ë</w:t>
      </w:r>
      <w:r>
        <w:rPr>
          <w:rFonts w:eastAsia="Calibri"/>
          <w:bCs/>
          <w:noProof/>
          <w:lang w:val="sq-AL"/>
        </w:rPr>
        <w:t xml:space="preserve"> Arsimit shtohen</w:t>
      </w:r>
      <w:r w:rsidR="001D4BDC">
        <w:rPr>
          <w:rFonts w:eastAsia="Calibri"/>
          <w:bCs/>
          <w:noProof/>
          <w:lang w:val="sq-AL"/>
        </w:rPr>
        <w:t xml:space="preserve"> :</w:t>
      </w:r>
      <w:r>
        <w:rPr>
          <w:rFonts w:eastAsia="Calibri"/>
          <w:bCs/>
          <w:noProof/>
          <w:lang w:val="sq-AL"/>
        </w:rPr>
        <w:t xml:space="preserve"> </w:t>
      </w:r>
      <w:r w:rsidRPr="00E2040C">
        <w:rPr>
          <w:rFonts w:eastAsia="Calibri"/>
          <w:bCs/>
          <w:noProof/>
          <w:lang w:val="sq-AL"/>
        </w:rPr>
        <w:t xml:space="preserve">11 veta </w:t>
      </w:r>
      <w:r w:rsidR="001D4BDC">
        <w:rPr>
          <w:rFonts w:eastAsia="Calibri"/>
          <w:bCs/>
          <w:noProof/>
          <w:lang w:val="sq-AL"/>
        </w:rPr>
        <w:t xml:space="preserve">personel </w:t>
      </w:r>
      <w:r w:rsidRPr="00E2040C">
        <w:rPr>
          <w:rFonts w:eastAsia="Calibri"/>
          <w:bCs/>
          <w:noProof/>
          <w:lang w:val="sq-AL"/>
        </w:rPr>
        <w:t xml:space="preserve"> p</w:t>
      </w:r>
      <w:r w:rsidR="00676E5E">
        <w:rPr>
          <w:rFonts w:eastAsia="Calibri"/>
          <w:bCs/>
          <w:noProof/>
          <w:lang w:val="sq-AL"/>
        </w:rPr>
        <w:t>ë</w:t>
      </w:r>
      <w:r w:rsidRPr="00E2040C">
        <w:rPr>
          <w:rFonts w:eastAsia="Calibri"/>
          <w:bCs/>
          <w:noProof/>
          <w:lang w:val="sq-AL"/>
        </w:rPr>
        <w:t xml:space="preserve">r </w:t>
      </w:r>
      <w:r w:rsidR="009C6136">
        <w:rPr>
          <w:rFonts w:eastAsia="Calibri"/>
          <w:bCs/>
          <w:noProof/>
          <w:lang w:val="sq-AL"/>
        </w:rPr>
        <w:t>cerdhet/</w:t>
      </w:r>
      <w:r w:rsidRPr="00E2040C">
        <w:rPr>
          <w:rFonts w:eastAsia="Calibri"/>
          <w:bCs/>
          <w:noProof/>
          <w:lang w:val="sq-AL"/>
        </w:rPr>
        <w:t xml:space="preserve">grupet e </w:t>
      </w:r>
      <w:r w:rsidR="000D6676">
        <w:rPr>
          <w:rFonts w:eastAsia="Calibri"/>
          <w:bCs/>
          <w:noProof/>
          <w:lang w:val="sq-AL"/>
        </w:rPr>
        <w:t xml:space="preserve">reja </w:t>
      </w:r>
      <w:r w:rsidRPr="00E2040C">
        <w:rPr>
          <w:rFonts w:eastAsia="Calibri"/>
          <w:bCs/>
          <w:noProof/>
          <w:lang w:val="sq-AL"/>
        </w:rPr>
        <w:t xml:space="preserve"> q</w:t>
      </w:r>
      <w:r w:rsidR="00676E5E">
        <w:rPr>
          <w:rFonts w:eastAsia="Calibri"/>
          <w:bCs/>
          <w:noProof/>
          <w:lang w:val="sq-AL"/>
        </w:rPr>
        <w:t>ë</w:t>
      </w:r>
      <w:r w:rsidRPr="00E2040C">
        <w:rPr>
          <w:rFonts w:eastAsia="Calibri"/>
          <w:bCs/>
          <w:noProof/>
          <w:lang w:val="sq-AL"/>
        </w:rPr>
        <w:t xml:space="preserve"> do </w:t>
      </w:r>
      <w:r w:rsidR="009C6136">
        <w:rPr>
          <w:rFonts w:eastAsia="Calibri"/>
          <w:bCs/>
          <w:noProof/>
          <w:lang w:val="sq-AL"/>
        </w:rPr>
        <w:t xml:space="preserve">shtohen </w:t>
      </w:r>
      <w:r w:rsidRPr="00E2040C">
        <w:rPr>
          <w:rFonts w:eastAsia="Calibri"/>
          <w:bCs/>
          <w:noProof/>
          <w:lang w:val="sq-AL"/>
        </w:rPr>
        <w:t xml:space="preserve"> n</w:t>
      </w:r>
      <w:r w:rsidR="00676E5E">
        <w:rPr>
          <w:rFonts w:eastAsia="Calibri"/>
          <w:bCs/>
          <w:noProof/>
          <w:lang w:val="sq-AL"/>
        </w:rPr>
        <w:t>ë</w:t>
      </w:r>
      <w:r w:rsidRPr="00E2040C">
        <w:rPr>
          <w:rFonts w:eastAsia="Calibri"/>
          <w:bCs/>
          <w:noProof/>
          <w:lang w:val="sq-AL"/>
        </w:rPr>
        <w:t xml:space="preserve"> cerdhe gjat</w:t>
      </w:r>
      <w:r w:rsidR="00676E5E">
        <w:rPr>
          <w:rFonts w:eastAsia="Calibri"/>
          <w:bCs/>
          <w:noProof/>
          <w:lang w:val="sq-AL"/>
        </w:rPr>
        <w:t>ë</w:t>
      </w:r>
      <w:r w:rsidRPr="00E2040C">
        <w:rPr>
          <w:rFonts w:eastAsia="Calibri"/>
          <w:bCs/>
          <w:noProof/>
          <w:lang w:val="sq-AL"/>
        </w:rPr>
        <w:t xml:space="preserve"> vitit 2024, 15 veta personel p</w:t>
      </w:r>
      <w:r w:rsidR="00676E5E">
        <w:rPr>
          <w:rFonts w:eastAsia="Calibri"/>
          <w:bCs/>
          <w:noProof/>
          <w:lang w:val="sq-AL"/>
        </w:rPr>
        <w:t>ë</w:t>
      </w:r>
      <w:r w:rsidRPr="00E2040C">
        <w:rPr>
          <w:rFonts w:eastAsia="Calibri"/>
          <w:bCs/>
          <w:noProof/>
          <w:lang w:val="sq-AL"/>
        </w:rPr>
        <w:t>r kopshtet p</w:t>
      </w:r>
      <w:r w:rsidR="00676E5E">
        <w:rPr>
          <w:rFonts w:eastAsia="Calibri"/>
          <w:bCs/>
          <w:noProof/>
          <w:lang w:val="sq-AL"/>
        </w:rPr>
        <w:t>ë</w:t>
      </w:r>
      <w:r w:rsidRPr="00E2040C">
        <w:rPr>
          <w:rFonts w:eastAsia="Calibri"/>
          <w:bCs/>
          <w:noProof/>
          <w:lang w:val="sq-AL"/>
        </w:rPr>
        <w:t>r grupet e reja t</w:t>
      </w:r>
      <w:r w:rsidR="00676E5E">
        <w:rPr>
          <w:rFonts w:eastAsia="Calibri"/>
          <w:bCs/>
          <w:noProof/>
          <w:lang w:val="sq-AL"/>
        </w:rPr>
        <w:t>ë</w:t>
      </w:r>
      <w:r w:rsidRPr="00E2040C">
        <w:rPr>
          <w:rFonts w:eastAsia="Calibri"/>
          <w:bCs/>
          <w:noProof/>
          <w:lang w:val="sq-AL"/>
        </w:rPr>
        <w:t xml:space="preserve"> kopshteve , 5 punonj</w:t>
      </w:r>
      <w:r w:rsidR="00676E5E">
        <w:rPr>
          <w:rFonts w:eastAsia="Calibri"/>
          <w:bCs/>
          <w:noProof/>
          <w:lang w:val="sq-AL"/>
        </w:rPr>
        <w:t>ë</w:t>
      </w:r>
      <w:r w:rsidRPr="00E2040C">
        <w:rPr>
          <w:rFonts w:eastAsia="Calibri"/>
          <w:bCs/>
          <w:noProof/>
          <w:lang w:val="sq-AL"/>
        </w:rPr>
        <w:t>s roje n</w:t>
      </w:r>
      <w:r w:rsidR="00676E5E">
        <w:rPr>
          <w:rFonts w:eastAsia="Calibri"/>
          <w:bCs/>
          <w:noProof/>
          <w:lang w:val="sq-AL"/>
        </w:rPr>
        <w:t>ë</w:t>
      </w:r>
      <w:r w:rsidRPr="00E2040C">
        <w:rPr>
          <w:rFonts w:eastAsia="Calibri"/>
          <w:bCs/>
          <w:noProof/>
          <w:lang w:val="sq-AL"/>
        </w:rPr>
        <w:t xml:space="preserve"> shkollat 9 vjecare, </w:t>
      </w:r>
    </w:p>
    <w:p w14:paraId="6C2A5661" w14:textId="413692AE" w:rsidR="00C8384D" w:rsidRDefault="00E2040C"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N</w:t>
      </w:r>
      <w:r w:rsidR="00676E5E">
        <w:rPr>
          <w:rFonts w:eastAsia="Calibri"/>
          <w:bCs/>
          <w:noProof/>
          <w:lang w:val="sq-AL"/>
        </w:rPr>
        <w:t>ë</w:t>
      </w:r>
      <w:r>
        <w:rPr>
          <w:rFonts w:eastAsia="Calibri"/>
          <w:bCs/>
          <w:noProof/>
          <w:lang w:val="sq-AL"/>
        </w:rPr>
        <w:t xml:space="preserve"> Nd</w:t>
      </w:r>
      <w:r w:rsidR="00676E5E">
        <w:rPr>
          <w:rFonts w:eastAsia="Calibri"/>
          <w:bCs/>
          <w:noProof/>
          <w:lang w:val="sq-AL"/>
        </w:rPr>
        <w:t>ë</w:t>
      </w:r>
      <w:r>
        <w:rPr>
          <w:rFonts w:eastAsia="Calibri"/>
          <w:bCs/>
          <w:noProof/>
          <w:lang w:val="sq-AL"/>
        </w:rPr>
        <w:t>rmarrjen e Sh</w:t>
      </w:r>
      <w:r w:rsidR="00676E5E">
        <w:rPr>
          <w:rFonts w:eastAsia="Calibri"/>
          <w:bCs/>
          <w:noProof/>
          <w:lang w:val="sq-AL"/>
        </w:rPr>
        <w:t>ë</w:t>
      </w:r>
      <w:r>
        <w:rPr>
          <w:rFonts w:eastAsia="Calibri"/>
          <w:bCs/>
          <w:noProof/>
          <w:lang w:val="sq-AL"/>
        </w:rPr>
        <w:t>rbimeve Komunale</w:t>
      </w:r>
      <w:r w:rsidR="001D4BDC">
        <w:rPr>
          <w:rFonts w:eastAsia="Calibri"/>
          <w:bCs/>
          <w:noProof/>
          <w:lang w:val="sq-AL"/>
        </w:rPr>
        <w:t>,</w:t>
      </w:r>
      <w:r>
        <w:rPr>
          <w:rFonts w:eastAsia="Calibri"/>
          <w:bCs/>
          <w:noProof/>
          <w:lang w:val="sq-AL"/>
        </w:rPr>
        <w:t xml:space="preserve"> e cila e cila </w:t>
      </w:r>
      <w:r w:rsidR="00676E5E">
        <w:rPr>
          <w:rFonts w:eastAsia="Calibri"/>
          <w:bCs/>
          <w:noProof/>
          <w:lang w:val="sq-AL"/>
        </w:rPr>
        <w:t>ë</w:t>
      </w:r>
      <w:r>
        <w:rPr>
          <w:rFonts w:eastAsia="Calibri"/>
          <w:bCs/>
          <w:noProof/>
          <w:lang w:val="sq-AL"/>
        </w:rPr>
        <w:t>sht</w:t>
      </w:r>
      <w:r w:rsidR="00676E5E">
        <w:rPr>
          <w:rFonts w:eastAsia="Calibri"/>
          <w:bCs/>
          <w:noProof/>
          <w:lang w:val="sq-AL"/>
        </w:rPr>
        <w:t>ë</w:t>
      </w:r>
      <w:r>
        <w:rPr>
          <w:rFonts w:eastAsia="Calibri"/>
          <w:bCs/>
          <w:noProof/>
          <w:lang w:val="sq-AL"/>
        </w:rPr>
        <w:t xml:space="preserve"> p</w:t>
      </w:r>
      <w:r w:rsidR="00676E5E">
        <w:rPr>
          <w:rFonts w:eastAsia="Calibri"/>
          <w:bCs/>
          <w:noProof/>
          <w:lang w:val="sq-AL"/>
        </w:rPr>
        <w:t>ë</w:t>
      </w:r>
      <w:r>
        <w:rPr>
          <w:rFonts w:eastAsia="Calibri"/>
          <w:bCs/>
          <w:noProof/>
          <w:lang w:val="sq-AL"/>
        </w:rPr>
        <w:t>rgjegj</w:t>
      </w:r>
      <w:r w:rsidR="00676E5E">
        <w:rPr>
          <w:rFonts w:eastAsia="Calibri"/>
          <w:bCs/>
          <w:noProof/>
          <w:lang w:val="sq-AL"/>
        </w:rPr>
        <w:t>ë</w:t>
      </w:r>
      <w:r>
        <w:rPr>
          <w:rFonts w:eastAsia="Calibri"/>
          <w:bCs/>
          <w:noProof/>
          <w:lang w:val="sq-AL"/>
        </w:rPr>
        <w:t>se per ruajtjen , mir</w:t>
      </w:r>
      <w:r w:rsidR="00676E5E">
        <w:rPr>
          <w:rFonts w:eastAsia="Calibri"/>
          <w:bCs/>
          <w:noProof/>
          <w:lang w:val="sq-AL"/>
        </w:rPr>
        <w:t>ë</w:t>
      </w:r>
      <w:r>
        <w:rPr>
          <w:rFonts w:eastAsia="Calibri"/>
          <w:bCs/>
          <w:noProof/>
          <w:lang w:val="sq-AL"/>
        </w:rPr>
        <w:t xml:space="preserve">mbajtjen dhe adminstrimin e varrezave  </w:t>
      </w:r>
      <w:r w:rsidR="00470015">
        <w:rPr>
          <w:rFonts w:eastAsia="Calibri"/>
          <w:bCs/>
          <w:noProof/>
          <w:lang w:val="sq-AL"/>
        </w:rPr>
        <w:t xml:space="preserve">shtohen </w:t>
      </w:r>
      <w:r>
        <w:rPr>
          <w:rFonts w:eastAsia="Calibri"/>
          <w:bCs/>
          <w:noProof/>
          <w:lang w:val="sq-AL"/>
        </w:rPr>
        <w:t xml:space="preserve"> </w:t>
      </w:r>
      <w:r w:rsidRPr="00E2040C">
        <w:rPr>
          <w:rFonts w:eastAsia="Calibri"/>
          <w:bCs/>
          <w:noProof/>
          <w:lang w:val="sq-AL"/>
        </w:rPr>
        <w:t>5 punonj</w:t>
      </w:r>
      <w:r w:rsidR="00676E5E">
        <w:rPr>
          <w:rFonts w:eastAsia="Calibri"/>
          <w:bCs/>
          <w:noProof/>
          <w:lang w:val="sq-AL"/>
        </w:rPr>
        <w:t>ë</w:t>
      </w:r>
      <w:r w:rsidRPr="00E2040C">
        <w:rPr>
          <w:rFonts w:eastAsia="Calibri"/>
          <w:bCs/>
          <w:noProof/>
          <w:lang w:val="sq-AL"/>
        </w:rPr>
        <w:t>s p</w:t>
      </w:r>
      <w:r w:rsidR="00676E5E">
        <w:rPr>
          <w:rFonts w:eastAsia="Calibri"/>
          <w:bCs/>
          <w:noProof/>
          <w:lang w:val="sq-AL"/>
        </w:rPr>
        <w:t>ë</w:t>
      </w:r>
      <w:r w:rsidRPr="00E2040C">
        <w:rPr>
          <w:rFonts w:eastAsia="Calibri"/>
          <w:bCs/>
          <w:noProof/>
          <w:lang w:val="sq-AL"/>
        </w:rPr>
        <w:t>r varrezat n</w:t>
      </w:r>
      <w:r w:rsidR="00676E5E">
        <w:rPr>
          <w:rFonts w:eastAsia="Calibri"/>
          <w:bCs/>
          <w:noProof/>
          <w:lang w:val="sq-AL"/>
        </w:rPr>
        <w:t>ë</w:t>
      </w:r>
      <w:r w:rsidRPr="00E2040C">
        <w:rPr>
          <w:rFonts w:eastAsia="Calibri"/>
          <w:bCs/>
          <w:noProof/>
          <w:lang w:val="sq-AL"/>
        </w:rPr>
        <w:t xml:space="preserve"> pes</w:t>
      </w:r>
      <w:r w:rsidR="00676E5E">
        <w:rPr>
          <w:rFonts w:eastAsia="Calibri"/>
          <w:bCs/>
          <w:noProof/>
          <w:lang w:val="sq-AL"/>
        </w:rPr>
        <w:t>ë</w:t>
      </w:r>
      <w:r w:rsidRPr="00E2040C">
        <w:rPr>
          <w:rFonts w:eastAsia="Calibri"/>
          <w:bCs/>
          <w:noProof/>
          <w:lang w:val="sq-AL"/>
        </w:rPr>
        <w:t xml:space="preserve"> Nj</w:t>
      </w:r>
      <w:r w:rsidR="00676E5E">
        <w:rPr>
          <w:rFonts w:eastAsia="Calibri"/>
          <w:bCs/>
          <w:noProof/>
          <w:lang w:val="sq-AL"/>
        </w:rPr>
        <w:t>ë</w:t>
      </w:r>
      <w:r w:rsidRPr="00E2040C">
        <w:rPr>
          <w:rFonts w:eastAsia="Calibri"/>
          <w:bCs/>
          <w:noProof/>
          <w:lang w:val="sq-AL"/>
        </w:rPr>
        <w:t>sit</w:t>
      </w:r>
      <w:r w:rsidR="00676E5E">
        <w:rPr>
          <w:rFonts w:eastAsia="Calibri"/>
          <w:bCs/>
          <w:noProof/>
          <w:lang w:val="sq-AL"/>
        </w:rPr>
        <w:t>ë</w:t>
      </w:r>
      <w:r w:rsidRPr="00E2040C">
        <w:rPr>
          <w:rFonts w:eastAsia="Calibri"/>
          <w:bCs/>
          <w:noProof/>
          <w:lang w:val="sq-AL"/>
        </w:rPr>
        <w:t xml:space="preserve"> Administrative : Rrashbull, Katund i Ri, Manez, Sukth, Ish</w:t>
      </w:r>
      <w:r w:rsidR="00676E5E">
        <w:rPr>
          <w:rFonts w:eastAsia="Calibri"/>
          <w:bCs/>
          <w:noProof/>
          <w:lang w:val="sq-AL"/>
        </w:rPr>
        <w:t>ë</w:t>
      </w:r>
      <w:r w:rsidRPr="00E2040C">
        <w:rPr>
          <w:rFonts w:eastAsia="Calibri"/>
          <w:bCs/>
          <w:noProof/>
          <w:lang w:val="sq-AL"/>
        </w:rPr>
        <w:t xml:space="preserve">m. </w:t>
      </w:r>
    </w:p>
    <w:p w14:paraId="59AE87CF" w14:textId="29EA9446" w:rsidR="00470015" w:rsidRDefault="00470015"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N</w:t>
      </w:r>
      <w:r w:rsidR="00676E5E">
        <w:rPr>
          <w:rFonts w:eastAsia="Calibri"/>
          <w:bCs/>
          <w:noProof/>
          <w:lang w:val="sq-AL"/>
        </w:rPr>
        <w:t>ë</w:t>
      </w:r>
      <w:r>
        <w:rPr>
          <w:rFonts w:eastAsia="Calibri"/>
          <w:bCs/>
          <w:noProof/>
          <w:lang w:val="sq-AL"/>
        </w:rPr>
        <w:t xml:space="preserve"> qendrat sociale shtohen 3 veta , nga t</w:t>
      </w:r>
      <w:r w:rsidR="00676E5E">
        <w:rPr>
          <w:rFonts w:eastAsia="Calibri"/>
          <w:bCs/>
          <w:noProof/>
          <w:lang w:val="sq-AL"/>
        </w:rPr>
        <w:t>ë</w:t>
      </w:r>
      <w:r>
        <w:rPr>
          <w:rFonts w:eastAsia="Calibri"/>
          <w:bCs/>
          <w:noProof/>
          <w:lang w:val="sq-AL"/>
        </w:rPr>
        <w:t xml:space="preserve"> cilat 1 logoped pran</w:t>
      </w:r>
      <w:r w:rsidR="00676E5E">
        <w:rPr>
          <w:rFonts w:eastAsia="Calibri"/>
          <w:bCs/>
          <w:noProof/>
          <w:lang w:val="sq-AL"/>
        </w:rPr>
        <w:t>ë</w:t>
      </w:r>
      <w:r>
        <w:rPr>
          <w:rFonts w:eastAsia="Calibri"/>
          <w:bCs/>
          <w:noProof/>
          <w:lang w:val="sq-AL"/>
        </w:rPr>
        <w:t xml:space="preserve"> Qendr</w:t>
      </w:r>
      <w:r w:rsidR="00676E5E">
        <w:rPr>
          <w:rFonts w:eastAsia="Calibri"/>
          <w:bCs/>
          <w:noProof/>
          <w:lang w:val="sq-AL"/>
        </w:rPr>
        <w:t>ë</w:t>
      </w:r>
      <w:r>
        <w:rPr>
          <w:rFonts w:eastAsia="Calibri"/>
          <w:bCs/>
          <w:noProof/>
          <w:lang w:val="sq-AL"/>
        </w:rPr>
        <w:t>s s</w:t>
      </w:r>
      <w:r w:rsidR="00676E5E">
        <w:rPr>
          <w:rFonts w:eastAsia="Calibri"/>
          <w:bCs/>
          <w:noProof/>
          <w:lang w:val="sq-AL"/>
        </w:rPr>
        <w:t>ë</w:t>
      </w:r>
      <w:r>
        <w:rPr>
          <w:rFonts w:eastAsia="Calibri"/>
          <w:bCs/>
          <w:noProof/>
          <w:lang w:val="sq-AL"/>
        </w:rPr>
        <w:t xml:space="preserve"> F</w:t>
      </w:r>
      <w:r w:rsidR="00676E5E">
        <w:rPr>
          <w:rFonts w:eastAsia="Calibri"/>
          <w:bCs/>
          <w:noProof/>
          <w:lang w:val="sq-AL"/>
        </w:rPr>
        <w:t>ë</w:t>
      </w:r>
      <w:r>
        <w:rPr>
          <w:rFonts w:eastAsia="Calibri"/>
          <w:bCs/>
          <w:noProof/>
          <w:lang w:val="sq-AL"/>
        </w:rPr>
        <w:t>mijve me aftesi t</w:t>
      </w:r>
      <w:r w:rsidR="00676E5E">
        <w:rPr>
          <w:rFonts w:eastAsia="Calibri"/>
          <w:bCs/>
          <w:noProof/>
          <w:lang w:val="sq-AL"/>
        </w:rPr>
        <w:t>ë</w:t>
      </w:r>
      <w:r>
        <w:rPr>
          <w:rFonts w:eastAsia="Calibri"/>
          <w:bCs/>
          <w:noProof/>
          <w:lang w:val="sq-AL"/>
        </w:rPr>
        <w:t xml:space="preserve"> kufizuar dhe 2 punonj</w:t>
      </w:r>
      <w:r w:rsidR="00676E5E">
        <w:rPr>
          <w:rFonts w:eastAsia="Calibri"/>
          <w:bCs/>
          <w:noProof/>
          <w:lang w:val="sq-AL"/>
        </w:rPr>
        <w:t>ë</w:t>
      </w:r>
      <w:r>
        <w:rPr>
          <w:rFonts w:eastAsia="Calibri"/>
          <w:bCs/>
          <w:noProof/>
          <w:lang w:val="sq-AL"/>
        </w:rPr>
        <w:t>sit e Qendr</w:t>
      </w:r>
      <w:r w:rsidR="00676E5E">
        <w:rPr>
          <w:rFonts w:eastAsia="Calibri"/>
          <w:bCs/>
          <w:noProof/>
          <w:lang w:val="sq-AL"/>
        </w:rPr>
        <w:t>ë</w:t>
      </w:r>
      <w:r>
        <w:rPr>
          <w:rFonts w:eastAsia="Calibri"/>
          <w:bCs/>
          <w:noProof/>
          <w:lang w:val="sq-AL"/>
        </w:rPr>
        <w:t>s komunitare p</w:t>
      </w:r>
      <w:r w:rsidR="00676E5E">
        <w:rPr>
          <w:rFonts w:eastAsia="Calibri"/>
          <w:bCs/>
          <w:noProof/>
          <w:lang w:val="sq-AL"/>
        </w:rPr>
        <w:t>ë</w:t>
      </w:r>
      <w:r>
        <w:rPr>
          <w:rFonts w:eastAsia="Calibri"/>
          <w:bCs/>
          <w:noProof/>
          <w:lang w:val="sq-AL"/>
        </w:rPr>
        <w:t>r sh</w:t>
      </w:r>
      <w:r w:rsidR="00676E5E">
        <w:rPr>
          <w:rFonts w:eastAsia="Calibri"/>
          <w:bCs/>
          <w:noProof/>
          <w:lang w:val="sq-AL"/>
        </w:rPr>
        <w:t>ë</w:t>
      </w:r>
      <w:r>
        <w:rPr>
          <w:rFonts w:eastAsia="Calibri"/>
          <w:bCs/>
          <w:noProof/>
          <w:lang w:val="sq-AL"/>
        </w:rPr>
        <w:t>rbime t</w:t>
      </w:r>
      <w:r w:rsidR="00676E5E">
        <w:rPr>
          <w:rFonts w:eastAsia="Calibri"/>
          <w:bCs/>
          <w:noProof/>
          <w:lang w:val="sq-AL"/>
        </w:rPr>
        <w:t>ë</w:t>
      </w:r>
      <w:r>
        <w:rPr>
          <w:rFonts w:eastAsia="Calibri"/>
          <w:bCs/>
          <w:noProof/>
          <w:lang w:val="sq-AL"/>
        </w:rPr>
        <w:t xml:space="preserve"> integruara p</w:t>
      </w:r>
      <w:r w:rsidR="00676E5E">
        <w:rPr>
          <w:rFonts w:eastAsia="Calibri"/>
          <w:bCs/>
          <w:noProof/>
          <w:lang w:val="sq-AL"/>
        </w:rPr>
        <w:t>ë</w:t>
      </w:r>
      <w:r>
        <w:rPr>
          <w:rFonts w:eastAsia="Calibri"/>
          <w:bCs/>
          <w:noProof/>
          <w:lang w:val="sq-AL"/>
        </w:rPr>
        <w:t xml:space="preserve">r familjen </w:t>
      </w:r>
      <w:r w:rsidR="003669E2">
        <w:rPr>
          <w:rFonts w:eastAsia="Calibri"/>
          <w:bCs/>
          <w:noProof/>
          <w:lang w:val="sq-AL"/>
        </w:rPr>
        <w:t xml:space="preserve">, </w:t>
      </w:r>
      <w:r>
        <w:rPr>
          <w:rFonts w:eastAsia="Calibri"/>
          <w:bCs/>
          <w:noProof/>
          <w:lang w:val="sq-AL"/>
        </w:rPr>
        <w:t>t</w:t>
      </w:r>
      <w:r w:rsidR="00676E5E">
        <w:rPr>
          <w:rFonts w:eastAsia="Calibri"/>
          <w:bCs/>
          <w:noProof/>
          <w:lang w:val="sq-AL"/>
        </w:rPr>
        <w:t>ë</w:t>
      </w:r>
      <w:r>
        <w:rPr>
          <w:rFonts w:eastAsia="Calibri"/>
          <w:bCs/>
          <w:noProof/>
          <w:lang w:val="sq-AL"/>
        </w:rPr>
        <w:t xml:space="preserve"> cil</w:t>
      </w:r>
      <w:r w:rsidR="00676E5E">
        <w:rPr>
          <w:rFonts w:eastAsia="Calibri"/>
          <w:bCs/>
          <w:noProof/>
          <w:lang w:val="sq-AL"/>
        </w:rPr>
        <w:t>ë</w:t>
      </w:r>
      <w:r>
        <w:rPr>
          <w:rFonts w:eastAsia="Calibri"/>
          <w:bCs/>
          <w:noProof/>
          <w:lang w:val="sq-AL"/>
        </w:rPr>
        <w:t>t aktualish paguhen nga donatori</w:t>
      </w:r>
      <w:r w:rsidR="003669E2">
        <w:rPr>
          <w:rFonts w:eastAsia="Calibri"/>
          <w:bCs/>
          <w:noProof/>
          <w:lang w:val="sq-AL"/>
        </w:rPr>
        <w:t xml:space="preserve"> (PNUD), por </w:t>
      </w:r>
      <w:r>
        <w:rPr>
          <w:rFonts w:eastAsia="Calibri"/>
          <w:bCs/>
          <w:noProof/>
          <w:lang w:val="sq-AL"/>
        </w:rPr>
        <w:t xml:space="preserve">duke nisur nga viti 2024 </w:t>
      </w:r>
      <w:r w:rsidR="003669E2">
        <w:rPr>
          <w:rFonts w:eastAsia="Calibri"/>
          <w:bCs/>
          <w:noProof/>
          <w:lang w:val="sq-AL"/>
        </w:rPr>
        <w:t>n</w:t>
      </w:r>
      <w:r w:rsidR="0063440D">
        <w:rPr>
          <w:rFonts w:eastAsia="Calibri"/>
          <w:bCs/>
          <w:noProof/>
          <w:lang w:val="sq-AL"/>
        </w:rPr>
        <w:t>ë</w:t>
      </w:r>
      <w:r w:rsidR="003669E2">
        <w:rPr>
          <w:rFonts w:eastAsia="Calibri"/>
          <w:bCs/>
          <w:noProof/>
          <w:lang w:val="sq-AL"/>
        </w:rPr>
        <w:t xml:space="preserve"> baz</w:t>
      </w:r>
      <w:r w:rsidR="0063440D">
        <w:rPr>
          <w:rFonts w:eastAsia="Calibri"/>
          <w:bCs/>
          <w:noProof/>
          <w:lang w:val="sq-AL"/>
        </w:rPr>
        <w:t>ë</w:t>
      </w:r>
      <w:r w:rsidR="003669E2">
        <w:rPr>
          <w:rFonts w:eastAsia="Calibri"/>
          <w:bCs/>
          <w:noProof/>
          <w:lang w:val="sq-AL"/>
        </w:rPr>
        <w:t xml:space="preserve"> t</w:t>
      </w:r>
      <w:r w:rsidR="0063440D">
        <w:rPr>
          <w:rFonts w:eastAsia="Calibri"/>
          <w:bCs/>
          <w:noProof/>
          <w:lang w:val="sq-AL"/>
        </w:rPr>
        <w:t>ë</w:t>
      </w:r>
      <w:r w:rsidR="003669E2">
        <w:rPr>
          <w:rFonts w:eastAsia="Calibri"/>
          <w:bCs/>
          <w:noProof/>
          <w:lang w:val="sq-AL"/>
        </w:rPr>
        <w:t xml:space="preserve"> marr</w:t>
      </w:r>
      <w:r w:rsidR="0063440D">
        <w:rPr>
          <w:rFonts w:eastAsia="Calibri"/>
          <w:bCs/>
          <w:noProof/>
          <w:lang w:val="sq-AL"/>
        </w:rPr>
        <w:t>ë</w:t>
      </w:r>
      <w:r w:rsidR="003669E2">
        <w:rPr>
          <w:rFonts w:eastAsia="Calibri"/>
          <w:bCs/>
          <w:noProof/>
          <w:lang w:val="sq-AL"/>
        </w:rPr>
        <w:t xml:space="preserve">veshjes me  PNUD dhe </w:t>
      </w:r>
      <w:r>
        <w:rPr>
          <w:rFonts w:eastAsia="Calibri"/>
          <w:bCs/>
          <w:noProof/>
          <w:lang w:val="sq-AL"/>
        </w:rPr>
        <w:t>do t</w:t>
      </w:r>
      <w:r w:rsidR="00676E5E">
        <w:rPr>
          <w:rFonts w:eastAsia="Calibri"/>
          <w:bCs/>
          <w:noProof/>
          <w:lang w:val="sq-AL"/>
        </w:rPr>
        <w:t>ë</w:t>
      </w:r>
      <w:r>
        <w:rPr>
          <w:rFonts w:eastAsia="Calibri"/>
          <w:bCs/>
          <w:noProof/>
          <w:lang w:val="sq-AL"/>
        </w:rPr>
        <w:t xml:space="preserve"> financohen nga buxheti i Bashkis</w:t>
      </w:r>
      <w:r w:rsidR="00676E5E">
        <w:rPr>
          <w:rFonts w:eastAsia="Calibri"/>
          <w:bCs/>
          <w:noProof/>
          <w:lang w:val="sq-AL"/>
        </w:rPr>
        <w:t>ë</w:t>
      </w:r>
      <w:r>
        <w:rPr>
          <w:rFonts w:eastAsia="Calibri"/>
          <w:bCs/>
          <w:noProof/>
          <w:lang w:val="sq-AL"/>
        </w:rPr>
        <w:t>.</w:t>
      </w:r>
    </w:p>
    <w:p w14:paraId="54180F2F" w14:textId="2F39E81D" w:rsidR="00470015" w:rsidRDefault="005634D9"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Agjensia e P</w:t>
      </w:r>
      <w:r w:rsidR="00470015">
        <w:rPr>
          <w:rFonts w:eastAsia="Calibri"/>
          <w:bCs/>
          <w:noProof/>
          <w:lang w:val="sq-AL"/>
        </w:rPr>
        <w:t>arqeve</w:t>
      </w:r>
      <w:r>
        <w:rPr>
          <w:rFonts w:eastAsia="Calibri"/>
          <w:bCs/>
          <w:noProof/>
          <w:lang w:val="sq-AL"/>
        </w:rPr>
        <w:t xml:space="preserve"> Urbane bazuar n</w:t>
      </w:r>
      <w:r w:rsidR="00676E5E">
        <w:rPr>
          <w:rFonts w:eastAsia="Calibri"/>
          <w:bCs/>
          <w:noProof/>
          <w:lang w:val="sq-AL"/>
        </w:rPr>
        <w:t>ë</w:t>
      </w:r>
      <w:r>
        <w:rPr>
          <w:rFonts w:eastAsia="Calibri"/>
          <w:bCs/>
          <w:noProof/>
          <w:lang w:val="sq-AL"/>
        </w:rPr>
        <w:t xml:space="preserve"> </w:t>
      </w:r>
      <w:r w:rsidR="00470015">
        <w:rPr>
          <w:rFonts w:eastAsia="Calibri"/>
          <w:bCs/>
          <w:noProof/>
          <w:lang w:val="sq-AL"/>
        </w:rPr>
        <w:t xml:space="preserve"> VKB nr. 175 dt. 01.12.2023</w:t>
      </w:r>
      <w:r>
        <w:rPr>
          <w:rFonts w:eastAsia="Calibri"/>
          <w:bCs/>
          <w:noProof/>
          <w:lang w:val="sq-AL"/>
        </w:rPr>
        <w:t xml:space="preserve"> “P</w:t>
      </w:r>
      <w:r w:rsidR="00676E5E">
        <w:rPr>
          <w:rFonts w:eastAsia="Calibri"/>
          <w:bCs/>
          <w:noProof/>
          <w:lang w:val="sq-AL"/>
        </w:rPr>
        <w:t>ë</w:t>
      </w:r>
      <w:r>
        <w:rPr>
          <w:rFonts w:eastAsia="Calibri"/>
          <w:bCs/>
          <w:noProof/>
          <w:lang w:val="sq-AL"/>
        </w:rPr>
        <w:t>r krijimin e Agjensis</w:t>
      </w:r>
      <w:r w:rsidR="00676E5E">
        <w:rPr>
          <w:rFonts w:eastAsia="Calibri"/>
          <w:bCs/>
          <w:noProof/>
          <w:lang w:val="sq-AL"/>
        </w:rPr>
        <w:t>ë</w:t>
      </w:r>
      <w:r>
        <w:rPr>
          <w:rFonts w:eastAsia="Calibri"/>
          <w:bCs/>
          <w:noProof/>
          <w:lang w:val="sq-AL"/>
        </w:rPr>
        <w:t xml:space="preserve"> s</w:t>
      </w:r>
      <w:r w:rsidR="00676E5E">
        <w:rPr>
          <w:rFonts w:eastAsia="Calibri"/>
          <w:bCs/>
          <w:noProof/>
          <w:lang w:val="sq-AL"/>
        </w:rPr>
        <w:t>ë</w:t>
      </w:r>
      <w:r>
        <w:rPr>
          <w:rFonts w:eastAsia="Calibri"/>
          <w:bCs/>
          <w:noProof/>
          <w:lang w:val="sq-AL"/>
        </w:rPr>
        <w:t xml:space="preserve"> Parqeve Urbane dhe riorganizimin e Nd</w:t>
      </w:r>
      <w:r w:rsidR="00676E5E">
        <w:rPr>
          <w:rFonts w:eastAsia="Calibri"/>
          <w:bCs/>
          <w:noProof/>
          <w:lang w:val="sq-AL"/>
        </w:rPr>
        <w:t>ë</w:t>
      </w:r>
      <w:r>
        <w:rPr>
          <w:rFonts w:eastAsia="Calibri"/>
          <w:bCs/>
          <w:noProof/>
          <w:lang w:val="sq-AL"/>
        </w:rPr>
        <w:t>rmarrjes Rruga”</w:t>
      </w:r>
      <w:r w:rsidR="00470015">
        <w:rPr>
          <w:rFonts w:eastAsia="Calibri"/>
          <w:bCs/>
          <w:noProof/>
          <w:lang w:val="sq-AL"/>
        </w:rPr>
        <w:t xml:space="preserve"> do t</w:t>
      </w:r>
      <w:r w:rsidR="00676E5E">
        <w:rPr>
          <w:rFonts w:eastAsia="Calibri"/>
          <w:bCs/>
          <w:noProof/>
          <w:lang w:val="sq-AL"/>
        </w:rPr>
        <w:t>ë</w:t>
      </w:r>
      <w:r w:rsidR="00470015">
        <w:rPr>
          <w:rFonts w:eastAsia="Calibri"/>
          <w:bCs/>
          <w:noProof/>
          <w:lang w:val="sq-AL"/>
        </w:rPr>
        <w:t xml:space="preserve"> ket</w:t>
      </w:r>
      <w:r w:rsidR="00676E5E">
        <w:rPr>
          <w:rFonts w:eastAsia="Calibri"/>
          <w:bCs/>
          <w:noProof/>
          <w:lang w:val="sq-AL"/>
        </w:rPr>
        <w:t>ë</w:t>
      </w:r>
      <w:r w:rsidR="00470015">
        <w:rPr>
          <w:rFonts w:eastAsia="Calibri"/>
          <w:bCs/>
          <w:noProof/>
          <w:lang w:val="sq-AL"/>
        </w:rPr>
        <w:t xml:space="preserve"> 131 veta , nga t</w:t>
      </w:r>
      <w:r w:rsidR="00676E5E">
        <w:rPr>
          <w:rFonts w:eastAsia="Calibri"/>
          <w:bCs/>
          <w:noProof/>
          <w:lang w:val="sq-AL"/>
        </w:rPr>
        <w:t>ë</w:t>
      </w:r>
      <w:r w:rsidR="00470015">
        <w:rPr>
          <w:rFonts w:eastAsia="Calibri"/>
          <w:bCs/>
          <w:noProof/>
          <w:lang w:val="sq-AL"/>
        </w:rPr>
        <w:t xml:space="preserve"> cil</w:t>
      </w:r>
      <w:r w:rsidR="00676E5E">
        <w:rPr>
          <w:rFonts w:eastAsia="Calibri"/>
          <w:bCs/>
          <w:noProof/>
          <w:lang w:val="sq-AL"/>
        </w:rPr>
        <w:t>ë</w:t>
      </w:r>
      <w:r w:rsidR="00470015">
        <w:rPr>
          <w:rFonts w:eastAsia="Calibri"/>
          <w:bCs/>
          <w:noProof/>
          <w:lang w:val="sq-AL"/>
        </w:rPr>
        <w:t>t 117 veta do t</w:t>
      </w:r>
      <w:r w:rsidR="00676E5E">
        <w:rPr>
          <w:rFonts w:eastAsia="Calibri"/>
          <w:bCs/>
          <w:noProof/>
          <w:lang w:val="sq-AL"/>
        </w:rPr>
        <w:t>ë</w:t>
      </w:r>
      <w:r w:rsidR="00470015">
        <w:rPr>
          <w:rFonts w:eastAsia="Calibri"/>
          <w:bCs/>
          <w:noProof/>
          <w:lang w:val="sq-AL"/>
        </w:rPr>
        <w:t xml:space="preserve"> kalojn</w:t>
      </w:r>
      <w:r w:rsidR="00676E5E">
        <w:rPr>
          <w:rFonts w:eastAsia="Calibri"/>
          <w:bCs/>
          <w:noProof/>
          <w:lang w:val="sq-AL"/>
        </w:rPr>
        <w:t>ë</w:t>
      </w:r>
      <w:r w:rsidR="00470015">
        <w:rPr>
          <w:rFonts w:eastAsia="Calibri"/>
          <w:bCs/>
          <w:noProof/>
          <w:lang w:val="sq-AL"/>
        </w:rPr>
        <w:t xml:space="preserve"> n</w:t>
      </w:r>
      <w:r w:rsidR="00676E5E">
        <w:rPr>
          <w:rFonts w:eastAsia="Calibri"/>
          <w:bCs/>
          <w:noProof/>
          <w:lang w:val="sq-AL"/>
        </w:rPr>
        <w:t>ë</w:t>
      </w:r>
      <w:r w:rsidR="00470015">
        <w:rPr>
          <w:rFonts w:eastAsia="Calibri"/>
          <w:bCs/>
          <w:noProof/>
          <w:lang w:val="sq-AL"/>
        </w:rPr>
        <w:t xml:space="preserve"> k</w:t>
      </w:r>
      <w:r w:rsidR="00676E5E">
        <w:rPr>
          <w:rFonts w:eastAsia="Calibri"/>
          <w:bCs/>
          <w:noProof/>
          <w:lang w:val="sq-AL"/>
        </w:rPr>
        <w:t>ë</w:t>
      </w:r>
      <w:r w:rsidR="00470015">
        <w:rPr>
          <w:rFonts w:eastAsia="Calibri"/>
          <w:bCs/>
          <w:noProof/>
          <w:lang w:val="sq-AL"/>
        </w:rPr>
        <w:t>t</w:t>
      </w:r>
      <w:r w:rsidR="00676E5E">
        <w:rPr>
          <w:rFonts w:eastAsia="Calibri"/>
          <w:bCs/>
          <w:noProof/>
          <w:lang w:val="sq-AL"/>
        </w:rPr>
        <w:t>ë</w:t>
      </w:r>
      <w:r w:rsidR="00470015">
        <w:rPr>
          <w:rFonts w:eastAsia="Calibri"/>
          <w:bCs/>
          <w:noProof/>
          <w:lang w:val="sq-AL"/>
        </w:rPr>
        <w:t xml:space="preserve"> Agjensi nga Nd</w:t>
      </w:r>
      <w:r w:rsidR="00676E5E">
        <w:rPr>
          <w:rFonts w:eastAsia="Calibri"/>
          <w:bCs/>
          <w:noProof/>
          <w:lang w:val="sq-AL"/>
        </w:rPr>
        <w:t>ë</w:t>
      </w:r>
      <w:r w:rsidR="00470015">
        <w:rPr>
          <w:rFonts w:eastAsia="Calibri"/>
          <w:bCs/>
          <w:noProof/>
          <w:lang w:val="sq-AL"/>
        </w:rPr>
        <w:t>rmarrja Rruga .</w:t>
      </w:r>
    </w:p>
    <w:p w14:paraId="392794F5" w14:textId="566D7DCC" w:rsidR="00470015" w:rsidRDefault="00470015"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Nd</w:t>
      </w:r>
      <w:r w:rsidR="00676E5E">
        <w:rPr>
          <w:rFonts w:eastAsia="Calibri"/>
          <w:bCs/>
          <w:noProof/>
          <w:lang w:val="sq-AL"/>
        </w:rPr>
        <w:t>ë</w:t>
      </w:r>
      <w:r>
        <w:rPr>
          <w:rFonts w:eastAsia="Calibri"/>
          <w:bCs/>
          <w:noProof/>
          <w:lang w:val="sq-AL"/>
        </w:rPr>
        <w:t xml:space="preserve">rmarrja Rruga </w:t>
      </w:r>
      <w:r w:rsidR="005634D9">
        <w:rPr>
          <w:rFonts w:eastAsia="Calibri"/>
          <w:bCs/>
          <w:noProof/>
          <w:lang w:val="sq-AL"/>
        </w:rPr>
        <w:t>bazuar n</w:t>
      </w:r>
      <w:r w:rsidR="00676E5E">
        <w:rPr>
          <w:rFonts w:eastAsia="Calibri"/>
          <w:bCs/>
          <w:noProof/>
          <w:lang w:val="sq-AL"/>
        </w:rPr>
        <w:t>ë</w:t>
      </w:r>
      <w:r w:rsidR="005634D9">
        <w:rPr>
          <w:rFonts w:eastAsia="Calibri"/>
          <w:bCs/>
          <w:noProof/>
          <w:lang w:val="sq-AL"/>
        </w:rPr>
        <w:t xml:space="preserve"> VKB e sip</w:t>
      </w:r>
      <w:r w:rsidR="00676E5E">
        <w:rPr>
          <w:rFonts w:eastAsia="Calibri"/>
          <w:bCs/>
          <w:noProof/>
          <w:lang w:val="sq-AL"/>
        </w:rPr>
        <w:t>ë</w:t>
      </w:r>
      <w:r w:rsidR="005634D9">
        <w:rPr>
          <w:rFonts w:eastAsia="Calibri"/>
          <w:bCs/>
          <w:noProof/>
          <w:lang w:val="sq-AL"/>
        </w:rPr>
        <w:t xml:space="preserve">rcituar  </w:t>
      </w:r>
      <w:r>
        <w:rPr>
          <w:rFonts w:eastAsia="Calibri"/>
          <w:bCs/>
          <w:noProof/>
          <w:lang w:val="sq-AL"/>
        </w:rPr>
        <w:t>pak</w:t>
      </w:r>
      <w:r w:rsidR="00676E5E">
        <w:rPr>
          <w:rFonts w:eastAsia="Calibri"/>
          <w:bCs/>
          <w:noProof/>
          <w:lang w:val="sq-AL"/>
        </w:rPr>
        <w:t>ë</w:t>
      </w:r>
      <w:r>
        <w:rPr>
          <w:rFonts w:eastAsia="Calibri"/>
          <w:bCs/>
          <w:noProof/>
          <w:lang w:val="sq-AL"/>
        </w:rPr>
        <w:t>sohet me 117 veta</w:t>
      </w:r>
      <w:r w:rsidR="005634D9">
        <w:rPr>
          <w:rFonts w:eastAsia="Calibri"/>
          <w:bCs/>
          <w:noProof/>
          <w:lang w:val="sq-AL"/>
        </w:rPr>
        <w:t>,</w:t>
      </w:r>
      <w:r>
        <w:rPr>
          <w:rFonts w:eastAsia="Calibri"/>
          <w:bCs/>
          <w:noProof/>
          <w:lang w:val="sq-AL"/>
        </w:rPr>
        <w:t xml:space="preserve"> </w:t>
      </w:r>
      <w:r w:rsidR="005634D9">
        <w:rPr>
          <w:rFonts w:eastAsia="Calibri"/>
          <w:bCs/>
          <w:noProof/>
          <w:lang w:val="sq-AL"/>
        </w:rPr>
        <w:t>nga t</w:t>
      </w:r>
      <w:r w:rsidR="00676E5E">
        <w:rPr>
          <w:rFonts w:eastAsia="Calibri"/>
          <w:bCs/>
          <w:noProof/>
          <w:lang w:val="sq-AL"/>
        </w:rPr>
        <w:t>ë</w:t>
      </w:r>
      <w:r w:rsidR="005634D9">
        <w:rPr>
          <w:rFonts w:eastAsia="Calibri"/>
          <w:bCs/>
          <w:noProof/>
          <w:lang w:val="sq-AL"/>
        </w:rPr>
        <w:t xml:space="preserve"> cil</w:t>
      </w:r>
      <w:r w:rsidR="00676E5E">
        <w:rPr>
          <w:rFonts w:eastAsia="Calibri"/>
          <w:bCs/>
          <w:noProof/>
          <w:lang w:val="sq-AL"/>
        </w:rPr>
        <w:t>ë</w:t>
      </w:r>
      <w:r w:rsidR="005634D9">
        <w:rPr>
          <w:rFonts w:eastAsia="Calibri"/>
          <w:bCs/>
          <w:noProof/>
          <w:lang w:val="sq-AL"/>
        </w:rPr>
        <w:t>t 112 veta i p</w:t>
      </w:r>
      <w:r w:rsidR="00676E5E">
        <w:rPr>
          <w:rFonts w:eastAsia="Calibri"/>
          <w:bCs/>
          <w:noProof/>
          <w:lang w:val="sq-AL"/>
        </w:rPr>
        <w:t>ë</w:t>
      </w:r>
      <w:r w:rsidR="005634D9">
        <w:rPr>
          <w:rFonts w:eastAsia="Calibri"/>
          <w:bCs/>
          <w:noProof/>
          <w:lang w:val="sq-AL"/>
        </w:rPr>
        <w:t>rkasin  sektorit t</w:t>
      </w:r>
      <w:r w:rsidR="00676E5E">
        <w:rPr>
          <w:rFonts w:eastAsia="Calibri"/>
          <w:bCs/>
          <w:noProof/>
          <w:lang w:val="sq-AL"/>
        </w:rPr>
        <w:t>ë</w:t>
      </w:r>
      <w:r w:rsidR="005634D9">
        <w:rPr>
          <w:rFonts w:eastAsia="Calibri"/>
          <w:bCs/>
          <w:noProof/>
          <w:lang w:val="sq-AL"/>
        </w:rPr>
        <w:t xml:space="preserve"> gjelb</w:t>
      </w:r>
      <w:r w:rsidR="00676E5E">
        <w:rPr>
          <w:rFonts w:eastAsia="Calibri"/>
          <w:bCs/>
          <w:noProof/>
          <w:lang w:val="sq-AL"/>
        </w:rPr>
        <w:t>ë</w:t>
      </w:r>
      <w:r w:rsidR="005634D9">
        <w:rPr>
          <w:rFonts w:eastAsia="Calibri"/>
          <w:bCs/>
          <w:noProof/>
          <w:lang w:val="sq-AL"/>
        </w:rPr>
        <w:t xml:space="preserve">rimit,. </w:t>
      </w:r>
    </w:p>
    <w:p w14:paraId="11291340" w14:textId="58E37C9A" w:rsidR="005634D9" w:rsidRPr="00E2040C" w:rsidRDefault="005634D9" w:rsidP="00E2040C">
      <w:pPr>
        <w:pStyle w:val="ListParagraph"/>
        <w:numPr>
          <w:ilvl w:val="0"/>
          <w:numId w:val="45"/>
        </w:numPr>
        <w:tabs>
          <w:tab w:val="left" w:pos="1202"/>
        </w:tabs>
        <w:spacing w:after="120"/>
        <w:jc w:val="both"/>
        <w:divId w:val="499348053"/>
        <w:rPr>
          <w:rFonts w:eastAsia="Calibri"/>
          <w:bCs/>
          <w:noProof/>
          <w:lang w:val="sq-AL"/>
        </w:rPr>
      </w:pPr>
      <w:r>
        <w:rPr>
          <w:rFonts w:eastAsia="Calibri"/>
          <w:bCs/>
          <w:noProof/>
          <w:lang w:val="sq-AL"/>
        </w:rPr>
        <w:t>Qendra Kulturore A.Moisiu pak</w:t>
      </w:r>
      <w:r w:rsidR="00676E5E">
        <w:rPr>
          <w:rFonts w:eastAsia="Calibri"/>
          <w:bCs/>
          <w:noProof/>
          <w:lang w:val="sq-AL"/>
        </w:rPr>
        <w:t>ë</w:t>
      </w:r>
      <w:r>
        <w:rPr>
          <w:rFonts w:eastAsia="Calibri"/>
          <w:bCs/>
          <w:noProof/>
          <w:lang w:val="sq-AL"/>
        </w:rPr>
        <w:t>sohet</w:t>
      </w:r>
      <w:r w:rsidR="003F519F">
        <w:rPr>
          <w:rFonts w:eastAsia="Calibri"/>
          <w:bCs/>
          <w:noProof/>
          <w:lang w:val="sq-AL"/>
        </w:rPr>
        <w:t xml:space="preserve"> me 1 person, n</w:t>
      </w:r>
      <w:r w:rsidR="00676E5E">
        <w:rPr>
          <w:rFonts w:eastAsia="Calibri"/>
          <w:bCs/>
          <w:noProof/>
          <w:lang w:val="sq-AL"/>
        </w:rPr>
        <w:t>ë</w:t>
      </w:r>
      <w:r w:rsidR="003F519F">
        <w:rPr>
          <w:rFonts w:eastAsia="Calibri"/>
          <w:bCs/>
          <w:noProof/>
          <w:lang w:val="sq-AL"/>
        </w:rPr>
        <w:t xml:space="preserve"> p</w:t>
      </w:r>
      <w:r w:rsidR="00676E5E">
        <w:rPr>
          <w:rFonts w:eastAsia="Calibri"/>
          <w:bCs/>
          <w:noProof/>
          <w:lang w:val="sq-AL"/>
        </w:rPr>
        <w:t>ë</w:t>
      </w:r>
      <w:r w:rsidR="003F519F">
        <w:rPr>
          <w:rFonts w:eastAsia="Calibri"/>
          <w:bCs/>
          <w:noProof/>
          <w:lang w:val="sq-AL"/>
        </w:rPr>
        <w:t>rputhje me struktur</w:t>
      </w:r>
      <w:r w:rsidR="00676E5E">
        <w:rPr>
          <w:rFonts w:eastAsia="Calibri"/>
          <w:bCs/>
          <w:noProof/>
          <w:lang w:val="sq-AL"/>
        </w:rPr>
        <w:t>ë</w:t>
      </w:r>
      <w:r w:rsidR="003F519F">
        <w:rPr>
          <w:rFonts w:eastAsia="Calibri"/>
          <w:bCs/>
          <w:noProof/>
          <w:lang w:val="sq-AL"/>
        </w:rPr>
        <w:t>n aktuale.</w:t>
      </w:r>
    </w:p>
    <w:bookmarkEnd w:id="47"/>
    <w:p w14:paraId="0F570BDB" w14:textId="13C8EE48" w:rsidR="001250D8" w:rsidRPr="001250D8" w:rsidRDefault="001250D8" w:rsidP="007D47B2">
      <w:pPr>
        <w:autoSpaceDE w:val="0"/>
        <w:autoSpaceDN w:val="0"/>
        <w:adjustRightInd w:val="0"/>
        <w:spacing w:before="200" w:after="120"/>
        <w:jc w:val="both"/>
        <w:divId w:val="499348053"/>
        <w:rPr>
          <w:rFonts w:eastAsia="Times New Roman"/>
          <w:color w:val="000000"/>
          <w:lang w:val="sq-AL"/>
        </w:rPr>
      </w:pPr>
      <w:r w:rsidRPr="005C6D0C">
        <w:rPr>
          <w:rFonts w:eastAsia="Times New Roman"/>
          <w:color w:val="000000"/>
          <w:lang w:val="sq-AL"/>
        </w:rPr>
        <w:t>Numri m</w:t>
      </w:r>
      <w:r w:rsidR="00FD5B03" w:rsidRPr="005C6D0C">
        <w:rPr>
          <w:rFonts w:eastAsia="Times New Roman"/>
          <w:color w:val="000000"/>
          <w:lang w:val="sq-AL"/>
        </w:rPr>
        <w:t>ë</w:t>
      </w:r>
      <w:r w:rsidRPr="005C6D0C">
        <w:rPr>
          <w:rFonts w:eastAsia="Times New Roman"/>
          <w:color w:val="000000"/>
          <w:lang w:val="sq-AL"/>
        </w:rPr>
        <w:t xml:space="preserve"> i madh i t</w:t>
      </w:r>
      <w:r w:rsidR="00FD5B03" w:rsidRPr="005C6D0C">
        <w:rPr>
          <w:rFonts w:eastAsia="Times New Roman"/>
          <w:color w:val="000000"/>
          <w:lang w:val="sq-AL"/>
        </w:rPr>
        <w:t>ë</w:t>
      </w:r>
      <w:r w:rsidRPr="005C6D0C">
        <w:rPr>
          <w:rFonts w:eastAsia="Times New Roman"/>
          <w:color w:val="000000"/>
          <w:lang w:val="sq-AL"/>
        </w:rPr>
        <w:t xml:space="preserve"> pun</w:t>
      </w:r>
      <w:r w:rsidR="00FD5B03" w:rsidRPr="005C6D0C">
        <w:rPr>
          <w:rFonts w:eastAsia="Times New Roman"/>
          <w:color w:val="000000"/>
          <w:lang w:val="sq-AL"/>
        </w:rPr>
        <w:t>ë</w:t>
      </w:r>
      <w:r w:rsidRPr="005C6D0C">
        <w:rPr>
          <w:rFonts w:eastAsia="Times New Roman"/>
          <w:color w:val="000000"/>
          <w:lang w:val="sq-AL"/>
        </w:rPr>
        <w:t xml:space="preserve">suarve </w:t>
      </w:r>
      <w:r w:rsidR="006A0AF2">
        <w:rPr>
          <w:rFonts w:eastAsia="Times New Roman"/>
          <w:color w:val="000000"/>
          <w:lang w:val="sq-AL"/>
        </w:rPr>
        <w:t>do t</w:t>
      </w:r>
      <w:r w:rsidR="00676E5E">
        <w:rPr>
          <w:rFonts w:eastAsia="Times New Roman"/>
          <w:color w:val="000000"/>
          <w:lang w:val="sq-AL"/>
        </w:rPr>
        <w:t>ë</w:t>
      </w:r>
      <w:r w:rsidR="006A0AF2">
        <w:rPr>
          <w:rFonts w:eastAsia="Times New Roman"/>
          <w:color w:val="000000"/>
          <w:lang w:val="sq-AL"/>
        </w:rPr>
        <w:t xml:space="preserve"> jet</w:t>
      </w:r>
      <w:r w:rsidR="00676E5E">
        <w:rPr>
          <w:rFonts w:eastAsia="Times New Roman"/>
          <w:color w:val="000000"/>
          <w:lang w:val="sq-AL"/>
        </w:rPr>
        <w:t>ë</w:t>
      </w:r>
      <w:r w:rsidR="006A0AF2">
        <w:rPr>
          <w:rFonts w:eastAsia="Times New Roman"/>
          <w:color w:val="000000"/>
          <w:lang w:val="sq-AL"/>
        </w:rPr>
        <w:t xml:space="preserve"> </w:t>
      </w:r>
      <w:r w:rsidR="006A0AF2" w:rsidRPr="005C6D0C">
        <w:rPr>
          <w:rFonts w:eastAsia="Times New Roman"/>
          <w:color w:val="000000"/>
          <w:lang w:val="sq-AL"/>
        </w:rPr>
        <w:t>në programin e arsimit</w:t>
      </w:r>
      <w:r w:rsidR="006A0AF2">
        <w:rPr>
          <w:rFonts w:eastAsia="Times New Roman"/>
          <w:color w:val="000000"/>
          <w:lang w:val="sq-AL"/>
        </w:rPr>
        <w:t xml:space="preserve"> me 475 veta </w:t>
      </w:r>
      <w:r w:rsidR="006A0AF2" w:rsidRPr="005C6D0C">
        <w:rPr>
          <w:rFonts w:eastAsia="Times New Roman"/>
          <w:color w:val="000000"/>
          <w:lang w:val="sq-AL"/>
        </w:rPr>
        <w:t xml:space="preserve"> dhe më pas </w:t>
      </w:r>
      <w:r w:rsidRPr="005C6D0C">
        <w:rPr>
          <w:rFonts w:eastAsia="Times New Roman"/>
          <w:color w:val="000000"/>
          <w:lang w:val="sq-AL"/>
        </w:rPr>
        <w:t>n</w:t>
      </w:r>
      <w:r w:rsidR="00FD5B03" w:rsidRPr="005C6D0C">
        <w:rPr>
          <w:rFonts w:eastAsia="Times New Roman"/>
          <w:color w:val="000000"/>
          <w:lang w:val="sq-AL"/>
        </w:rPr>
        <w:t>ë</w:t>
      </w:r>
      <w:r w:rsidRPr="005C6D0C">
        <w:rPr>
          <w:rFonts w:eastAsia="Times New Roman"/>
          <w:color w:val="000000"/>
          <w:lang w:val="sq-AL"/>
        </w:rPr>
        <w:t xml:space="preserve"> prog</w:t>
      </w:r>
      <w:r w:rsidR="003669E2">
        <w:rPr>
          <w:rFonts w:eastAsia="Times New Roman"/>
          <w:color w:val="000000"/>
          <w:lang w:val="sq-AL"/>
        </w:rPr>
        <w:t>ra</w:t>
      </w:r>
      <w:r w:rsidRPr="005C6D0C">
        <w:rPr>
          <w:rFonts w:eastAsia="Times New Roman"/>
          <w:color w:val="000000"/>
          <w:lang w:val="sq-AL"/>
        </w:rPr>
        <w:t>min e men</w:t>
      </w:r>
      <w:r w:rsidR="006A0AF2">
        <w:rPr>
          <w:rFonts w:eastAsia="Times New Roman"/>
          <w:color w:val="000000"/>
          <w:lang w:val="sq-AL"/>
        </w:rPr>
        <w:t>ax</w:t>
      </w:r>
      <w:r w:rsidR="00F10421" w:rsidRPr="005C6D0C">
        <w:rPr>
          <w:rFonts w:eastAsia="Times New Roman"/>
          <w:color w:val="000000"/>
          <w:lang w:val="sq-AL"/>
        </w:rPr>
        <w:t>himit t</w:t>
      </w:r>
      <w:r w:rsidR="00FD5B03" w:rsidRPr="005C6D0C">
        <w:rPr>
          <w:rFonts w:eastAsia="Times New Roman"/>
          <w:color w:val="000000"/>
          <w:lang w:val="sq-AL"/>
        </w:rPr>
        <w:t>ë</w:t>
      </w:r>
      <w:r w:rsidR="00F10421" w:rsidRPr="005C6D0C">
        <w:rPr>
          <w:rFonts w:eastAsia="Times New Roman"/>
          <w:color w:val="000000"/>
          <w:lang w:val="sq-AL"/>
        </w:rPr>
        <w:t xml:space="preserve"> mbetjeve </w:t>
      </w:r>
      <w:r w:rsidR="006A0AF2">
        <w:rPr>
          <w:rFonts w:eastAsia="Times New Roman"/>
          <w:color w:val="000000"/>
          <w:lang w:val="sq-AL"/>
        </w:rPr>
        <w:t>me 468 veta.</w:t>
      </w:r>
      <w:r w:rsidRPr="001250D8">
        <w:rPr>
          <w:rFonts w:eastAsia="Times New Roman"/>
          <w:color w:val="000000"/>
          <w:lang w:val="sq-AL"/>
        </w:rPr>
        <w:t xml:space="preserve"> </w:t>
      </w:r>
    </w:p>
    <w:p w14:paraId="3EE7A139" w14:textId="4B2842AA" w:rsidR="006C6E7F" w:rsidRPr="006A0AF2" w:rsidRDefault="006A0AF2" w:rsidP="006A0AF2">
      <w:pPr>
        <w:tabs>
          <w:tab w:val="left" w:pos="1202"/>
        </w:tabs>
        <w:spacing w:after="120"/>
        <w:jc w:val="both"/>
        <w:divId w:val="499348053"/>
        <w:rPr>
          <w:rFonts w:eastAsia="Calibri"/>
          <w:iCs/>
          <w:noProof/>
          <w:lang w:val="sq-AL"/>
        </w:rPr>
      </w:pPr>
      <w:r>
        <w:rPr>
          <w:rFonts w:eastAsia="Calibri"/>
          <w:iCs/>
          <w:noProof/>
          <w:lang w:val="sq-AL"/>
        </w:rPr>
        <w:t>P</w:t>
      </w:r>
      <w:r w:rsidRPr="00F31035">
        <w:rPr>
          <w:rFonts w:eastAsia="Calibri"/>
          <w:iCs/>
          <w:noProof/>
          <w:lang w:val="sq-AL"/>
        </w:rPr>
        <w:t xml:space="preserve">lanifikimi për </w:t>
      </w:r>
      <w:r>
        <w:rPr>
          <w:rFonts w:eastAsia="Calibri"/>
          <w:iCs/>
          <w:noProof/>
          <w:lang w:val="sq-AL"/>
        </w:rPr>
        <w:t xml:space="preserve">vitet e tjera 2025 dhe 2026 </w:t>
      </w:r>
      <w:r w:rsidRPr="00F31035">
        <w:rPr>
          <w:rFonts w:eastAsia="Calibri"/>
          <w:iCs/>
          <w:noProof/>
          <w:lang w:val="sq-AL"/>
        </w:rPr>
        <w:t xml:space="preserve"> është bërë mbi të njëtin </w:t>
      </w:r>
      <w:r>
        <w:rPr>
          <w:rFonts w:eastAsia="Calibri"/>
          <w:iCs/>
          <w:noProof/>
          <w:lang w:val="sq-AL"/>
        </w:rPr>
        <w:t>num</w:t>
      </w:r>
      <w:r w:rsidR="00676E5E">
        <w:rPr>
          <w:rFonts w:eastAsia="Calibri"/>
          <w:iCs/>
          <w:noProof/>
          <w:lang w:val="sq-AL"/>
        </w:rPr>
        <w:t>ë</w:t>
      </w:r>
      <w:r>
        <w:rPr>
          <w:rFonts w:eastAsia="Calibri"/>
          <w:iCs/>
          <w:noProof/>
          <w:lang w:val="sq-AL"/>
        </w:rPr>
        <w:t>r punonj</w:t>
      </w:r>
      <w:r w:rsidR="00676E5E">
        <w:rPr>
          <w:rFonts w:eastAsia="Calibri"/>
          <w:iCs/>
          <w:noProof/>
          <w:lang w:val="sq-AL"/>
        </w:rPr>
        <w:t>ë</w:t>
      </w:r>
      <w:r>
        <w:rPr>
          <w:rFonts w:eastAsia="Calibri"/>
          <w:iCs/>
          <w:noProof/>
          <w:lang w:val="sq-AL"/>
        </w:rPr>
        <w:t xml:space="preserve">sish dhe </w:t>
      </w:r>
      <w:r w:rsidRPr="00F31035">
        <w:rPr>
          <w:rFonts w:eastAsia="Calibri"/>
          <w:iCs/>
          <w:noProof/>
          <w:lang w:val="sq-AL"/>
        </w:rPr>
        <w:t>nivel pagash me vitin  202</w:t>
      </w:r>
      <w:r>
        <w:rPr>
          <w:rFonts w:eastAsia="Calibri"/>
          <w:iCs/>
          <w:noProof/>
          <w:lang w:val="sq-AL"/>
        </w:rPr>
        <w:t>4.</w:t>
      </w:r>
    </w:p>
    <w:p w14:paraId="27CD8E48" w14:textId="77DEF19A" w:rsidR="007D47B2" w:rsidRPr="00944E53" w:rsidRDefault="007D47B2" w:rsidP="007D47B2">
      <w:pPr>
        <w:autoSpaceDE w:val="0"/>
        <w:autoSpaceDN w:val="0"/>
        <w:adjustRightInd w:val="0"/>
        <w:spacing w:before="200" w:after="120"/>
        <w:jc w:val="both"/>
        <w:divId w:val="499348053"/>
        <w:rPr>
          <w:rFonts w:eastAsia="Times New Roman"/>
          <w:b/>
          <w:bCs/>
          <w:i/>
          <w:iCs/>
          <w:color w:val="000000"/>
          <w:lang w:val="sq-AL"/>
        </w:rPr>
      </w:pPr>
      <w:bookmarkStart w:id="48" w:name="_Hlk140840691"/>
      <w:r w:rsidRPr="00944E53">
        <w:rPr>
          <w:rFonts w:eastAsia="Times New Roman"/>
          <w:b/>
          <w:bCs/>
          <w:i/>
          <w:iCs/>
          <w:color w:val="000000"/>
          <w:lang w:val="sq-AL"/>
        </w:rPr>
        <w:t xml:space="preserve">Shpenzimet </w:t>
      </w:r>
      <w:r w:rsidR="00D11AAF">
        <w:rPr>
          <w:rFonts w:eastAsia="Times New Roman"/>
          <w:b/>
          <w:bCs/>
          <w:i/>
          <w:iCs/>
          <w:color w:val="000000"/>
          <w:lang w:val="sq-AL"/>
        </w:rPr>
        <w:t>korrente (602-606)</w:t>
      </w:r>
    </w:p>
    <w:p w14:paraId="1A7B2485" w14:textId="4E0A7617" w:rsidR="000D26E9" w:rsidRDefault="007D47B2" w:rsidP="006C6E7F">
      <w:pPr>
        <w:autoSpaceDE w:val="0"/>
        <w:autoSpaceDN w:val="0"/>
        <w:adjustRightInd w:val="0"/>
        <w:spacing w:before="200" w:after="120"/>
        <w:jc w:val="both"/>
        <w:divId w:val="499348053"/>
        <w:rPr>
          <w:rFonts w:eastAsia="Times New Roman"/>
          <w:color w:val="000000"/>
          <w:lang w:val="sq-AL"/>
        </w:rPr>
      </w:pPr>
      <w:bookmarkStart w:id="49" w:name="_Hlk140840715"/>
      <w:bookmarkEnd w:id="48"/>
      <w:r w:rsidRPr="00944E53">
        <w:rPr>
          <w:rFonts w:eastAsia="Times New Roman"/>
          <w:color w:val="000000"/>
          <w:lang w:val="sq-AL"/>
        </w:rPr>
        <w:t>N</w:t>
      </w:r>
      <w:r w:rsidR="00E62FF0">
        <w:rPr>
          <w:rFonts w:eastAsia="Times New Roman"/>
          <w:color w:val="000000"/>
          <w:lang w:val="sq-AL"/>
        </w:rPr>
        <w:t>ë</w:t>
      </w:r>
      <w:r w:rsidR="00B514EF">
        <w:rPr>
          <w:rFonts w:eastAsia="Times New Roman"/>
          <w:color w:val="000000"/>
          <w:lang w:val="sq-AL"/>
        </w:rPr>
        <w:t xml:space="preserve"> </w:t>
      </w:r>
      <w:r w:rsidRPr="00944E53">
        <w:rPr>
          <w:rFonts w:eastAsia="Times New Roman"/>
          <w:color w:val="000000"/>
          <w:lang w:val="sq-AL"/>
        </w:rPr>
        <w:t>k</w:t>
      </w:r>
      <w:r w:rsidR="00E62FF0">
        <w:rPr>
          <w:rFonts w:eastAsia="Times New Roman"/>
          <w:color w:val="000000"/>
          <w:lang w:val="sq-AL"/>
        </w:rPr>
        <w:t>ë</w:t>
      </w:r>
      <w:r w:rsidRPr="00944E53">
        <w:rPr>
          <w:rFonts w:eastAsia="Times New Roman"/>
          <w:color w:val="000000"/>
          <w:lang w:val="sq-AL"/>
        </w:rPr>
        <w:t>t</w:t>
      </w:r>
      <w:r w:rsidR="00E62FF0">
        <w:rPr>
          <w:rFonts w:eastAsia="Times New Roman"/>
          <w:color w:val="000000"/>
          <w:lang w:val="sq-AL"/>
        </w:rPr>
        <w:t>ë</w:t>
      </w:r>
      <w:r w:rsidRPr="00944E53">
        <w:rPr>
          <w:rFonts w:eastAsia="Times New Roman"/>
          <w:color w:val="000000"/>
          <w:lang w:val="sq-AL"/>
        </w:rPr>
        <w:t xml:space="preserve"> grup shpenzimesh b</w:t>
      </w:r>
      <w:r w:rsidR="00E62FF0">
        <w:rPr>
          <w:rFonts w:eastAsia="Times New Roman"/>
          <w:color w:val="000000"/>
          <w:lang w:val="sq-AL"/>
        </w:rPr>
        <w:t>ë</w:t>
      </w:r>
      <w:r w:rsidRPr="00944E53">
        <w:rPr>
          <w:rFonts w:eastAsia="Times New Roman"/>
          <w:color w:val="000000"/>
          <w:lang w:val="sq-AL"/>
        </w:rPr>
        <w:t>jn</w:t>
      </w:r>
      <w:r w:rsidR="00E62FF0">
        <w:rPr>
          <w:rFonts w:eastAsia="Times New Roman"/>
          <w:color w:val="000000"/>
          <w:lang w:val="sq-AL"/>
        </w:rPr>
        <w:t>ë</w:t>
      </w:r>
      <w:r w:rsidRPr="00944E53">
        <w:rPr>
          <w:rFonts w:eastAsia="Times New Roman"/>
          <w:color w:val="000000"/>
          <w:lang w:val="sq-AL"/>
        </w:rPr>
        <w:t xml:space="preserve"> pjes</w:t>
      </w:r>
      <w:r w:rsidR="00E62FF0">
        <w:rPr>
          <w:rFonts w:eastAsia="Times New Roman"/>
          <w:color w:val="000000"/>
          <w:lang w:val="sq-AL"/>
        </w:rPr>
        <w:t>ë</w:t>
      </w:r>
      <w:r w:rsidRPr="00944E53">
        <w:rPr>
          <w:rFonts w:eastAsia="Times New Roman"/>
          <w:color w:val="000000"/>
          <w:lang w:val="sq-AL"/>
        </w:rPr>
        <w:t xml:space="preserve"> shpenzimet operative t</w:t>
      </w:r>
      <w:r w:rsidR="00E62FF0">
        <w:rPr>
          <w:rFonts w:eastAsia="Times New Roman"/>
          <w:color w:val="000000"/>
          <w:lang w:val="sq-AL"/>
        </w:rPr>
        <w:t>ë</w:t>
      </w:r>
      <w:r w:rsidRPr="00944E53">
        <w:rPr>
          <w:rFonts w:eastAsia="Times New Roman"/>
          <w:color w:val="000000"/>
          <w:lang w:val="sq-AL"/>
        </w:rPr>
        <w:t xml:space="preserve"> mirembajtjes, blerje mallrash e sh</w:t>
      </w:r>
      <w:r w:rsidR="00E62FF0">
        <w:rPr>
          <w:rFonts w:eastAsia="Times New Roman"/>
          <w:color w:val="000000"/>
          <w:lang w:val="sq-AL"/>
        </w:rPr>
        <w:t>ë</w:t>
      </w:r>
      <w:r w:rsidR="000B616C">
        <w:rPr>
          <w:rFonts w:eastAsia="Times New Roman"/>
          <w:color w:val="000000"/>
          <w:lang w:val="sq-AL"/>
        </w:rPr>
        <w:t>rbime</w:t>
      </w:r>
      <w:r w:rsidRPr="00944E53">
        <w:rPr>
          <w:rFonts w:eastAsia="Times New Roman"/>
          <w:color w:val="000000"/>
          <w:lang w:val="sq-AL"/>
        </w:rPr>
        <w:t>, shpenzime p</w:t>
      </w:r>
      <w:r w:rsidR="00E62FF0">
        <w:rPr>
          <w:rFonts w:eastAsia="Times New Roman"/>
          <w:color w:val="000000"/>
          <w:lang w:val="sq-AL"/>
        </w:rPr>
        <w:t>ë</w:t>
      </w:r>
      <w:r w:rsidRPr="00944E53">
        <w:rPr>
          <w:rFonts w:eastAsia="Times New Roman"/>
          <w:color w:val="000000"/>
          <w:lang w:val="sq-AL"/>
        </w:rPr>
        <w:t>r  energji elektrike, uj</w:t>
      </w:r>
      <w:r w:rsidR="00E62FF0">
        <w:rPr>
          <w:rFonts w:eastAsia="Times New Roman"/>
          <w:color w:val="000000"/>
          <w:lang w:val="sq-AL"/>
        </w:rPr>
        <w:t>ë</w:t>
      </w:r>
      <w:r w:rsidR="000B616C">
        <w:rPr>
          <w:rFonts w:eastAsia="Times New Roman"/>
          <w:color w:val="000000"/>
          <w:lang w:val="sq-AL"/>
        </w:rPr>
        <w:t>, telefon, internet, karburant</w:t>
      </w:r>
      <w:r w:rsidR="006C6E7F">
        <w:rPr>
          <w:rFonts w:eastAsia="Times New Roman"/>
          <w:color w:val="000000"/>
          <w:lang w:val="sq-AL"/>
        </w:rPr>
        <w:t>, fonde subvencionime n</w:t>
      </w:r>
      <w:r w:rsidR="00FD5B03">
        <w:rPr>
          <w:rFonts w:eastAsia="Times New Roman"/>
          <w:color w:val="000000"/>
          <w:lang w:val="sq-AL"/>
        </w:rPr>
        <w:t>ë</w:t>
      </w:r>
      <w:r w:rsidR="006C6E7F">
        <w:rPr>
          <w:rFonts w:eastAsia="Times New Roman"/>
          <w:color w:val="000000"/>
          <w:lang w:val="sq-AL"/>
        </w:rPr>
        <w:t xml:space="preserve"> ndihm</w:t>
      </w:r>
      <w:r w:rsidR="00FD5B03">
        <w:rPr>
          <w:rFonts w:eastAsia="Times New Roman"/>
          <w:color w:val="000000"/>
          <w:lang w:val="sq-AL"/>
        </w:rPr>
        <w:t>ë</w:t>
      </w:r>
      <w:r w:rsidR="00F82666">
        <w:rPr>
          <w:rFonts w:eastAsia="Times New Roman"/>
          <w:color w:val="000000"/>
          <w:lang w:val="sq-AL"/>
        </w:rPr>
        <w:t xml:space="preserve"> te familjeve në</w:t>
      </w:r>
      <w:r w:rsidR="006C6E7F">
        <w:rPr>
          <w:rFonts w:eastAsia="Times New Roman"/>
          <w:color w:val="000000"/>
          <w:lang w:val="sq-AL"/>
        </w:rPr>
        <w:t xml:space="preserve"> nevoj</w:t>
      </w:r>
      <w:r w:rsidR="00FD5B03">
        <w:rPr>
          <w:rFonts w:eastAsia="Times New Roman"/>
          <w:color w:val="000000"/>
          <w:lang w:val="sq-AL"/>
        </w:rPr>
        <w:t>ë</w:t>
      </w:r>
      <w:r w:rsidR="006C6E7F">
        <w:rPr>
          <w:rFonts w:eastAsia="Times New Roman"/>
          <w:color w:val="000000"/>
          <w:lang w:val="sq-AL"/>
        </w:rPr>
        <w:t>, shp</w:t>
      </w:r>
      <w:r w:rsidR="00FD5B03">
        <w:rPr>
          <w:rFonts w:eastAsia="Times New Roman"/>
          <w:color w:val="000000"/>
          <w:lang w:val="sq-AL"/>
        </w:rPr>
        <w:t>ë</w:t>
      </w:r>
      <w:r w:rsidR="006C6E7F">
        <w:rPr>
          <w:rFonts w:eastAsia="Times New Roman"/>
          <w:color w:val="000000"/>
          <w:lang w:val="sq-AL"/>
        </w:rPr>
        <w:t>rblime p</w:t>
      </w:r>
      <w:r w:rsidR="00FD5B03">
        <w:rPr>
          <w:rFonts w:eastAsia="Times New Roman"/>
          <w:color w:val="000000"/>
          <w:lang w:val="sq-AL"/>
        </w:rPr>
        <w:t>ë</w:t>
      </w:r>
      <w:r w:rsidR="006C6E7F">
        <w:rPr>
          <w:rFonts w:eastAsia="Times New Roman"/>
          <w:color w:val="000000"/>
          <w:lang w:val="sq-AL"/>
        </w:rPr>
        <w:t>r nxe</w:t>
      </w:r>
      <w:r w:rsidR="00B514EF">
        <w:rPr>
          <w:rFonts w:eastAsia="Times New Roman"/>
          <w:color w:val="000000"/>
          <w:lang w:val="sq-AL"/>
        </w:rPr>
        <w:t>n</w:t>
      </w:r>
      <w:r w:rsidR="00FD5B03">
        <w:rPr>
          <w:rFonts w:eastAsia="Times New Roman"/>
          <w:color w:val="000000"/>
          <w:lang w:val="sq-AL"/>
        </w:rPr>
        <w:t>ë</w:t>
      </w:r>
      <w:r w:rsidR="006C6E7F">
        <w:rPr>
          <w:rFonts w:eastAsia="Times New Roman"/>
          <w:color w:val="000000"/>
          <w:lang w:val="sq-AL"/>
        </w:rPr>
        <w:t>sit eks</w:t>
      </w:r>
      <w:r w:rsidR="00F10421">
        <w:rPr>
          <w:rFonts w:eastAsia="Times New Roman"/>
          <w:color w:val="000000"/>
          <w:lang w:val="sq-AL"/>
        </w:rPr>
        <w:t>elent, kuo</w:t>
      </w:r>
      <w:r w:rsidR="006C6E7F">
        <w:rPr>
          <w:rFonts w:eastAsia="Times New Roman"/>
          <w:color w:val="000000"/>
          <w:lang w:val="sq-AL"/>
        </w:rPr>
        <w:t>ta e Qarkut etj.</w:t>
      </w:r>
      <w:r w:rsidR="00F10421">
        <w:rPr>
          <w:rFonts w:eastAsia="Times New Roman"/>
          <w:color w:val="000000"/>
          <w:lang w:val="sq-AL"/>
        </w:rPr>
        <w:t xml:space="preserve"> </w:t>
      </w:r>
    </w:p>
    <w:p w14:paraId="0261409A" w14:textId="128BDF77" w:rsidR="000B5F74" w:rsidRPr="000B5F74" w:rsidRDefault="000B5F74" w:rsidP="006C6E7F">
      <w:pPr>
        <w:autoSpaceDE w:val="0"/>
        <w:autoSpaceDN w:val="0"/>
        <w:adjustRightInd w:val="0"/>
        <w:spacing w:before="200" w:after="120"/>
        <w:jc w:val="both"/>
        <w:divId w:val="499348053"/>
        <w:rPr>
          <w:rFonts w:eastAsia="Times New Roman"/>
          <w:color w:val="000000"/>
          <w:lang w:val="sq-AL"/>
        </w:rPr>
      </w:pP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t>Ne leke</w:t>
      </w:r>
    </w:p>
    <w:tbl>
      <w:tblPr>
        <w:tblStyle w:val="GridTable4-Accent5"/>
        <w:tblW w:w="9629" w:type="dxa"/>
        <w:tblInd w:w="-572" w:type="dxa"/>
        <w:tblLayout w:type="fixed"/>
        <w:tblLook w:val="04A0" w:firstRow="1" w:lastRow="0" w:firstColumn="1" w:lastColumn="0" w:noHBand="0" w:noVBand="1"/>
      </w:tblPr>
      <w:tblGrid>
        <w:gridCol w:w="2907"/>
        <w:gridCol w:w="1096"/>
        <w:gridCol w:w="1096"/>
        <w:gridCol w:w="1128"/>
        <w:gridCol w:w="1134"/>
        <w:gridCol w:w="1134"/>
        <w:gridCol w:w="1134"/>
      </w:tblGrid>
      <w:tr w:rsidR="006A3A21" w:rsidRPr="00364436" w14:paraId="01677582" w14:textId="77777777" w:rsidTr="006A3A21">
        <w:trPr>
          <w:cnfStyle w:val="100000000000" w:firstRow="1" w:lastRow="0" w:firstColumn="0" w:lastColumn="0" w:oddVBand="0" w:evenVBand="0" w:oddHBand="0"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vMerge w:val="restart"/>
            <w:shd w:val="clear" w:color="auto" w:fill="8EAADB" w:themeFill="accent1" w:themeFillTint="99"/>
            <w:hideMark/>
          </w:tcPr>
          <w:p w14:paraId="74F30D10" w14:textId="77777777" w:rsidR="006A3A21" w:rsidRPr="00364436" w:rsidRDefault="006A3A21" w:rsidP="00523C9A">
            <w:pPr>
              <w:jc w:val="center"/>
              <w:rPr>
                <w:rFonts w:eastAsia="Times New Roman"/>
                <w:color w:val="auto"/>
                <w:sz w:val="20"/>
                <w:szCs w:val="20"/>
                <w:lang w:val="en-GB" w:eastAsia="en-GB"/>
              </w:rPr>
            </w:pPr>
            <w:r w:rsidRPr="00364436">
              <w:rPr>
                <w:rFonts w:eastAsia="Times New Roman"/>
                <w:color w:val="auto"/>
                <w:sz w:val="20"/>
                <w:szCs w:val="20"/>
                <w:lang w:val="en-GB" w:eastAsia="en-GB"/>
              </w:rPr>
              <w:t xml:space="preserve">Emri </w:t>
            </w:r>
            <w:proofErr w:type="spellStart"/>
            <w:r w:rsidRPr="00364436">
              <w:rPr>
                <w:rFonts w:eastAsia="Times New Roman"/>
                <w:color w:val="auto"/>
                <w:sz w:val="20"/>
                <w:szCs w:val="20"/>
                <w:lang w:val="en-GB" w:eastAsia="en-GB"/>
              </w:rPr>
              <w:t>i</w:t>
            </w:r>
            <w:proofErr w:type="spellEnd"/>
            <w:r w:rsidRPr="00364436">
              <w:rPr>
                <w:rFonts w:eastAsia="Times New Roman"/>
                <w:color w:val="auto"/>
                <w:sz w:val="20"/>
                <w:szCs w:val="20"/>
                <w:lang w:val="en-GB" w:eastAsia="en-GB"/>
              </w:rPr>
              <w:t xml:space="preserve"> </w:t>
            </w:r>
            <w:proofErr w:type="spellStart"/>
            <w:r w:rsidRPr="00364436">
              <w:rPr>
                <w:rFonts w:eastAsia="Times New Roman"/>
                <w:color w:val="auto"/>
                <w:sz w:val="20"/>
                <w:szCs w:val="20"/>
                <w:lang w:val="en-GB" w:eastAsia="en-GB"/>
              </w:rPr>
              <w:t>Artikullit</w:t>
            </w:r>
            <w:proofErr w:type="spellEnd"/>
          </w:p>
        </w:tc>
        <w:tc>
          <w:tcPr>
            <w:tcW w:w="1096" w:type="dxa"/>
            <w:shd w:val="clear" w:color="auto" w:fill="8EAADB" w:themeFill="accent1" w:themeFillTint="99"/>
            <w:hideMark/>
          </w:tcPr>
          <w:p w14:paraId="2B4910EE"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2021</w:t>
            </w:r>
          </w:p>
        </w:tc>
        <w:tc>
          <w:tcPr>
            <w:tcW w:w="1096" w:type="dxa"/>
            <w:shd w:val="clear" w:color="auto" w:fill="8EAADB" w:themeFill="accent1" w:themeFillTint="99"/>
            <w:hideMark/>
          </w:tcPr>
          <w:p w14:paraId="2D1B4684"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2022</w:t>
            </w:r>
          </w:p>
        </w:tc>
        <w:tc>
          <w:tcPr>
            <w:tcW w:w="1128" w:type="dxa"/>
            <w:shd w:val="clear" w:color="auto" w:fill="8EAADB" w:themeFill="accent1" w:themeFillTint="99"/>
            <w:hideMark/>
          </w:tcPr>
          <w:p w14:paraId="0A6CF772"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2023</w:t>
            </w:r>
          </w:p>
        </w:tc>
        <w:tc>
          <w:tcPr>
            <w:tcW w:w="1134" w:type="dxa"/>
            <w:shd w:val="clear" w:color="auto" w:fill="8EAADB" w:themeFill="accent1" w:themeFillTint="99"/>
            <w:hideMark/>
          </w:tcPr>
          <w:p w14:paraId="115D7A74"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2024</w:t>
            </w:r>
          </w:p>
        </w:tc>
        <w:tc>
          <w:tcPr>
            <w:tcW w:w="1134" w:type="dxa"/>
            <w:shd w:val="clear" w:color="auto" w:fill="8EAADB" w:themeFill="accent1" w:themeFillTint="99"/>
          </w:tcPr>
          <w:p w14:paraId="4A2F63CB"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364436">
              <w:rPr>
                <w:rFonts w:eastAsia="Times New Roman"/>
                <w:color w:val="auto"/>
                <w:sz w:val="20"/>
                <w:szCs w:val="20"/>
                <w:lang w:val="en-GB" w:eastAsia="en-GB"/>
              </w:rPr>
              <w:t>2025</w:t>
            </w:r>
          </w:p>
        </w:tc>
        <w:tc>
          <w:tcPr>
            <w:tcW w:w="1134" w:type="dxa"/>
            <w:shd w:val="clear" w:color="auto" w:fill="8EAADB" w:themeFill="accent1" w:themeFillTint="99"/>
          </w:tcPr>
          <w:p w14:paraId="171450AB" w14:textId="77777777" w:rsidR="006A3A21" w:rsidRPr="00364436" w:rsidRDefault="006A3A21"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Pr>
                <w:rFonts w:eastAsia="Times New Roman"/>
                <w:sz w:val="20"/>
                <w:szCs w:val="20"/>
                <w:lang w:val="en-GB" w:eastAsia="en-GB"/>
              </w:rPr>
              <w:t>2026</w:t>
            </w:r>
          </w:p>
        </w:tc>
      </w:tr>
      <w:tr w:rsidR="006A3A21" w:rsidRPr="00364436" w14:paraId="7F8948EB"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vMerge/>
            <w:hideMark/>
          </w:tcPr>
          <w:p w14:paraId="7913B758" w14:textId="77777777" w:rsidR="006A3A21" w:rsidRPr="00364436" w:rsidRDefault="006A3A21" w:rsidP="00523C9A">
            <w:pPr>
              <w:rPr>
                <w:rFonts w:eastAsia="Times New Roman"/>
                <w:sz w:val="20"/>
                <w:szCs w:val="20"/>
                <w:lang w:val="en-GB" w:eastAsia="en-GB"/>
              </w:rPr>
            </w:pPr>
          </w:p>
        </w:tc>
        <w:tc>
          <w:tcPr>
            <w:tcW w:w="1096" w:type="dxa"/>
            <w:hideMark/>
          </w:tcPr>
          <w:p w14:paraId="046D90E0"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Fakt</w:t>
            </w:r>
            <w:proofErr w:type="spellEnd"/>
          </w:p>
        </w:tc>
        <w:tc>
          <w:tcPr>
            <w:tcW w:w="1096" w:type="dxa"/>
          </w:tcPr>
          <w:p w14:paraId="7A5BA196"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Fakt</w:t>
            </w:r>
            <w:proofErr w:type="spellEnd"/>
          </w:p>
        </w:tc>
        <w:tc>
          <w:tcPr>
            <w:tcW w:w="1128" w:type="dxa"/>
            <w:hideMark/>
          </w:tcPr>
          <w:p w14:paraId="2852EAE2"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hideMark/>
          </w:tcPr>
          <w:p w14:paraId="1009AF74"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5E9CB654"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3D0B8F67" w14:textId="77777777" w:rsidR="006A3A21" w:rsidRPr="00364436" w:rsidRDefault="006A3A21"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Plani</w:t>
            </w:r>
            <w:proofErr w:type="spellEnd"/>
          </w:p>
        </w:tc>
      </w:tr>
      <w:tr w:rsidR="006A3A21" w:rsidRPr="00646FD0" w14:paraId="685C4717" w14:textId="77777777" w:rsidTr="006A3A21">
        <w:trPr>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2E289AD7"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Mallra</w:t>
            </w:r>
            <w:proofErr w:type="spellEnd"/>
            <w:r w:rsidRPr="00364436">
              <w:rPr>
                <w:b w:val="0"/>
                <w:bCs w:val="0"/>
                <w:sz w:val="20"/>
                <w:szCs w:val="20"/>
              </w:rPr>
              <w:t xml:space="preserve"> </w:t>
            </w:r>
            <w:proofErr w:type="spellStart"/>
            <w:r w:rsidRPr="00364436">
              <w:rPr>
                <w:b w:val="0"/>
                <w:bCs w:val="0"/>
                <w:sz w:val="20"/>
                <w:szCs w:val="20"/>
              </w:rPr>
              <w:t>dhe</w:t>
            </w:r>
            <w:proofErr w:type="spellEnd"/>
            <w:r w:rsidRPr="00364436">
              <w:rPr>
                <w:b w:val="0"/>
                <w:bCs w:val="0"/>
                <w:sz w:val="20"/>
                <w:szCs w:val="20"/>
              </w:rPr>
              <w:t xml:space="preserve"> </w:t>
            </w:r>
            <w:proofErr w:type="spellStart"/>
            <w:r w:rsidRPr="00364436">
              <w:rPr>
                <w:b w:val="0"/>
                <w:bCs w:val="0"/>
                <w:sz w:val="20"/>
                <w:szCs w:val="20"/>
              </w:rPr>
              <w:t>Shërbime</w:t>
            </w:r>
            <w:proofErr w:type="spellEnd"/>
          </w:p>
        </w:tc>
        <w:tc>
          <w:tcPr>
            <w:tcW w:w="1096" w:type="dxa"/>
            <w:noWrap/>
          </w:tcPr>
          <w:p w14:paraId="66C90212" w14:textId="77777777" w:rsidR="006A3A21" w:rsidRPr="00364436"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648,330 </w:t>
            </w:r>
          </w:p>
        </w:tc>
        <w:tc>
          <w:tcPr>
            <w:tcW w:w="1096" w:type="dxa"/>
            <w:noWrap/>
          </w:tcPr>
          <w:p w14:paraId="48614FD2"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1,201,517</w:t>
            </w:r>
          </w:p>
        </w:tc>
        <w:tc>
          <w:tcPr>
            <w:tcW w:w="1128" w:type="dxa"/>
            <w:noWrap/>
          </w:tcPr>
          <w:p w14:paraId="583FF89D"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1,169,256</w:t>
            </w:r>
          </w:p>
        </w:tc>
        <w:tc>
          <w:tcPr>
            <w:tcW w:w="1134" w:type="dxa"/>
            <w:noWrap/>
          </w:tcPr>
          <w:p w14:paraId="29318A42"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1,247,736 </w:t>
            </w:r>
          </w:p>
        </w:tc>
        <w:tc>
          <w:tcPr>
            <w:tcW w:w="1134" w:type="dxa"/>
          </w:tcPr>
          <w:p w14:paraId="6C91DD0A"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1,234,877 </w:t>
            </w:r>
          </w:p>
        </w:tc>
        <w:tc>
          <w:tcPr>
            <w:tcW w:w="1134" w:type="dxa"/>
          </w:tcPr>
          <w:p w14:paraId="32D9CB62"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1,235,315 </w:t>
            </w:r>
          </w:p>
        </w:tc>
      </w:tr>
      <w:tr w:rsidR="006A3A21" w:rsidRPr="00646FD0" w14:paraId="14F48322"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37202B0D"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Subvencioni</w:t>
            </w:r>
            <w:proofErr w:type="spellEnd"/>
          </w:p>
        </w:tc>
        <w:tc>
          <w:tcPr>
            <w:tcW w:w="1096" w:type="dxa"/>
            <w:noWrap/>
          </w:tcPr>
          <w:p w14:paraId="68206890" w14:textId="77777777" w:rsidR="006A3A21" w:rsidRPr="00364436"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096" w:type="dxa"/>
            <w:noWrap/>
          </w:tcPr>
          <w:p w14:paraId="3E584A28" w14:textId="77777777" w:rsidR="006A3A21" w:rsidRPr="009F727C"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9F727C">
              <w:rPr>
                <w:sz w:val="20"/>
                <w:szCs w:val="20"/>
              </w:rPr>
              <w:t>0.0</w:t>
            </w:r>
          </w:p>
        </w:tc>
        <w:tc>
          <w:tcPr>
            <w:tcW w:w="1128" w:type="dxa"/>
            <w:noWrap/>
          </w:tcPr>
          <w:p w14:paraId="5C21C54F" w14:textId="77777777" w:rsidR="006A3A21" w:rsidRPr="009F727C"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Pr>
                <w:sz w:val="20"/>
                <w:szCs w:val="20"/>
              </w:rPr>
              <w:t>0</w:t>
            </w:r>
          </w:p>
        </w:tc>
        <w:tc>
          <w:tcPr>
            <w:tcW w:w="1134" w:type="dxa"/>
            <w:noWrap/>
          </w:tcPr>
          <w:p w14:paraId="169B4D4E"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   </w:t>
            </w:r>
          </w:p>
        </w:tc>
        <w:tc>
          <w:tcPr>
            <w:tcW w:w="1134" w:type="dxa"/>
          </w:tcPr>
          <w:p w14:paraId="5EF16880"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   </w:t>
            </w:r>
          </w:p>
        </w:tc>
        <w:tc>
          <w:tcPr>
            <w:tcW w:w="1134" w:type="dxa"/>
          </w:tcPr>
          <w:p w14:paraId="6E42D50F"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   </w:t>
            </w:r>
          </w:p>
        </w:tc>
      </w:tr>
      <w:tr w:rsidR="006A3A21" w:rsidRPr="00646FD0" w14:paraId="692E566F" w14:textId="77777777" w:rsidTr="006A3A21">
        <w:trPr>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03576B60"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Transfertë</w:t>
            </w:r>
            <w:proofErr w:type="spellEnd"/>
            <w:r w:rsidRPr="00364436">
              <w:rPr>
                <w:b w:val="0"/>
                <w:bCs w:val="0"/>
                <w:sz w:val="20"/>
                <w:szCs w:val="20"/>
              </w:rPr>
              <w:t xml:space="preserve"> e </w:t>
            </w:r>
            <w:proofErr w:type="spellStart"/>
            <w:r w:rsidRPr="00364436">
              <w:rPr>
                <w:b w:val="0"/>
                <w:bCs w:val="0"/>
                <w:sz w:val="20"/>
                <w:szCs w:val="20"/>
              </w:rPr>
              <w:t>Brendshme</w:t>
            </w:r>
            <w:proofErr w:type="spellEnd"/>
          </w:p>
        </w:tc>
        <w:tc>
          <w:tcPr>
            <w:tcW w:w="1096" w:type="dxa"/>
            <w:noWrap/>
          </w:tcPr>
          <w:p w14:paraId="4BBEE1F2" w14:textId="77777777" w:rsidR="006A3A21" w:rsidRPr="00364436"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50,000 </w:t>
            </w:r>
          </w:p>
        </w:tc>
        <w:tc>
          <w:tcPr>
            <w:tcW w:w="1096" w:type="dxa"/>
            <w:noWrap/>
          </w:tcPr>
          <w:p w14:paraId="74EED0DC"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40,000</w:t>
            </w:r>
          </w:p>
        </w:tc>
        <w:tc>
          <w:tcPr>
            <w:tcW w:w="1128" w:type="dxa"/>
            <w:noWrap/>
          </w:tcPr>
          <w:p w14:paraId="08CF80DC"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20,000</w:t>
            </w:r>
          </w:p>
        </w:tc>
        <w:tc>
          <w:tcPr>
            <w:tcW w:w="1134" w:type="dxa"/>
            <w:noWrap/>
          </w:tcPr>
          <w:p w14:paraId="1B8F31FE"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20,000 </w:t>
            </w:r>
          </w:p>
        </w:tc>
        <w:tc>
          <w:tcPr>
            <w:tcW w:w="1134" w:type="dxa"/>
          </w:tcPr>
          <w:p w14:paraId="5F7DAE58"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20,000 </w:t>
            </w:r>
          </w:p>
        </w:tc>
        <w:tc>
          <w:tcPr>
            <w:tcW w:w="1134" w:type="dxa"/>
          </w:tcPr>
          <w:p w14:paraId="73965456"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20,000 </w:t>
            </w:r>
          </w:p>
        </w:tc>
      </w:tr>
      <w:tr w:rsidR="006A3A21" w:rsidRPr="00646FD0" w14:paraId="65C43F03"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31B6CF72"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Transferta</w:t>
            </w:r>
            <w:proofErr w:type="spellEnd"/>
            <w:r w:rsidRPr="00364436">
              <w:rPr>
                <w:b w:val="0"/>
                <w:bCs w:val="0"/>
                <w:sz w:val="20"/>
                <w:szCs w:val="20"/>
              </w:rPr>
              <w:t xml:space="preserve"> </w:t>
            </w:r>
            <w:proofErr w:type="spellStart"/>
            <w:r w:rsidRPr="00364436">
              <w:rPr>
                <w:b w:val="0"/>
                <w:bCs w:val="0"/>
                <w:sz w:val="20"/>
                <w:szCs w:val="20"/>
              </w:rPr>
              <w:t>të</w:t>
            </w:r>
            <w:proofErr w:type="spellEnd"/>
            <w:r w:rsidRPr="00364436">
              <w:rPr>
                <w:b w:val="0"/>
                <w:bCs w:val="0"/>
                <w:sz w:val="20"/>
                <w:szCs w:val="20"/>
              </w:rPr>
              <w:t xml:space="preserve"> </w:t>
            </w:r>
            <w:proofErr w:type="spellStart"/>
            <w:r w:rsidRPr="00364436">
              <w:rPr>
                <w:b w:val="0"/>
                <w:bCs w:val="0"/>
                <w:sz w:val="20"/>
                <w:szCs w:val="20"/>
              </w:rPr>
              <w:t>Jashtme</w:t>
            </w:r>
            <w:proofErr w:type="spellEnd"/>
          </w:p>
        </w:tc>
        <w:tc>
          <w:tcPr>
            <w:tcW w:w="1096" w:type="dxa"/>
            <w:noWrap/>
          </w:tcPr>
          <w:p w14:paraId="4D410A33" w14:textId="77777777" w:rsidR="006A3A21" w:rsidRPr="00364436"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096" w:type="dxa"/>
            <w:noWrap/>
          </w:tcPr>
          <w:p w14:paraId="533132CC" w14:textId="77777777" w:rsidR="006A3A21" w:rsidRPr="009F727C"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Pr>
                <w:sz w:val="20"/>
                <w:szCs w:val="20"/>
              </w:rPr>
              <w:t>0</w:t>
            </w:r>
          </w:p>
        </w:tc>
        <w:tc>
          <w:tcPr>
            <w:tcW w:w="1128" w:type="dxa"/>
            <w:noWrap/>
          </w:tcPr>
          <w:p w14:paraId="2176A802" w14:textId="77777777" w:rsidR="006A3A21" w:rsidRPr="009F727C"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9F727C">
              <w:rPr>
                <w:sz w:val="20"/>
                <w:szCs w:val="20"/>
              </w:rPr>
              <w:t>0</w:t>
            </w:r>
          </w:p>
        </w:tc>
        <w:tc>
          <w:tcPr>
            <w:tcW w:w="1134" w:type="dxa"/>
            <w:noWrap/>
          </w:tcPr>
          <w:p w14:paraId="60181DC8"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134" w:type="dxa"/>
          </w:tcPr>
          <w:p w14:paraId="183B5F52"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c>
          <w:tcPr>
            <w:tcW w:w="1134" w:type="dxa"/>
          </w:tcPr>
          <w:p w14:paraId="38C48237" w14:textId="77777777" w:rsidR="006A3A21" w:rsidRPr="00646FD0" w:rsidRDefault="006A3A21"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
        </w:tc>
      </w:tr>
      <w:tr w:rsidR="006A3A21" w:rsidRPr="00646FD0" w14:paraId="10781A3E" w14:textId="77777777" w:rsidTr="006A3A21">
        <w:trPr>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34B2376C" w14:textId="77777777" w:rsidR="006A3A21" w:rsidRPr="00364436" w:rsidRDefault="006A3A21" w:rsidP="00523C9A">
            <w:pPr>
              <w:rPr>
                <w:rFonts w:eastAsia="Times New Roman"/>
                <w:b w:val="0"/>
                <w:bCs w:val="0"/>
                <w:sz w:val="20"/>
                <w:szCs w:val="20"/>
                <w:lang w:val="en-GB" w:eastAsia="en-GB"/>
              </w:rPr>
            </w:pPr>
            <w:proofErr w:type="spellStart"/>
            <w:r w:rsidRPr="00364436">
              <w:rPr>
                <w:b w:val="0"/>
                <w:bCs w:val="0"/>
                <w:sz w:val="20"/>
                <w:szCs w:val="20"/>
              </w:rPr>
              <w:t>Të</w:t>
            </w:r>
            <w:proofErr w:type="spellEnd"/>
            <w:r w:rsidRPr="00364436">
              <w:rPr>
                <w:b w:val="0"/>
                <w:bCs w:val="0"/>
                <w:sz w:val="20"/>
                <w:szCs w:val="20"/>
              </w:rPr>
              <w:t xml:space="preserve"> </w:t>
            </w:r>
            <w:proofErr w:type="spellStart"/>
            <w:r w:rsidRPr="00364436">
              <w:rPr>
                <w:b w:val="0"/>
                <w:bCs w:val="0"/>
                <w:sz w:val="20"/>
                <w:szCs w:val="20"/>
              </w:rPr>
              <w:t>Tjera</w:t>
            </w:r>
            <w:proofErr w:type="spellEnd"/>
            <w:r w:rsidRPr="00364436">
              <w:rPr>
                <w:b w:val="0"/>
                <w:bCs w:val="0"/>
                <w:sz w:val="20"/>
                <w:szCs w:val="20"/>
              </w:rPr>
              <w:t xml:space="preserve"> (606, 651, etc.)</w:t>
            </w:r>
          </w:p>
        </w:tc>
        <w:tc>
          <w:tcPr>
            <w:tcW w:w="1096" w:type="dxa"/>
            <w:noWrap/>
          </w:tcPr>
          <w:p w14:paraId="34050234" w14:textId="77777777" w:rsidR="006A3A21" w:rsidRPr="00364436"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63,994 </w:t>
            </w:r>
          </w:p>
        </w:tc>
        <w:tc>
          <w:tcPr>
            <w:tcW w:w="1096" w:type="dxa"/>
            <w:noWrap/>
          </w:tcPr>
          <w:p w14:paraId="3F3241CF"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9F727C">
              <w:rPr>
                <w:sz w:val="20"/>
                <w:szCs w:val="20"/>
              </w:rPr>
              <w:t>66,77</w:t>
            </w:r>
            <w:r>
              <w:rPr>
                <w:sz w:val="20"/>
                <w:szCs w:val="20"/>
              </w:rPr>
              <w:t>9</w:t>
            </w:r>
          </w:p>
        </w:tc>
        <w:tc>
          <w:tcPr>
            <w:tcW w:w="1128" w:type="dxa"/>
            <w:noWrap/>
          </w:tcPr>
          <w:p w14:paraId="06136F87" w14:textId="77777777" w:rsidR="006A3A21" w:rsidRPr="009F727C"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210,510</w:t>
            </w:r>
          </w:p>
        </w:tc>
        <w:tc>
          <w:tcPr>
            <w:tcW w:w="1134" w:type="dxa"/>
            <w:noWrap/>
          </w:tcPr>
          <w:p w14:paraId="32AA52E7"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93,500 </w:t>
            </w:r>
          </w:p>
        </w:tc>
        <w:tc>
          <w:tcPr>
            <w:tcW w:w="1134" w:type="dxa"/>
          </w:tcPr>
          <w:p w14:paraId="4B3B3EFC"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93,500 </w:t>
            </w:r>
          </w:p>
        </w:tc>
        <w:tc>
          <w:tcPr>
            <w:tcW w:w="1134" w:type="dxa"/>
          </w:tcPr>
          <w:p w14:paraId="3AEC25EF" w14:textId="77777777" w:rsidR="006A3A21" w:rsidRPr="00646FD0" w:rsidRDefault="006A3A21" w:rsidP="00523C9A">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95,500 </w:t>
            </w:r>
          </w:p>
        </w:tc>
      </w:tr>
      <w:tr w:rsidR="006A3A21" w:rsidRPr="00646FD0" w14:paraId="06208C2F" w14:textId="77777777" w:rsidTr="006A3A21">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6A937CE2" w14:textId="107A3F6B" w:rsidR="006A3A21" w:rsidRPr="00364436" w:rsidRDefault="006A3A21" w:rsidP="006A3A21">
            <w:pPr>
              <w:rPr>
                <w:rFonts w:eastAsia="Times New Roman"/>
                <w:i/>
                <w:iCs/>
                <w:sz w:val="20"/>
                <w:szCs w:val="20"/>
                <w:lang w:val="en-GB" w:eastAsia="en-GB"/>
              </w:rPr>
            </w:pPr>
            <w:proofErr w:type="spellStart"/>
            <w:r w:rsidRPr="00364436">
              <w:rPr>
                <w:i/>
                <w:iCs/>
                <w:sz w:val="20"/>
                <w:szCs w:val="20"/>
              </w:rPr>
              <w:t>Shpenzime</w:t>
            </w:r>
            <w:proofErr w:type="spellEnd"/>
            <w:r w:rsidRPr="00364436">
              <w:rPr>
                <w:i/>
                <w:iCs/>
                <w:sz w:val="20"/>
                <w:szCs w:val="20"/>
              </w:rPr>
              <w:t xml:space="preserve"> </w:t>
            </w:r>
            <w:proofErr w:type="spellStart"/>
            <w:r w:rsidRPr="00364436">
              <w:rPr>
                <w:i/>
                <w:iCs/>
                <w:sz w:val="20"/>
                <w:szCs w:val="20"/>
              </w:rPr>
              <w:t>Korente</w:t>
            </w:r>
            <w:proofErr w:type="spellEnd"/>
          </w:p>
        </w:tc>
        <w:tc>
          <w:tcPr>
            <w:tcW w:w="1096" w:type="dxa"/>
            <w:noWrap/>
          </w:tcPr>
          <w:p w14:paraId="372AEB6E" w14:textId="3CDFB035" w:rsidR="006A3A21" w:rsidRPr="00364436"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364436">
              <w:rPr>
                <w:b/>
                <w:bCs/>
                <w:i/>
                <w:iCs/>
                <w:sz w:val="20"/>
                <w:szCs w:val="20"/>
              </w:rPr>
              <w:t>762,324</w:t>
            </w:r>
          </w:p>
        </w:tc>
        <w:tc>
          <w:tcPr>
            <w:tcW w:w="1096" w:type="dxa"/>
            <w:noWrap/>
          </w:tcPr>
          <w:p w14:paraId="0496A212" w14:textId="6C77ADE7" w:rsidR="006A3A21" w:rsidRPr="009F727C"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9F727C">
              <w:rPr>
                <w:b/>
                <w:i/>
                <w:sz w:val="20"/>
                <w:szCs w:val="20"/>
              </w:rPr>
              <w:t>1,308,297</w:t>
            </w:r>
          </w:p>
        </w:tc>
        <w:tc>
          <w:tcPr>
            <w:tcW w:w="1128" w:type="dxa"/>
            <w:noWrap/>
          </w:tcPr>
          <w:p w14:paraId="21D44E7A" w14:textId="46577027" w:rsidR="006A3A21" w:rsidRPr="00364436"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9F727C">
              <w:rPr>
                <w:b/>
                <w:i/>
                <w:sz w:val="20"/>
                <w:szCs w:val="20"/>
              </w:rPr>
              <w:t>1,399,766</w:t>
            </w:r>
          </w:p>
        </w:tc>
        <w:tc>
          <w:tcPr>
            <w:tcW w:w="1134" w:type="dxa"/>
            <w:noWrap/>
          </w:tcPr>
          <w:p w14:paraId="68D3722A" w14:textId="23765E1D" w:rsidR="006A3A21" w:rsidRPr="00646FD0"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646FD0">
              <w:rPr>
                <w:b/>
                <w:sz w:val="20"/>
                <w:szCs w:val="20"/>
              </w:rPr>
              <w:t>1,361,236</w:t>
            </w:r>
          </w:p>
        </w:tc>
        <w:tc>
          <w:tcPr>
            <w:tcW w:w="1134" w:type="dxa"/>
          </w:tcPr>
          <w:p w14:paraId="12CF98EA" w14:textId="0F053F20" w:rsidR="006A3A21" w:rsidRPr="00646FD0" w:rsidRDefault="006A3A21" w:rsidP="006A3A21">
            <w:pPr>
              <w:jc w:val="right"/>
              <w:cnfStyle w:val="000000100000" w:firstRow="0" w:lastRow="0" w:firstColumn="0" w:lastColumn="0" w:oddVBand="0" w:evenVBand="0" w:oddHBand="1" w:evenHBand="0" w:firstRowFirstColumn="0" w:firstRowLastColumn="0" w:lastRowFirstColumn="0" w:lastRowLastColumn="0"/>
              <w:rPr>
                <w:rFonts w:eastAsia="Times New Roman"/>
                <w:b/>
                <w:bCs/>
                <w:i/>
                <w:iCs/>
                <w:sz w:val="20"/>
                <w:szCs w:val="20"/>
                <w:lang w:val="en-GB" w:eastAsia="en-GB"/>
              </w:rPr>
            </w:pPr>
            <w:r w:rsidRPr="00646FD0">
              <w:rPr>
                <w:b/>
                <w:sz w:val="20"/>
                <w:szCs w:val="20"/>
              </w:rPr>
              <w:t>1,348,377</w:t>
            </w:r>
          </w:p>
        </w:tc>
        <w:tc>
          <w:tcPr>
            <w:tcW w:w="1134" w:type="dxa"/>
          </w:tcPr>
          <w:p w14:paraId="412A12D0" w14:textId="57537821" w:rsidR="006A3A21" w:rsidRPr="00646FD0" w:rsidRDefault="006A3A21" w:rsidP="006A3A21">
            <w:pPr>
              <w:jc w:val="right"/>
              <w:cnfStyle w:val="000000100000" w:firstRow="0" w:lastRow="0" w:firstColumn="0" w:lastColumn="0" w:oddVBand="0" w:evenVBand="0" w:oddHBand="1" w:evenHBand="0" w:firstRowFirstColumn="0" w:firstRowLastColumn="0" w:lastRowFirstColumn="0" w:lastRowLastColumn="0"/>
              <w:rPr>
                <w:b/>
                <w:bCs/>
                <w:i/>
                <w:iCs/>
                <w:sz w:val="20"/>
                <w:szCs w:val="20"/>
              </w:rPr>
            </w:pPr>
            <w:r w:rsidRPr="00646FD0">
              <w:rPr>
                <w:b/>
                <w:sz w:val="20"/>
                <w:szCs w:val="20"/>
              </w:rPr>
              <w:t>1,350,815</w:t>
            </w:r>
          </w:p>
        </w:tc>
      </w:tr>
      <w:tr w:rsidR="006A3A21" w:rsidRPr="00646FD0" w14:paraId="3A15C914" w14:textId="77777777" w:rsidTr="006A3A21">
        <w:trPr>
          <w:divId w:val="499348053"/>
          <w:trHeight w:val="261"/>
        </w:trPr>
        <w:tc>
          <w:tcPr>
            <w:cnfStyle w:val="001000000000" w:firstRow="0" w:lastRow="0" w:firstColumn="1" w:lastColumn="0" w:oddVBand="0" w:evenVBand="0" w:oddHBand="0" w:evenHBand="0" w:firstRowFirstColumn="0" w:firstRowLastColumn="0" w:lastRowFirstColumn="0" w:lastRowLastColumn="0"/>
            <w:tcW w:w="2907" w:type="dxa"/>
          </w:tcPr>
          <w:p w14:paraId="6FFB4F7C" w14:textId="1CCE2DB6" w:rsidR="006A3A21" w:rsidRPr="00364436" w:rsidRDefault="006A3A21" w:rsidP="006A3A21">
            <w:pPr>
              <w:rPr>
                <w:i/>
                <w:iCs/>
                <w:sz w:val="20"/>
                <w:szCs w:val="20"/>
              </w:rPr>
            </w:pPr>
            <w:proofErr w:type="spellStart"/>
            <w:r w:rsidRPr="006A3A21">
              <w:rPr>
                <w:i/>
                <w:iCs/>
                <w:sz w:val="20"/>
                <w:szCs w:val="20"/>
              </w:rPr>
              <w:t>N</w:t>
            </w:r>
            <w:r w:rsidR="00676E5E">
              <w:rPr>
                <w:i/>
                <w:iCs/>
                <w:sz w:val="20"/>
                <w:szCs w:val="20"/>
              </w:rPr>
              <w:t>ë</w:t>
            </w:r>
            <w:proofErr w:type="spellEnd"/>
            <w:r w:rsidRPr="006A3A21">
              <w:rPr>
                <w:i/>
                <w:iCs/>
                <w:sz w:val="20"/>
                <w:szCs w:val="20"/>
              </w:rPr>
              <w:t xml:space="preserve"> % </w:t>
            </w:r>
            <w:proofErr w:type="spellStart"/>
            <w:r w:rsidRPr="006A3A21">
              <w:rPr>
                <w:i/>
                <w:iCs/>
                <w:sz w:val="20"/>
                <w:szCs w:val="20"/>
              </w:rPr>
              <w:t>ndaj</w:t>
            </w:r>
            <w:proofErr w:type="spellEnd"/>
            <w:r w:rsidRPr="006A3A21">
              <w:rPr>
                <w:i/>
                <w:iCs/>
                <w:sz w:val="20"/>
                <w:szCs w:val="20"/>
              </w:rPr>
              <w:t xml:space="preserve"> </w:t>
            </w:r>
            <w:proofErr w:type="spellStart"/>
            <w:r w:rsidRPr="006A3A21">
              <w:rPr>
                <w:i/>
                <w:iCs/>
                <w:sz w:val="20"/>
                <w:szCs w:val="20"/>
              </w:rPr>
              <w:t>totalit</w:t>
            </w:r>
            <w:proofErr w:type="spellEnd"/>
            <w:r w:rsidRPr="006A3A21">
              <w:rPr>
                <w:i/>
                <w:iCs/>
                <w:sz w:val="20"/>
                <w:szCs w:val="20"/>
              </w:rPr>
              <w:t xml:space="preserve"> </w:t>
            </w:r>
            <w:proofErr w:type="spellStart"/>
            <w:r w:rsidRPr="006A3A21">
              <w:rPr>
                <w:i/>
                <w:iCs/>
                <w:sz w:val="20"/>
                <w:szCs w:val="20"/>
              </w:rPr>
              <w:t>t</w:t>
            </w:r>
            <w:r w:rsidR="00676E5E">
              <w:rPr>
                <w:i/>
                <w:iCs/>
                <w:sz w:val="20"/>
                <w:szCs w:val="20"/>
              </w:rPr>
              <w:t>ë</w:t>
            </w:r>
            <w:proofErr w:type="spellEnd"/>
            <w:r w:rsidRPr="006A3A21">
              <w:rPr>
                <w:i/>
                <w:iCs/>
                <w:sz w:val="20"/>
                <w:szCs w:val="20"/>
              </w:rPr>
              <w:t xml:space="preserve"> </w:t>
            </w:r>
            <w:proofErr w:type="spellStart"/>
            <w:r w:rsidRPr="006A3A21">
              <w:rPr>
                <w:i/>
                <w:iCs/>
                <w:sz w:val="20"/>
                <w:szCs w:val="20"/>
              </w:rPr>
              <w:t>buxhetit</w:t>
            </w:r>
            <w:proofErr w:type="spellEnd"/>
          </w:p>
        </w:tc>
        <w:tc>
          <w:tcPr>
            <w:tcW w:w="1096" w:type="dxa"/>
            <w:noWrap/>
          </w:tcPr>
          <w:p w14:paraId="17253EE3" w14:textId="16AFFEB8" w:rsidR="006A3A21" w:rsidRPr="00DC2ABC" w:rsidRDefault="006A3A21" w:rsidP="006A3A21">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C2ABC">
              <w:rPr>
                <w:b/>
                <w:bCs/>
                <w:i/>
                <w:iCs/>
                <w:sz w:val="20"/>
                <w:szCs w:val="20"/>
              </w:rPr>
              <w:t>30</w:t>
            </w:r>
          </w:p>
        </w:tc>
        <w:tc>
          <w:tcPr>
            <w:tcW w:w="1096" w:type="dxa"/>
            <w:noWrap/>
          </w:tcPr>
          <w:p w14:paraId="0AEA413E" w14:textId="78CB8CD7" w:rsidR="006A3A21" w:rsidRPr="00DC2ABC" w:rsidRDefault="006A3A21" w:rsidP="006A3A21">
            <w:pPr>
              <w:jc w:val="right"/>
              <w:cnfStyle w:val="000000000000" w:firstRow="0" w:lastRow="0" w:firstColumn="0" w:lastColumn="0" w:oddVBand="0" w:evenVBand="0" w:oddHBand="0" w:evenHBand="0" w:firstRowFirstColumn="0" w:firstRowLastColumn="0" w:lastRowFirstColumn="0" w:lastRowLastColumn="0"/>
              <w:rPr>
                <w:b/>
                <w:i/>
                <w:sz w:val="20"/>
                <w:szCs w:val="20"/>
              </w:rPr>
            </w:pPr>
            <w:r w:rsidRPr="00DC2ABC">
              <w:rPr>
                <w:b/>
                <w:i/>
                <w:sz w:val="20"/>
                <w:szCs w:val="20"/>
              </w:rPr>
              <w:t>40</w:t>
            </w:r>
          </w:p>
        </w:tc>
        <w:tc>
          <w:tcPr>
            <w:tcW w:w="1128" w:type="dxa"/>
            <w:noWrap/>
          </w:tcPr>
          <w:p w14:paraId="57D59288" w14:textId="33E7168F" w:rsidR="006A3A21" w:rsidRPr="00DC2ABC" w:rsidRDefault="006A3A21" w:rsidP="006A3A21">
            <w:pPr>
              <w:jc w:val="right"/>
              <w:cnfStyle w:val="000000000000" w:firstRow="0" w:lastRow="0" w:firstColumn="0" w:lastColumn="0" w:oddVBand="0" w:evenVBand="0" w:oddHBand="0" w:evenHBand="0" w:firstRowFirstColumn="0" w:firstRowLastColumn="0" w:lastRowFirstColumn="0" w:lastRowLastColumn="0"/>
              <w:rPr>
                <w:b/>
                <w:i/>
                <w:sz w:val="20"/>
                <w:szCs w:val="20"/>
              </w:rPr>
            </w:pPr>
            <w:r w:rsidRPr="00DC2ABC">
              <w:rPr>
                <w:b/>
                <w:i/>
                <w:sz w:val="20"/>
                <w:szCs w:val="20"/>
              </w:rPr>
              <w:t>35</w:t>
            </w:r>
          </w:p>
        </w:tc>
        <w:tc>
          <w:tcPr>
            <w:tcW w:w="1134" w:type="dxa"/>
            <w:noWrap/>
          </w:tcPr>
          <w:p w14:paraId="37634F49" w14:textId="43592891" w:rsidR="006A3A21" w:rsidRPr="00DC2ABC" w:rsidRDefault="006A3A21" w:rsidP="006A3A21">
            <w:pPr>
              <w:jc w:val="right"/>
              <w:cnfStyle w:val="000000000000" w:firstRow="0" w:lastRow="0" w:firstColumn="0" w:lastColumn="0" w:oddVBand="0" w:evenVBand="0" w:oddHBand="0" w:evenHBand="0" w:firstRowFirstColumn="0" w:firstRowLastColumn="0" w:lastRowFirstColumn="0" w:lastRowLastColumn="0"/>
              <w:rPr>
                <w:b/>
                <w:i/>
                <w:sz w:val="20"/>
                <w:szCs w:val="20"/>
              </w:rPr>
            </w:pPr>
            <w:r w:rsidRPr="00DC2ABC">
              <w:rPr>
                <w:b/>
                <w:i/>
                <w:sz w:val="20"/>
                <w:szCs w:val="20"/>
              </w:rPr>
              <w:t>30</w:t>
            </w:r>
          </w:p>
        </w:tc>
        <w:tc>
          <w:tcPr>
            <w:tcW w:w="1134" w:type="dxa"/>
          </w:tcPr>
          <w:p w14:paraId="77E5823A" w14:textId="5CAD3977" w:rsidR="006A3A21" w:rsidRPr="00DC2ABC" w:rsidRDefault="006A3A21" w:rsidP="006A3A21">
            <w:pPr>
              <w:jc w:val="right"/>
              <w:cnfStyle w:val="000000000000" w:firstRow="0" w:lastRow="0" w:firstColumn="0" w:lastColumn="0" w:oddVBand="0" w:evenVBand="0" w:oddHBand="0" w:evenHBand="0" w:firstRowFirstColumn="0" w:firstRowLastColumn="0" w:lastRowFirstColumn="0" w:lastRowLastColumn="0"/>
              <w:rPr>
                <w:b/>
                <w:i/>
                <w:sz w:val="20"/>
                <w:szCs w:val="20"/>
              </w:rPr>
            </w:pPr>
            <w:r w:rsidRPr="00DC2ABC">
              <w:rPr>
                <w:b/>
                <w:i/>
                <w:sz w:val="20"/>
                <w:szCs w:val="20"/>
              </w:rPr>
              <w:t>30</w:t>
            </w:r>
          </w:p>
        </w:tc>
        <w:tc>
          <w:tcPr>
            <w:tcW w:w="1134" w:type="dxa"/>
          </w:tcPr>
          <w:p w14:paraId="3AC1DBB0" w14:textId="08C6DE62" w:rsidR="006A3A21" w:rsidRPr="00DC2ABC" w:rsidRDefault="005B6CB3" w:rsidP="006A3A21">
            <w:pPr>
              <w:jc w:val="right"/>
              <w:cnfStyle w:val="000000000000" w:firstRow="0" w:lastRow="0" w:firstColumn="0" w:lastColumn="0" w:oddVBand="0" w:evenVBand="0" w:oddHBand="0" w:evenHBand="0" w:firstRowFirstColumn="0" w:firstRowLastColumn="0" w:lastRowFirstColumn="0" w:lastRowLastColumn="0"/>
              <w:rPr>
                <w:b/>
                <w:i/>
                <w:sz w:val="20"/>
                <w:szCs w:val="20"/>
              </w:rPr>
            </w:pPr>
            <w:r>
              <w:rPr>
                <w:b/>
                <w:i/>
                <w:sz w:val="20"/>
                <w:szCs w:val="20"/>
              </w:rPr>
              <w:t>29</w:t>
            </w:r>
          </w:p>
        </w:tc>
      </w:tr>
      <w:bookmarkEnd w:id="49"/>
    </w:tbl>
    <w:p w14:paraId="462E107E" w14:textId="77777777" w:rsidR="003669E2" w:rsidRDefault="003669E2" w:rsidP="006C6E7F">
      <w:pPr>
        <w:autoSpaceDE w:val="0"/>
        <w:autoSpaceDN w:val="0"/>
        <w:adjustRightInd w:val="0"/>
        <w:spacing w:before="200" w:after="120"/>
        <w:jc w:val="both"/>
        <w:divId w:val="499348053"/>
        <w:rPr>
          <w:rFonts w:eastAsia="Times New Roman"/>
          <w:bCs/>
          <w:iCs/>
          <w:color w:val="000000"/>
          <w:lang w:val="sq-AL"/>
        </w:rPr>
      </w:pPr>
    </w:p>
    <w:p w14:paraId="1B088D6F" w14:textId="618F0134" w:rsidR="000B5F74" w:rsidRDefault="000B5F74" w:rsidP="006C6E7F">
      <w:pPr>
        <w:autoSpaceDE w:val="0"/>
        <w:autoSpaceDN w:val="0"/>
        <w:adjustRightInd w:val="0"/>
        <w:spacing w:before="200" w:after="120"/>
        <w:jc w:val="both"/>
        <w:divId w:val="499348053"/>
        <w:rPr>
          <w:rFonts w:eastAsia="Times New Roman"/>
          <w:bCs/>
          <w:iCs/>
          <w:color w:val="000000"/>
          <w:lang w:val="sq-AL"/>
        </w:rPr>
      </w:pPr>
      <w:r w:rsidRPr="000B5F74">
        <w:rPr>
          <w:rFonts w:eastAsia="Times New Roman"/>
          <w:bCs/>
          <w:iCs/>
          <w:color w:val="000000"/>
          <w:lang w:val="sq-AL"/>
        </w:rPr>
        <w:t>P</w:t>
      </w:r>
      <w:r w:rsidR="00560731">
        <w:rPr>
          <w:rFonts w:eastAsia="Times New Roman"/>
          <w:bCs/>
          <w:iCs/>
          <w:color w:val="000000"/>
          <w:lang w:val="sq-AL"/>
        </w:rPr>
        <w:t>ë</w:t>
      </w:r>
      <w:r w:rsidRPr="000B5F74">
        <w:rPr>
          <w:rFonts w:eastAsia="Times New Roman"/>
          <w:bCs/>
          <w:iCs/>
          <w:color w:val="000000"/>
          <w:lang w:val="sq-AL"/>
        </w:rPr>
        <w:t xml:space="preserve">r vitin 2024 shpenzimet e datajuara </w:t>
      </w:r>
      <w:r w:rsidR="005F5C1C">
        <w:rPr>
          <w:rFonts w:eastAsia="Times New Roman"/>
          <w:bCs/>
          <w:iCs/>
          <w:color w:val="000000"/>
          <w:lang w:val="sq-AL"/>
        </w:rPr>
        <w:t xml:space="preserve">602 dhe 606 </w:t>
      </w:r>
      <w:r w:rsidRPr="000B5F74">
        <w:rPr>
          <w:rFonts w:eastAsia="Times New Roman"/>
          <w:bCs/>
          <w:iCs/>
          <w:color w:val="000000"/>
          <w:lang w:val="sq-AL"/>
        </w:rPr>
        <w:t>sipas institucioneve jane si n</w:t>
      </w:r>
      <w:r w:rsidR="00560731">
        <w:rPr>
          <w:rFonts w:eastAsia="Times New Roman"/>
          <w:bCs/>
          <w:iCs/>
          <w:color w:val="000000"/>
          <w:lang w:val="sq-AL"/>
        </w:rPr>
        <w:t>ë</w:t>
      </w:r>
      <w:r w:rsidRPr="000B5F74">
        <w:rPr>
          <w:rFonts w:eastAsia="Times New Roman"/>
          <w:bCs/>
          <w:iCs/>
          <w:color w:val="000000"/>
          <w:lang w:val="sq-AL"/>
        </w:rPr>
        <w:t xml:space="preserve"> tabel</w:t>
      </w:r>
      <w:r w:rsidR="00560731">
        <w:rPr>
          <w:rFonts w:eastAsia="Times New Roman"/>
          <w:bCs/>
          <w:iCs/>
          <w:color w:val="000000"/>
          <w:lang w:val="sq-AL"/>
        </w:rPr>
        <w:t>ë</w:t>
      </w:r>
      <w:r w:rsidRPr="000B5F74">
        <w:rPr>
          <w:rFonts w:eastAsia="Times New Roman"/>
          <w:bCs/>
          <w:iCs/>
          <w:color w:val="000000"/>
          <w:lang w:val="sq-AL"/>
        </w:rPr>
        <w:t>n e m</w:t>
      </w:r>
      <w:r w:rsidR="00560731">
        <w:rPr>
          <w:rFonts w:eastAsia="Times New Roman"/>
          <w:bCs/>
          <w:iCs/>
          <w:color w:val="000000"/>
          <w:lang w:val="sq-AL"/>
        </w:rPr>
        <w:t>ë</w:t>
      </w:r>
      <w:r w:rsidRPr="000B5F74">
        <w:rPr>
          <w:rFonts w:eastAsia="Times New Roman"/>
          <w:bCs/>
          <w:iCs/>
          <w:color w:val="000000"/>
          <w:lang w:val="sq-AL"/>
        </w:rPr>
        <w:t>posht</w:t>
      </w:r>
      <w:r w:rsidR="00560731">
        <w:rPr>
          <w:rFonts w:eastAsia="Times New Roman"/>
          <w:bCs/>
          <w:iCs/>
          <w:color w:val="000000"/>
          <w:lang w:val="sq-AL"/>
        </w:rPr>
        <w:t>ë</w:t>
      </w:r>
      <w:r w:rsidRPr="000B5F74">
        <w:rPr>
          <w:rFonts w:eastAsia="Times New Roman"/>
          <w:bCs/>
          <w:iCs/>
          <w:color w:val="000000"/>
          <w:lang w:val="sq-AL"/>
        </w:rPr>
        <w:t>me:</w:t>
      </w:r>
    </w:p>
    <w:tbl>
      <w:tblPr>
        <w:tblW w:w="9975" w:type="dxa"/>
        <w:tblInd w:w="-294" w:type="dxa"/>
        <w:tblLook w:val="04A0" w:firstRow="1" w:lastRow="0" w:firstColumn="1" w:lastColumn="0" w:noHBand="0" w:noVBand="1"/>
      </w:tblPr>
      <w:tblGrid>
        <w:gridCol w:w="416"/>
        <w:gridCol w:w="5708"/>
        <w:gridCol w:w="1006"/>
        <w:gridCol w:w="1507"/>
        <w:gridCol w:w="1116"/>
        <w:gridCol w:w="222"/>
      </w:tblGrid>
      <w:tr w:rsidR="005F5C1C" w:rsidRPr="005F5C1C" w14:paraId="3EFDD96E" w14:textId="77777777" w:rsidTr="002735EF">
        <w:trPr>
          <w:gridAfter w:val="1"/>
          <w:divId w:val="499348053"/>
          <w:wAfter w:w="222" w:type="dxa"/>
          <w:trHeight w:val="300"/>
        </w:trPr>
        <w:tc>
          <w:tcPr>
            <w:tcW w:w="416"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39190C5" w14:textId="77777777" w:rsidR="005F5C1C" w:rsidRPr="00F43F94" w:rsidRDefault="005F5C1C" w:rsidP="005F5C1C">
            <w:pPr>
              <w:jc w:val="center"/>
              <w:rPr>
                <w:rFonts w:eastAsia="Times New Roman"/>
                <w:color w:val="000000"/>
                <w:sz w:val="18"/>
                <w:szCs w:val="18"/>
                <w:lang w:val="sq-AL" w:eastAsia="en-GB"/>
              </w:rPr>
            </w:pPr>
            <w:r w:rsidRPr="00F43F94">
              <w:rPr>
                <w:rFonts w:eastAsia="Times New Roman"/>
                <w:color w:val="000000"/>
                <w:sz w:val="18"/>
                <w:szCs w:val="18"/>
                <w:lang w:val="sq-AL" w:eastAsia="en-GB"/>
              </w:rPr>
              <w:t> </w:t>
            </w:r>
          </w:p>
        </w:tc>
        <w:tc>
          <w:tcPr>
            <w:tcW w:w="570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26B8992" w14:textId="77777777" w:rsidR="005F5C1C" w:rsidRPr="005F5C1C" w:rsidRDefault="005F5C1C" w:rsidP="005F5C1C">
            <w:pPr>
              <w:jc w:val="center"/>
              <w:rPr>
                <w:rFonts w:eastAsia="Times New Roman"/>
                <w:b/>
                <w:bCs/>
                <w:sz w:val="18"/>
                <w:szCs w:val="18"/>
                <w:lang w:val="en-GB" w:eastAsia="en-GB"/>
              </w:rPr>
            </w:pPr>
            <w:proofErr w:type="spellStart"/>
            <w:r w:rsidRPr="005F5C1C">
              <w:rPr>
                <w:rFonts w:eastAsia="Times New Roman"/>
                <w:b/>
                <w:bCs/>
                <w:sz w:val="18"/>
                <w:szCs w:val="18"/>
                <w:lang w:val="en-GB" w:eastAsia="en-GB"/>
              </w:rPr>
              <w:t>Emertimi</w:t>
            </w:r>
            <w:proofErr w:type="spellEnd"/>
            <w:r w:rsidRPr="005F5C1C">
              <w:rPr>
                <w:rFonts w:eastAsia="Times New Roman"/>
                <w:b/>
                <w:bCs/>
                <w:sz w:val="18"/>
                <w:szCs w:val="18"/>
                <w:lang w:val="en-GB" w:eastAsia="en-GB"/>
              </w:rPr>
              <w:t xml:space="preserve"> </w:t>
            </w:r>
            <w:proofErr w:type="spellStart"/>
            <w:r w:rsidRPr="005F5C1C">
              <w:rPr>
                <w:rFonts w:eastAsia="Times New Roman"/>
                <w:b/>
                <w:bCs/>
                <w:sz w:val="18"/>
                <w:szCs w:val="18"/>
                <w:lang w:val="en-GB" w:eastAsia="en-GB"/>
              </w:rPr>
              <w:t>programit</w:t>
            </w:r>
            <w:proofErr w:type="spellEnd"/>
            <w:r w:rsidRPr="005F5C1C">
              <w:rPr>
                <w:rFonts w:eastAsia="Times New Roman"/>
                <w:b/>
                <w:bCs/>
                <w:sz w:val="18"/>
                <w:szCs w:val="18"/>
                <w:lang w:val="en-GB" w:eastAsia="en-GB"/>
              </w:rPr>
              <w:t>/</w:t>
            </w:r>
            <w:proofErr w:type="spellStart"/>
            <w:r w:rsidRPr="005F5C1C">
              <w:rPr>
                <w:rFonts w:eastAsia="Times New Roman"/>
                <w:b/>
                <w:bCs/>
                <w:sz w:val="18"/>
                <w:szCs w:val="18"/>
                <w:lang w:val="en-GB" w:eastAsia="en-GB"/>
              </w:rPr>
              <w:t>njesise</w:t>
            </w:r>
            <w:proofErr w:type="spellEnd"/>
            <w:r w:rsidRPr="005F5C1C">
              <w:rPr>
                <w:rFonts w:eastAsia="Times New Roman"/>
                <w:b/>
                <w:bCs/>
                <w:sz w:val="18"/>
                <w:szCs w:val="18"/>
                <w:lang w:val="en-GB" w:eastAsia="en-GB"/>
              </w:rPr>
              <w:t xml:space="preserve"> </w:t>
            </w:r>
            <w:proofErr w:type="spellStart"/>
            <w:r w:rsidRPr="005F5C1C">
              <w:rPr>
                <w:rFonts w:eastAsia="Times New Roman"/>
                <w:b/>
                <w:bCs/>
                <w:sz w:val="18"/>
                <w:szCs w:val="18"/>
                <w:lang w:val="en-GB" w:eastAsia="en-GB"/>
              </w:rPr>
              <w:t>shpenzuese</w:t>
            </w:r>
            <w:proofErr w:type="spellEnd"/>
          </w:p>
        </w:tc>
        <w:tc>
          <w:tcPr>
            <w:tcW w:w="100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2895BC3" w14:textId="77777777" w:rsidR="005F5C1C" w:rsidRPr="005F5C1C" w:rsidRDefault="005F5C1C" w:rsidP="005F5C1C">
            <w:pPr>
              <w:jc w:val="center"/>
              <w:rPr>
                <w:rFonts w:eastAsia="Times New Roman"/>
                <w:b/>
                <w:bCs/>
                <w:color w:val="000000"/>
                <w:sz w:val="18"/>
                <w:szCs w:val="18"/>
                <w:lang w:val="en-GB" w:eastAsia="en-GB"/>
              </w:rPr>
            </w:pPr>
            <w:proofErr w:type="spellStart"/>
            <w:r w:rsidRPr="005F5C1C">
              <w:rPr>
                <w:rFonts w:eastAsia="Times New Roman"/>
                <w:b/>
                <w:bCs/>
                <w:color w:val="000000"/>
                <w:sz w:val="18"/>
                <w:szCs w:val="18"/>
                <w:lang w:val="en-GB" w:eastAsia="en-GB"/>
              </w:rPr>
              <w:t>kodi</w:t>
            </w:r>
            <w:proofErr w:type="spellEnd"/>
            <w:r w:rsidRPr="005F5C1C">
              <w:rPr>
                <w:rFonts w:eastAsia="Times New Roman"/>
                <w:b/>
                <w:bCs/>
                <w:color w:val="000000"/>
                <w:sz w:val="18"/>
                <w:szCs w:val="18"/>
                <w:lang w:val="en-GB" w:eastAsia="en-GB"/>
              </w:rPr>
              <w:t xml:space="preserve"> </w:t>
            </w:r>
            <w:proofErr w:type="spellStart"/>
            <w:r w:rsidRPr="005F5C1C">
              <w:rPr>
                <w:rFonts w:eastAsia="Times New Roman"/>
                <w:b/>
                <w:bCs/>
                <w:color w:val="000000"/>
                <w:sz w:val="18"/>
                <w:szCs w:val="18"/>
                <w:lang w:val="en-GB" w:eastAsia="en-GB"/>
              </w:rPr>
              <w:t>programit</w:t>
            </w:r>
            <w:proofErr w:type="spellEnd"/>
          </w:p>
        </w:tc>
        <w:tc>
          <w:tcPr>
            <w:tcW w:w="150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A922AC0"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Art.602</w:t>
            </w:r>
          </w:p>
        </w:tc>
        <w:tc>
          <w:tcPr>
            <w:tcW w:w="111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747EC94F"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Art.606</w:t>
            </w:r>
          </w:p>
        </w:tc>
      </w:tr>
      <w:tr w:rsidR="005F5C1C" w:rsidRPr="005F5C1C" w14:paraId="17469626" w14:textId="77777777" w:rsidTr="002735EF">
        <w:trPr>
          <w:divId w:val="499348053"/>
          <w:trHeight w:val="525"/>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2B8B2302" w14:textId="77777777" w:rsidR="005F5C1C" w:rsidRPr="005F5C1C" w:rsidRDefault="005F5C1C" w:rsidP="005F5C1C">
            <w:pPr>
              <w:rPr>
                <w:rFonts w:eastAsia="Times New Roman"/>
                <w:color w:val="000000"/>
                <w:sz w:val="18"/>
                <w:szCs w:val="18"/>
                <w:lang w:val="en-GB" w:eastAsia="en-GB"/>
              </w:rPr>
            </w:pPr>
          </w:p>
        </w:tc>
        <w:tc>
          <w:tcPr>
            <w:tcW w:w="5708" w:type="dxa"/>
            <w:vMerge/>
            <w:tcBorders>
              <w:top w:val="single" w:sz="8" w:space="0" w:color="auto"/>
              <w:left w:val="single" w:sz="4" w:space="0" w:color="auto"/>
              <w:bottom w:val="single" w:sz="4" w:space="0" w:color="auto"/>
              <w:right w:val="single" w:sz="4" w:space="0" w:color="auto"/>
            </w:tcBorders>
            <w:vAlign w:val="center"/>
            <w:hideMark/>
          </w:tcPr>
          <w:p w14:paraId="13CAD999" w14:textId="77777777" w:rsidR="005F5C1C" w:rsidRPr="005F5C1C" w:rsidRDefault="005F5C1C" w:rsidP="005F5C1C">
            <w:pPr>
              <w:rPr>
                <w:rFonts w:eastAsia="Times New Roman"/>
                <w:b/>
                <w:bCs/>
                <w:sz w:val="18"/>
                <w:szCs w:val="18"/>
                <w:lang w:val="en-GB" w:eastAsia="en-GB"/>
              </w:rPr>
            </w:pPr>
          </w:p>
        </w:tc>
        <w:tc>
          <w:tcPr>
            <w:tcW w:w="1006" w:type="dxa"/>
            <w:vMerge/>
            <w:tcBorders>
              <w:top w:val="single" w:sz="8" w:space="0" w:color="auto"/>
              <w:left w:val="single" w:sz="4" w:space="0" w:color="auto"/>
              <w:bottom w:val="single" w:sz="4" w:space="0" w:color="auto"/>
              <w:right w:val="single" w:sz="4" w:space="0" w:color="auto"/>
            </w:tcBorders>
            <w:vAlign w:val="center"/>
            <w:hideMark/>
          </w:tcPr>
          <w:p w14:paraId="680A7C33" w14:textId="77777777" w:rsidR="005F5C1C" w:rsidRPr="005F5C1C" w:rsidRDefault="005F5C1C" w:rsidP="005F5C1C">
            <w:pPr>
              <w:rPr>
                <w:rFonts w:eastAsia="Times New Roman"/>
                <w:b/>
                <w:bCs/>
                <w:color w:val="000000"/>
                <w:sz w:val="18"/>
                <w:szCs w:val="18"/>
                <w:lang w:val="en-GB" w:eastAsia="en-GB"/>
              </w:rPr>
            </w:pPr>
          </w:p>
        </w:tc>
        <w:tc>
          <w:tcPr>
            <w:tcW w:w="1507" w:type="dxa"/>
            <w:vMerge/>
            <w:tcBorders>
              <w:top w:val="single" w:sz="8" w:space="0" w:color="auto"/>
              <w:left w:val="single" w:sz="4" w:space="0" w:color="auto"/>
              <w:bottom w:val="single" w:sz="4" w:space="0" w:color="auto"/>
              <w:right w:val="single" w:sz="4" w:space="0" w:color="auto"/>
            </w:tcBorders>
            <w:vAlign w:val="center"/>
            <w:hideMark/>
          </w:tcPr>
          <w:p w14:paraId="754BA483" w14:textId="77777777" w:rsidR="005F5C1C" w:rsidRPr="005F5C1C" w:rsidRDefault="005F5C1C" w:rsidP="005F5C1C">
            <w:pPr>
              <w:rPr>
                <w:rFonts w:eastAsia="Times New Roman"/>
                <w:b/>
                <w:bCs/>
                <w:color w:val="000000"/>
                <w:sz w:val="18"/>
                <w:szCs w:val="18"/>
                <w:lang w:val="en-GB" w:eastAsia="en-GB"/>
              </w:rPr>
            </w:pPr>
          </w:p>
        </w:tc>
        <w:tc>
          <w:tcPr>
            <w:tcW w:w="1116" w:type="dxa"/>
            <w:vMerge/>
            <w:tcBorders>
              <w:top w:val="single" w:sz="8" w:space="0" w:color="auto"/>
              <w:left w:val="single" w:sz="4" w:space="0" w:color="auto"/>
              <w:bottom w:val="single" w:sz="4" w:space="0" w:color="auto"/>
              <w:right w:val="single" w:sz="8" w:space="0" w:color="auto"/>
            </w:tcBorders>
            <w:vAlign w:val="center"/>
            <w:hideMark/>
          </w:tcPr>
          <w:p w14:paraId="71F33CAF" w14:textId="77777777" w:rsidR="005F5C1C" w:rsidRPr="005F5C1C" w:rsidRDefault="005F5C1C" w:rsidP="005F5C1C">
            <w:pPr>
              <w:rPr>
                <w:rFonts w:eastAsia="Times New Roman"/>
                <w:b/>
                <w:bCs/>
                <w:color w:val="000000"/>
                <w:sz w:val="18"/>
                <w:szCs w:val="18"/>
                <w:lang w:val="en-GB" w:eastAsia="en-GB"/>
              </w:rPr>
            </w:pPr>
          </w:p>
        </w:tc>
        <w:tc>
          <w:tcPr>
            <w:tcW w:w="222" w:type="dxa"/>
            <w:tcBorders>
              <w:top w:val="nil"/>
              <w:left w:val="nil"/>
              <w:bottom w:val="nil"/>
              <w:right w:val="nil"/>
            </w:tcBorders>
            <w:shd w:val="clear" w:color="auto" w:fill="auto"/>
            <w:noWrap/>
            <w:vAlign w:val="bottom"/>
            <w:hideMark/>
          </w:tcPr>
          <w:p w14:paraId="1B6BF299" w14:textId="77777777" w:rsidR="005F5C1C" w:rsidRPr="005F5C1C" w:rsidRDefault="005F5C1C" w:rsidP="005F5C1C">
            <w:pPr>
              <w:jc w:val="center"/>
              <w:rPr>
                <w:rFonts w:eastAsia="Times New Roman"/>
                <w:b/>
                <w:bCs/>
                <w:color w:val="000000"/>
                <w:sz w:val="18"/>
                <w:szCs w:val="18"/>
                <w:lang w:val="en-GB" w:eastAsia="en-GB"/>
              </w:rPr>
            </w:pPr>
          </w:p>
        </w:tc>
      </w:tr>
      <w:tr w:rsidR="002735EF" w:rsidRPr="005F5C1C" w14:paraId="5B332F4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vAlign w:val="center"/>
            <w:hideMark/>
          </w:tcPr>
          <w:p w14:paraId="09FAFCFC" w14:textId="77777777" w:rsidR="005F5C1C" w:rsidRPr="005F5C1C" w:rsidRDefault="005F5C1C" w:rsidP="005F5C1C">
            <w:pPr>
              <w:jc w:val="center"/>
              <w:rPr>
                <w:rFonts w:eastAsia="Times New Roman"/>
                <w:color w:val="000000"/>
                <w:sz w:val="18"/>
                <w:szCs w:val="18"/>
                <w:lang w:val="en-GB" w:eastAsia="en-GB"/>
              </w:rPr>
            </w:pPr>
            <w:r w:rsidRPr="005F5C1C">
              <w:rPr>
                <w:rFonts w:eastAsia="Times New Roman"/>
                <w:color w:val="000000"/>
                <w:sz w:val="18"/>
                <w:szCs w:val="18"/>
                <w:lang w:val="en-GB" w:eastAsia="en-GB"/>
              </w:rPr>
              <w:t>1</w:t>
            </w:r>
          </w:p>
        </w:tc>
        <w:tc>
          <w:tcPr>
            <w:tcW w:w="5708" w:type="dxa"/>
            <w:tcBorders>
              <w:top w:val="nil"/>
              <w:left w:val="nil"/>
              <w:bottom w:val="single" w:sz="4" w:space="0" w:color="auto"/>
              <w:right w:val="single" w:sz="4" w:space="0" w:color="auto"/>
            </w:tcBorders>
            <w:shd w:val="clear" w:color="000000" w:fill="D9E1F2"/>
            <w:vAlign w:val="center"/>
            <w:hideMark/>
          </w:tcPr>
          <w:p w14:paraId="7CC80677" w14:textId="77777777" w:rsidR="005F5C1C" w:rsidRPr="005F5C1C" w:rsidRDefault="005F5C1C" w:rsidP="005F5C1C">
            <w:pPr>
              <w:rPr>
                <w:rFonts w:eastAsia="Times New Roman"/>
                <w:b/>
                <w:bCs/>
                <w:sz w:val="18"/>
                <w:szCs w:val="18"/>
                <w:lang w:val="en-GB" w:eastAsia="en-GB"/>
              </w:rPr>
            </w:pPr>
            <w:r w:rsidRPr="005F5C1C">
              <w:rPr>
                <w:rFonts w:eastAsia="Times New Roman"/>
                <w:b/>
                <w:bCs/>
                <w:sz w:val="18"/>
                <w:szCs w:val="18"/>
                <w:lang w:val="en-GB" w:eastAsia="en-GB"/>
              </w:rPr>
              <w:t xml:space="preserve">Bashkia </w:t>
            </w:r>
            <w:proofErr w:type="spellStart"/>
            <w:r w:rsidRPr="005F5C1C">
              <w:rPr>
                <w:rFonts w:eastAsia="Times New Roman"/>
                <w:b/>
                <w:bCs/>
                <w:sz w:val="18"/>
                <w:szCs w:val="18"/>
                <w:lang w:val="en-GB" w:eastAsia="en-GB"/>
              </w:rPr>
              <w:t>Durrës</w:t>
            </w:r>
            <w:proofErr w:type="spellEnd"/>
          </w:p>
        </w:tc>
        <w:tc>
          <w:tcPr>
            <w:tcW w:w="1006" w:type="dxa"/>
            <w:tcBorders>
              <w:top w:val="nil"/>
              <w:left w:val="nil"/>
              <w:bottom w:val="single" w:sz="4" w:space="0" w:color="auto"/>
              <w:right w:val="single" w:sz="4" w:space="0" w:color="auto"/>
            </w:tcBorders>
            <w:shd w:val="clear" w:color="000000" w:fill="D9E1F2"/>
            <w:vAlign w:val="center"/>
            <w:hideMark/>
          </w:tcPr>
          <w:p w14:paraId="20AD08E8" w14:textId="77777777" w:rsidR="005F5C1C" w:rsidRPr="005F5C1C" w:rsidRDefault="005F5C1C" w:rsidP="005F5C1C">
            <w:pPr>
              <w:jc w:val="cente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293B618F" w14:textId="77777777" w:rsidR="005F5C1C" w:rsidRPr="005F5C1C" w:rsidRDefault="005F5C1C" w:rsidP="005F5C1C">
            <w:pPr>
              <w:rPr>
                <w:rFonts w:eastAsia="Times New Roman"/>
                <w:b/>
                <w:bCs/>
                <w:color w:val="000000"/>
                <w:sz w:val="18"/>
                <w:szCs w:val="18"/>
                <w:lang w:val="en-GB" w:eastAsia="en-GB"/>
              </w:rPr>
            </w:pPr>
            <w:r w:rsidRPr="005F5C1C">
              <w:rPr>
                <w:rFonts w:eastAsia="Times New Roman"/>
                <w:b/>
                <w:bCs/>
                <w:color w:val="000000"/>
                <w:sz w:val="18"/>
                <w:szCs w:val="18"/>
                <w:lang w:val="en-GB" w:eastAsia="en-GB"/>
              </w:rPr>
              <w:t xml:space="preserve">   538,867,740 </w:t>
            </w:r>
          </w:p>
        </w:tc>
        <w:tc>
          <w:tcPr>
            <w:tcW w:w="1116" w:type="dxa"/>
            <w:tcBorders>
              <w:top w:val="nil"/>
              <w:left w:val="nil"/>
              <w:bottom w:val="single" w:sz="4" w:space="0" w:color="auto"/>
              <w:right w:val="single" w:sz="8" w:space="0" w:color="auto"/>
            </w:tcBorders>
            <w:shd w:val="clear" w:color="000000" w:fill="D9E1F2"/>
            <w:noWrap/>
            <w:vAlign w:val="center"/>
            <w:hideMark/>
          </w:tcPr>
          <w:p w14:paraId="661A640B" w14:textId="77777777" w:rsidR="005F5C1C" w:rsidRPr="005F5C1C" w:rsidRDefault="005F5C1C" w:rsidP="005F5C1C">
            <w:pPr>
              <w:rPr>
                <w:rFonts w:eastAsia="Times New Roman"/>
                <w:b/>
                <w:bCs/>
                <w:color w:val="000000"/>
                <w:sz w:val="18"/>
                <w:szCs w:val="18"/>
                <w:lang w:val="en-GB" w:eastAsia="en-GB"/>
              </w:rPr>
            </w:pPr>
            <w:r w:rsidRPr="005F5C1C">
              <w:rPr>
                <w:rFonts w:eastAsia="Times New Roman"/>
                <w:b/>
                <w:bCs/>
                <w:color w:val="000000"/>
                <w:sz w:val="18"/>
                <w:szCs w:val="18"/>
                <w:lang w:val="en-GB" w:eastAsia="en-GB"/>
              </w:rPr>
              <w:t xml:space="preserve">   33,500,000 </w:t>
            </w:r>
          </w:p>
        </w:tc>
        <w:tc>
          <w:tcPr>
            <w:tcW w:w="222" w:type="dxa"/>
            <w:vAlign w:val="center"/>
            <w:hideMark/>
          </w:tcPr>
          <w:p w14:paraId="1D7CE393" w14:textId="77777777" w:rsidR="005F5C1C" w:rsidRPr="005F5C1C" w:rsidRDefault="005F5C1C" w:rsidP="005F5C1C">
            <w:pPr>
              <w:rPr>
                <w:rFonts w:eastAsia="Times New Roman"/>
                <w:sz w:val="20"/>
                <w:szCs w:val="20"/>
                <w:lang w:val="en-GB" w:eastAsia="en-GB"/>
              </w:rPr>
            </w:pPr>
          </w:p>
        </w:tc>
      </w:tr>
      <w:tr w:rsidR="005F5C1C" w:rsidRPr="005F5C1C" w14:paraId="57E30F8E"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5A8BAEF"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518595C"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Planifikim</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menaxhim</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dhe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administrim</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522905E6"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01110</w:t>
            </w:r>
          </w:p>
        </w:tc>
        <w:tc>
          <w:tcPr>
            <w:tcW w:w="1507" w:type="dxa"/>
            <w:tcBorders>
              <w:top w:val="nil"/>
              <w:left w:val="nil"/>
              <w:bottom w:val="single" w:sz="4" w:space="0" w:color="auto"/>
              <w:right w:val="single" w:sz="4" w:space="0" w:color="auto"/>
            </w:tcBorders>
            <w:shd w:val="clear" w:color="auto" w:fill="auto"/>
            <w:noWrap/>
            <w:vAlign w:val="center"/>
            <w:hideMark/>
          </w:tcPr>
          <w:p w14:paraId="0AD41C7A" w14:textId="6DBFAC5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76,589,200 </w:t>
            </w:r>
          </w:p>
        </w:tc>
        <w:tc>
          <w:tcPr>
            <w:tcW w:w="1116" w:type="dxa"/>
            <w:tcBorders>
              <w:top w:val="nil"/>
              <w:left w:val="nil"/>
              <w:bottom w:val="single" w:sz="4" w:space="0" w:color="auto"/>
              <w:right w:val="single" w:sz="8" w:space="0" w:color="auto"/>
            </w:tcBorders>
            <w:shd w:val="clear" w:color="auto" w:fill="auto"/>
            <w:noWrap/>
            <w:vAlign w:val="center"/>
            <w:hideMark/>
          </w:tcPr>
          <w:p w14:paraId="06553895" w14:textId="7D38664F"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0E6871D1" w14:textId="77777777" w:rsidR="005F5C1C" w:rsidRPr="005F5C1C" w:rsidRDefault="005F5C1C" w:rsidP="005F5C1C">
            <w:pPr>
              <w:rPr>
                <w:rFonts w:eastAsia="Times New Roman"/>
                <w:sz w:val="20"/>
                <w:szCs w:val="20"/>
                <w:lang w:val="en-GB" w:eastAsia="en-GB"/>
              </w:rPr>
            </w:pPr>
          </w:p>
        </w:tc>
      </w:tr>
      <w:tr w:rsidR="005F5C1C" w:rsidRPr="005F5C1C" w14:paraId="1EB137A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CD89001"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000000" w:fill="FFFFFF"/>
            <w:vAlign w:val="center"/>
            <w:hideMark/>
          </w:tcPr>
          <w:p w14:paraId="5B1952E6"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Aparati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Bashkise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758E27E7"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99DCDC3"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47,000,000 </w:t>
            </w:r>
          </w:p>
        </w:tc>
        <w:tc>
          <w:tcPr>
            <w:tcW w:w="1116" w:type="dxa"/>
            <w:tcBorders>
              <w:top w:val="nil"/>
              <w:left w:val="nil"/>
              <w:bottom w:val="single" w:sz="4" w:space="0" w:color="auto"/>
              <w:right w:val="single" w:sz="8" w:space="0" w:color="auto"/>
            </w:tcBorders>
            <w:shd w:val="clear" w:color="auto" w:fill="auto"/>
            <w:noWrap/>
            <w:vAlign w:val="center"/>
            <w:hideMark/>
          </w:tcPr>
          <w:p w14:paraId="65EBB3FD"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E64DE4F" w14:textId="77777777" w:rsidR="005F5C1C" w:rsidRPr="005F5C1C" w:rsidRDefault="005F5C1C" w:rsidP="005F5C1C">
            <w:pPr>
              <w:rPr>
                <w:rFonts w:eastAsia="Times New Roman"/>
                <w:sz w:val="20"/>
                <w:szCs w:val="20"/>
                <w:lang w:val="en-GB" w:eastAsia="en-GB"/>
              </w:rPr>
            </w:pPr>
          </w:p>
        </w:tc>
      </w:tr>
      <w:tr w:rsidR="005F5C1C" w:rsidRPr="005F5C1C" w14:paraId="183CFA4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0FB17317"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lastRenderedPageBreak/>
              <w:t> </w:t>
            </w:r>
          </w:p>
        </w:tc>
        <w:tc>
          <w:tcPr>
            <w:tcW w:w="5708" w:type="dxa"/>
            <w:tcBorders>
              <w:top w:val="nil"/>
              <w:left w:val="nil"/>
              <w:bottom w:val="single" w:sz="4" w:space="0" w:color="auto"/>
              <w:right w:val="single" w:sz="4" w:space="0" w:color="auto"/>
            </w:tcBorders>
            <w:shd w:val="clear" w:color="000000" w:fill="FFFFFF"/>
            <w:vAlign w:val="center"/>
            <w:hideMark/>
          </w:tcPr>
          <w:p w14:paraId="2598F646" w14:textId="77777777" w:rsidR="005F5C1C" w:rsidRPr="005F5C1C" w:rsidRDefault="005F5C1C" w:rsidP="005F5C1C">
            <w:pPr>
              <w:rPr>
                <w:rFonts w:eastAsia="Times New Roman"/>
                <w:i/>
                <w:iCs/>
                <w:sz w:val="20"/>
                <w:szCs w:val="20"/>
                <w:lang w:val="en-GB" w:eastAsia="en-GB"/>
              </w:rPr>
            </w:pPr>
            <w:proofErr w:type="spellStart"/>
            <w:proofErr w:type="gramStart"/>
            <w:r w:rsidRPr="005F5C1C">
              <w:rPr>
                <w:rFonts w:eastAsia="Times New Roman"/>
                <w:i/>
                <w:iCs/>
                <w:sz w:val="20"/>
                <w:szCs w:val="20"/>
                <w:lang w:val="en-GB" w:eastAsia="en-GB"/>
              </w:rPr>
              <w:t>Detyrime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gjyqsore</w:t>
            </w:r>
            <w:proofErr w:type="spellEnd"/>
            <w:proofErr w:type="gramEnd"/>
          </w:p>
        </w:tc>
        <w:tc>
          <w:tcPr>
            <w:tcW w:w="1006" w:type="dxa"/>
            <w:tcBorders>
              <w:top w:val="nil"/>
              <w:left w:val="nil"/>
              <w:bottom w:val="single" w:sz="4" w:space="0" w:color="auto"/>
              <w:right w:val="single" w:sz="4" w:space="0" w:color="auto"/>
            </w:tcBorders>
            <w:shd w:val="clear" w:color="auto" w:fill="auto"/>
            <w:noWrap/>
            <w:vAlign w:val="center"/>
            <w:hideMark/>
          </w:tcPr>
          <w:p w14:paraId="782CA8C1"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452DF55"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10,000,000 </w:t>
            </w:r>
          </w:p>
        </w:tc>
        <w:tc>
          <w:tcPr>
            <w:tcW w:w="1116" w:type="dxa"/>
            <w:tcBorders>
              <w:top w:val="nil"/>
              <w:left w:val="nil"/>
              <w:bottom w:val="single" w:sz="4" w:space="0" w:color="auto"/>
              <w:right w:val="single" w:sz="8" w:space="0" w:color="auto"/>
            </w:tcBorders>
            <w:shd w:val="clear" w:color="auto" w:fill="auto"/>
            <w:noWrap/>
            <w:vAlign w:val="center"/>
            <w:hideMark/>
          </w:tcPr>
          <w:p w14:paraId="5A4EBD62"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9C43BF6" w14:textId="77777777" w:rsidR="005F5C1C" w:rsidRPr="005F5C1C" w:rsidRDefault="005F5C1C" w:rsidP="005F5C1C">
            <w:pPr>
              <w:rPr>
                <w:rFonts w:eastAsia="Times New Roman"/>
                <w:sz w:val="20"/>
                <w:szCs w:val="20"/>
                <w:lang w:val="en-GB" w:eastAsia="en-GB"/>
              </w:rPr>
            </w:pPr>
          </w:p>
        </w:tc>
      </w:tr>
      <w:tr w:rsidR="005F5C1C" w:rsidRPr="005F5C1C" w14:paraId="0570257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65B1CB5"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000000" w:fill="FFFFFF"/>
            <w:vAlign w:val="center"/>
            <w:hideMark/>
          </w:tcPr>
          <w:p w14:paraId="20694990"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Shperblimi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keshilltareve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237CBE5"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195B49C"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11,322,000 </w:t>
            </w:r>
          </w:p>
        </w:tc>
        <w:tc>
          <w:tcPr>
            <w:tcW w:w="1116" w:type="dxa"/>
            <w:tcBorders>
              <w:top w:val="nil"/>
              <w:left w:val="nil"/>
              <w:bottom w:val="single" w:sz="4" w:space="0" w:color="auto"/>
              <w:right w:val="single" w:sz="8" w:space="0" w:color="auto"/>
            </w:tcBorders>
            <w:shd w:val="clear" w:color="auto" w:fill="auto"/>
            <w:noWrap/>
            <w:vAlign w:val="center"/>
            <w:hideMark/>
          </w:tcPr>
          <w:p w14:paraId="573E82CA"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42C601E" w14:textId="77777777" w:rsidR="005F5C1C" w:rsidRPr="005F5C1C" w:rsidRDefault="005F5C1C" w:rsidP="005F5C1C">
            <w:pPr>
              <w:rPr>
                <w:rFonts w:eastAsia="Times New Roman"/>
                <w:sz w:val="20"/>
                <w:szCs w:val="20"/>
                <w:lang w:val="en-GB" w:eastAsia="en-GB"/>
              </w:rPr>
            </w:pPr>
          </w:p>
        </w:tc>
      </w:tr>
      <w:tr w:rsidR="005F5C1C" w:rsidRPr="005F5C1C" w14:paraId="12F76275"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A5ABD92"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000000" w:fill="FFFFFF"/>
            <w:vAlign w:val="center"/>
            <w:hideMark/>
          </w:tcPr>
          <w:p w14:paraId="4627545E"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Shperblimi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kryepleqve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6DDC7B2E"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E6E762B"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4,567,200 </w:t>
            </w:r>
          </w:p>
        </w:tc>
        <w:tc>
          <w:tcPr>
            <w:tcW w:w="1116" w:type="dxa"/>
            <w:tcBorders>
              <w:top w:val="nil"/>
              <w:left w:val="nil"/>
              <w:bottom w:val="single" w:sz="4" w:space="0" w:color="auto"/>
              <w:right w:val="single" w:sz="8" w:space="0" w:color="auto"/>
            </w:tcBorders>
            <w:shd w:val="clear" w:color="auto" w:fill="auto"/>
            <w:noWrap/>
            <w:vAlign w:val="center"/>
            <w:hideMark/>
          </w:tcPr>
          <w:p w14:paraId="2EB81D2C"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6843FABF" w14:textId="77777777" w:rsidR="005F5C1C" w:rsidRPr="005F5C1C" w:rsidRDefault="005F5C1C" w:rsidP="005F5C1C">
            <w:pPr>
              <w:rPr>
                <w:rFonts w:eastAsia="Times New Roman"/>
                <w:sz w:val="20"/>
                <w:szCs w:val="20"/>
                <w:lang w:val="en-GB" w:eastAsia="en-GB"/>
              </w:rPr>
            </w:pPr>
          </w:p>
        </w:tc>
      </w:tr>
      <w:tr w:rsidR="005F5C1C" w:rsidRPr="005F5C1C" w14:paraId="046BA554"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788D9A7"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000000" w:fill="FFFFFF"/>
            <w:vAlign w:val="center"/>
            <w:hideMark/>
          </w:tcPr>
          <w:p w14:paraId="1812A985"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Kuota</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anetaresimi</w:t>
            </w:r>
            <w:proofErr w:type="spellEnd"/>
            <w:r w:rsidRPr="005F5C1C">
              <w:rPr>
                <w:rFonts w:eastAsia="Times New Roman"/>
                <w:i/>
                <w:iCs/>
                <w:sz w:val="20"/>
                <w:szCs w:val="20"/>
                <w:lang w:val="en-GB" w:eastAsia="en-GB"/>
              </w:rPr>
              <w:t xml:space="preserve"> ne </w:t>
            </w:r>
            <w:proofErr w:type="spellStart"/>
            <w:r w:rsidRPr="005F5C1C">
              <w:rPr>
                <w:rFonts w:eastAsia="Times New Roman"/>
                <w:i/>
                <w:iCs/>
                <w:sz w:val="20"/>
                <w:szCs w:val="20"/>
                <w:lang w:val="en-GB" w:eastAsia="en-GB"/>
              </w:rPr>
              <w:t>shoqata</w:t>
            </w:r>
            <w:proofErr w:type="spellEnd"/>
            <w:r w:rsidRPr="005F5C1C">
              <w:rPr>
                <w:rFonts w:eastAsia="Times New Roman"/>
                <w:i/>
                <w:i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center"/>
            <w:hideMark/>
          </w:tcPr>
          <w:p w14:paraId="1EFE2298"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1681DB7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3,000,000 </w:t>
            </w:r>
          </w:p>
        </w:tc>
        <w:tc>
          <w:tcPr>
            <w:tcW w:w="1116" w:type="dxa"/>
            <w:tcBorders>
              <w:top w:val="nil"/>
              <w:left w:val="nil"/>
              <w:bottom w:val="single" w:sz="4" w:space="0" w:color="auto"/>
              <w:right w:val="single" w:sz="8" w:space="0" w:color="auto"/>
            </w:tcBorders>
            <w:shd w:val="clear" w:color="auto" w:fill="auto"/>
            <w:noWrap/>
            <w:vAlign w:val="center"/>
            <w:hideMark/>
          </w:tcPr>
          <w:p w14:paraId="0ECC36B3"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4B5B30CA" w14:textId="77777777" w:rsidR="005F5C1C" w:rsidRPr="005F5C1C" w:rsidRDefault="005F5C1C" w:rsidP="005F5C1C">
            <w:pPr>
              <w:rPr>
                <w:rFonts w:eastAsia="Times New Roman"/>
                <w:sz w:val="20"/>
                <w:szCs w:val="20"/>
                <w:lang w:val="en-GB" w:eastAsia="en-GB"/>
              </w:rPr>
            </w:pPr>
          </w:p>
        </w:tc>
      </w:tr>
      <w:tr w:rsidR="005F5C1C" w:rsidRPr="005F5C1C" w14:paraId="0112B33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0B2493B"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000000" w:fill="FFFFFF"/>
            <w:vAlign w:val="center"/>
            <w:hideMark/>
          </w:tcPr>
          <w:p w14:paraId="42B01B60"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Shpenzime</w:t>
            </w:r>
            <w:proofErr w:type="spellEnd"/>
            <w:r w:rsidRPr="005F5C1C">
              <w:rPr>
                <w:rFonts w:eastAsia="Times New Roman"/>
                <w:i/>
                <w:iCs/>
                <w:sz w:val="20"/>
                <w:szCs w:val="20"/>
                <w:lang w:val="en-GB" w:eastAsia="en-GB"/>
              </w:rPr>
              <w:t xml:space="preserve"> per </w:t>
            </w:r>
            <w:proofErr w:type="spellStart"/>
            <w:r w:rsidRPr="005F5C1C">
              <w:rPr>
                <w:rFonts w:eastAsia="Times New Roman"/>
                <w:i/>
                <w:iCs/>
                <w:sz w:val="20"/>
                <w:szCs w:val="20"/>
                <w:lang w:val="en-GB" w:eastAsia="en-GB"/>
              </w:rPr>
              <w:t>Keshillin</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Bashkiak</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7916FB87"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01BC591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700,000 </w:t>
            </w:r>
          </w:p>
        </w:tc>
        <w:tc>
          <w:tcPr>
            <w:tcW w:w="1116" w:type="dxa"/>
            <w:tcBorders>
              <w:top w:val="nil"/>
              <w:left w:val="nil"/>
              <w:bottom w:val="single" w:sz="4" w:space="0" w:color="auto"/>
              <w:right w:val="single" w:sz="8" w:space="0" w:color="auto"/>
            </w:tcBorders>
            <w:shd w:val="clear" w:color="auto" w:fill="auto"/>
            <w:noWrap/>
            <w:vAlign w:val="center"/>
            <w:hideMark/>
          </w:tcPr>
          <w:p w14:paraId="31B28253"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83E821F" w14:textId="77777777" w:rsidR="005F5C1C" w:rsidRPr="005F5C1C" w:rsidRDefault="005F5C1C" w:rsidP="005F5C1C">
            <w:pPr>
              <w:rPr>
                <w:rFonts w:eastAsia="Times New Roman"/>
                <w:sz w:val="20"/>
                <w:szCs w:val="20"/>
                <w:lang w:val="en-GB" w:eastAsia="en-GB"/>
              </w:rPr>
            </w:pPr>
          </w:p>
        </w:tc>
      </w:tr>
      <w:tr w:rsidR="005F5C1C" w:rsidRPr="005F5C1C" w14:paraId="3AE2BD12"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570D655"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4DB66EE"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Policia </w:t>
            </w:r>
            <w:proofErr w:type="spellStart"/>
            <w:r w:rsidRPr="005F5C1C">
              <w:rPr>
                <w:rFonts w:eastAsia="Times New Roman"/>
                <w:b/>
                <w:bCs/>
                <w:sz w:val="20"/>
                <w:szCs w:val="20"/>
                <w:lang w:val="en-GB" w:eastAsia="en-GB"/>
              </w:rPr>
              <w:t>bashkiake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4008748E"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03140</w:t>
            </w:r>
          </w:p>
        </w:tc>
        <w:tc>
          <w:tcPr>
            <w:tcW w:w="1507" w:type="dxa"/>
            <w:tcBorders>
              <w:top w:val="nil"/>
              <w:left w:val="nil"/>
              <w:bottom w:val="single" w:sz="4" w:space="0" w:color="auto"/>
              <w:right w:val="single" w:sz="4" w:space="0" w:color="auto"/>
            </w:tcBorders>
            <w:shd w:val="clear" w:color="auto" w:fill="auto"/>
            <w:noWrap/>
            <w:vAlign w:val="center"/>
            <w:hideMark/>
          </w:tcPr>
          <w:p w14:paraId="1F6C38FD" w14:textId="320E1D90"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13,320,000 </w:t>
            </w:r>
          </w:p>
        </w:tc>
        <w:tc>
          <w:tcPr>
            <w:tcW w:w="1116" w:type="dxa"/>
            <w:tcBorders>
              <w:top w:val="nil"/>
              <w:left w:val="nil"/>
              <w:bottom w:val="single" w:sz="4" w:space="0" w:color="auto"/>
              <w:right w:val="single" w:sz="8" w:space="0" w:color="auto"/>
            </w:tcBorders>
            <w:shd w:val="clear" w:color="auto" w:fill="auto"/>
            <w:noWrap/>
            <w:vAlign w:val="center"/>
            <w:hideMark/>
          </w:tcPr>
          <w:p w14:paraId="15D30DBE" w14:textId="77B9F11D" w:rsidR="005F5C1C" w:rsidRPr="005F5C1C" w:rsidRDefault="005F5C1C" w:rsidP="005F5C1C">
            <w:pPr>
              <w:rPr>
                <w:rFonts w:eastAsia="Times New Roman"/>
                <w:b/>
                <w:bCs/>
                <w:sz w:val="20"/>
                <w:szCs w:val="20"/>
                <w:lang w:val="en-GB" w:eastAsia="en-GB"/>
              </w:rPr>
            </w:pPr>
          </w:p>
        </w:tc>
        <w:tc>
          <w:tcPr>
            <w:tcW w:w="222" w:type="dxa"/>
            <w:vAlign w:val="center"/>
            <w:hideMark/>
          </w:tcPr>
          <w:p w14:paraId="5CC2DE9B" w14:textId="77777777" w:rsidR="005F5C1C" w:rsidRPr="005F5C1C" w:rsidRDefault="005F5C1C" w:rsidP="005F5C1C">
            <w:pPr>
              <w:rPr>
                <w:rFonts w:eastAsia="Times New Roman"/>
                <w:sz w:val="20"/>
                <w:szCs w:val="20"/>
                <w:lang w:val="en-GB" w:eastAsia="en-GB"/>
              </w:rPr>
            </w:pPr>
          </w:p>
        </w:tc>
      </w:tr>
      <w:tr w:rsidR="005F5C1C" w:rsidRPr="005F5C1C" w14:paraId="3E5E848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77C306F"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25AE472"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Mbrojtja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nga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zjarri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dhe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mbrojtja</w:t>
            </w:r>
            <w:proofErr w:type="spellEnd"/>
            <w:r w:rsidRPr="005F5C1C">
              <w:rPr>
                <w:rFonts w:eastAsia="Times New Roman"/>
                <w:b/>
                <w:bCs/>
                <w:sz w:val="20"/>
                <w:szCs w:val="20"/>
                <w:lang w:val="en-GB" w:eastAsia="en-GB"/>
              </w:rPr>
              <w:t xml:space="preserve"> civile (</w:t>
            </w:r>
            <w:proofErr w:type="spellStart"/>
            <w:r w:rsidRPr="005F5C1C">
              <w:rPr>
                <w:rFonts w:eastAsia="Times New Roman"/>
                <w:b/>
                <w:bCs/>
                <w:sz w:val="20"/>
                <w:szCs w:val="20"/>
                <w:lang w:val="en-GB" w:eastAsia="en-GB"/>
              </w:rPr>
              <w:t>sektori</w:t>
            </w:r>
            <w:proofErr w:type="spellEnd"/>
            <w:r w:rsidRPr="005F5C1C">
              <w:rPr>
                <w:rFonts w:eastAsia="Times New Roman"/>
                <w:b/>
                <w:bCs/>
                <w:sz w:val="20"/>
                <w:szCs w:val="20"/>
                <w:lang w:val="en-GB" w:eastAsia="en-GB"/>
              </w:rPr>
              <w:t xml:space="preserve"> MZSH) </w:t>
            </w:r>
          </w:p>
        </w:tc>
        <w:tc>
          <w:tcPr>
            <w:tcW w:w="1006" w:type="dxa"/>
            <w:tcBorders>
              <w:top w:val="nil"/>
              <w:left w:val="nil"/>
              <w:bottom w:val="single" w:sz="4" w:space="0" w:color="auto"/>
              <w:right w:val="single" w:sz="4" w:space="0" w:color="auto"/>
            </w:tcBorders>
            <w:shd w:val="clear" w:color="auto" w:fill="auto"/>
            <w:noWrap/>
            <w:vAlign w:val="center"/>
            <w:hideMark/>
          </w:tcPr>
          <w:p w14:paraId="53FAC640"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03280</w:t>
            </w:r>
          </w:p>
        </w:tc>
        <w:tc>
          <w:tcPr>
            <w:tcW w:w="1507" w:type="dxa"/>
            <w:tcBorders>
              <w:top w:val="nil"/>
              <w:left w:val="nil"/>
              <w:bottom w:val="single" w:sz="4" w:space="0" w:color="auto"/>
              <w:right w:val="single" w:sz="4" w:space="0" w:color="auto"/>
            </w:tcBorders>
            <w:shd w:val="clear" w:color="auto" w:fill="auto"/>
            <w:noWrap/>
            <w:vAlign w:val="center"/>
            <w:hideMark/>
          </w:tcPr>
          <w:p w14:paraId="5694611C" w14:textId="1DA084AA"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15,000,000 </w:t>
            </w:r>
          </w:p>
        </w:tc>
        <w:tc>
          <w:tcPr>
            <w:tcW w:w="1116" w:type="dxa"/>
            <w:tcBorders>
              <w:top w:val="nil"/>
              <w:left w:val="nil"/>
              <w:bottom w:val="single" w:sz="4" w:space="0" w:color="auto"/>
              <w:right w:val="single" w:sz="8" w:space="0" w:color="auto"/>
            </w:tcBorders>
            <w:shd w:val="clear" w:color="auto" w:fill="auto"/>
            <w:noWrap/>
            <w:vAlign w:val="center"/>
            <w:hideMark/>
          </w:tcPr>
          <w:p w14:paraId="155E638A" w14:textId="6290F2CE"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14,000,000 </w:t>
            </w:r>
          </w:p>
        </w:tc>
        <w:tc>
          <w:tcPr>
            <w:tcW w:w="222" w:type="dxa"/>
            <w:vAlign w:val="center"/>
            <w:hideMark/>
          </w:tcPr>
          <w:p w14:paraId="611D5BFB" w14:textId="77777777" w:rsidR="005F5C1C" w:rsidRPr="005F5C1C" w:rsidRDefault="005F5C1C" w:rsidP="005F5C1C">
            <w:pPr>
              <w:rPr>
                <w:rFonts w:eastAsia="Times New Roman"/>
                <w:sz w:val="20"/>
                <w:szCs w:val="20"/>
                <w:lang w:val="en-GB" w:eastAsia="en-GB"/>
              </w:rPr>
            </w:pPr>
          </w:p>
        </w:tc>
      </w:tr>
      <w:tr w:rsidR="005F5C1C" w:rsidRPr="005F5C1C" w14:paraId="3ED38383"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B0EE870"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5F7EFC6"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Shpenzime</w:t>
            </w:r>
            <w:proofErr w:type="spellEnd"/>
            <w:r w:rsidRPr="005F5C1C">
              <w:rPr>
                <w:rFonts w:eastAsia="Times New Roman"/>
                <w:i/>
                <w:iCs/>
                <w:sz w:val="20"/>
                <w:szCs w:val="20"/>
                <w:lang w:val="en-GB" w:eastAsia="en-GB"/>
              </w:rPr>
              <w:t xml:space="preserve"> operative per MZSH</w:t>
            </w:r>
          </w:p>
        </w:tc>
        <w:tc>
          <w:tcPr>
            <w:tcW w:w="1006" w:type="dxa"/>
            <w:tcBorders>
              <w:top w:val="nil"/>
              <w:left w:val="nil"/>
              <w:bottom w:val="single" w:sz="4" w:space="0" w:color="auto"/>
              <w:right w:val="single" w:sz="4" w:space="0" w:color="auto"/>
            </w:tcBorders>
            <w:shd w:val="clear" w:color="auto" w:fill="auto"/>
            <w:noWrap/>
            <w:vAlign w:val="center"/>
            <w:hideMark/>
          </w:tcPr>
          <w:p w14:paraId="63B645A9"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29B503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15,000,000 </w:t>
            </w:r>
          </w:p>
        </w:tc>
        <w:tc>
          <w:tcPr>
            <w:tcW w:w="1116" w:type="dxa"/>
            <w:tcBorders>
              <w:top w:val="nil"/>
              <w:left w:val="nil"/>
              <w:bottom w:val="single" w:sz="4" w:space="0" w:color="auto"/>
              <w:right w:val="single" w:sz="8" w:space="0" w:color="auto"/>
            </w:tcBorders>
            <w:shd w:val="clear" w:color="auto" w:fill="auto"/>
            <w:noWrap/>
            <w:vAlign w:val="center"/>
            <w:hideMark/>
          </w:tcPr>
          <w:p w14:paraId="7B61366D"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222" w:type="dxa"/>
            <w:vAlign w:val="center"/>
            <w:hideMark/>
          </w:tcPr>
          <w:p w14:paraId="5B71FBBE" w14:textId="77777777" w:rsidR="005F5C1C" w:rsidRPr="005F5C1C" w:rsidRDefault="005F5C1C" w:rsidP="005F5C1C">
            <w:pPr>
              <w:rPr>
                <w:rFonts w:eastAsia="Times New Roman"/>
                <w:sz w:val="20"/>
                <w:szCs w:val="20"/>
                <w:lang w:val="en-GB" w:eastAsia="en-GB"/>
              </w:rPr>
            </w:pPr>
          </w:p>
        </w:tc>
      </w:tr>
      <w:tr w:rsidR="005F5C1C" w:rsidRPr="005F5C1C" w14:paraId="0217CE17"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3690A1C"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FB5C5FC"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Fond per emergjenca civile (demshperblim per raste fatkeqesie)</w:t>
            </w:r>
          </w:p>
        </w:tc>
        <w:tc>
          <w:tcPr>
            <w:tcW w:w="1006" w:type="dxa"/>
            <w:tcBorders>
              <w:top w:val="nil"/>
              <w:left w:val="nil"/>
              <w:bottom w:val="single" w:sz="4" w:space="0" w:color="auto"/>
              <w:right w:val="single" w:sz="4" w:space="0" w:color="auto"/>
            </w:tcBorders>
            <w:shd w:val="clear" w:color="auto" w:fill="auto"/>
            <w:noWrap/>
            <w:vAlign w:val="center"/>
            <w:hideMark/>
          </w:tcPr>
          <w:p w14:paraId="7B795160"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7833C163"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748EFA5B" w14:textId="6D4367D6"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14,000,000 </w:t>
            </w:r>
          </w:p>
        </w:tc>
        <w:tc>
          <w:tcPr>
            <w:tcW w:w="222" w:type="dxa"/>
            <w:vAlign w:val="center"/>
            <w:hideMark/>
          </w:tcPr>
          <w:p w14:paraId="2C277DF4" w14:textId="77777777" w:rsidR="005F5C1C" w:rsidRPr="005F5C1C" w:rsidRDefault="005F5C1C" w:rsidP="005F5C1C">
            <w:pPr>
              <w:rPr>
                <w:rFonts w:eastAsia="Times New Roman"/>
                <w:sz w:val="20"/>
                <w:szCs w:val="20"/>
                <w:lang w:val="en-GB" w:eastAsia="en-GB"/>
              </w:rPr>
            </w:pPr>
          </w:p>
        </w:tc>
      </w:tr>
      <w:tr w:rsidR="005F5C1C" w:rsidRPr="005F5C1C" w14:paraId="27211F5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649F0AA"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noWrap/>
            <w:vAlign w:val="bottom"/>
            <w:hideMark/>
          </w:tcPr>
          <w:p w14:paraId="3DA29F53"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Mbështetje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për</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Zhvillimin</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Ekonomik</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22C6FD69"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04130</w:t>
            </w:r>
          </w:p>
        </w:tc>
        <w:tc>
          <w:tcPr>
            <w:tcW w:w="1507" w:type="dxa"/>
            <w:tcBorders>
              <w:top w:val="nil"/>
              <w:left w:val="nil"/>
              <w:bottom w:val="single" w:sz="4" w:space="0" w:color="auto"/>
              <w:right w:val="single" w:sz="4" w:space="0" w:color="auto"/>
            </w:tcBorders>
            <w:shd w:val="clear" w:color="auto" w:fill="auto"/>
            <w:noWrap/>
            <w:vAlign w:val="center"/>
            <w:hideMark/>
          </w:tcPr>
          <w:p w14:paraId="46F458D8" w14:textId="4DF35BAD"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3,430,000 </w:t>
            </w:r>
          </w:p>
        </w:tc>
        <w:tc>
          <w:tcPr>
            <w:tcW w:w="1116" w:type="dxa"/>
            <w:tcBorders>
              <w:top w:val="nil"/>
              <w:left w:val="nil"/>
              <w:bottom w:val="single" w:sz="4" w:space="0" w:color="auto"/>
              <w:right w:val="single" w:sz="8" w:space="0" w:color="auto"/>
            </w:tcBorders>
            <w:shd w:val="clear" w:color="auto" w:fill="auto"/>
            <w:noWrap/>
            <w:vAlign w:val="center"/>
            <w:hideMark/>
          </w:tcPr>
          <w:p w14:paraId="27013D0C" w14:textId="0FD94BBC"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w:t>
            </w:r>
          </w:p>
        </w:tc>
        <w:tc>
          <w:tcPr>
            <w:tcW w:w="222" w:type="dxa"/>
            <w:vAlign w:val="center"/>
            <w:hideMark/>
          </w:tcPr>
          <w:p w14:paraId="758FC262" w14:textId="77777777" w:rsidR="005F5C1C" w:rsidRPr="005F5C1C" w:rsidRDefault="005F5C1C" w:rsidP="005F5C1C">
            <w:pPr>
              <w:rPr>
                <w:rFonts w:eastAsia="Times New Roman"/>
                <w:sz w:val="20"/>
                <w:szCs w:val="20"/>
                <w:lang w:val="en-GB" w:eastAsia="en-GB"/>
              </w:rPr>
            </w:pPr>
          </w:p>
        </w:tc>
      </w:tr>
      <w:tr w:rsidR="005F5C1C" w:rsidRPr="005F5C1C" w14:paraId="225DAC6E"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CBB27B0"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2EE6CCB"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Kuota</w:t>
            </w:r>
            <w:proofErr w:type="spellEnd"/>
            <w:r w:rsidRPr="005F5C1C">
              <w:rPr>
                <w:rFonts w:eastAsia="Times New Roman"/>
                <w:i/>
                <w:iCs/>
                <w:sz w:val="20"/>
                <w:szCs w:val="20"/>
                <w:lang w:val="en-GB" w:eastAsia="en-GB"/>
              </w:rPr>
              <w:t xml:space="preserve"> e </w:t>
            </w:r>
            <w:proofErr w:type="spellStart"/>
            <w:r w:rsidRPr="005F5C1C">
              <w:rPr>
                <w:rFonts w:eastAsia="Times New Roman"/>
                <w:i/>
                <w:iCs/>
                <w:sz w:val="20"/>
                <w:szCs w:val="20"/>
                <w:lang w:val="en-GB" w:eastAsia="en-GB"/>
              </w:rPr>
              <w:t>forumit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qyteteve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Adriatikut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Jonit</w:t>
            </w:r>
            <w:proofErr w:type="spellEnd"/>
          </w:p>
        </w:tc>
        <w:tc>
          <w:tcPr>
            <w:tcW w:w="1006" w:type="dxa"/>
            <w:tcBorders>
              <w:top w:val="nil"/>
              <w:left w:val="nil"/>
              <w:bottom w:val="single" w:sz="4" w:space="0" w:color="auto"/>
              <w:right w:val="single" w:sz="4" w:space="0" w:color="auto"/>
            </w:tcBorders>
            <w:shd w:val="clear" w:color="auto" w:fill="auto"/>
            <w:noWrap/>
            <w:vAlign w:val="bottom"/>
            <w:hideMark/>
          </w:tcPr>
          <w:p w14:paraId="3FD08A2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E4FDA7F"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75,000 </w:t>
            </w:r>
          </w:p>
        </w:tc>
        <w:tc>
          <w:tcPr>
            <w:tcW w:w="1116" w:type="dxa"/>
            <w:tcBorders>
              <w:top w:val="nil"/>
              <w:left w:val="nil"/>
              <w:bottom w:val="single" w:sz="4" w:space="0" w:color="auto"/>
              <w:right w:val="single" w:sz="8" w:space="0" w:color="auto"/>
            </w:tcBorders>
            <w:shd w:val="clear" w:color="auto" w:fill="auto"/>
            <w:noWrap/>
            <w:vAlign w:val="center"/>
            <w:hideMark/>
          </w:tcPr>
          <w:p w14:paraId="187E110E"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7611489" w14:textId="77777777" w:rsidR="005F5C1C" w:rsidRPr="005F5C1C" w:rsidRDefault="005F5C1C" w:rsidP="005F5C1C">
            <w:pPr>
              <w:rPr>
                <w:rFonts w:eastAsia="Times New Roman"/>
                <w:sz w:val="20"/>
                <w:szCs w:val="20"/>
                <w:lang w:val="en-GB" w:eastAsia="en-GB"/>
              </w:rPr>
            </w:pPr>
          </w:p>
        </w:tc>
      </w:tr>
      <w:tr w:rsidR="005F5C1C" w:rsidRPr="005F5C1C" w14:paraId="0A4C5F35"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EACB792"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30B6469"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Kuota e anetaresimit ne forumin Medcities</w:t>
            </w:r>
          </w:p>
        </w:tc>
        <w:tc>
          <w:tcPr>
            <w:tcW w:w="1006" w:type="dxa"/>
            <w:tcBorders>
              <w:top w:val="nil"/>
              <w:left w:val="nil"/>
              <w:bottom w:val="single" w:sz="4" w:space="0" w:color="auto"/>
              <w:right w:val="single" w:sz="4" w:space="0" w:color="auto"/>
            </w:tcBorders>
            <w:shd w:val="clear" w:color="auto" w:fill="auto"/>
            <w:noWrap/>
            <w:vAlign w:val="bottom"/>
            <w:hideMark/>
          </w:tcPr>
          <w:p w14:paraId="2717DA1A"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5916D5A2"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105,000 </w:t>
            </w:r>
          </w:p>
        </w:tc>
        <w:tc>
          <w:tcPr>
            <w:tcW w:w="1116" w:type="dxa"/>
            <w:tcBorders>
              <w:top w:val="nil"/>
              <w:left w:val="nil"/>
              <w:bottom w:val="single" w:sz="4" w:space="0" w:color="auto"/>
              <w:right w:val="single" w:sz="8" w:space="0" w:color="auto"/>
            </w:tcBorders>
            <w:shd w:val="clear" w:color="auto" w:fill="auto"/>
            <w:noWrap/>
            <w:vAlign w:val="center"/>
            <w:hideMark/>
          </w:tcPr>
          <w:p w14:paraId="5C0E9EE9"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7F34289" w14:textId="77777777" w:rsidR="005F5C1C" w:rsidRPr="005F5C1C" w:rsidRDefault="005F5C1C" w:rsidP="005F5C1C">
            <w:pPr>
              <w:rPr>
                <w:rFonts w:eastAsia="Times New Roman"/>
                <w:sz w:val="20"/>
                <w:szCs w:val="20"/>
                <w:lang w:val="en-GB" w:eastAsia="en-GB"/>
              </w:rPr>
            </w:pPr>
          </w:p>
        </w:tc>
      </w:tr>
      <w:tr w:rsidR="005F5C1C" w:rsidRPr="005F5C1C" w14:paraId="1F694197"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EED3B23"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E02811C"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Kuota te pjesmarrjes ne panaire per promovimin e qytetit</w:t>
            </w:r>
          </w:p>
        </w:tc>
        <w:tc>
          <w:tcPr>
            <w:tcW w:w="1006" w:type="dxa"/>
            <w:tcBorders>
              <w:top w:val="nil"/>
              <w:left w:val="nil"/>
              <w:bottom w:val="single" w:sz="4" w:space="0" w:color="auto"/>
              <w:right w:val="single" w:sz="4" w:space="0" w:color="auto"/>
            </w:tcBorders>
            <w:shd w:val="clear" w:color="auto" w:fill="auto"/>
            <w:noWrap/>
            <w:vAlign w:val="bottom"/>
            <w:hideMark/>
          </w:tcPr>
          <w:p w14:paraId="211FEF62"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12F3EC4"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1,000,000 </w:t>
            </w:r>
          </w:p>
        </w:tc>
        <w:tc>
          <w:tcPr>
            <w:tcW w:w="1116" w:type="dxa"/>
            <w:tcBorders>
              <w:top w:val="nil"/>
              <w:left w:val="nil"/>
              <w:bottom w:val="single" w:sz="4" w:space="0" w:color="auto"/>
              <w:right w:val="single" w:sz="8" w:space="0" w:color="auto"/>
            </w:tcBorders>
            <w:shd w:val="clear" w:color="auto" w:fill="auto"/>
            <w:noWrap/>
            <w:vAlign w:val="center"/>
            <w:hideMark/>
          </w:tcPr>
          <w:p w14:paraId="6C87DFEF"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3A6C1E5" w14:textId="77777777" w:rsidR="005F5C1C" w:rsidRPr="005F5C1C" w:rsidRDefault="005F5C1C" w:rsidP="005F5C1C">
            <w:pPr>
              <w:rPr>
                <w:rFonts w:eastAsia="Times New Roman"/>
                <w:sz w:val="20"/>
                <w:szCs w:val="20"/>
                <w:lang w:val="en-GB" w:eastAsia="en-GB"/>
              </w:rPr>
            </w:pPr>
          </w:p>
        </w:tc>
      </w:tr>
      <w:tr w:rsidR="005F5C1C" w:rsidRPr="005F5C1C" w14:paraId="7F8976BF"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405F7B4"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bottom"/>
            <w:hideMark/>
          </w:tcPr>
          <w:p w14:paraId="13FC7090"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Organizimi i panairit "Taverna e Adriatikut"</w:t>
            </w:r>
          </w:p>
        </w:tc>
        <w:tc>
          <w:tcPr>
            <w:tcW w:w="1006" w:type="dxa"/>
            <w:tcBorders>
              <w:top w:val="nil"/>
              <w:left w:val="nil"/>
              <w:bottom w:val="single" w:sz="4" w:space="0" w:color="auto"/>
              <w:right w:val="single" w:sz="4" w:space="0" w:color="auto"/>
            </w:tcBorders>
            <w:shd w:val="clear" w:color="auto" w:fill="auto"/>
            <w:noWrap/>
            <w:vAlign w:val="bottom"/>
            <w:hideMark/>
          </w:tcPr>
          <w:p w14:paraId="5676F251"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2C3AFB7F"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1,400,000 </w:t>
            </w:r>
          </w:p>
        </w:tc>
        <w:tc>
          <w:tcPr>
            <w:tcW w:w="1116" w:type="dxa"/>
            <w:tcBorders>
              <w:top w:val="nil"/>
              <w:left w:val="nil"/>
              <w:bottom w:val="single" w:sz="4" w:space="0" w:color="auto"/>
              <w:right w:val="single" w:sz="8" w:space="0" w:color="auto"/>
            </w:tcBorders>
            <w:shd w:val="clear" w:color="auto" w:fill="auto"/>
            <w:noWrap/>
            <w:vAlign w:val="center"/>
            <w:hideMark/>
          </w:tcPr>
          <w:p w14:paraId="6DCF0A74"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AD103BF" w14:textId="77777777" w:rsidR="005F5C1C" w:rsidRPr="005F5C1C" w:rsidRDefault="005F5C1C" w:rsidP="005F5C1C">
            <w:pPr>
              <w:rPr>
                <w:rFonts w:eastAsia="Times New Roman"/>
                <w:sz w:val="20"/>
                <w:szCs w:val="20"/>
                <w:lang w:val="en-GB" w:eastAsia="en-GB"/>
              </w:rPr>
            </w:pPr>
          </w:p>
        </w:tc>
      </w:tr>
      <w:tr w:rsidR="005F5C1C" w:rsidRPr="005F5C1C" w14:paraId="0E283C6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79D7EB6"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012F9BD" w14:textId="51798135"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Përditësimi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mirëmbajtja</w:t>
            </w:r>
            <w:proofErr w:type="spellEnd"/>
            <w:r w:rsidRPr="005F5C1C">
              <w:rPr>
                <w:rFonts w:eastAsia="Times New Roman"/>
                <w:i/>
                <w:iCs/>
                <w:sz w:val="20"/>
                <w:szCs w:val="20"/>
                <w:lang w:val="en-GB" w:eastAsia="en-GB"/>
              </w:rPr>
              <w:t xml:space="preserve"> e </w:t>
            </w:r>
            <w:proofErr w:type="spellStart"/>
            <w:r w:rsidRPr="005F5C1C">
              <w:rPr>
                <w:rFonts w:eastAsia="Times New Roman"/>
                <w:i/>
                <w:iCs/>
                <w:sz w:val="20"/>
                <w:szCs w:val="20"/>
                <w:lang w:val="en-GB" w:eastAsia="en-GB"/>
              </w:rPr>
              <w:t>faqes</w:t>
            </w:r>
            <w:proofErr w:type="spellEnd"/>
            <w:r w:rsidRPr="005F5C1C">
              <w:rPr>
                <w:rFonts w:eastAsia="Times New Roman"/>
                <w:i/>
                <w:iCs/>
                <w:sz w:val="20"/>
                <w:szCs w:val="20"/>
                <w:lang w:val="en-GB" w:eastAsia="en-GB"/>
              </w:rPr>
              <w:t xml:space="preserve"> </w:t>
            </w:r>
            <w:r w:rsidR="00560731">
              <w:rPr>
                <w:rFonts w:eastAsia="Times New Roman"/>
                <w:i/>
                <w:iCs/>
                <w:sz w:val="20"/>
                <w:szCs w:val="20"/>
                <w:lang w:val="en-GB" w:eastAsia="en-GB"/>
              </w:rPr>
              <w:t>Ë</w:t>
            </w:r>
            <w:r w:rsidRPr="005F5C1C">
              <w:rPr>
                <w:rFonts w:eastAsia="Times New Roman"/>
                <w:i/>
                <w:iCs/>
                <w:sz w:val="20"/>
                <w:szCs w:val="20"/>
                <w:lang w:val="en-GB" w:eastAsia="en-GB"/>
              </w:rPr>
              <w:t xml:space="preserve">EB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aplikacionit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VisitDurres</w:t>
            </w:r>
            <w:proofErr w:type="spellEnd"/>
            <w:r w:rsidRPr="005F5C1C">
              <w:rPr>
                <w:rFonts w:eastAsia="Times New Roman"/>
                <w:i/>
                <w:iCs/>
                <w:sz w:val="20"/>
                <w:szCs w:val="20"/>
                <w:lang w:val="en-GB" w:eastAsia="en-GB"/>
              </w:rPr>
              <w:t>"</w:t>
            </w:r>
          </w:p>
        </w:tc>
        <w:tc>
          <w:tcPr>
            <w:tcW w:w="1006" w:type="dxa"/>
            <w:tcBorders>
              <w:top w:val="nil"/>
              <w:left w:val="nil"/>
              <w:bottom w:val="single" w:sz="4" w:space="0" w:color="auto"/>
              <w:right w:val="single" w:sz="4" w:space="0" w:color="auto"/>
            </w:tcBorders>
            <w:shd w:val="clear" w:color="auto" w:fill="auto"/>
            <w:noWrap/>
            <w:vAlign w:val="bottom"/>
            <w:hideMark/>
          </w:tcPr>
          <w:p w14:paraId="0303978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BD92E5F"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300,000 </w:t>
            </w:r>
          </w:p>
        </w:tc>
        <w:tc>
          <w:tcPr>
            <w:tcW w:w="1116" w:type="dxa"/>
            <w:tcBorders>
              <w:top w:val="nil"/>
              <w:left w:val="nil"/>
              <w:bottom w:val="single" w:sz="4" w:space="0" w:color="auto"/>
              <w:right w:val="single" w:sz="8" w:space="0" w:color="auto"/>
            </w:tcBorders>
            <w:shd w:val="clear" w:color="auto" w:fill="auto"/>
            <w:noWrap/>
            <w:vAlign w:val="center"/>
            <w:hideMark/>
          </w:tcPr>
          <w:p w14:paraId="15D4D6EC"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145CF23" w14:textId="77777777" w:rsidR="005F5C1C" w:rsidRPr="005F5C1C" w:rsidRDefault="005F5C1C" w:rsidP="005F5C1C">
            <w:pPr>
              <w:rPr>
                <w:rFonts w:eastAsia="Times New Roman"/>
                <w:sz w:val="20"/>
                <w:szCs w:val="20"/>
                <w:lang w:val="en-GB" w:eastAsia="en-GB"/>
              </w:rPr>
            </w:pPr>
          </w:p>
        </w:tc>
      </w:tr>
      <w:tr w:rsidR="005F5C1C" w:rsidRPr="005F5C1C" w14:paraId="2B77297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8A2B262"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4A22773"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Materiale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promovuese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për</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qytetin</w:t>
            </w:r>
            <w:proofErr w:type="spellEnd"/>
            <w:r w:rsidRPr="005F5C1C">
              <w:rPr>
                <w:rFonts w:eastAsia="Times New Roman"/>
                <w:i/>
                <w:i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bottom"/>
            <w:hideMark/>
          </w:tcPr>
          <w:p w14:paraId="6BD05C6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3762F1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550,000 </w:t>
            </w:r>
          </w:p>
        </w:tc>
        <w:tc>
          <w:tcPr>
            <w:tcW w:w="1116" w:type="dxa"/>
            <w:tcBorders>
              <w:top w:val="nil"/>
              <w:left w:val="nil"/>
              <w:bottom w:val="single" w:sz="4" w:space="0" w:color="auto"/>
              <w:right w:val="single" w:sz="8" w:space="0" w:color="auto"/>
            </w:tcBorders>
            <w:shd w:val="clear" w:color="auto" w:fill="auto"/>
            <w:noWrap/>
            <w:vAlign w:val="center"/>
            <w:hideMark/>
          </w:tcPr>
          <w:p w14:paraId="57F9647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58F09C9" w14:textId="77777777" w:rsidR="005F5C1C" w:rsidRPr="005F5C1C" w:rsidRDefault="005F5C1C" w:rsidP="005F5C1C">
            <w:pPr>
              <w:rPr>
                <w:rFonts w:eastAsia="Times New Roman"/>
                <w:sz w:val="20"/>
                <w:szCs w:val="20"/>
                <w:lang w:val="en-GB" w:eastAsia="en-GB"/>
              </w:rPr>
            </w:pPr>
          </w:p>
        </w:tc>
      </w:tr>
      <w:tr w:rsidR="005F5C1C" w:rsidRPr="005F5C1C" w14:paraId="2027695F"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57F15C6"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noWrap/>
            <w:vAlign w:val="center"/>
            <w:hideMark/>
          </w:tcPr>
          <w:p w14:paraId="47730859"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Menaxhimi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Mbetjeve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231419BF"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05100</w:t>
            </w:r>
          </w:p>
        </w:tc>
        <w:tc>
          <w:tcPr>
            <w:tcW w:w="1507" w:type="dxa"/>
            <w:tcBorders>
              <w:top w:val="nil"/>
              <w:left w:val="nil"/>
              <w:bottom w:val="single" w:sz="4" w:space="0" w:color="auto"/>
              <w:right w:val="single" w:sz="4" w:space="0" w:color="auto"/>
            </w:tcBorders>
            <w:shd w:val="clear" w:color="auto" w:fill="auto"/>
            <w:noWrap/>
            <w:vAlign w:val="center"/>
            <w:hideMark/>
          </w:tcPr>
          <w:p w14:paraId="552C7EF0"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295,584,240 </w:t>
            </w:r>
          </w:p>
        </w:tc>
        <w:tc>
          <w:tcPr>
            <w:tcW w:w="1116" w:type="dxa"/>
            <w:tcBorders>
              <w:top w:val="nil"/>
              <w:left w:val="nil"/>
              <w:bottom w:val="single" w:sz="4" w:space="0" w:color="auto"/>
              <w:right w:val="single" w:sz="8" w:space="0" w:color="auto"/>
            </w:tcBorders>
            <w:shd w:val="clear" w:color="auto" w:fill="auto"/>
            <w:noWrap/>
            <w:vAlign w:val="center"/>
            <w:hideMark/>
          </w:tcPr>
          <w:p w14:paraId="270EB320" w14:textId="34C00CC0"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w:t>
            </w:r>
          </w:p>
        </w:tc>
        <w:tc>
          <w:tcPr>
            <w:tcW w:w="222" w:type="dxa"/>
            <w:vAlign w:val="center"/>
            <w:hideMark/>
          </w:tcPr>
          <w:p w14:paraId="79FAA8B7" w14:textId="77777777" w:rsidR="005F5C1C" w:rsidRPr="005F5C1C" w:rsidRDefault="005F5C1C" w:rsidP="005F5C1C">
            <w:pPr>
              <w:rPr>
                <w:rFonts w:eastAsia="Times New Roman"/>
                <w:sz w:val="20"/>
                <w:szCs w:val="20"/>
                <w:lang w:val="en-GB" w:eastAsia="en-GB"/>
              </w:rPr>
            </w:pPr>
          </w:p>
        </w:tc>
      </w:tr>
      <w:tr w:rsidR="005F5C1C" w:rsidRPr="005F5C1C" w14:paraId="426FC15F"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30222C7"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noWrap/>
            <w:vAlign w:val="center"/>
            <w:hideMark/>
          </w:tcPr>
          <w:p w14:paraId="23FCE7CA"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Kontrata e depozitimit mbetjeve urbane</w:t>
            </w:r>
          </w:p>
        </w:tc>
        <w:tc>
          <w:tcPr>
            <w:tcW w:w="1006" w:type="dxa"/>
            <w:tcBorders>
              <w:top w:val="nil"/>
              <w:left w:val="nil"/>
              <w:bottom w:val="single" w:sz="4" w:space="0" w:color="auto"/>
              <w:right w:val="single" w:sz="4" w:space="0" w:color="auto"/>
            </w:tcBorders>
            <w:shd w:val="clear" w:color="auto" w:fill="auto"/>
            <w:noWrap/>
            <w:vAlign w:val="center"/>
            <w:hideMark/>
          </w:tcPr>
          <w:p w14:paraId="3854EC67"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2CFDF1DA"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295,584,240 </w:t>
            </w:r>
          </w:p>
        </w:tc>
        <w:tc>
          <w:tcPr>
            <w:tcW w:w="1116" w:type="dxa"/>
            <w:tcBorders>
              <w:top w:val="nil"/>
              <w:left w:val="nil"/>
              <w:bottom w:val="nil"/>
              <w:right w:val="single" w:sz="8" w:space="0" w:color="auto"/>
            </w:tcBorders>
            <w:shd w:val="clear" w:color="auto" w:fill="auto"/>
            <w:noWrap/>
            <w:vAlign w:val="bottom"/>
            <w:hideMark/>
          </w:tcPr>
          <w:p w14:paraId="25340825" w14:textId="77777777" w:rsidR="005F5C1C" w:rsidRPr="005F5C1C" w:rsidRDefault="005F5C1C" w:rsidP="005F5C1C">
            <w:pPr>
              <w:rPr>
                <w:rFonts w:ascii="Calibri" w:eastAsia="Times New Roman" w:hAnsi="Calibri" w:cs="Calibri"/>
                <w:sz w:val="20"/>
                <w:szCs w:val="20"/>
                <w:lang w:val="en-GB" w:eastAsia="en-GB"/>
              </w:rPr>
            </w:pPr>
            <w:r w:rsidRPr="005F5C1C">
              <w:rPr>
                <w:rFonts w:ascii="Calibri" w:eastAsia="Times New Roman" w:hAnsi="Calibri" w:cs="Calibri"/>
                <w:sz w:val="20"/>
                <w:szCs w:val="20"/>
                <w:lang w:val="en-GB" w:eastAsia="en-GB"/>
              </w:rPr>
              <w:t> </w:t>
            </w:r>
          </w:p>
        </w:tc>
        <w:tc>
          <w:tcPr>
            <w:tcW w:w="222" w:type="dxa"/>
            <w:vAlign w:val="center"/>
            <w:hideMark/>
          </w:tcPr>
          <w:p w14:paraId="58294603" w14:textId="77777777" w:rsidR="005F5C1C" w:rsidRPr="005F5C1C" w:rsidRDefault="005F5C1C" w:rsidP="005F5C1C">
            <w:pPr>
              <w:rPr>
                <w:rFonts w:eastAsia="Times New Roman"/>
                <w:sz w:val="20"/>
                <w:szCs w:val="20"/>
                <w:lang w:val="en-GB" w:eastAsia="en-GB"/>
              </w:rPr>
            </w:pPr>
          </w:p>
        </w:tc>
      </w:tr>
      <w:tr w:rsidR="005F5C1C" w:rsidRPr="005F5C1C" w14:paraId="140E0C52"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45A4303"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5C99A57"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Planifikimi urban (Inspektoriati i Mbrojtjes së Territorit)</w:t>
            </w:r>
          </w:p>
        </w:tc>
        <w:tc>
          <w:tcPr>
            <w:tcW w:w="1006" w:type="dxa"/>
            <w:tcBorders>
              <w:top w:val="nil"/>
              <w:left w:val="nil"/>
              <w:bottom w:val="single" w:sz="4" w:space="0" w:color="auto"/>
              <w:right w:val="single" w:sz="4" w:space="0" w:color="auto"/>
            </w:tcBorders>
            <w:shd w:val="clear" w:color="auto" w:fill="auto"/>
            <w:noWrap/>
            <w:vAlign w:val="center"/>
            <w:hideMark/>
          </w:tcPr>
          <w:p w14:paraId="4232C3B0"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06140</w:t>
            </w:r>
          </w:p>
        </w:tc>
        <w:tc>
          <w:tcPr>
            <w:tcW w:w="1507" w:type="dxa"/>
            <w:tcBorders>
              <w:top w:val="nil"/>
              <w:left w:val="nil"/>
              <w:bottom w:val="single" w:sz="4" w:space="0" w:color="auto"/>
              <w:right w:val="single" w:sz="4" w:space="0" w:color="auto"/>
            </w:tcBorders>
            <w:shd w:val="clear" w:color="auto" w:fill="auto"/>
            <w:noWrap/>
            <w:vAlign w:val="center"/>
            <w:hideMark/>
          </w:tcPr>
          <w:p w14:paraId="308A06BD"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3,650,000 </w:t>
            </w:r>
          </w:p>
        </w:tc>
        <w:tc>
          <w:tcPr>
            <w:tcW w:w="1116" w:type="dxa"/>
            <w:tcBorders>
              <w:top w:val="single" w:sz="4" w:space="0" w:color="auto"/>
              <w:left w:val="nil"/>
              <w:bottom w:val="single" w:sz="4" w:space="0" w:color="auto"/>
              <w:right w:val="single" w:sz="8" w:space="0" w:color="auto"/>
            </w:tcBorders>
            <w:shd w:val="clear" w:color="auto" w:fill="auto"/>
            <w:noWrap/>
            <w:vAlign w:val="center"/>
            <w:hideMark/>
          </w:tcPr>
          <w:p w14:paraId="3A31454C" w14:textId="10A6C1F5"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w:t>
            </w:r>
          </w:p>
        </w:tc>
        <w:tc>
          <w:tcPr>
            <w:tcW w:w="222" w:type="dxa"/>
            <w:vAlign w:val="center"/>
            <w:hideMark/>
          </w:tcPr>
          <w:p w14:paraId="0F3C36C6" w14:textId="77777777" w:rsidR="005F5C1C" w:rsidRPr="005F5C1C" w:rsidRDefault="005F5C1C" w:rsidP="005F5C1C">
            <w:pPr>
              <w:rPr>
                <w:rFonts w:eastAsia="Times New Roman"/>
                <w:sz w:val="20"/>
                <w:szCs w:val="20"/>
                <w:lang w:val="en-GB" w:eastAsia="en-GB"/>
              </w:rPr>
            </w:pPr>
          </w:p>
        </w:tc>
      </w:tr>
      <w:tr w:rsidR="005F5C1C" w:rsidRPr="005F5C1C" w14:paraId="62054E6A"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9FB56B7"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A3A9BC6"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Shërbimet</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Publike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Vendore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7576C6F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06260</w:t>
            </w:r>
          </w:p>
        </w:tc>
        <w:tc>
          <w:tcPr>
            <w:tcW w:w="1507" w:type="dxa"/>
            <w:tcBorders>
              <w:top w:val="nil"/>
              <w:left w:val="nil"/>
              <w:bottom w:val="single" w:sz="4" w:space="0" w:color="auto"/>
              <w:right w:val="single" w:sz="4" w:space="0" w:color="auto"/>
            </w:tcBorders>
            <w:shd w:val="clear" w:color="auto" w:fill="auto"/>
            <w:noWrap/>
            <w:vAlign w:val="center"/>
            <w:hideMark/>
          </w:tcPr>
          <w:p w14:paraId="68BC730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72,500,000 </w:t>
            </w:r>
          </w:p>
        </w:tc>
        <w:tc>
          <w:tcPr>
            <w:tcW w:w="1116" w:type="dxa"/>
            <w:tcBorders>
              <w:top w:val="nil"/>
              <w:left w:val="nil"/>
              <w:bottom w:val="single" w:sz="4" w:space="0" w:color="auto"/>
              <w:right w:val="single" w:sz="8" w:space="0" w:color="auto"/>
            </w:tcBorders>
            <w:shd w:val="clear" w:color="auto" w:fill="auto"/>
            <w:noWrap/>
            <w:vAlign w:val="center"/>
            <w:hideMark/>
          </w:tcPr>
          <w:p w14:paraId="2095F0D2" w14:textId="1B08E8C9"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w:t>
            </w:r>
          </w:p>
        </w:tc>
        <w:tc>
          <w:tcPr>
            <w:tcW w:w="222" w:type="dxa"/>
            <w:vAlign w:val="center"/>
            <w:hideMark/>
          </w:tcPr>
          <w:p w14:paraId="334465E2" w14:textId="77777777" w:rsidR="005F5C1C" w:rsidRPr="005F5C1C" w:rsidRDefault="005F5C1C" w:rsidP="005F5C1C">
            <w:pPr>
              <w:rPr>
                <w:rFonts w:eastAsia="Times New Roman"/>
                <w:sz w:val="20"/>
                <w:szCs w:val="20"/>
                <w:lang w:val="en-GB" w:eastAsia="en-GB"/>
              </w:rPr>
            </w:pPr>
          </w:p>
        </w:tc>
      </w:tr>
      <w:tr w:rsidR="005F5C1C" w:rsidRPr="005F5C1C" w14:paraId="4E32F86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009E2502"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DFE71CD"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Energjia</w:t>
            </w:r>
            <w:proofErr w:type="spellEnd"/>
            <w:r w:rsidRPr="005F5C1C">
              <w:rPr>
                <w:rFonts w:eastAsia="Times New Roman"/>
                <w:i/>
                <w:iCs/>
                <w:sz w:val="20"/>
                <w:szCs w:val="20"/>
                <w:lang w:val="en-GB" w:eastAsia="en-GB"/>
              </w:rPr>
              <w:t xml:space="preserve"> e </w:t>
            </w:r>
            <w:proofErr w:type="spellStart"/>
            <w:r w:rsidRPr="005F5C1C">
              <w:rPr>
                <w:rFonts w:eastAsia="Times New Roman"/>
                <w:i/>
                <w:iCs/>
                <w:sz w:val="20"/>
                <w:szCs w:val="20"/>
                <w:lang w:val="en-GB" w:eastAsia="en-GB"/>
              </w:rPr>
              <w:t>ndricimit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rrugor</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3560A88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582E2D4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72,500,000 </w:t>
            </w:r>
          </w:p>
        </w:tc>
        <w:tc>
          <w:tcPr>
            <w:tcW w:w="1116" w:type="dxa"/>
            <w:tcBorders>
              <w:top w:val="nil"/>
              <w:left w:val="nil"/>
              <w:bottom w:val="single" w:sz="4" w:space="0" w:color="auto"/>
              <w:right w:val="single" w:sz="8" w:space="0" w:color="auto"/>
            </w:tcBorders>
            <w:shd w:val="clear" w:color="auto" w:fill="auto"/>
            <w:noWrap/>
            <w:vAlign w:val="center"/>
            <w:hideMark/>
          </w:tcPr>
          <w:p w14:paraId="7E8C5F73"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6A36AA5F" w14:textId="77777777" w:rsidR="005F5C1C" w:rsidRPr="005F5C1C" w:rsidRDefault="005F5C1C" w:rsidP="005F5C1C">
            <w:pPr>
              <w:rPr>
                <w:rFonts w:eastAsia="Times New Roman"/>
                <w:sz w:val="20"/>
                <w:szCs w:val="20"/>
                <w:lang w:val="en-GB" w:eastAsia="en-GB"/>
              </w:rPr>
            </w:pPr>
          </w:p>
        </w:tc>
      </w:tr>
      <w:tr w:rsidR="005F5C1C" w:rsidRPr="005F5C1C" w14:paraId="0A14CDE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4710F05"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059E6BE"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Arsimi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Bazë</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përfshirë</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Parashkollorin</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23F5DC25"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09120</w:t>
            </w:r>
          </w:p>
        </w:tc>
        <w:tc>
          <w:tcPr>
            <w:tcW w:w="1507" w:type="dxa"/>
            <w:tcBorders>
              <w:top w:val="nil"/>
              <w:left w:val="nil"/>
              <w:bottom w:val="single" w:sz="4" w:space="0" w:color="auto"/>
              <w:right w:val="single" w:sz="4" w:space="0" w:color="auto"/>
            </w:tcBorders>
            <w:shd w:val="clear" w:color="auto" w:fill="auto"/>
            <w:noWrap/>
            <w:vAlign w:val="center"/>
            <w:hideMark/>
          </w:tcPr>
          <w:p w14:paraId="2A0B381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4,000,000 </w:t>
            </w:r>
          </w:p>
        </w:tc>
        <w:tc>
          <w:tcPr>
            <w:tcW w:w="1116" w:type="dxa"/>
            <w:tcBorders>
              <w:top w:val="nil"/>
              <w:left w:val="nil"/>
              <w:bottom w:val="single" w:sz="4" w:space="0" w:color="auto"/>
              <w:right w:val="single" w:sz="8" w:space="0" w:color="auto"/>
            </w:tcBorders>
            <w:shd w:val="clear" w:color="auto" w:fill="auto"/>
            <w:noWrap/>
            <w:vAlign w:val="center"/>
            <w:hideMark/>
          </w:tcPr>
          <w:p w14:paraId="0B743449" w14:textId="30D5127D"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2,500,000 </w:t>
            </w:r>
          </w:p>
        </w:tc>
        <w:tc>
          <w:tcPr>
            <w:tcW w:w="222" w:type="dxa"/>
            <w:vAlign w:val="center"/>
            <w:hideMark/>
          </w:tcPr>
          <w:p w14:paraId="04068B25" w14:textId="77777777" w:rsidR="005F5C1C" w:rsidRPr="005F5C1C" w:rsidRDefault="005F5C1C" w:rsidP="005F5C1C">
            <w:pPr>
              <w:rPr>
                <w:rFonts w:eastAsia="Times New Roman"/>
                <w:sz w:val="20"/>
                <w:szCs w:val="20"/>
                <w:lang w:val="en-GB" w:eastAsia="en-GB"/>
              </w:rPr>
            </w:pPr>
          </w:p>
        </w:tc>
      </w:tr>
      <w:tr w:rsidR="005F5C1C" w:rsidRPr="005F5C1C" w14:paraId="20CD0741" w14:textId="77777777" w:rsidTr="002735EF">
        <w:trPr>
          <w:divId w:val="499348053"/>
          <w:trHeight w:val="48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B2AF67F"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A3F4419"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Shërbime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për</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mirmbajtje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riparime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sistemeve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ngrohje</w:t>
            </w:r>
            <w:proofErr w:type="spellEnd"/>
            <w:r w:rsidRPr="005F5C1C">
              <w:rPr>
                <w:rFonts w:eastAsia="Times New Roman"/>
                <w:i/>
                <w:iCs/>
                <w:sz w:val="20"/>
                <w:szCs w:val="20"/>
                <w:lang w:val="en-GB" w:eastAsia="en-GB"/>
              </w:rPr>
              <w:t xml:space="preserve"> -</w:t>
            </w:r>
            <w:proofErr w:type="spellStart"/>
            <w:proofErr w:type="gramStart"/>
            <w:r w:rsidRPr="005F5C1C">
              <w:rPr>
                <w:rFonts w:eastAsia="Times New Roman"/>
                <w:i/>
                <w:iCs/>
                <w:sz w:val="20"/>
                <w:szCs w:val="20"/>
                <w:lang w:val="en-GB" w:eastAsia="en-GB"/>
              </w:rPr>
              <w:t>ftohje</w:t>
            </w:r>
            <w:proofErr w:type="spellEnd"/>
            <w:r w:rsidRPr="005F5C1C">
              <w:rPr>
                <w:rFonts w:eastAsia="Times New Roman"/>
                <w:i/>
                <w:iCs/>
                <w:sz w:val="20"/>
                <w:szCs w:val="20"/>
                <w:lang w:val="en-GB" w:eastAsia="en-GB"/>
              </w:rPr>
              <w:t xml:space="preserve"> ,</w:t>
            </w:r>
            <w:proofErr w:type="gram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kaldajave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në</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institucione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arsimore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8244462"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72601A26"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4,000,000 </w:t>
            </w:r>
          </w:p>
        </w:tc>
        <w:tc>
          <w:tcPr>
            <w:tcW w:w="1116" w:type="dxa"/>
            <w:tcBorders>
              <w:top w:val="nil"/>
              <w:left w:val="nil"/>
              <w:bottom w:val="single" w:sz="4" w:space="0" w:color="auto"/>
              <w:right w:val="single" w:sz="8" w:space="0" w:color="auto"/>
            </w:tcBorders>
            <w:shd w:val="clear" w:color="auto" w:fill="auto"/>
            <w:noWrap/>
            <w:vAlign w:val="center"/>
            <w:hideMark/>
          </w:tcPr>
          <w:p w14:paraId="6BD806A2"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5983652B" w14:textId="77777777" w:rsidR="005F5C1C" w:rsidRPr="005F5C1C" w:rsidRDefault="005F5C1C" w:rsidP="005F5C1C">
            <w:pPr>
              <w:rPr>
                <w:rFonts w:eastAsia="Times New Roman"/>
                <w:sz w:val="20"/>
                <w:szCs w:val="20"/>
                <w:lang w:val="en-GB" w:eastAsia="en-GB"/>
              </w:rPr>
            </w:pPr>
          </w:p>
        </w:tc>
      </w:tr>
      <w:tr w:rsidR="005F5C1C" w:rsidRPr="005F5C1C" w14:paraId="2D1E4954"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49BF9EA"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ECF73C8"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Shperblimi i nxenesve te shkollave 9 vjecare me rezultatet te larta</w:t>
            </w:r>
          </w:p>
        </w:tc>
        <w:tc>
          <w:tcPr>
            <w:tcW w:w="1006" w:type="dxa"/>
            <w:tcBorders>
              <w:top w:val="nil"/>
              <w:left w:val="nil"/>
              <w:bottom w:val="single" w:sz="4" w:space="0" w:color="auto"/>
              <w:right w:val="single" w:sz="4" w:space="0" w:color="auto"/>
            </w:tcBorders>
            <w:shd w:val="clear" w:color="auto" w:fill="auto"/>
            <w:noWrap/>
            <w:vAlign w:val="center"/>
            <w:hideMark/>
          </w:tcPr>
          <w:p w14:paraId="1799772E"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bottom"/>
            <w:hideMark/>
          </w:tcPr>
          <w:p w14:paraId="757DEA09" w14:textId="77777777" w:rsidR="005F5C1C" w:rsidRPr="00F43F94" w:rsidRDefault="005F5C1C" w:rsidP="005F5C1C">
            <w:pPr>
              <w:rPr>
                <w:rFonts w:ascii="Calibri" w:eastAsia="Times New Roman" w:hAnsi="Calibri" w:cs="Calibri"/>
                <w:sz w:val="20"/>
                <w:szCs w:val="20"/>
                <w:lang w:val="it-IT" w:eastAsia="en-GB"/>
              </w:rPr>
            </w:pPr>
            <w:r w:rsidRPr="00F43F94">
              <w:rPr>
                <w:rFonts w:ascii="Calibri" w:eastAsia="Times New Roman" w:hAnsi="Calibri" w:cs="Calibri"/>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7A8862A9" w14:textId="7206E1C2"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2,500,000 </w:t>
            </w:r>
          </w:p>
        </w:tc>
        <w:tc>
          <w:tcPr>
            <w:tcW w:w="222" w:type="dxa"/>
            <w:vAlign w:val="center"/>
            <w:hideMark/>
          </w:tcPr>
          <w:p w14:paraId="5D3DF649" w14:textId="77777777" w:rsidR="005F5C1C" w:rsidRPr="005F5C1C" w:rsidRDefault="005F5C1C" w:rsidP="005F5C1C">
            <w:pPr>
              <w:rPr>
                <w:rFonts w:eastAsia="Times New Roman"/>
                <w:sz w:val="20"/>
                <w:szCs w:val="20"/>
                <w:lang w:val="en-GB" w:eastAsia="en-GB"/>
              </w:rPr>
            </w:pPr>
          </w:p>
        </w:tc>
      </w:tr>
      <w:tr w:rsidR="005F5C1C" w:rsidRPr="005F5C1C" w14:paraId="52BC3EC4"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DEFEA30"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7F828FF"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Arsimi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Bazë</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përfshirë</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Parashkollorin</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649BEB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09230</w:t>
            </w:r>
          </w:p>
        </w:tc>
        <w:tc>
          <w:tcPr>
            <w:tcW w:w="1507" w:type="dxa"/>
            <w:tcBorders>
              <w:top w:val="nil"/>
              <w:left w:val="nil"/>
              <w:bottom w:val="single" w:sz="4" w:space="0" w:color="auto"/>
              <w:right w:val="single" w:sz="4" w:space="0" w:color="auto"/>
            </w:tcBorders>
            <w:shd w:val="clear" w:color="auto" w:fill="auto"/>
            <w:noWrap/>
            <w:vAlign w:val="center"/>
            <w:hideMark/>
          </w:tcPr>
          <w:p w14:paraId="5625501C"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707F2AC5" w14:textId="41AFB984"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2,000,000 </w:t>
            </w:r>
          </w:p>
        </w:tc>
        <w:tc>
          <w:tcPr>
            <w:tcW w:w="222" w:type="dxa"/>
            <w:vAlign w:val="center"/>
            <w:hideMark/>
          </w:tcPr>
          <w:p w14:paraId="5998B749" w14:textId="77777777" w:rsidR="005F5C1C" w:rsidRPr="005F5C1C" w:rsidRDefault="005F5C1C" w:rsidP="005F5C1C">
            <w:pPr>
              <w:rPr>
                <w:rFonts w:eastAsia="Times New Roman"/>
                <w:sz w:val="20"/>
                <w:szCs w:val="20"/>
                <w:lang w:val="en-GB" w:eastAsia="en-GB"/>
              </w:rPr>
            </w:pPr>
          </w:p>
        </w:tc>
      </w:tr>
      <w:tr w:rsidR="005F5C1C" w:rsidRPr="005F5C1C" w14:paraId="5965D0B8"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AC0B77A"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E4B87BA"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Shperblimi i nxnesve te shkollave te mesme me rezultate te larta</w:t>
            </w:r>
          </w:p>
        </w:tc>
        <w:tc>
          <w:tcPr>
            <w:tcW w:w="1006" w:type="dxa"/>
            <w:tcBorders>
              <w:top w:val="nil"/>
              <w:left w:val="nil"/>
              <w:bottom w:val="single" w:sz="4" w:space="0" w:color="auto"/>
              <w:right w:val="single" w:sz="4" w:space="0" w:color="auto"/>
            </w:tcBorders>
            <w:shd w:val="clear" w:color="auto" w:fill="auto"/>
            <w:noWrap/>
            <w:vAlign w:val="center"/>
            <w:hideMark/>
          </w:tcPr>
          <w:p w14:paraId="62A2E48D"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1E26EA57"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55F8BB69" w14:textId="0D6CC423"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2,000,000 </w:t>
            </w:r>
          </w:p>
        </w:tc>
        <w:tc>
          <w:tcPr>
            <w:tcW w:w="222" w:type="dxa"/>
            <w:vAlign w:val="center"/>
            <w:hideMark/>
          </w:tcPr>
          <w:p w14:paraId="423A80A3" w14:textId="77777777" w:rsidR="005F5C1C" w:rsidRPr="005F5C1C" w:rsidRDefault="005F5C1C" w:rsidP="005F5C1C">
            <w:pPr>
              <w:rPr>
                <w:rFonts w:eastAsia="Times New Roman"/>
                <w:sz w:val="20"/>
                <w:szCs w:val="20"/>
                <w:lang w:val="en-GB" w:eastAsia="en-GB"/>
              </w:rPr>
            </w:pPr>
          </w:p>
        </w:tc>
      </w:tr>
      <w:tr w:rsidR="005F5C1C" w:rsidRPr="005F5C1C" w14:paraId="2F9CF6A3"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2050513"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05A088C4"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Përkujdesi</w:t>
            </w:r>
            <w:proofErr w:type="spellEnd"/>
            <w:r w:rsidRPr="005F5C1C">
              <w:rPr>
                <w:rFonts w:eastAsia="Times New Roman"/>
                <w:b/>
                <w:bCs/>
                <w:sz w:val="20"/>
                <w:szCs w:val="20"/>
                <w:lang w:val="en-GB" w:eastAsia="en-GB"/>
              </w:rPr>
              <w:t xml:space="preserve"> Social</w:t>
            </w:r>
          </w:p>
        </w:tc>
        <w:tc>
          <w:tcPr>
            <w:tcW w:w="1006" w:type="dxa"/>
            <w:tcBorders>
              <w:top w:val="nil"/>
              <w:left w:val="nil"/>
              <w:bottom w:val="single" w:sz="4" w:space="0" w:color="auto"/>
              <w:right w:val="single" w:sz="4" w:space="0" w:color="auto"/>
            </w:tcBorders>
            <w:shd w:val="clear" w:color="auto" w:fill="auto"/>
            <w:noWrap/>
            <w:vAlign w:val="center"/>
            <w:hideMark/>
          </w:tcPr>
          <w:p w14:paraId="7AAB7907"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1F4EF9B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11,617,300 </w:t>
            </w:r>
          </w:p>
        </w:tc>
        <w:tc>
          <w:tcPr>
            <w:tcW w:w="1116" w:type="dxa"/>
            <w:tcBorders>
              <w:top w:val="nil"/>
              <w:left w:val="nil"/>
              <w:bottom w:val="single" w:sz="4" w:space="0" w:color="auto"/>
              <w:right w:val="single" w:sz="8" w:space="0" w:color="auto"/>
            </w:tcBorders>
            <w:shd w:val="clear" w:color="auto" w:fill="auto"/>
            <w:noWrap/>
            <w:vAlign w:val="center"/>
            <w:hideMark/>
          </w:tcPr>
          <w:p w14:paraId="33CF3BE6" w14:textId="20AD3B9F"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7,000,000 </w:t>
            </w:r>
          </w:p>
        </w:tc>
        <w:tc>
          <w:tcPr>
            <w:tcW w:w="222" w:type="dxa"/>
            <w:vAlign w:val="center"/>
            <w:hideMark/>
          </w:tcPr>
          <w:p w14:paraId="3039AC8A" w14:textId="77777777" w:rsidR="005F5C1C" w:rsidRPr="005F5C1C" w:rsidRDefault="005F5C1C" w:rsidP="005F5C1C">
            <w:pPr>
              <w:rPr>
                <w:rFonts w:eastAsia="Times New Roman"/>
                <w:sz w:val="20"/>
                <w:szCs w:val="20"/>
                <w:lang w:val="en-GB" w:eastAsia="en-GB"/>
              </w:rPr>
            </w:pPr>
          </w:p>
        </w:tc>
      </w:tr>
      <w:tr w:rsidR="005F5C1C" w:rsidRPr="005F5C1C" w14:paraId="62A51B84" w14:textId="77777777" w:rsidTr="002735EF">
        <w:trPr>
          <w:divId w:val="499348053"/>
          <w:trHeight w:val="525"/>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3AE9026"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ADCDFD7"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Menaxhimi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rasteve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dhunes</w:t>
            </w:r>
            <w:proofErr w:type="spellEnd"/>
            <w:r w:rsidRPr="005F5C1C">
              <w:rPr>
                <w:rFonts w:eastAsia="Times New Roman"/>
                <w:i/>
                <w:iCs/>
                <w:sz w:val="20"/>
                <w:szCs w:val="20"/>
                <w:lang w:val="en-GB" w:eastAsia="en-GB"/>
              </w:rPr>
              <w:t xml:space="preserve"> ne </w:t>
            </w:r>
            <w:proofErr w:type="spellStart"/>
            <w:r w:rsidRPr="005F5C1C">
              <w:rPr>
                <w:rFonts w:eastAsia="Times New Roman"/>
                <w:i/>
                <w:iCs/>
                <w:sz w:val="20"/>
                <w:szCs w:val="20"/>
                <w:lang w:val="en-GB" w:eastAsia="en-GB"/>
              </w:rPr>
              <w:t>familje</w:t>
            </w:r>
            <w:proofErr w:type="spellEnd"/>
            <w:r w:rsidRPr="005F5C1C">
              <w:rPr>
                <w:rFonts w:eastAsia="Times New Roman"/>
                <w:i/>
                <w:iCs/>
                <w:sz w:val="20"/>
                <w:szCs w:val="20"/>
                <w:lang w:val="en-GB" w:eastAsia="en-GB"/>
              </w:rPr>
              <w:t xml:space="preserve"> per </w:t>
            </w:r>
            <w:proofErr w:type="spellStart"/>
            <w:r w:rsidRPr="005F5C1C">
              <w:rPr>
                <w:rFonts w:eastAsia="Times New Roman"/>
                <w:i/>
                <w:iCs/>
                <w:sz w:val="20"/>
                <w:szCs w:val="20"/>
                <w:lang w:val="en-GB" w:eastAsia="en-GB"/>
              </w:rPr>
              <w:t>ofrimin</w:t>
            </w:r>
            <w:proofErr w:type="spellEnd"/>
            <w:r w:rsidRPr="005F5C1C">
              <w:rPr>
                <w:rFonts w:eastAsia="Times New Roman"/>
                <w:i/>
                <w:iCs/>
                <w:sz w:val="20"/>
                <w:szCs w:val="20"/>
                <w:lang w:val="en-GB" w:eastAsia="en-GB"/>
              </w:rPr>
              <w:t xml:space="preserve"> e </w:t>
            </w:r>
            <w:proofErr w:type="spellStart"/>
            <w:r w:rsidRPr="005F5C1C">
              <w:rPr>
                <w:rFonts w:eastAsia="Times New Roman"/>
                <w:i/>
                <w:iCs/>
                <w:sz w:val="20"/>
                <w:szCs w:val="20"/>
                <w:lang w:val="en-GB" w:eastAsia="en-GB"/>
              </w:rPr>
              <w:t>sherbimit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ligjor</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psikologjik</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linjen</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telefonike</w:t>
            </w:r>
            <w:proofErr w:type="spellEnd"/>
          </w:p>
        </w:tc>
        <w:tc>
          <w:tcPr>
            <w:tcW w:w="1006" w:type="dxa"/>
            <w:tcBorders>
              <w:top w:val="nil"/>
              <w:left w:val="nil"/>
              <w:bottom w:val="single" w:sz="4" w:space="0" w:color="auto"/>
              <w:right w:val="single" w:sz="4" w:space="0" w:color="auto"/>
            </w:tcBorders>
            <w:shd w:val="clear" w:color="auto" w:fill="auto"/>
            <w:noWrap/>
            <w:vAlign w:val="bottom"/>
            <w:hideMark/>
          </w:tcPr>
          <w:p w14:paraId="1684136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3E7FC4D" w14:textId="77777777" w:rsidR="005F5C1C" w:rsidRPr="005F5C1C" w:rsidRDefault="005F5C1C" w:rsidP="005F5C1C">
            <w:pPr>
              <w:jc w:val="right"/>
              <w:rPr>
                <w:rFonts w:eastAsia="Times New Roman"/>
                <w:i/>
                <w:iCs/>
                <w:sz w:val="20"/>
                <w:szCs w:val="20"/>
                <w:lang w:val="en-GB" w:eastAsia="en-GB"/>
              </w:rPr>
            </w:pPr>
            <w:r w:rsidRPr="005F5C1C">
              <w:rPr>
                <w:rFonts w:eastAsia="Times New Roman"/>
                <w:i/>
                <w:iCs/>
                <w:sz w:val="20"/>
                <w:szCs w:val="20"/>
                <w:lang w:val="en-GB" w:eastAsia="en-GB"/>
              </w:rPr>
              <w:t xml:space="preserve">      2,700,000 </w:t>
            </w:r>
          </w:p>
        </w:tc>
        <w:tc>
          <w:tcPr>
            <w:tcW w:w="1116" w:type="dxa"/>
            <w:tcBorders>
              <w:top w:val="nil"/>
              <w:left w:val="nil"/>
              <w:bottom w:val="single" w:sz="4" w:space="0" w:color="auto"/>
              <w:right w:val="single" w:sz="8" w:space="0" w:color="auto"/>
            </w:tcBorders>
            <w:shd w:val="clear" w:color="auto" w:fill="auto"/>
            <w:noWrap/>
            <w:vAlign w:val="center"/>
            <w:hideMark/>
          </w:tcPr>
          <w:p w14:paraId="55C6F92D"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4D522011" w14:textId="77777777" w:rsidR="005F5C1C" w:rsidRPr="005F5C1C" w:rsidRDefault="005F5C1C" w:rsidP="005F5C1C">
            <w:pPr>
              <w:rPr>
                <w:rFonts w:eastAsia="Times New Roman"/>
                <w:sz w:val="20"/>
                <w:szCs w:val="20"/>
                <w:lang w:val="en-GB" w:eastAsia="en-GB"/>
              </w:rPr>
            </w:pPr>
          </w:p>
        </w:tc>
      </w:tr>
      <w:tr w:rsidR="005F5C1C" w:rsidRPr="005F5C1C" w14:paraId="2AE7C4A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31D9401"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0C3F0A2"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Projekti : Ngritja e Qendres Multifunksionale ne NJA nr.1 (qeraja godines)</w:t>
            </w:r>
          </w:p>
        </w:tc>
        <w:tc>
          <w:tcPr>
            <w:tcW w:w="1006" w:type="dxa"/>
            <w:tcBorders>
              <w:top w:val="nil"/>
              <w:left w:val="nil"/>
              <w:bottom w:val="single" w:sz="4" w:space="0" w:color="auto"/>
              <w:right w:val="single" w:sz="4" w:space="0" w:color="auto"/>
            </w:tcBorders>
            <w:shd w:val="clear" w:color="auto" w:fill="auto"/>
            <w:noWrap/>
            <w:vAlign w:val="bottom"/>
            <w:hideMark/>
          </w:tcPr>
          <w:p w14:paraId="07F363E0"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1F4B46DE" w14:textId="77777777" w:rsidR="005F5C1C" w:rsidRPr="005F5C1C" w:rsidRDefault="005F5C1C" w:rsidP="005F5C1C">
            <w:pPr>
              <w:jc w:val="right"/>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4,020,000 </w:t>
            </w:r>
          </w:p>
        </w:tc>
        <w:tc>
          <w:tcPr>
            <w:tcW w:w="1116" w:type="dxa"/>
            <w:tcBorders>
              <w:top w:val="nil"/>
              <w:left w:val="nil"/>
              <w:bottom w:val="single" w:sz="4" w:space="0" w:color="auto"/>
              <w:right w:val="single" w:sz="8" w:space="0" w:color="auto"/>
            </w:tcBorders>
            <w:shd w:val="clear" w:color="auto" w:fill="auto"/>
            <w:noWrap/>
            <w:vAlign w:val="center"/>
            <w:hideMark/>
          </w:tcPr>
          <w:p w14:paraId="25EA78DC"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F2B4AF7" w14:textId="77777777" w:rsidR="005F5C1C" w:rsidRPr="005F5C1C" w:rsidRDefault="005F5C1C" w:rsidP="005F5C1C">
            <w:pPr>
              <w:rPr>
                <w:rFonts w:eastAsia="Times New Roman"/>
                <w:sz w:val="20"/>
                <w:szCs w:val="20"/>
                <w:lang w:val="en-GB" w:eastAsia="en-GB"/>
              </w:rPr>
            </w:pPr>
          </w:p>
        </w:tc>
      </w:tr>
      <w:tr w:rsidR="005F5C1C" w:rsidRPr="005F5C1C" w14:paraId="7E3AE12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8708CEB"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0DAE113"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Pagesa e komisioneve per  PAK</w:t>
            </w:r>
          </w:p>
        </w:tc>
        <w:tc>
          <w:tcPr>
            <w:tcW w:w="1006" w:type="dxa"/>
            <w:tcBorders>
              <w:top w:val="nil"/>
              <w:left w:val="nil"/>
              <w:bottom w:val="single" w:sz="4" w:space="0" w:color="auto"/>
              <w:right w:val="single" w:sz="4" w:space="0" w:color="auto"/>
            </w:tcBorders>
            <w:shd w:val="clear" w:color="auto" w:fill="auto"/>
            <w:noWrap/>
            <w:vAlign w:val="bottom"/>
            <w:hideMark/>
          </w:tcPr>
          <w:p w14:paraId="57F9573D"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1394A7FD" w14:textId="77777777" w:rsidR="005F5C1C" w:rsidRPr="005F5C1C" w:rsidRDefault="005F5C1C" w:rsidP="005F5C1C">
            <w:pPr>
              <w:jc w:val="right"/>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4,839,000 </w:t>
            </w:r>
          </w:p>
        </w:tc>
        <w:tc>
          <w:tcPr>
            <w:tcW w:w="1116" w:type="dxa"/>
            <w:tcBorders>
              <w:top w:val="nil"/>
              <w:left w:val="nil"/>
              <w:bottom w:val="single" w:sz="4" w:space="0" w:color="auto"/>
              <w:right w:val="single" w:sz="8" w:space="0" w:color="auto"/>
            </w:tcBorders>
            <w:shd w:val="clear" w:color="auto" w:fill="auto"/>
            <w:noWrap/>
            <w:vAlign w:val="center"/>
            <w:hideMark/>
          </w:tcPr>
          <w:p w14:paraId="48FD4CCE"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8786802" w14:textId="77777777" w:rsidR="005F5C1C" w:rsidRPr="005F5C1C" w:rsidRDefault="005F5C1C" w:rsidP="005F5C1C">
            <w:pPr>
              <w:rPr>
                <w:rFonts w:eastAsia="Times New Roman"/>
                <w:sz w:val="20"/>
                <w:szCs w:val="20"/>
                <w:lang w:val="en-GB" w:eastAsia="en-GB"/>
              </w:rPr>
            </w:pPr>
          </w:p>
        </w:tc>
      </w:tr>
      <w:tr w:rsidR="005F5C1C" w:rsidRPr="005F5C1C" w14:paraId="209B41D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3DC797F"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nil"/>
              <w:right w:val="single" w:sz="4" w:space="0" w:color="auto"/>
            </w:tcBorders>
            <w:shd w:val="clear" w:color="auto" w:fill="auto"/>
            <w:vAlign w:val="center"/>
            <w:hideMark/>
          </w:tcPr>
          <w:p w14:paraId="2C2DDF5F"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Demshperblim</w:t>
            </w:r>
            <w:proofErr w:type="spellEnd"/>
            <w:r w:rsidRPr="005F5C1C">
              <w:rPr>
                <w:rFonts w:eastAsia="Times New Roman"/>
                <w:i/>
                <w:iCs/>
                <w:sz w:val="20"/>
                <w:szCs w:val="20"/>
                <w:lang w:val="en-GB" w:eastAsia="en-GB"/>
              </w:rPr>
              <w:t xml:space="preserve"> per </w:t>
            </w:r>
            <w:proofErr w:type="spellStart"/>
            <w:r w:rsidRPr="005F5C1C">
              <w:rPr>
                <w:rFonts w:eastAsia="Times New Roman"/>
                <w:i/>
                <w:iCs/>
                <w:sz w:val="20"/>
                <w:szCs w:val="20"/>
                <w:lang w:val="en-GB" w:eastAsia="en-GB"/>
              </w:rPr>
              <w:t>automjetin</w:t>
            </w:r>
            <w:proofErr w:type="spellEnd"/>
            <w:r w:rsidRPr="005F5C1C">
              <w:rPr>
                <w:rFonts w:eastAsia="Times New Roman"/>
                <w:i/>
                <w:iCs/>
                <w:sz w:val="20"/>
                <w:szCs w:val="20"/>
                <w:lang w:val="en-GB" w:eastAsia="en-GB"/>
              </w:rPr>
              <w:t xml:space="preserve"> e </w:t>
            </w:r>
            <w:proofErr w:type="spellStart"/>
            <w:r w:rsidRPr="005F5C1C">
              <w:rPr>
                <w:rFonts w:eastAsia="Times New Roman"/>
                <w:i/>
                <w:iCs/>
                <w:sz w:val="20"/>
                <w:szCs w:val="20"/>
                <w:lang w:val="en-GB" w:eastAsia="en-GB"/>
              </w:rPr>
              <w:t>shtepise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foshnjes</w:t>
            </w:r>
            <w:proofErr w:type="spellEnd"/>
            <w:r w:rsidRPr="005F5C1C">
              <w:rPr>
                <w:rFonts w:eastAsia="Times New Roman"/>
                <w:i/>
                <w:i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bottom"/>
            <w:hideMark/>
          </w:tcPr>
          <w:p w14:paraId="76DEF80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2DD3CEA" w14:textId="77777777" w:rsidR="005F5C1C" w:rsidRPr="005F5C1C" w:rsidRDefault="005F5C1C" w:rsidP="005F5C1C">
            <w:pPr>
              <w:jc w:val="right"/>
              <w:rPr>
                <w:rFonts w:eastAsia="Times New Roman"/>
                <w:i/>
                <w:iCs/>
                <w:sz w:val="20"/>
                <w:szCs w:val="20"/>
                <w:lang w:val="en-GB" w:eastAsia="en-GB"/>
              </w:rPr>
            </w:pPr>
            <w:r w:rsidRPr="005F5C1C">
              <w:rPr>
                <w:rFonts w:eastAsia="Times New Roman"/>
                <w:i/>
                <w:iCs/>
                <w:sz w:val="20"/>
                <w:szCs w:val="20"/>
                <w:lang w:val="en-GB" w:eastAsia="en-GB"/>
              </w:rPr>
              <w:t xml:space="preserve">           58,300 </w:t>
            </w:r>
          </w:p>
        </w:tc>
        <w:tc>
          <w:tcPr>
            <w:tcW w:w="1116" w:type="dxa"/>
            <w:tcBorders>
              <w:top w:val="nil"/>
              <w:left w:val="nil"/>
              <w:bottom w:val="single" w:sz="4" w:space="0" w:color="auto"/>
              <w:right w:val="single" w:sz="8" w:space="0" w:color="auto"/>
            </w:tcBorders>
            <w:shd w:val="clear" w:color="auto" w:fill="auto"/>
            <w:noWrap/>
            <w:vAlign w:val="center"/>
            <w:hideMark/>
          </w:tcPr>
          <w:p w14:paraId="5C76D544"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55E07FFF" w14:textId="77777777" w:rsidR="005F5C1C" w:rsidRPr="005F5C1C" w:rsidRDefault="005F5C1C" w:rsidP="005F5C1C">
            <w:pPr>
              <w:rPr>
                <w:rFonts w:eastAsia="Times New Roman"/>
                <w:sz w:val="20"/>
                <w:szCs w:val="20"/>
                <w:lang w:val="en-GB" w:eastAsia="en-GB"/>
              </w:rPr>
            </w:pPr>
          </w:p>
        </w:tc>
      </w:tr>
      <w:tr w:rsidR="005F5C1C" w:rsidRPr="005F5C1C" w14:paraId="04F09506" w14:textId="77777777" w:rsidTr="002735EF">
        <w:trPr>
          <w:divId w:val="499348053"/>
          <w:trHeight w:val="51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F3A8828"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8674AD"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Mbeshtetje financiare per kategorine e familjeve ne nevoje te perjashtuara nga skema e NE</w:t>
            </w:r>
          </w:p>
        </w:tc>
        <w:tc>
          <w:tcPr>
            <w:tcW w:w="1006" w:type="dxa"/>
            <w:tcBorders>
              <w:top w:val="nil"/>
              <w:left w:val="nil"/>
              <w:bottom w:val="single" w:sz="4" w:space="0" w:color="auto"/>
              <w:right w:val="single" w:sz="4" w:space="0" w:color="auto"/>
            </w:tcBorders>
            <w:shd w:val="clear" w:color="auto" w:fill="auto"/>
            <w:noWrap/>
            <w:vAlign w:val="bottom"/>
            <w:hideMark/>
          </w:tcPr>
          <w:p w14:paraId="5836B3FD"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45A3D204" w14:textId="77777777" w:rsidR="005F5C1C" w:rsidRPr="00F43F94" w:rsidRDefault="005F5C1C" w:rsidP="005F5C1C">
            <w:pPr>
              <w:jc w:val="right"/>
              <w:rPr>
                <w:rFonts w:eastAsia="Times New Roman"/>
                <w:i/>
                <w:iCs/>
                <w:sz w:val="20"/>
                <w:szCs w:val="20"/>
                <w:lang w:val="it-IT" w:eastAsia="en-GB"/>
              </w:rPr>
            </w:pPr>
            <w:r w:rsidRPr="00F43F94">
              <w:rPr>
                <w:rFonts w:eastAsia="Times New Roman"/>
                <w:i/>
                <w:iCs/>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38BCCCE1" w14:textId="0815A6E1"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7,000,000 </w:t>
            </w:r>
          </w:p>
        </w:tc>
        <w:tc>
          <w:tcPr>
            <w:tcW w:w="222" w:type="dxa"/>
            <w:vAlign w:val="center"/>
            <w:hideMark/>
          </w:tcPr>
          <w:p w14:paraId="3E0C9D05" w14:textId="77777777" w:rsidR="005F5C1C" w:rsidRPr="005F5C1C" w:rsidRDefault="005F5C1C" w:rsidP="005F5C1C">
            <w:pPr>
              <w:rPr>
                <w:rFonts w:eastAsia="Times New Roman"/>
                <w:sz w:val="20"/>
                <w:szCs w:val="20"/>
                <w:lang w:val="en-GB" w:eastAsia="en-GB"/>
              </w:rPr>
            </w:pPr>
          </w:p>
        </w:tc>
      </w:tr>
      <w:tr w:rsidR="005F5C1C" w:rsidRPr="005F5C1C" w14:paraId="62BA6D2E"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C91B03E"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C2302AF"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Strehimi</w:t>
            </w:r>
            <w:proofErr w:type="spellEnd"/>
            <w:r w:rsidRPr="005F5C1C">
              <w:rPr>
                <w:rFonts w:eastAsia="Times New Roman"/>
                <w:b/>
                <w:bCs/>
                <w:sz w:val="20"/>
                <w:szCs w:val="20"/>
                <w:lang w:val="en-GB" w:eastAsia="en-GB"/>
              </w:rPr>
              <w:t xml:space="preserve"> Social</w:t>
            </w:r>
          </w:p>
        </w:tc>
        <w:tc>
          <w:tcPr>
            <w:tcW w:w="1006" w:type="dxa"/>
            <w:tcBorders>
              <w:top w:val="nil"/>
              <w:left w:val="nil"/>
              <w:bottom w:val="single" w:sz="4" w:space="0" w:color="auto"/>
              <w:right w:val="single" w:sz="4" w:space="0" w:color="auto"/>
            </w:tcBorders>
            <w:shd w:val="clear" w:color="auto" w:fill="auto"/>
            <w:noWrap/>
            <w:vAlign w:val="center"/>
            <w:hideMark/>
          </w:tcPr>
          <w:p w14:paraId="062AA3F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10661</w:t>
            </w:r>
          </w:p>
        </w:tc>
        <w:tc>
          <w:tcPr>
            <w:tcW w:w="1507" w:type="dxa"/>
            <w:tcBorders>
              <w:top w:val="nil"/>
              <w:left w:val="nil"/>
              <w:bottom w:val="single" w:sz="4" w:space="0" w:color="auto"/>
              <w:right w:val="single" w:sz="4" w:space="0" w:color="auto"/>
            </w:tcBorders>
            <w:shd w:val="clear" w:color="auto" w:fill="auto"/>
            <w:noWrap/>
            <w:vAlign w:val="center"/>
            <w:hideMark/>
          </w:tcPr>
          <w:p w14:paraId="2CE194B3"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43,177,000 </w:t>
            </w:r>
          </w:p>
        </w:tc>
        <w:tc>
          <w:tcPr>
            <w:tcW w:w="1116" w:type="dxa"/>
            <w:tcBorders>
              <w:top w:val="nil"/>
              <w:left w:val="nil"/>
              <w:bottom w:val="single" w:sz="4" w:space="0" w:color="auto"/>
              <w:right w:val="single" w:sz="8" w:space="0" w:color="auto"/>
            </w:tcBorders>
            <w:shd w:val="clear" w:color="auto" w:fill="auto"/>
            <w:noWrap/>
            <w:vAlign w:val="center"/>
            <w:hideMark/>
          </w:tcPr>
          <w:p w14:paraId="65125990" w14:textId="74AF672A"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8,000,000 </w:t>
            </w:r>
          </w:p>
        </w:tc>
        <w:tc>
          <w:tcPr>
            <w:tcW w:w="222" w:type="dxa"/>
            <w:vAlign w:val="center"/>
            <w:hideMark/>
          </w:tcPr>
          <w:p w14:paraId="0C02CE8B" w14:textId="77777777" w:rsidR="005F5C1C" w:rsidRPr="005F5C1C" w:rsidRDefault="005F5C1C" w:rsidP="005F5C1C">
            <w:pPr>
              <w:rPr>
                <w:rFonts w:eastAsia="Times New Roman"/>
                <w:sz w:val="20"/>
                <w:szCs w:val="20"/>
                <w:lang w:val="en-GB" w:eastAsia="en-GB"/>
              </w:rPr>
            </w:pPr>
          </w:p>
        </w:tc>
      </w:tr>
      <w:tr w:rsidR="005F5C1C" w:rsidRPr="005F5C1C" w14:paraId="5927D938"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4FB70E1"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D26222E"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Mirembajtja</w:t>
            </w:r>
            <w:proofErr w:type="spellEnd"/>
            <w:r w:rsidRPr="005F5C1C">
              <w:rPr>
                <w:rFonts w:eastAsia="Times New Roman"/>
                <w:i/>
                <w:iCs/>
                <w:sz w:val="20"/>
                <w:szCs w:val="20"/>
                <w:lang w:val="en-GB" w:eastAsia="en-GB"/>
              </w:rPr>
              <w:t xml:space="preserve"> e </w:t>
            </w:r>
            <w:proofErr w:type="spellStart"/>
            <w:r w:rsidRPr="005F5C1C">
              <w:rPr>
                <w:rFonts w:eastAsia="Times New Roman"/>
                <w:i/>
                <w:iCs/>
                <w:sz w:val="20"/>
                <w:szCs w:val="20"/>
                <w:lang w:val="en-GB" w:eastAsia="en-GB"/>
              </w:rPr>
              <w:t>banesave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sociale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1AFA32A1"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0B74FDE5"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3,200,000 </w:t>
            </w:r>
          </w:p>
        </w:tc>
        <w:tc>
          <w:tcPr>
            <w:tcW w:w="1116" w:type="dxa"/>
            <w:tcBorders>
              <w:top w:val="nil"/>
              <w:left w:val="nil"/>
              <w:bottom w:val="single" w:sz="4" w:space="0" w:color="auto"/>
              <w:right w:val="single" w:sz="8" w:space="0" w:color="auto"/>
            </w:tcBorders>
            <w:shd w:val="clear" w:color="auto" w:fill="auto"/>
            <w:noWrap/>
            <w:vAlign w:val="center"/>
            <w:hideMark/>
          </w:tcPr>
          <w:p w14:paraId="223CDE89"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431E4EB" w14:textId="77777777" w:rsidR="005F5C1C" w:rsidRPr="005F5C1C" w:rsidRDefault="005F5C1C" w:rsidP="005F5C1C">
            <w:pPr>
              <w:rPr>
                <w:rFonts w:eastAsia="Times New Roman"/>
                <w:sz w:val="20"/>
                <w:szCs w:val="20"/>
                <w:lang w:val="en-GB" w:eastAsia="en-GB"/>
              </w:rPr>
            </w:pPr>
          </w:p>
        </w:tc>
      </w:tr>
      <w:tr w:rsidR="005F5C1C" w:rsidRPr="005F5C1C" w14:paraId="51259137"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8C52EFB"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FA833C3"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Riparim ashensoret dhe sistemi hidraulik i banesave sociale</w:t>
            </w:r>
          </w:p>
        </w:tc>
        <w:tc>
          <w:tcPr>
            <w:tcW w:w="1006" w:type="dxa"/>
            <w:tcBorders>
              <w:top w:val="nil"/>
              <w:left w:val="nil"/>
              <w:bottom w:val="single" w:sz="4" w:space="0" w:color="auto"/>
              <w:right w:val="single" w:sz="4" w:space="0" w:color="auto"/>
            </w:tcBorders>
            <w:shd w:val="clear" w:color="auto" w:fill="auto"/>
            <w:noWrap/>
            <w:vAlign w:val="center"/>
            <w:hideMark/>
          </w:tcPr>
          <w:p w14:paraId="22D6C537" w14:textId="77777777" w:rsidR="005F5C1C" w:rsidRPr="00F43F94" w:rsidRDefault="005F5C1C" w:rsidP="005F5C1C">
            <w:pPr>
              <w:rPr>
                <w:rFonts w:eastAsia="Times New Roman"/>
                <w:sz w:val="20"/>
                <w:szCs w:val="20"/>
                <w:lang w:val="it-IT" w:eastAsia="en-GB"/>
              </w:rPr>
            </w:pPr>
            <w:r w:rsidRPr="00F43F94">
              <w:rPr>
                <w:rFonts w:eastAsia="Times New Roman"/>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24588EBF"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5,500,000 </w:t>
            </w:r>
          </w:p>
        </w:tc>
        <w:tc>
          <w:tcPr>
            <w:tcW w:w="1116" w:type="dxa"/>
            <w:tcBorders>
              <w:top w:val="nil"/>
              <w:left w:val="nil"/>
              <w:bottom w:val="single" w:sz="4" w:space="0" w:color="auto"/>
              <w:right w:val="single" w:sz="8" w:space="0" w:color="auto"/>
            </w:tcBorders>
            <w:shd w:val="clear" w:color="auto" w:fill="auto"/>
            <w:noWrap/>
            <w:vAlign w:val="center"/>
            <w:hideMark/>
          </w:tcPr>
          <w:p w14:paraId="7468FEF7"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7B0A31CD" w14:textId="77777777" w:rsidR="005F5C1C" w:rsidRPr="005F5C1C" w:rsidRDefault="005F5C1C" w:rsidP="005F5C1C">
            <w:pPr>
              <w:rPr>
                <w:rFonts w:eastAsia="Times New Roman"/>
                <w:sz w:val="20"/>
                <w:szCs w:val="20"/>
                <w:lang w:val="en-GB" w:eastAsia="en-GB"/>
              </w:rPr>
            </w:pPr>
          </w:p>
        </w:tc>
      </w:tr>
      <w:tr w:rsidR="005F5C1C" w:rsidRPr="005F5C1C" w14:paraId="20D421B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940BBAE"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36CCDBD"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Subvencionimi i interesave te kredive te buta</w:t>
            </w:r>
          </w:p>
        </w:tc>
        <w:tc>
          <w:tcPr>
            <w:tcW w:w="1006" w:type="dxa"/>
            <w:tcBorders>
              <w:top w:val="nil"/>
              <w:left w:val="nil"/>
              <w:bottom w:val="single" w:sz="4" w:space="0" w:color="auto"/>
              <w:right w:val="single" w:sz="4" w:space="0" w:color="auto"/>
            </w:tcBorders>
            <w:shd w:val="clear" w:color="auto" w:fill="auto"/>
            <w:noWrap/>
            <w:vAlign w:val="center"/>
            <w:hideMark/>
          </w:tcPr>
          <w:p w14:paraId="701DA918" w14:textId="77777777" w:rsidR="005F5C1C" w:rsidRPr="00F43F94" w:rsidRDefault="005F5C1C" w:rsidP="005F5C1C">
            <w:pPr>
              <w:rPr>
                <w:rFonts w:eastAsia="Times New Roman"/>
                <w:sz w:val="20"/>
                <w:szCs w:val="20"/>
                <w:lang w:val="it-IT" w:eastAsia="en-GB"/>
              </w:rPr>
            </w:pPr>
            <w:r w:rsidRPr="00F43F94">
              <w:rPr>
                <w:rFonts w:eastAsia="Times New Roman"/>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CECEAF7"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8,000,000 </w:t>
            </w:r>
          </w:p>
        </w:tc>
        <w:tc>
          <w:tcPr>
            <w:tcW w:w="1116" w:type="dxa"/>
            <w:tcBorders>
              <w:top w:val="nil"/>
              <w:left w:val="nil"/>
              <w:bottom w:val="single" w:sz="4" w:space="0" w:color="auto"/>
              <w:right w:val="single" w:sz="8" w:space="0" w:color="auto"/>
            </w:tcBorders>
            <w:shd w:val="clear" w:color="auto" w:fill="auto"/>
            <w:noWrap/>
            <w:vAlign w:val="center"/>
            <w:hideMark/>
          </w:tcPr>
          <w:p w14:paraId="67FED946"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6E24093" w14:textId="77777777" w:rsidR="005F5C1C" w:rsidRPr="005F5C1C" w:rsidRDefault="005F5C1C" w:rsidP="005F5C1C">
            <w:pPr>
              <w:rPr>
                <w:rFonts w:eastAsia="Times New Roman"/>
                <w:sz w:val="20"/>
                <w:szCs w:val="20"/>
                <w:lang w:val="en-GB" w:eastAsia="en-GB"/>
              </w:rPr>
            </w:pPr>
          </w:p>
        </w:tc>
      </w:tr>
      <w:tr w:rsidR="005F5C1C" w:rsidRPr="005F5C1C" w14:paraId="50F71708"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051D586C"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1D5E7E6"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Pagesa e kredise se CEB per projektin "Ndertim i banesave me qellim social"</w:t>
            </w:r>
          </w:p>
        </w:tc>
        <w:tc>
          <w:tcPr>
            <w:tcW w:w="1006" w:type="dxa"/>
            <w:tcBorders>
              <w:top w:val="nil"/>
              <w:left w:val="nil"/>
              <w:bottom w:val="single" w:sz="4" w:space="0" w:color="auto"/>
              <w:right w:val="single" w:sz="4" w:space="0" w:color="auto"/>
            </w:tcBorders>
            <w:shd w:val="clear" w:color="auto" w:fill="auto"/>
            <w:noWrap/>
            <w:vAlign w:val="center"/>
            <w:hideMark/>
          </w:tcPr>
          <w:p w14:paraId="162E3308" w14:textId="77777777" w:rsidR="005F5C1C" w:rsidRPr="00F43F94" w:rsidRDefault="005F5C1C" w:rsidP="005F5C1C">
            <w:pPr>
              <w:rPr>
                <w:rFonts w:eastAsia="Times New Roman"/>
                <w:sz w:val="20"/>
                <w:szCs w:val="20"/>
                <w:lang w:val="it-IT" w:eastAsia="en-GB"/>
              </w:rPr>
            </w:pPr>
            <w:r w:rsidRPr="00F43F94">
              <w:rPr>
                <w:rFonts w:eastAsia="Times New Roman"/>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05687088"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26,477,000 </w:t>
            </w:r>
          </w:p>
        </w:tc>
        <w:tc>
          <w:tcPr>
            <w:tcW w:w="1116" w:type="dxa"/>
            <w:tcBorders>
              <w:top w:val="nil"/>
              <w:left w:val="nil"/>
              <w:bottom w:val="single" w:sz="4" w:space="0" w:color="auto"/>
              <w:right w:val="single" w:sz="8" w:space="0" w:color="auto"/>
            </w:tcBorders>
            <w:shd w:val="clear" w:color="auto" w:fill="auto"/>
            <w:noWrap/>
            <w:vAlign w:val="center"/>
            <w:hideMark/>
          </w:tcPr>
          <w:p w14:paraId="12B1D4D8"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4B3F283A" w14:textId="77777777" w:rsidR="005F5C1C" w:rsidRPr="005F5C1C" w:rsidRDefault="005F5C1C" w:rsidP="005F5C1C">
            <w:pPr>
              <w:rPr>
                <w:rFonts w:eastAsia="Times New Roman"/>
                <w:sz w:val="20"/>
                <w:szCs w:val="20"/>
                <w:lang w:val="en-GB" w:eastAsia="en-GB"/>
              </w:rPr>
            </w:pPr>
          </w:p>
        </w:tc>
      </w:tr>
      <w:tr w:rsidR="005F5C1C" w:rsidRPr="005F5C1C" w14:paraId="22E8C84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23B5F34"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AC02ACE"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Subvencionimi pageses se qerase per familjet ne nevoje</w:t>
            </w:r>
          </w:p>
        </w:tc>
        <w:tc>
          <w:tcPr>
            <w:tcW w:w="1006" w:type="dxa"/>
            <w:tcBorders>
              <w:top w:val="nil"/>
              <w:left w:val="nil"/>
              <w:bottom w:val="single" w:sz="4" w:space="0" w:color="auto"/>
              <w:right w:val="single" w:sz="4" w:space="0" w:color="auto"/>
            </w:tcBorders>
            <w:shd w:val="clear" w:color="auto" w:fill="auto"/>
            <w:noWrap/>
            <w:vAlign w:val="center"/>
            <w:hideMark/>
          </w:tcPr>
          <w:p w14:paraId="2936DD4E" w14:textId="77777777" w:rsidR="005F5C1C" w:rsidRPr="00F43F94" w:rsidRDefault="005F5C1C" w:rsidP="005F5C1C">
            <w:pPr>
              <w:rPr>
                <w:rFonts w:eastAsia="Times New Roman"/>
                <w:sz w:val="20"/>
                <w:szCs w:val="20"/>
                <w:lang w:val="it-IT" w:eastAsia="en-GB"/>
              </w:rPr>
            </w:pPr>
            <w:r w:rsidRPr="00F43F94">
              <w:rPr>
                <w:rFonts w:eastAsia="Times New Roman"/>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38D4C337"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5551F291" w14:textId="4AE2AA63"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8,000,000 </w:t>
            </w:r>
          </w:p>
        </w:tc>
        <w:tc>
          <w:tcPr>
            <w:tcW w:w="222" w:type="dxa"/>
            <w:vAlign w:val="center"/>
            <w:hideMark/>
          </w:tcPr>
          <w:p w14:paraId="43D3797F" w14:textId="77777777" w:rsidR="005F5C1C" w:rsidRPr="005F5C1C" w:rsidRDefault="005F5C1C" w:rsidP="005F5C1C">
            <w:pPr>
              <w:rPr>
                <w:rFonts w:eastAsia="Times New Roman"/>
                <w:sz w:val="20"/>
                <w:szCs w:val="20"/>
                <w:lang w:val="en-GB" w:eastAsia="en-GB"/>
              </w:rPr>
            </w:pPr>
          </w:p>
        </w:tc>
      </w:tr>
      <w:tr w:rsidR="002735EF" w:rsidRPr="005F5C1C" w14:paraId="206090F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57589FD7"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2</w:t>
            </w:r>
          </w:p>
        </w:tc>
        <w:tc>
          <w:tcPr>
            <w:tcW w:w="5708" w:type="dxa"/>
            <w:tcBorders>
              <w:top w:val="nil"/>
              <w:left w:val="nil"/>
              <w:bottom w:val="single" w:sz="4" w:space="0" w:color="auto"/>
              <w:right w:val="single" w:sz="4" w:space="0" w:color="auto"/>
            </w:tcBorders>
            <w:shd w:val="clear" w:color="000000" w:fill="D9E1F2"/>
            <w:vAlign w:val="center"/>
            <w:hideMark/>
          </w:tcPr>
          <w:p w14:paraId="7DF8D697"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Qendra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Kulturore</w:t>
            </w:r>
            <w:proofErr w:type="spellEnd"/>
            <w:r w:rsidRPr="005F5C1C">
              <w:rPr>
                <w:rFonts w:eastAsia="Times New Roman"/>
                <w:b/>
                <w:bCs/>
                <w:sz w:val="20"/>
                <w:szCs w:val="20"/>
                <w:lang w:val="en-GB" w:eastAsia="en-GB"/>
              </w:rPr>
              <w:t xml:space="preserve"> </w:t>
            </w:r>
            <w:proofErr w:type="spellStart"/>
            <w:proofErr w:type="gramStart"/>
            <w:r w:rsidRPr="005F5C1C">
              <w:rPr>
                <w:rFonts w:eastAsia="Times New Roman"/>
                <w:b/>
                <w:bCs/>
                <w:sz w:val="20"/>
                <w:szCs w:val="20"/>
                <w:lang w:val="en-GB" w:eastAsia="en-GB"/>
              </w:rPr>
              <w:t>A.Moisiu</w:t>
            </w:r>
            <w:proofErr w:type="spellEnd"/>
            <w:proofErr w:type="gramEnd"/>
          </w:p>
        </w:tc>
        <w:tc>
          <w:tcPr>
            <w:tcW w:w="1006" w:type="dxa"/>
            <w:tcBorders>
              <w:top w:val="nil"/>
              <w:left w:val="nil"/>
              <w:bottom w:val="single" w:sz="4" w:space="0" w:color="auto"/>
              <w:right w:val="single" w:sz="4" w:space="0" w:color="auto"/>
            </w:tcBorders>
            <w:shd w:val="clear" w:color="000000" w:fill="D9E1F2"/>
            <w:noWrap/>
            <w:vAlign w:val="center"/>
            <w:hideMark/>
          </w:tcPr>
          <w:p w14:paraId="4E4D56BD"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0805827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36,000,000 </w:t>
            </w:r>
          </w:p>
        </w:tc>
        <w:tc>
          <w:tcPr>
            <w:tcW w:w="1116" w:type="dxa"/>
            <w:tcBorders>
              <w:top w:val="nil"/>
              <w:left w:val="nil"/>
              <w:bottom w:val="single" w:sz="4" w:space="0" w:color="auto"/>
              <w:right w:val="single" w:sz="8" w:space="0" w:color="auto"/>
            </w:tcBorders>
            <w:shd w:val="clear" w:color="000000" w:fill="D9E1F2"/>
            <w:noWrap/>
            <w:vAlign w:val="center"/>
            <w:hideMark/>
          </w:tcPr>
          <w:p w14:paraId="566B58C9" w14:textId="6CCCBD76"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   </w:t>
            </w:r>
          </w:p>
        </w:tc>
        <w:tc>
          <w:tcPr>
            <w:tcW w:w="222" w:type="dxa"/>
            <w:vAlign w:val="center"/>
            <w:hideMark/>
          </w:tcPr>
          <w:p w14:paraId="6F3A0862" w14:textId="77777777" w:rsidR="005F5C1C" w:rsidRPr="005F5C1C" w:rsidRDefault="005F5C1C" w:rsidP="005F5C1C">
            <w:pPr>
              <w:rPr>
                <w:rFonts w:eastAsia="Times New Roman"/>
                <w:sz w:val="20"/>
                <w:szCs w:val="20"/>
                <w:lang w:val="en-GB" w:eastAsia="en-GB"/>
              </w:rPr>
            </w:pPr>
          </w:p>
        </w:tc>
      </w:tr>
      <w:tr w:rsidR="005F5C1C" w:rsidRPr="005F5C1C" w14:paraId="0722BB4E"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3A6F747"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7692F91"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Trashëgimia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Kulturore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Eventet</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Artistike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dhe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Kulturore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952A02D"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08220</w:t>
            </w:r>
          </w:p>
        </w:tc>
        <w:tc>
          <w:tcPr>
            <w:tcW w:w="1507" w:type="dxa"/>
            <w:tcBorders>
              <w:top w:val="nil"/>
              <w:left w:val="nil"/>
              <w:bottom w:val="single" w:sz="4" w:space="0" w:color="auto"/>
              <w:right w:val="single" w:sz="4" w:space="0" w:color="auto"/>
            </w:tcBorders>
            <w:shd w:val="clear" w:color="auto" w:fill="auto"/>
            <w:noWrap/>
            <w:vAlign w:val="center"/>
            <w:hideMark/>
          </w:tcPr>
          <w:p w14:paraId="41D7914D"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36,000,000 </w:t>
            </w:r>
          </w:p>
        </w:tc>
        <w:tc>
          <w:tcPr>
            <w:tcW w:w="1116" w:type="dxa"/>
            <w:tcBorders>
              <w:top w:val="nil"/>
              <w:left w:val="nil"/>
              <w:bottom w:val="single" w:sz="4" w:space="0" w:color="auto"/>
              <w:right w:val="single" w:sz="8" w:space="0" w:color="auto"/>
            </w:tcBorders>
            <w:shd w:val="clear" w:color="auto" w:fill="auto"/>
            <w:noWrap/>
            <w:vAlign w:val="center"/>
            <w:hideMark/>
          </w:tcPr>
          <w:p w14:paraId="05EDFE3C" w14:textId="4C8C5B5B"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163EED4F" w14:textId="77777777" w:rsidR="005F5C1C" w:rsidRPr="005F5C1C" w:rsidRDefault="005F5C1C" w:rsidP="005F5C1C">
            <w:pPr>
              <w:rPr>
                <w:rFonts w:eastAsia="Times New Roman"/>
                <w:sz w:val="20"/>
                <w:szCs w:val="20"/>
                <w:lang w:val="en-GB" w:eastAsia="en-GB"/>
              </w:rPr>
            </w:pPr>
          </w:p>
        </w:tc>
      </w:tr>
      <w:tr w:rsidR="005F5C1C" w:rsidRPr="005F5C1C" w14:paraId="5559F45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A785D60"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lastRenderedPageBreak/>
              <w:t> </w:t>
            </w:r>
          </w:p>
        </w:tc>
        <w:tc>
          <w:tcPr>
            <w:tcW w:w="5708" w:type="dxa"/>
            <w:tcBorders>
              <w:top w:val="nil"/>
              <w:left w:val="nil"/>
              <w:bottom w:val="single" w:sz="4" w:space="0" w:color="auto"/>
              <w:right w:val="single" w:sz="4" w:space="0" w:color="auto"/>
            </w:tcBorders>
            <w:shd w:val="clear" w:color="auto" w:fill="auto"/>
            <w:vAlign w:val="center"/>
            <w:hideMark/>
          </w:tcPr>
          <w:p w14:paraId="56A31500"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xml:space="preserve">Shpenzimet operative per realizimin e shfaqjeve </w:t>
            </w:r>
          </w:p>
        </w:tc>
        <w:tc>
          <w:tcPr>
            <w:tcW w:w="1006" w:type="dxa"/>
            <w:tcBorders>
              <w:top w:val="nil"/>
              <w:left w:val="nil"/>
              <w:bottom w:val="single" w:sz="4" w:space="0" w:color="auto"/>
              <w:right w:val="single" w:sz="4" w:space="0" w:color="auto"/>
            </w:tcBorders>
            <w:shd w:val="clear" w:color="auto" w:fill="auto"/>
            <w:noWrap/>
            <w:vAlign w:val="center"/>
            <w:hideMark/>
          </w:tcPr>
          <w:p w14:paraId="496974C5"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08220</w:t>
            </w:r>
          </w:p>
        </w:tc>
        <w:tc>
          <w:tcPr>
            <w:tcW w:w="1507" w:type="dxa"/>
            <w:tcBorders>
              <w:top w:val="nil"/>
              <w:left w:val="nil"/>
              <w:bottom w:val="single" w:sz="4" w:space="0" w:color="auto"/>
              <w:right w:val="single" w:sz="4" w:space="0" w:color="auto"/>
            </w:tcBorders>
            <w:shd w:val="clear" w:color="auto" w:fill="auto"/>
            <w:noWrap/>
            <w:vAlign w:val="center"/>
            <w:hideMark/>
          </w:tcPr>
          <w:p w14:paraId="6DB1864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6,000,000 </w:t>
            </w:r>
          </w:p>
        </w:tc>
        <w:tc>
          <w:tcPr>
            <w:tcW w:w="1116" w:type="dxa"/>
            <w:tcBorders>
              <w:top w:val="nil"/>
              <w:left w:val="nil"/>
              <w:bottom w:val="single" w:sz="4" w:space="0" w:color="auto"/>
              <w:right w:val="single" w:sz="8" w:space="0" w:color="auto"/>
            </w:tcBorders>
            <w:shd w:val="clear" w:color="auto" w:fill="auto"/>
            <w:noWrap/>
            <w:vAlign w:val="center"/>
            <w:hideMark/>
          </w:tcPr>
          <w:p w14:paraId="4E78398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222" w:type="dxa"/>
            <w:vAlign w:val="center"/>
            <w:hideMark/>
          </w:tcPr>
          <w:p w14:paraId="7544395F" w14:textId="77777777" w:rsidR="005F5C1C" w:rsidRPr="005F5C1C" w:rsidRDefault="005F5C1C" w:rsidP="005F5C1C">
            <w:pPr>
              <w:rPr>
                <w:rFonts w:eastAsia="Times New Roman"/>
                <w:sz w:val="20"/>
                <w:szCs w:val="20"/>
                <w:lang w:val="en-GB" w:eastAsia="en-GB"/>
              </w:rPr>
            </w:pPr>
          </w:p>
        </w:tc>
      </w:tr>
      <w:tr w:rsidR="005F5C1C" w:rsidRPr="005F5C1C" w14:paraId="0CF84DC7"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6FF66C6"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F16AA79"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Shpenzimet operative per funksionimin dhe mirembajtjen e ambienteve</w:t>
            </w:r>
          </w:p>
        </w:tc>
        <w:tc>
          <w:tcPr>
            <w:tcW w:w="1006" w:type="dxa"/>
            <w:tcBorders>
              <w:top w:val="nil"/>
              <w:left w:val="nil"/>
              <w:bottom w:val="single" w:sz="4" w:space="0" w:color="auto"/>
              <w:right w:val="single" w:sz="4" w:space="0" w:color="auto"/>
            </w:tcBorders>
            <w:shd w:val="clear" w:color="auto" w:fill="auto"/>
            <w:noWrap/>
            <w:vAlign w:val="center"/>
            <w:hideMark/>
          </w:tcPr>
          <w:p w14:paraId="6396B733"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08220</w:t>
            </w:r>
          </w:p>
        </w:tc>
        <w:tc>
          <w:tcPr>
            <w:tcW w:w="1507" w:type="dxa"/>
            <w:tcBorders>
              <w:top w:val="nil"/>
              <w:left w:val="nil"/>
              <w:bottom w:val="single" w:sz="4" w:space="0" w:color="auto"/>
              <w:right w:val="single" w:sz="4" w:space="0" w:color="auto"/>
            </w:tcBorders>
            <w:shd w:val="clear" w:color="auto" w:fill="auto"/>
            <w:noWrap/>
            <w:vAlign w:val="center"/>
            <w:hideMark/>
          </w:tcPr>
          <w:p w14:paraId="27FF182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4,312,000 </w:t>
            </w:r>
          </w:p>
        </w:tc>
        <w:tc>
          <w:tcPr>
            <w:tcW w:w="1116" w:type="dxa"/>
            <w:tcBorders>
              <w:top w:val="nil"/>
              <w:left w:val="nil"/>
              <w:bottom w:val="single" w:sz="4" w:space="0" w:color="auto"/>
              <w:right w:val="single" w:sz="8" w:space="0" w:color="auto"/>
            </w:tcBorders>
            <w:shd w:val="clear" w:color="auto" w:fill="auto"/>
            <w:noWrap/>
            <w:vAlign w:val="center"/>
            <w:hideMark/>
          </w:tcPr>
          <w:p w14:paraId="004EC7AC"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222" w:type="dxa"/>
            <w:vAlign w:val="center"/>
            <w:hideMark/>
          </w:tcPr>
          <w:p w14:paraId="694EBEBD" w14:textId="77777777" w:rsidR="005F5C1C" w:rsidRPr="005F5C1C" w:rsidRDefault="005F5C1C" w:rsidP="005F5C1C">
            <w:pPr>
              <w:rPr>
                <w:rFonts w:eastAsia="Times New Roman"/>
                <w:sz w:val="20"/>
                <w:szCs w:val="20"/>
                <w:lang w:val="en-GB" w:eastAsia="en-GB"/>
              </w:rPr>
            </w:pPr>
          </w:p>
        </w:tc>
      </w:tr>
      <w:tr w:rsidR="005F5C1C" w:rsidRPr="005F5C1C" w14:paraId="4F2DEBD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CCC897C"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DC32ABF"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Shperblimi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orkestres</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frymore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orkestres</w:t>
            </w:r>
            <w:proofErr w:type="spellEnd"/>
            <w:r w:rsidRPr="005F5C1C">
              <w:rPr>
                <w:rFonts w:eastAsia="Times New Roman"/>
                <w:i/>
                <w:iCs/>
                <w:sz w:val="20"/>
                <w:szCs w:val="20"/>
                <w:lang w:val="en-GB" w:eastAsia="en-GB"/>
              </w:rPr>
              <w:t xml:space="preserve"> se </w:t>
            </w:r>
            <w:proofErr w:type="spellStart"/>
            <w:r w:rsidRPr="005F5C1C">
              <w:rPr>
                <w:rFonts w:eastAsia="Times New Roman"/>
                <w:i/>
                <w:iCs/>
                <w:sz w:val="20"/>
                <w:szCs w:val="20"/>
                <w:lang w:val="en-GB" w:eastAsia="en-GB"/>
              </w:rPr>
              <w:t>harqeve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34BACEB"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08220</w:t>
            </w:r>
          </w:p>
        </w:tc>
        <w:tc>
          <w:tcPr>
            <w:tcW w:w="1507" w:type="dxa"/>
            <w:tcBorders>
              <w:top w:val="nil"/>
              <w:left w:val="nil"/>
              <w:bottom w:val="single" w:sz="4" w:space="0" w:color="auto"/>
              <w:right w:val="single" w:sz="4" w:space="0" w:color="auto"/>
            </w:tcBorders>
            <w:shd w:val="clear" w:color="auto" w:fill="auto"/>
            <w:noWrap/>
            <w:vAlign w:val="center"/>
            <w:hideMark/>
          </w:tcPr>
          <w:p w14:paraId="09356A72"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5,688,000 </w:t>
            </w:r>
          </w:p>
        </w:tc>
        <w:tc>
          <w:tcPr>
            <w:tcW w:w="1116" w:type="dxa"/>
            <w:tcBorders>
              <w:top w:val="nil"/>
              <w:left w:val="nil"/>
              <w:bottom w:val="single" w:sz="4" w:space="0" w:color="auto"/>
              <w:right w:val="single" w:sz="8" w:space="0" w:color="auto"/>
            </w:tcBorders>
            <w:shd w:val="clear" w:color="auto" w:fill="auto"/>
            <w:noWrap/>
            <w:vAlign w:val="center"/>
            <w:hideMark/>
          </w:tcPr>
          <w:p w14:paraId="61415E4C"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222" w:type="dxa"/>
            <w:vAlign w:val="center"/>
            <w:hideMark/>
          </w:tcPr>
          <w:p w14:paraId="23CB7400" w14:textId="77777777" w:rsidR="005F5C1C" w:rsidRPr="005F5C1C" w:rsidRDefault="005F5C1C" w:rsidP="005F5C1C">
            <w:pPr>
              <w:rPr>
                <w:rFonts w:eastAsia="Times New Roman"/>
                <w:sz w:val="20"/>
                <w:szCs w:val="20"/>
                <w:lang w:val="en-GB" w:eastAsia="en-GB"/>
              </w:rPr>
            </w:pPr>
          </w:p>
        </w:tc>
      </w:tr>
      <w:tr w:rsidR="005F5C1C" w:rsidRPr="005F5C1C" w14:paraId="05D93B8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FBE11D1"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9BE4FED"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Projektet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kulturore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sipas</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kalendarit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miratuar</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nga</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keshilli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kulturore</w:t>
            </w:r>
            <w:proofErr w:type="spellEnd"/>
            <w:r w:rsidRPr="005F5C1C">
              <w:rPr>
                <w:rFonts w:eastAsia="Times New Roman"/>
                <w:i/>
                <w:i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center"/>
            <w:hideMark/>
          </w:tcPr>
          <w:p w14:paraId="050CF824"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08220</w:t>
            </w:r>
          </w:p>
        </w:tc>
        <w:tc>
          <w:tcPr>
            <w:tcW w:w="1507" w:type="dxa"/>
            <w:tcBorders>
              <w:top w:val="nil"/>
              <w:left w:val="nil"/>
              <w:bottom w:val="single" w:sz="4" w:space="0" w:color="auto"/>
              <w:right w:val="single" w:sz="4" w:space="0" w:color="auto"/>
            </w:tcBorders>
            <w:shd w:val="clear" w:color="auto" w:fill="auto"/>
            <w:noWrap/>
            <w:vAlign w:val="center"/>
            <w:hideMark/>
          </w:tcPr>
          <w:p w14:paraId="5D9823A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20,000,000 </w:t>
            </w:r>
          </w:p>
        </w:tc>
        <w:tc>
          <w:tcPr>
            <w:tcW w:w="1116" w:type="dxa"/>
            <w:tcBorders>
              <w:top w:val="nil"/>
              <w:left w:val="nil"/>
              <w:bottom w:val="single" w:sz="4" w:space="0" w:color="auto"/>
              <w:right w:val="single" w:sz="8" w:space="0" w:color="auto"/>
            </w:tcBorders>
            <w:shd w:val="clear" w:color="auto" w:fill="auto"/>
            <w:noWrap/>
            <w:vAlign w:val="center"/>
            <w:hideMark/>
          </w:tcPr>
          <w:p w14:paraId="309D1F8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222" w:type="dxa"/>
            <w:vAlign w:val="center"/>
            <w:hideMark/>
          </w:tcPr>
          <w:p w14:paraId="16CE5D2D" w14:textId="77777777" w:rsidR="005F5C1C" w:rsidRPr="005F5C1C" w:rsidRDefault="005F5C1C" w:rsidP="005F5C1C">
            <w:pPr>
              <w:rPr>
                <w:rFonts w:eastAsia="Times New Roman"/>
                <w:sz w:val="20"/>
                <w:szCs w:val="20"/>
                <w:lang w:val="en-GB" w:eastAsia="en-GB"/>
              </w:rPr>
            </w:pPr>
          </w:p>
        </w:tc>
      </w:tr>
      <w:tr w:rsidR="002735EF" w:rsidRPr="005F5C1C" w14:paraId="4337E0C3"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79CC6128"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3</w:t>
            </w:r>
          </w:p>
        </w:tc>
        <w:tc>
          <w:tcPr>
            <w:tcW w:w="5708" w:type="dxa"/>
            <w:tcBorders>
              <w:top w:val="nil"/>
              <w:left w:val="nil"/>
              <w:bottom w:val="single" w:sz="4" w:space="0" w:color="auto"/>
              <w:right w:val="single" w:sz="4" w:space="0" w:color="auto"/>
            </w:tcBorders>
            <w:shd w:val="clear" w:color="000000" w:fill="D9E1F2"/>
            <w:vAlign w:val="center"/>
            <w:hideMark/>
          </w:tcPr>
          <w:p w14:paraId="30B83C8F"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Qendra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Ekonomike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Arsimit</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26F80BB3"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14E58C06"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183,935,000 </w:t>
            </w:r>
          </w:p>
        </w:tc>
        <w:tc>
          <w:tcPr>
            <w:tcW w:w="1116" w:type="dxa"/>
            <w:tcBorders>
              <w:top w:val="nil"/>
              <w:left w:val="nil"/>
              <w:bottom w:val="single" w:sz="4" w:space="0" w:color="auto"/>
              <w:right w:val="single" w:sz="8" w:space="0" w:color="auto"/>
            </w:tcBorders>
            <w:shd w:val="clear" w:color="000000" w:fill="D9E1F2"/>
            <w:noWrap/>
            <w:vAlign w:val="center"/>
            <w:hideMark/>
          </w:tcPr>
          <w:p w14:paraId="45398C49" w14:textId="05A8257A"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4BC798A5" w14:textId="77777777" w:rsidR="005F5C1C" w:rsidRPr="005F5C1C" w:rsidRDefault="005F5C1C" w:rsidP="005F5C1C">
            <w:pPr>
              <w:rPr>
                <w:rFonts w:eastAsia="Times New Roman"/>
                <w:sz w:val="20"/>
                <w:szCs w:val="20"/>
                <w:lang w:val="en-GB" w:eastAsia="en-GB"/>
              </w:rPr>
            </w:pPr>
          </w:p>
        </w:tc>
      </w:tr>
      <w:tr w:rsidR="005F5C1C" w:rsidRPr="005F5C1C" w14:paraId="1A8BBF49"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1B6651E"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D52064A"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Arsimi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Bazë</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përfshirë</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Parashkollorin</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2EC82F4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09120</w:t>
            </w:r>
          </w:p>
        </w:tc>
        <w:tc>
          <w:tcPr>
            <w:tcW w:w="1507" w:type="dxa"/>
            <w:tcBorders>
              <w:top w:val="nil"/>
              <w:left w:val="nil"/>
              <w:bottom w:val="single" w:sz="4" w:space="0" w:color="auto"/>
              <w:right w:val="single" w:sz="4" w:space="0" w:color="auto"/>
            </w:tcBorders>
            <w:shd w:val="clear" w:color="auto" w:fill="auto"/>
            <w:noWrap/>
            <w:vAlign w:val="center"/>
            <w:hideMark/>
          </w:tcPr>
          <w:p w14:paraId="50CAB44C"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129,000,000 </w:t>
            </w:r>
          </w:p>
        </w:tc>
        <w:tc>
          <w:tcPr>
            <w:tcW w:w="1116" w:type="dxa"/>
            <w:tcBorders>
              <w:top w:val="nil"/>
              <w:left w:val="nil"/>
              <w:bottom w:val="single" w:sz="4" w:space="0" w:color="auto"/>
              <w:right w:val="single" w:sz="8" w:space="0" w:color="auto"/>
            </w:tcBorders>
            <w:shd w:val="clear" w:color="auto" w:fill="auto"/>
            <w:noWrap/>
            <w:vAlign w:val="center"/>
            <w:hideMark/>
          </w:tcPr>
          <w:p w14:paraId="0B73AAF8" w14:textId="1E79510D"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6F729A06" w14:textId="77777777" w:rsidR="005F5C1C" w:rsidRPr="005F5C1C" w:rsidRDefault="005F5C1C" w:rsidP="005F5C1C">
            <w:pPr>
              <w:rPr>
                <w:rFonts w:eastAsia="Times New Roman"/>
                <w:sz w:val="20"/>
                <w:szCs w:val="20"/>
                <w:lang w:val="en-GB" w:eastAsia="en-GB"/>
              </w:rPr>
            </w:pPr>
          </w:p>
        </w:tc>
      </w:tr>
      <w:tr w:rsidR="005F5C1C" w:rsidRPr="005F5C1C" w14:paraId="6939E125"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E360498"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95B3A72"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Shpenzimet operative per funkionimin e kopshteve</w:t>
            </w:r>
          </w:p>
        </w:tc>
        <w:tc>
          <w:tcPr>
            <w:tcW w:w="1006" w:type="dxa"/>
            <w:tcBorders>
              <w:top w:val="nil"/>
              <w:left w:val="nil"/>
              <w:bottom w:val="single" w:sz="4" w:space="0" w:color="auto"/>
              <w:right w:val="single" w:sz="4" w:space="0" w:color="auto"/>
            </w:tcBorders>
            <w:shd w:val="clear" w:color="auto" w:fill="auto"/>
            <w:noWrap/>
            <w:vAlign w:val="center"/>
            <w:hideMark/>
          </w:tcPr>
          <w:p w14:paraId="3BDE11BD"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09120</w:t>
            </w:r>
          </w:p>
        </w:tc>
        <w:tc>
          <w:tcPr>
            <w:tcW w:w="1507" w:type="dxa"/>
            <w:tcBorders>
              <w:top w:val="nil"/>
              <w:left w:val="nil"/>
              <w:bottom w:val="single" w:sz="4" w:space="0" w:color="auto"/>
              <w:right w:val="single" w:sz="4" w:space="0" w:color="auto"/>
            </w:tcBorders>
            <w:shd w:val="clear" w:color="auto" w:fill="auto"/>
            <w:noWrap/>
            <w:vAlign w:val="center"/>
            <w:hideMark/>
          </w:tcPr>
          <w:p w14:paraId="515B4FE8"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60,000,000 </w:t>
            </w:r>
          </w:p>
        </w:tc>
        <w:tc>
          <w:tcPr>
            <w:tcW w:w="1116" w:type="dxa"/>
            <w:tcBorders>
              <w:top w:val="nil"/>
              <w:left w:val="nil"/>
              <w:bottom w:val="single" w:sz="4" w:space="0" w:color="auto"/>
              <w:right w:val="single" w:sz="8" w:space="0" w:color="auto"/>
            </w:tcBorders>
            <w:shd w:val="clear" w:color="auto" w:fill="auto"/>
            <w:noWrap/>
            <w:vAlign w:val="center"/>
            <w:hideMark/>
          </w:tcPr>
          <w:p w14:paraId="371565BA"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4AEC605E" w14:textId="77777777" w:rsidR="005F5C1C" w:rsidRPr="005F5C1C" w:rsidRDefault="005F5C1C" w:rsidP="005F5C1C">
            <w:pPr>
              <w:rPr>
                <w:rFonts w:eastAsia="Times New Roman"/>
                <w:sz w:val="20"/>
                <w:szCs w:val="20"/>
                <w:lang w:val="en-GB" w:eastAsia="en-GB"/>
              </w:rPr>
            </w:pPr>
          </w:p>
        </w:tc>
      </w:tr>
      <w:tr w:rsidR="005F5C1C" w:rsidRPr="005F5C1C" w14:paraId="08A78E3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C7F30F7"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6865C7A"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Shpenzimet operative per mirembajtjen dhe funksionimin e shkollave 9 vjecare</w:t>
            </w:r>
          </w:p>
        </w:tc>
        <w:tc>
          <w:tcPr>
            <w:tcW w:w="1006" w:type="dxa"/>
            <w:tcBorders>
              <w:top w:val="nil"/>
              <w:left w:val="nil"/>
              <w:bottom w:val="single" w:sz="4" w:space="0" w:color="auto"/>
              <w:right w:val="single" w:sz="4" w:space="0" w:color="auto"/>
            </w:tcBorders>
            <w:shd w:val="clear" w:color="auto" w:fill="auto"/>
            <w:noWrap/>
            <w:vAlign w:val="center"/>
            <w:hideMark/>
          </w:tcPr>
          <w:p w14:paraId="4B96B22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09230</w:t>
            </w:r>
          </w:p>
        </w:tc>
        <w:tc>
          <w:tcPr>
            <w:tcW w:w="1507" w:type="dxa"/>
            <w:tcBorders>
              <w:top w:val="nil"/>
              <w:left w:val="nil"/>
              <w:bottom w:val="single" w:sz="4" w:space="0" w:color="auto"/>
              <w:right w:val="single" w:sz="4" w:space="0" w:color="auto"/>
            </w:tcBorders>
            <w:shd w:val="clear" w:color="auto" w:fill="auto"/>
            <w:noWrap/>
            <w:vAlign w:val="center"/>
            <w:hideMark/>
          </w:tcPr>
          <w:p w14:paraId="6F3C4E7D"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69,000,000 </w:t>
            </w:r>
          </w:p>
        </w:tc>
        <w:tc>
          <w:tcPr>
            <w:tcW w:w="1116" w:type="dxa"/>
            <w:tcBorders>
              <w:top w:val="nil"/>
              <w:left w:val="nil"/>
              <w:bottom w:val="single" w:sz="4" w:space="0" w:color="auto"/>
              <w:right w:val="single" w:sz="8" w:space="0" w:color="auto"/>
            </w:tcBorders>
            <w:shd w:val="clear" w:color="auto" w:fill="auto"/>
            <w:noWrap/>
            <w:vAlign w:val="center"/>
            <w:hideMark/>
          </w:tcPr>
          <w:p w14:paraId="779BFB95"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60F6BCE" w14:textId="77777777" w:rsidR="005F5C1C" w:rsidRPr="005F5C1C" w:rsidRDefault="005F5C1C" w:rsidP="005F5C1C">
            <w:pPr>
              <w:rPr>
                <w:rFonts w:eastAsia="Times New Roman"/>
                <w:sz w:val="20"/>
                <w:szCs w:val="20"/>
                <w:lang w:val="en-GB" w:eastAsia="en-GB"/>
              </w:rPr>
            </w:pPr>
          </w:p>
        </w:tc>
      </w:tr>
      <w:tr w:rsidR="005F5C1C" w:rsidRPr="005F5C1C" w14:paraId="4F8D4F2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F0869D1"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0D03E7C"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Arsimi i Mesëm i Përgjithshëm</w:t>
            </w:r>
          </w:p>
        </w:tc>
        <w:tc>
          <w:tcPr>
            <w:tcW w:w="1006" w:type="dxa"/>
            <w:tcBorders>
              <w:top w:val="nil"/>
              <w:left w:val="nil"/>
              <w:bottom w:val="single" w:sz="4" w:space="0" w:color="auto"/>
              <w:right w:val="single" w:sz="4" w:space="0" w:color="auto"/>
            </w:tcBorders>
            <w:shd w:val="clear" w:color="auto" w:fill="auto"/>
            <w:noWrap/>
            <w:vAlign w:val="center"/>
            <w:hideMark/>
          </w:tcPr>
          <w:p w14:paraId="6FF9E06E"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09230</w:t>
            </w:r>
          </w:p>
        </w:tc>
        <w:tc>
          <w:tcPr>
            <w:tcW w:w="1507" w:type="dxa"/>
            <w:tcBorders>
              <w:top w:val="nil"/>
              <w:left w:val="nil"/>
              <w:bottom w:val="single" w:sz="4" w:space="0" w:color="auto"/>
              <w:right w:val="single" w:sz="4" w:space="0" w:color="auto"/>
            </w:tcBorders>
            <w:shd w:val="clear" w:color="auto" w:fill="auto"/>
            <w:noWrap/>
            <w:vAlign w:val="center"/>
            <w:hideMark/>
          </w:tcPr>
          <w:p w14:paraId="6023BD7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36,535,000 </w:t>
            </w:r>
          </w:p>
        </w:tc>
        <w:tc>
          <w:tcPr>
            <w:tcW w:w="1116" w:type="dxa"/>
            <w:tcBorders>
              <w:top w:val="nil"/>
              <w:left w:val="nil"/>
              <w:bottom w:val="single" w:sz="4" w:space="0" w:color="auto"/>
              <w:right w:val="single" w:sz="8" w:space="0" w:color="auto"/>
            </w:tcBorders>
            <w:shd w:val="clear" w:color="auto" w:fill="auto"/>
            <w:noWrap/>
            <w:vAlign w:val="center"/>
            <w:hideMark/>
          </w:tcPr>
          <w:p w14:paraId="56277E07" w14:textId="01F595F0"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441AB48D" w14:textId="77777777" w:rsidR="005F5C1C" w:rsidRPr="005F5C1C" w:rsidRDefault="005F5C1C" w:rsidP="005F5C1C">
            <w:pPr>
              <w:rPr>
                <w:rFonts w:eastAsia="Times New Roman"/>
                <w:sz w:val="20"/>
                <w:szCs w:val="20"/>
                <w:lang w:val="en-GB" w:eastAsia="en-GB"/>
              </w:rPr>
            </w:pPr>
          </w:p>
        </w:tc>
      </w:tr>
      <w:tr w:rsidR="005F5C1C" w:rsidRPr="005F5C1C" w14:paraId="76848D89"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B2355E6"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5A34F9E"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Shpenzimet operative per shkollat e mesme</w:t>
            </w:r>
          </w:p>
        </w:tc>
        <w:tc>
          <w:tcPr>
            <w:tcW w:w="1006" w:type="dxa"/>
            <w:tcBorders>
              <w:top w:val="nil"/>
              <w:left w:val="nil"/>
              <w:bottom w:val="single" w:sz="4" w:space="0" w:color="auto"/>
              <w:right w:val="single" w:sz="4" w:space="0" w:color="auto"/>
            </w:tcBorders>
            <w:shd w:val="clear" w:color="auto" w:fill="auto"/>
            <w:noWrap/>
            <w:vAlign w:val="center"/>
            <w:hideMark/>
          </w:tcPr>
          <w:p w14:paraId="35322C0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09230</w:t>
            </w:r>
          </w:p>
        </w:tc>
        <w:tc>
          <w:tcPr>
            <w:tcW w:w="1507" w:type="dxa"/>
            <w:tcBorders>
              <w:top w:val="nil"/>
              <w:left w:val="nil"/>
              <w:bottom w:val="single" w:sz="4" w:space="0" w:color="auto"/>
              <w:right w:val="single" w:sz="4" w:space="0" w:color="auto"/>
            </w:tcBorders>
            <w:shd w:val="clear" w:color="auto" w:fill="auto"/>
            <w:noWrap/>
            <w:vAlign w:val="center"/>
            <w:hideMark/>
          </w:tcPr>
          <w:p w14:paraId="60CEE06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22,571,000 </w:t>
            </w:r>
          </w:p>
        </w:tc>
        <w:tc>
          <w:tcPr>
            <w:tcW w:w="1116" w:type="dxa"/>
            <w:tcBorders>
              <w:top w:val="nil"/>
              <w:left w:val="nil"/>
              <w:bottom w:val="single" w:sz="4" w:space="0" w:color="auto"/>
              <w:right w:val="single" w:sz="8" w:space="0" w:color="auto"/>
            </w:tcBorders>
            <w:shd w:val="clear" w:color="auto" w:fill="auto"/>
            <w:noWrap/>
            <w:vAlign w:val="center"/>
            <w:hideMark/>
          </w:tcPr>
          <w:p w14:paraId="7B83B88A"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074B8045" w14:textId="77777777" w:rsidR="005F5C1C" w:rsidRPr="005F5C1C" w:rsidRDefault="005F5C1C" w:rsidP="005F5C1C">
            <w:pPr>
              <w:rPr>
                <w:rFonts w:eastAsia="Times New Roman"/>
                <w:sz w:val="20"/>
                <w:szCs w:val="20"/>
                <w:lang w:val="en-GB" w:eastAsia="en-GB"/>
              </w:rPr>
            </w:pPr>
          </w:p>
        </w:tc>
      </w:tr>
      <w:tr w:rsidR="005F5C1C" w:rsidRPr="005F5C1C" w14:paraId="3B96647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636C2FE"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0DE37ECA"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Shpenzimet</w:t>
            </w:r>
            <w:proofErr w:type="spellEnd"/>
            <w:r w:rsidRPr="005F5C1C">
              <w:rPr>
                <w:rFonts w:eastAsia="Times New Roman"/>
                <w:i/>
                <w:iCs/>
                <w:sz w:val="20"/>
                <w:szCs w:val="20"/>
                <w:lang w:val="en-GB" w:eastAsia="en-GB"/>
              </w:rPr>
              <w:t xml:space="preserve"> operative per </w:t>
            </w:r>
            <w:proofErr w:type="spellStart"/>
            <w:r w:rsidRPr="005F5C1C">
              <w:rPr>
                <w:rFonts w:eastAsia="Times New Roman"/>
                <w:i/>
                <w:iCs/>
                <w:sz w:val="20"/>
                <w:szCs w:val="20"/>
                <w:lang w:val="en-GB" w:eastAsia="en-GB"/>
              </w:rPr>
              <w:t>konviktet</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6B83D02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09230</w:t>
            </w:r>
          </w:p>
        </w:tc>
        <w:tc>
          <w:tcPr>
            <w:tcW w:w="1507" w:type="dxa"/>
            <w:tcBorders>
              <w:top w:val="nil"/>
              <w:left w:val="nil"/>
              <w:bottom w:val="single" w:sz="4" w:space="0" w:color="auto"/>
              <w:right w:val="single" w:sz="4" w:space="0" w:color="auto"/>
            </w:tcBorders>
            <w:shd w:val="clear" w:color="auto" w:fill="auto"/>
            <w:noWrap/>
            <w:vAlign w:val="center"/>
            <w:hideMark/>
          </w:tcPr>
          <w:p w14:paraId="3AD5D1B8"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13,964,000 </w:t>
            </w:r>
          </w:p>
        </w:tc>
        <w:tc>
          <w:tcPr>
            <w:tcW w:w="1116" w:type="dxa"/>
            <w:tcBorders>
              <w:top w:val="nil"/>
              <w:left w:val="nil"/>
              <w:bottom w:val="single" w:sz="4" w:space="0" w:color="auto"/>
              <w:right w:val="single" w:sz="8" w:space="0" w:color="auto"/>
            </w:tcBorders>
            <w:shd w:val="clear" w:color="auto" w:fill="auto"/>
            <w:noWrap/>
            <w:vAlign w:val="center"/>
            <w:hideMark/>
          </w:tcPr>
          <w:p w14:paraId="37DB606D"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760F149B" w14:textId="77777777" w:rsidR="005F5C1C" w:rsidRPr="005F5C1C" w:rsidRDefault="005F5C1C" w:rsidP="005F5C1C">
            <w:pPr>
              <w:rPr>
                <w:rFonts w:eastAsia="Times New Roman"/>
                <w:sz w:val="20"/>
                <w:szCs w:val="20"/>
                <w:lang w:val="en-GB" w:eastAsia="en-GB"/>
              </w:rPr>
            </w:pPr>
          </w:p>
        </w:tc>
      </w:tr>
      <w:tr w:rsidR="005F5C1C" w:rsidRPr="005F5C1C" w14:paraId="5C98AA1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397E658"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56C86A6"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Përkujdesi</w:t>
            </w:r>
            <w:proofErr w:type="spellEnd"/>
            <w:r w:rsidRPr="005F5C1C">
              <w:rPr>
                <w:rFonts w:eastAsia="Times New Roman"/>
                <w:b/>
                <w:bCs/>
                <w:sz w:val="20"/>
                <w:szCs w:val="20"/>
                <w:lang w:val="en-GB" w:eastAsia="en-GB"/>
              </w:rPr>
              <w:t xml:space="preserve"> Social</w:t>
            </w:r>
          </w:p>
        </w:tc>
        <w:tc>
          <w:tcPr>
            <w:tcW w:w="1006" w:type="dxa"/>
            <w:tcBorders>
              <w:top w:val="nil"/>
              <w:left w:val="nil"/>
              <w:bottom w:val="single" w:sz="4" w:space="0" w:color="auto"/>
              <w:right w:val="single" w:sz="4" w:space="0" w:color="auto"/>
            </w:tcBorders>
            <w:shd w:val="clear" w:color="auto" w:fill="auto"/>
            <w:noWrap/>
            <w:vAlign w:val="center"/>
            <w:hideMark/>
          </w:tcPr>
          <w:p w14:paraId="6F766F7C"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2D9FD87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18,400,000 </w:t>
            </w:r>
          </w:p>
        </w:tc>
        <w:tc>
          <w:tcPr>
            <w:tcW w:w="1116" w:type="dxa"/>
            <w:tcBorders>
              <w:top w:val="nil"/>
              <w:left w:val="nil"/>
              <w:bottom w:val="single" w:sz="4" w:space="0" w:color="auto"/>
              <w:right w:val="single" w:sz="8" w:space="0" w:color="auto"/>
            </w:tcBorders>
            <w:shd w:val="clear" w:color="auto" w:fill="auto"/>
            <w:noWrap/>
            <w:vAlign w:val="center"/>
            <w:hideMark/>
          </w:tcPr>
          <w:p w14:paraId="683F2C35"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5A8FE031" w14:textId="77777777" w:rsidR="005F5C1C" w:rsidRPr="005F5C1C" w:rsidRDefault="005F5C1C" w:rsidP="005F5C1C">
            <w:pPr>
              <w:rPr>
                <w:rFonts w:eastAsia="Times New Roman"/>
                <w:sz w:val="20"/>
                <w:szCs w:val="20"/>
                <w:lang w:val="en-GB" w:eastAsia="en-GB"/>
              </w:rPr>
            </w:pPr>
          </w:p>
        </w:tc>
      </w:tr>
      <w:tr w:rsidR="005F5C1C" w:rsidRPr="005F5C1C" w14:paraId="39FA5103"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7C12816"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82BD2FE"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Shpenzimet operative per funksionimin e cerdheve</w:t>
            </w:r>
          </w:p>
        </w:tc>
        <w:tc>
          <w:tcPr>
            <w:tcW w:w="1006" w:type="dxa"/>
            <w:tcBorders>
              <w:top w:val="nil"/>
              <w:left w:val="nil"/>
              <w:bottom w:val="single" w:sz="4" w:space="0" w:color="auto"/>
              <w:right w:val="single" w:sz="4" w:space="0" w:color="auto"/>
            </w:tcBorders>
            <w:shd w:val="clear" w:color="auto" w:fill="auto"/>
            <w:noWrap/>
            <w:vAlign w:val="center"/>
            <w:hideMark/>
          </w:tcPr>
          <w:p w14:paraId="444A55E8"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72CE7407"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18,400,000 </w:t>
            </w:r>
          </w:p>
        </w:tc>
        <w:tc>
          <w:tcPr>
            <w:tcW w:w="1116" w:type="dxa"/>
            <w:tcBorders>
              <w:top w:val="nil"/>
              <w:left w:val="nil"/>
              <w:bottom w:val="single" w:sz="4" w:space="0" w:color="auto"/>
              <w:right w:val="single" w:sz="8" w:space="0" w:color="auto"/>
            </w:tcBorders>
            <w:shd w:val="clear" w:color="auto" w:fill="auto"/>
            <w:noWrap/>
            <w:vAlign w:val="center"/>
            <w:hideMark/>
          </w:tcPr>
          <w:p w14:paraId="75462D12"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03C078C" w14:textId="77777777" w:rsidR="005F5C1C" w:rsidRPr="005F5C1C" w:rsidRDefault="005F5C1C" w:rsidP="005F5C1C">
            <w:pPr>
              <w:rPr>
                <w:rFonts w:eastAsia="Times New Roman"/>
                <w:sz w:val="20"/>
                <w:szCs w:val="20"/>
                <w:lang w:val="en-GB" w:eastAsia="en-GB"/>
              </w:rPr>
            </w:pPr>
          </w:p>
        </w:tc>
      </w:tr>
      <w:tr w:rsidR="002735EF" w:rsidRPr="005F5C1C" w14:paraId="6B81DF3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5302C10C"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4</w:t>
            </w:r>
          </w:p>
        </w:tc>
        <w:tc>
          <w:tcPr>
            <w:tcW w:w="5708" w:type="dxa"/>
            <w:tcBorders>
              <w:top w:val="nil"/>
              <w:left w:val="nil"/>
              <w:bottom w:val="single" w:sz="4" w:space="0" w:color="auto"/>
              <w:right w:val="single" w:sz="4" w:space="0" w:color="auto"/>
            </w:tcBorders>
            <w:shd w:val="clear" w:color="000000" w:fill="D9E1F2"/>
            <w:vAlign w:val="center"/>
            <w:hideMark/>
          </w:tcPr>
          <w:p w14:paraId="2BB4C4D9" w14:textId="77777777" w:rsidR="005F5C1C" w:rsidRPr="005F5C1C" w:rsidRDefault="005F5C1C" w:rsidP="005F5C1C">
            <w:pPr>
              <w:rPr>
                <w:rFonts w:eastAsia="Times New Roman"/>
                <w:b/>
                <w:bCs/>
                <w:sz w:val="20"/>
                <w:szCs w:val="20"/>
                <w:lang w:val="en-GB" w:eastAsia="en-GB"/>
              </w:rPr>
            </w:pPr>
            <w:proofErr w:type="gramStart"/>
            <w:r w:rsidRPr="005F5C1C">
              <w:rPr>
                <w:rFonts w:eastAsia="Times New Roman"/>
                <w:b/>
                <w:bCs/>
                <w:sz w:val="20"/>
                <w:szCs w:val="20"/>
                <w:lang w:val="en-GB" w:eastAsia="en-GB"/>
              </w:rPr>
              <w:t xml:space="preserve">Klubi  </w:t>
            </w:r>
            <w:proofErr w:type="spellStart"/>
            <w:r w:rsidRPr="005F5C1C">
              <w:rPr>
                <w:rFonts w:eastAsia="Times New Roman"/>
                <w:b/>
                <w:bCs/>
                <w:sz w:val="20"/>
                <w:szCs w:val="20"/>
                <w:lang w:val="en-GB" w:eastAsia="en-GB"/>
              </w:rPr>
              <w:t>Shumesporteve</w:t>
            </w:r>
            <w:proofErr w:type="spellEnd"/>
            <w:proofErr w:type="gramEnd"/>
            <w:r w:rsidRPr="005F5C1C">
              <w:rPr>
                <w:rFonts w:eastAsia="Times New Roman"/>
                <w:b/>
                <w:bCs/>
                <w:sz w:val="20"/>
                <w:szCs w:val="20"/>
                <w:lang w:val="en-GB" w:eastAsia="en-GB"/>
              </w:rPr>
              <w:t xml:space="preserve"> "Teuta"</w:t>
            </w:r>
          </w:p>
        </w:tc>
        <w:tc>
          <w:tcPr>
            <w:tcW w:w="1006" w:type="dxa"/>
            <w:tcBorders>
              <w:top w:val="nil"/>
              <w:left w:val="nil"/>
              <w:bottom w:val="single" w:sz="4" w:space="0" w:color="auto"/>
              <w:right w:val="single" w:sz="4" w:space="0" w:color="auto"/>
            </w:tcBorders>
            <w:shd w:val="clear" w:color="000000" w:fill="D9E1F2"/>
            <w:noWrap/>
            <w:vAlign w:val="center"/>
            <w:hideMark/>
          </w:tcPr>
          <w:p w14:paraId="50F08A5A"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36F89083"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9,000,000 </w:t>
            </w:r>
          </w:p>
        </w:tc>
        <w:tc>
          <w:tcPr>
            <w:tcW w:w="1116" w:type="dxa"/>
            <w:tcBorders>
              <w:top w:val="nil"/>
              <w:left w:val="nil"/>
              <w:bottom w:val="single" w:sz="4" w:space="0" w:color="auto"/>
              <w:right w:val="single" w:sz="8" w:space="0" w:color="auto"/>
            </w:tcBorders>
            <w:shd w:val="clear" w:color="000000" w:fill="D9E1F2"/>
            <w:noWrap/>
            <w:vAlign w:val="center"/>
            <w:hideMark/>
          </w:tcPr>
          <w:p w14:paraId="78CCC80E" w14:textId="394D65A6"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60,000,000 </w:t>
            </w:r>
          </w:p>
        </w:tc>
        <w:tc>
          <w:tcPr>
            <w:tcW w:w="222" w:type="dxa"/>
            <w:vAlign w:val="center"/>
            <w:hideMark/>
          </w:tcPr>
          <w:p w14:paraId="6323B273" w14:textId="77777777" w:rsidR="005F5C1C" w:rsidRPr="005F5C1C" w:rsidRDefault="005F5C1C" w:rsidP="005F5C1C">
            <w:pPr>
              <w:rPr>
                <w:rFonts w:eastAsia="Times New Roman"/>
                <w:sz w:val="20"/>
                <w:szCs w:val="20"/>
                <w:lang w:val="en-GB" w:eastAsia="en-GB"/>
              </w:rPr>
            </w:pPr>
          </w:p>
        </w:tc>
      </w:tr>
      <w:tr w:rsidR="005F5C1C" w:rsidRPr="005F5C1C" w14:paraId="152E8C4A"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05DEB7E"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E2033C9" w14:textId="77777777" w:rsidR="005F5C1C" w:rsidRPr="003669E2" w:rsidRDefault="005F5C1C" w:rsidP="005F5C1C">
            <w:pPr>
              <w:rPr>
                <w:rFonts w:eastAsia="Times New Roman"/>
                <w:b/>
                <w:bCs/>
                <w:sz w:val="20"/>
                <w:szCs w:val="20"/>
                <w:lang w:val="en-GB" w:eastAsia="en-GB"/>
              </w:rPr>
            </w:pPr>
            <w:r w:rsidRPr="003669E2">
              <w:rPr>
                <w:rFonts w:eastAsia="Times New Roman"/>
                <w:b/>
                <w:bCs/>
                <w:sz w:val="20"/>
                <w:szCs w:val="20"/>
                <w:lang w:val="en-GB" w:eastAsia="en-GB"/>
              </w:rPr>
              <w:t xml:space="preserve">Sport </w:t>
            </w:r>
            <w:proofErr w:type="spellStart"/>
            <w:r w:rsidRPr="003669E2">
              <w:rPr>
                <w:rFonts w:eastAsia="Times New Roman"/>
                <w:b/>
                <w:bCs/>
                <w:sz w:val="20"/>
                <w:szCs w:val="20"/>
                <w:lang w:val="en-GB" w:eastAsia="en-GB"/>
              </w:rPr>
              <w:t>dhe</w:t>
            </w:r>
            <w:proofErr w:type="spellEnd"/>
            <w:r w:rsidRPr="003669E2">
              <w:rPr>
                <w:rFonts w:eastAsia="Times New Roman"/>
                <w:b/>
                <w:bCs/>
                <w:sz w:val="20"/>
                <w:szCs w:val="20"/>
                <w:lang w:val="en-GB" w:eastAsia="en-GB"/>
              </w:rPr>
              <w:t xml:space="preserve"> </w:t>
            </w:r>
            <w:proofErr w:type="spellStart"/>
            <w:r w:rsidRPr="003669E2">
              <w:rPr>
                <w:rFonts w:eastAsia="Times New Roman"/>
                <w:b/>
                <w:bCs/>
                <w:sz w:val="20"/>
                <w:szCs w:val="20"/>
                <w:lang w:val="en-GB" w:eastAsia="en-GB"/>
              </w:rPr>
              <w:t>argetim</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146F9F55"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08130</w:t>
            </w:r>
          </w:p>
        </w:tc>
        <w:tc>
          <w:tcPr>
            <w:tcW w:w="1507" w:type="dxa"/>
            <w:tcBorders>
              <w:top w:val="nil"/>
              <w:left w:val="nil"/>
              <w:bottom w:val="single" w:sz="4" w:space="0" w:color="auto"/>
              <w:right w:val="single" w:sz="4" w:space="0" w:color="auto"/>
            </w:tcBorders>
            <w:shd w:val="clear" w:color="auto" w:fill="auto"/>
            <w:noWrap/>
            <w:vAlign w:val="center"/>
            <w:hideMark/>
          </w:tcPr>
          <w:p w14:paraId="1940364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9,000,000 </w:t>
            </w:r>
          </w:p>
        </w:tc>
        <w:tc>
          <w:tcPr>
            <w:tcW w:w="1116" w:type="dxa"/>
            <w:tcBorders>
              <w:top w:val="nil"/>
              <w:left w:val="nil"/>
              <w:bottom w:val="single" w:sz="4" w:space="0" w:color="auto"/>
              <w:right w:val="single" w:sz="8" w:space="0" w:color="auto"/>
            </w:tcBorders>
            <w:shd w:val="clear" w:color="auto" w:fill="auto"/>
            <w:noWrap/>
            <w:vAlign w:val="center"/>
            <w:hideMark/>
          </w:tcPr>
          <w:p w14:paraId="4F6F16B0" w14:textId="79330313"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60,000,000 </w:t>
            </w:r>
          </w:p>
        </w:tc>
        <w:tc>
          <w:tcPr>
            <w:tcW w:w="222" w:type="dxa"/>
            <w:vAlign w:val="center"/>
            <w:hideMark/>
          </w:tcPr>
          <w:p w14:paraId="73C6300E" w14:textId="77777777" w:rsidR="005F5C1C" w:rsidRPr="005F5C1C" w:rsidRDefault="005F5C1C" w:rsidP="005F5C1C">
            <w:pPr>
              <w:rPr>
                <w:rFonts w:eastAsia="Times New Roman"/>
                <w:sz w:val="20"/>
                <w:szCs w:val="20"/>
                <w:lang w:val="en-GB" w:eastAsia="en-GB"/>
              </w:rPr>
            </w:pPr>
          </w:p>
        </w:tc>
      </w:tr>
      <w:tr w:rsidR="005F5C1C" w:rsidRPr="005F5C1C" w14:paraId="2AF35BC2"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35C8A875"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DF36578"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xml:space="preserve">Shpenzime operative  per funksionimin e Klubit dhe  mirmbajtjen e Pallatit te Sportit  </w:t>
            </w:r>
          </w:p>
        </w:tc>
        <w:tc>
          <w:tcPr>
            <w:tcW w:w="1006" w:type="dxa"/>
            <w:tcBorders>
              <w:top w:val="nil"/>
              <w:left w:val="nil"/>
              <w:bottom w:val="single" w:sz="4" w:space="0" w:color="auto"/>
              <w:right w:val="single" w:sz="4" w:space="0" w:color="auto"/>
            </w:tcBorders>
            <w:shd w:val="clear" w:color="auto" w:fill="auto"/>
            <w:noWrap/>
            <w:vAlign w:val="center"/>
            <w:hideMark/>
          </w:tcPr>
          <w:p w14:paraId="2D88AC0C"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F3D2126"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9,000,000 </w:t>
            </w:r>
          </w:p>
        </w:tc>
        <w:tc>
          <w:tcPr>
            <w:tcW w:w="1116" w:type="dxa"/>
            <w:tcBorders>
              <w:top w:val="nil"/>
              <w:left w:val="nil"/>
              <w:bottom w:val="single" w:sz="4" w:space="0" w:color="auto"/>
              <w:right w:val="single" w:sz="8" w:space="0" w:color="auto"/>
            </w:tcBorders>
            <w:shd w:val="clear" w:color="auto" w:fill="auto"/>
            <w:noWrap/>
            <w:vAlign w:val="center"/>
            <w:hideMark/>
          </w:tcPr>
          <w:p w14:paraId="172D9203"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4A474372" w14:textId="77777777" w:rsidR="005F5C1C" w:rsidRPr="005F5C1C" w:rsidRDefault="005F5C1C" w:rsidP="005F5C1C">
            <w:pPr>
              <w:rPr>
                <w:rFonts w:eastAsia="Times New Roman"/>
                <w:sz w:val="20"/>
                <w:szCs w:val="20"/>
                <w:lang w:val="en-GB" w:eastAsia="en-GB"/>
              </w:rPr>
            </w:pPr>
          </w:p>
        </w:tc>
      </w:tr>
      <w:tr w:rsidR="005F5C1C" w:rsidRPr="005F5C1C" w14:paraId="25F2386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513F82B" w14:textId="77777777" w:rsidR="005F5C1C" w:rsidRPr="005F5C1C" w:rsidRDefault="005F5C1C" w:rsidP="005F5C1C">
            <w:pPr>
              <w:rPr>
                <w:rFonts w:eastAsia="Times New Roman"/>
                <w:color w:val="000000"/>
                <w:sz w:val="18"/>
                <w:szCs w:val="18"/>
                <w:lang w:val="en-GB" w:eastAsia="en-GB"/>
              </w:rPr>
            </w:pPr>
            <w:r w:rsidRPr="005F5C1C">
              <w:rPr>
                <w:rFonts w:eastAsia="Times New Roman"/>
                <w:color w:val="000000"/>
                <w:sz w:val="18"/>
                <w:szCs w:val="18"/>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A246987" w14:textId="76297272"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Trajtimi i sportisteve dhe trajner</w:t>
            </w:r>
            <w:r w:rsidR="00560731" w:rsidRPr="00F43F94">
              <w:rPr>
                <w:rFonts w:eastAsia="Times New Roman"/>
                <w:i/>
                <w:iCs/>
                <w:sz w:val="20"/>
                <w:szCs w:val="20"/>
                <w:lang w:val="it-IT" w:eastAsia="en-GB"/>
              </w:rPr>
              <w:t>ë</w:t>
            </w:r>
            <w:r w:rsidRPr="00F43F94">
              <w:rPr>
                <w:rFonts w:eastAsia="Times New Roman"/>
                <w:i/>
                <w:iCs/>
                <w:sz w:val="20"/>
                <w:szCs w:val="20"/>
                <w:lang w:val="it-IT" w:eastAsia="en-GB"/>
              </w:rPr>
              <w:t>ve</w:t>
            </w:r>
          </w:p>
        </w:tc>
        <w:tc>
          <w:tcPr>
            <w:tcW w:w="1006" w:type="dxa"/>
            <w:tcBorders>
              <w:top w:val="nil"/>
              <w:left w:val="nil"/>
              <w:bottom w:val="single" w:sz="4" w:space="0" w:color="auto"/>
              <w:right w:val="single" w:sz="4" w:space="0" w:color="auto"/>
            </w:tcBorders>
            <w:shd w:val="clear" w:color="auto" w:fill="auto"/>
            <w:noWrap/>
            <w:vAlign w:val="center"/>
            <w:hideMark/>
          </w:tcPr>
          <w:p w14:paraId="61F14D10"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012643BF" w14:textId="77777777" w:rsidR="005F5C1C" w:rsidRPr="00F43F94" w:rsidRDefault="005F5C1C" w:rsidP="005F5C1C">
            <w:pPr>
              <w:rPr>
                <w:rFonts w:eastAsia="Times New Roman"/>
                <w:sz w:val="20"/>
                <w:szCs w:val="20"/>
                <w:lang w:val="it-IT" w:eastAsia="en-GB"/>
              </w:rPr>
            </w:pPr>
            <w:r w:rsidRPr="00F43F94">
              <w:rPr>
                <w:rFonts w:eastAsia="Times New Roman"/>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34019D33" w14:textId="1BAEBED0"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60,000,000 </w:t>
            </w:r>
          </w:p>
        </w:tc>
        <w:tc>
          <w:tcPr>
            <w:tcW w:w="222" w:type="dxa"/>
            <w:vAlign w:val="center"/>
            <w:hideMark/>
          </w:tcPr>
          <w:p w14:paraId="3CF88AD1" w14:textId="77777777" w:rsidR="005F5C1C" w:rsidRPr="005F5C1C" w:rsidRDefault="005F5C1C" w:rsidP="005F5C1C">
            <w:pPr>
              <w:rPr>
                <w:rFonts w:eastAsia="Times New Roman"/>
                <w:sz w:val="20"/>
                <w:szCs w:val="20"/>
                <w:lang w:val="en-GB" w:eastAsia="en-GB"/>
              </w:rPr>
            </w:pPr>
          </w:p>
        </w:tc>
      </w:tr>
      <w:tr w:rsidR="002735EF" w:rsidRPr="005F5C1C" w14:paraId="4F50109A"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58697EC2" w14:textId="77777777" w:rsidR="005F5C1C" w:rsidRPr="005F5C1C" w:rsidRDefault="005F5C1C" w:rsidP="005F5C1C">
            <w:pPr>
              <w:jc w:val="center"/>
              <w:rPr>
                <w:rFonts w:eastAsia="Times New Roman"/>
                <w:b/>
                <w:bCs/>
                <w:color w:val="000000"/>
                <w:sz w:val="18"/>
                <w:szCs w:val="18"/>
                <w:lang w:val="en-GB" w:eastAsia="en-GB"/>
              </w:rPr>
            </w:pPr>
            <w:r w:rsidRPr="005F5C1C">
              <w:rPr>
                <w:rFonts w:eastAsia="Times New Roman"/>
                <w:b/>
                <w:bCs/>
                <w:color w:val="000000"/>
                <w:sz w:val="18"/>
                <w:szCs w:val="18"/>
                <w:lang w:val="en-GB" w:eastAsia="en-GB"/>
              </w:rPr>
              <w:t>5</w:t>
            </w:r>
          </w:p>
        </w:tc>
        <w:tc>
          <w:tcPr>
            <w:tcW w:w="5708" w:type="dxa"/>
            <w:tcBorders>
              <w:top w:val="nil"/>
              <w:left w:val="nil"/>
              <w:bottom w:val="single" w:sz="4" w:space="0" w:color="auto"/>
              <w:right w:val="single" w:sz="4" w:space="0" w:color="auto"/>
            </w:tcBorders>
            <w:shd w:val="clear" w:color="000000" w:fill="D9E1F2"/>
            <w:vAlign w:val="center"/>
            <w:hideMark/>
          </w:tcPr>
          <w:p w14:paraId="6230C80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Klubi </w:t>
            </w:r>
            <w:proofErr w:type="spellStart"/>
            <w:r w:rsidRPr="005F5C1C">
              <w:rPr>
                <w:rFonts w:eastAsia="Times New Roman"/>
                <w:b/>
                <w:bCs/>
                <w:sz w:val="20"/>
                <w:szCs w:val="20"/>
                <w:lang w:val="en-GB" w:eastAsia="en-GB"/>
              </w:rPr>
              <w:t>Futbollit</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04773999"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6CE94FC3"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25,000,000 </w:t>
            </w:r>
          </w:p>
        </w:tc>
        <w:tc>
          <w:tcPr>
            <w:tcW w:w="1116" w:type="dxa"/>
            <w:tcBorders>
              <w:top w:val="nil"/>
              <w:left w:val="nil"/>
              <w:bottom w:val="single" w:sz="4" w:space="0" w:color="auto"/>
              <w:right w:val="single" w:sz="8" w:space="0" w:color="auto"/>
            </w:tcBorders>
            <w:shd w:val="clear" w:color="000000" w:fill="D9E1F2"/>
            <w:noWrap/>
            <w:vAlign w:val="center"/>
            <w:hideMark/>
          </w:tcPr>
          <w:p w14:paraId="4DA5D9FC" w14:textId="12A992DC"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6EA872FC" w14:textId="77777777" w:rsidR="005F5C1C" w:rsidRPr="005F5C1C" w:rsidRDefault="005F5C1C" w:rsidP="005F5C1C">
            <w:pPr>
              <w:rPr>
                <w:rFonts w:eastAsia="Times New Roman"/>
                <w:sz w:val="20"/>
                <w:szCs w:val="20"/>
                <w:lang w:val="en-GB" w:eastAsia="en-GB"/>
              </w:rPr>
            </w:pPr>
          </w:p>
        </w:tc>
      </w:tr>
      <w:tr w:rsidR="005F5C1C" w:rsidRPr="005F5C1C" w14:paraId="20F9EB6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D99C2E1"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ED610E6"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Sport </w:t>
            </w:r>
            <w:proofErr w:type="spellStart"/>
            <w:r w:rsidRPr="005F5C1C">
              <w:rPr>
                <w:rFonts w:eastAsia="Times New Roman"/>
                <w:b/>
                <w:bCs/>
                <w:sz w:val="20"/>
                <w:szCs w:val="20"/>
                <w:lang w:val="en-GB" w:eastAsia="en-GB"/>
              </w:rPr>
              <w:t>dhe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argetim</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15531542"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08130</w:t>
            </w:r>
          </w:p>
        </w:tc>
        <w:tc>
          <w:tcPr>
            <w:tcW w:w="1507" w:type="dxa"/>
            <w:tcBorders>
              <w:top w:val="nil"/>
              <w:left w:val="nil"/>
              <w:bottom w:val="single" w:sz="4" w:space="0" w:color="auto"/>
              <w:right w:val="single" w:sz="4" w:space="0" w:color="auto"/>
            </w:tcBorders>
            <w:shd w:val="clear" w:color="auto" w:fill="auto"/>
            <w:noWrap/>
            <w:vAlign w:val="center"/>
            <w:hideMark/>
          </w:tcPr>
          <w:p w14:paraId="2F63465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25,000,000 </w:t>
            </w:r>
          </w:p>
        </w:tc>
        <w:tc>
          <w:tcPr>
            <w:tcW w:w="1116" w:type="dxa"/>
            <w:tcBorders>
              <w:top w:val="nil"/>
              <w:left w:val="nil"/>
              <w:bottom w:val="single" w:sz="4" w:space="0" w:color="auto"/>
              <w:right w:val="single" w:sz="8" w:space="0" w:color="auto"/>
            </w:tcBorders>
            <w:shd w:val="clear" w:color="auto" w:fill="auto"/>
            <w:noWrap/>
            <w:vAlign w:val="center"/>
            <w:hideMark/>
          </w:tcPr>
          <w:p w14:paraId="0E8D53E4" w14:textId="0E73D026" w:rsidR="005F5C1C" w:rsidRPr="005F5C1C" w:rsidRDefault="005F5C1C" w:rsidP="005F5C1C">
            <w:pPr>
              <w:rPr>
                <w:rFonts w:eastAsia="Times New Roman"/>
                <w:b/>
                <w:bCs/>
                <w:sz w:val="20"/>
                <w:szCs w:val="20"/>
                <w:lang w:val="en-GB" w:eastAsia="en-GB"/>
              </w:rPr>
            </w:pPr>
          </w:p>
        </w:tc>
        <w:tc>
          <w:tcPr>
            <w:tcW w:w="222" w:type="dxa"/>
            <w:vAlign w:val="center"/>
            <w:hideMark/>
          </w:tcPr>
          <w:p w14:paraId="5ED809B9" w14:textId="77777777" w:rsidR="005F5C1C" w:rsidRPr="005F5C1C" w:rsidRDefault="005F5C1C" w:rsidP="005F5C1C">
            <w:pPr>
              <w:rPr>
                <w:rFonts w:eastAsia="Times New Roman"/>
                <w:sz w:val="20"/>
                <w:szCs w:val="20"/>
                <w:lang w:val="en-GB" w:eastAsia="en-GB"/>
              </w:rPr>
            </w:pPr>
          </w:p>
        </w:tc>
      </w:tr>
      <w:tr w:rsidR="005F5C1C" w:rsidRPr="005F5C1C" w14:paraId="3FE6E08D" w14:textId="77777777" w:rsidTr="002735EF">
        <w:trPr>
          <w:divId w:val="499348053"/>
          <w:trHeight w:val="45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EC7B4AB"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E6AC216"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xml:space="preserve">Shpenzime operative  per funksionimin e Klubit dhe mirmbajtjen  e stadiumit, terreneve sportive etj. </w:t>
            </w:r>
          </w:p>
        </w:tc>
        <w:tc>
          <w:tcPr>
            <w:tcW w:w="1006" w:type="dxa"/>
            <w:tcBorders>
              <w:top w:val="nil"/>
              <w:left w:val="nil"/>
              <w:bottom w:val="single" w:sz="4" w:space="0" w:color="auto"/>
              <w:right w:val="single" w:sz="4" w:space="0" w:color="auto"/>
            </w:tcBorders>
            <w:shd w:val="clear" w:color="auto" w:fill="auto"/>
            <w:noWrap/>
            <w:vAlign w:val="center"/>
            <w:hideMark/>
          </w:tcPr>
          <w:p w14:paraId="20A4A827"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67D391B2"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5,700,000 </w:t>
            </w:r>
          </w:p>
        </w:tc>
        <w:tc>
          <w:tcPr>
            <w:tcW w:w="1116" w:type="dxa"/>
            <w:tcBorders>
              <w:top w:val="nil"/>
              <w:left w:val="nil"/>
              <w:bottom w:val="single" w:sz="4" w:space="0" w:color="auto"/>
              <w:right w:val="single" w:sz="8" w:space="0" w:color="auto"/>
            </w:tcBorders>
            <w:shd w:val="clear" w:color="auto" w:fill="auto"/>
            <w:noWrap/>
            <w:vAlign w:val="center"/>
            <w:hideMark/>
          </w:tcPr>
          <w:p w14:paraId="3A8935FA"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3CE88945" w14:textId="77777777" w:rsidR="005F5C1C" w:rsidRPr="005F5C1C" w:rsidRDefault="005F5C1C" w:rsidP="005F5C1C">
            <w:pPr>
              <w:rPr>
                <w:rFonts w:eastAsia="Times New Roman"/>
                <w:sz w:val="20"/>
                <w:szCs w:val="20"/>
                <w:lang w:val="en-GB" w:eastAsia="en-GB"/>
              </w:rPr>
            </w:pPr>
          </w:p>
        </w:tc>
      </w:tr>
      <w:tr w:rsidR="005F5C1C" w:rsidRPr="005F5C1C" w14:paraId="69516E5A"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7415BD0"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16C0531"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Trajtimi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sportisteve</w:t>
            </w:r>
            <w:proofErr w:type="spellEnd"/>
            <w:r w:rsidRPr="005F5C1C">
              <w:rPr>
                <w:rFonts w:eastAsia="Times New Roman"/>
                <w:i/>
                <w:iCs/>
                <w:sz w:val="20"/>
                <w:szCs w:val="20"/>
                <w:lang w:val="en-GB" w:eastAsia="en-GB"/>
              </w:rPr>
              <w:t xml:space="preserve"> me </w:t>
            </w:r>
            <w:proofErr w:type="spellStart"/>
            <w:r w:rsidRPr="005F5C1C">
              <w:rPr>
                <w:rFonts w:eastAsia="Times New Roman"/>
                <w:i/>
                <w:iCs/>
                <w:sz w:val="20"/>
                <w:szCs w:val="20"/>
                <w:lang w:val="en-GB" w:eastAsia="en-GB"/>
              </w:rPr>
              <w:t>trajtim</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ushqimor</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grumbullim</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etj</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680FFF5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48C3A4F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19,300,000 </w:t>
            </w:r>
          </w:p>
        </w:tc>
        <w:tc>
          <w:tcPr>
            <w:tcW w:w="1116" w:type="dxa"/>
            <w:tcBorders>
              <w:top w:val="nil"/>
              <w:left w:val="nil"/>
              <w:bottom w:val="single" w:sz="4" w:space="0" w:color="auto"/>
              <w:right w:val="single" w:sz="8" w:space="0" w:color="auto"/>
            </w:tcBorders>
            <w:shd w:val="clear" w:color="auto" w:fill="auto"/>
            <w:noWrap/>
            <w:vAlign w:val="center"/>
            <w:hideMark/>
          </w:tcPr>
          <w:p w14:paraId="149B8074"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C9B9FE2" w14:textId="77777777" w:rsidR="005F5C1C" w:rsidRPr="005F5C1C" w:rsidRDefault="005F5C1C" w:rsidP="005F5C1C">
            <w:pPr>
              <w:rPr>
                <w:rFonts w:eastAsia="Times New Roman"/>
                <w:sz w:val="20"/>
                <w:szCs w:val="20"/>
                <w:lang w:val="en-GB" w:eastAsia="en-GB"/>
              </w:rPr>
            </w:pPr>
          </w:p>
        </w:tc>
      </w:tr>
      <w:tr w:rsidR="002735EF" w:rsidRPr="005F5C1C" w14:paraId="7869DE55"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740356F2"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6</w:t>
            </w:r>
          </w:p>
        </w:tc>
        <w:tc>
          <w:tcPr>
            <w:tcW w:w="5708" w:type="dxa"/>
            <w:tcBorders>
              <w:top w:val="nil"/>
              <w:left w:val="nil"/>
              <w:bottom w:val="single" w:sz="4" w:space="0" w:color="auto"/>
              <w:right w:val="single" w:sz="4" w:space="0" w:color="auto"/>
            </w:tcBorders>
            <w:shd w:val="clear" w:color="000000" w:fill="D9E1F2"/>
            <w:vAlign w:val="center"/>
            <w:hideMark/>
          </w:tcPr>
          <w:p w14:paraId="3F2B8377"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Ndërmarrja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Sherbimeve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Komunale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Durrës</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035F4852"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79662E54"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206,520,000 </w:t>
            </w:r>
          </w:p>
        </w:tc>
        <w:tc>
          <w:tcPr>
            <w:tcW w:w="1116" w:type="dxa"/>
            <w:tcBorders>
              <w:top w:val="nil"/>
              <w:left w:val="nil"/>
              <w:bottom w:val="single" w:sz="4" w:space="0" w:color="auto"/>
              <w:right w:val="single" w:sz="8" w:space="0" w:color="auto"/>
            </w:tcBorders>
            <w:shd w:val="clear" w:color="000000" w:fill="D9E1F2"/>
            <w:noWrap/>
            <w:vAlign w:val="center"/>
            <w:hideMark/>
          </w:tcPr>
          <w:p w14:paraId="600C43BA" w14:textId="28D3C7B4"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518F101C" w14:textId="77777777" w:rsidR="005F5C1C" w:rsidRPr="005F5C1C" w:rsidRDefault="005F5C1C" w:rsidP="005F5C1C">
            <w:pPr>
              <w:rPr>
                <w:rFonts w:eastAsia="Times New Roman"/>
                <w:sz w:val="20"/>
                <w:szCs w:val="20"/>
                <w:lang w:val="en-GB" w:eastAsia="en-GB"/>
              </w:rPr>
            </w:pPr>
          </w:p>
        </w:tc>
      </w:tr>
      <w:tr w:rsidR="005F5C1C" w:rsidRPr="005F5C1C" w14:paraId="41505A2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0834CC1"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82454EB"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Menaxhimi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mbetjeve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44DA75D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05100</w:t>
            </w:r>
          </w:p>
        </w:tc>
        <w:tc>
          <w:tcPr>
            <w:tcW w:w="1507" w:type="dxa"/>
            <w:tcBorders>
              <w:top w:val="nil"/>
              <w:left w:val="nil"/>
              <w:bottom w:val="single" w:sz="4" w:space="0" w:color="auto"/>
              <w:right w:val="single" w:sz="4" w:space="0" w:color="auto"/>
            </w:tcBorders>
            <w:shd w:val="clear" w:color="auto" w:fill="auto"/>
            <w:noWrap/>
            <w:vAlign w:val="center"/>
            <w:hideMark/>
          </w:tcPr>
          <w:p w14:paraId="0BE6A07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205,000,000 </w:t>
            </w:r>
          </w:p>
        </w:tc>
        <w:tc>
          <w:tcPr>
            <w:tcW w:w="1116" w:type="dxa"/>
            <w:tcBorders>
              <w:top w:val="nil"/>
              <w:left w:val="nil"/>
              <w:bottom w:val="single" w:sz="4" w:space="0" w:color="auto"/>
              <w:right w:val="single" w:sz="8" w:space="0" w:color="auto"/>
            </w:tcBorders>
            <w:shd w:val="clear" w:color="auto" w:fill="auto"/>
            <w:noWrap/>
            <w:vAlign w:val="center"/>
          </w:tcPr>
          <w:p w14:paraId="29A74216" w14:textId="3F6562DF" w:rsidR="005F5C1C" w:rsidRPr="005F5C1C" w:rsidRDefault="005F5C1C" w:rsidP="005F5C1C">
            <w:pPr>
              <w:rPr>
                <w:rFonts w:eastAsia="Times New Roman"/>
                <w:b/>
                <w:bCs/>
                <w:sz w:val="20"/>
                <w:szCs w:val="20"/>
                <w:lang w:val="en-GB" w:eastAsia="en-GB"/>
              </w:rPr>
            </w:pPr>
          </w:p>
        </w:tc>
        <w:tc>
          <w:tcPr>
            <w:tcW w:w="222" w:type="dxa"/>
            <w:vAlign w:val="center"/>
            <w:hideMark/>
          </w:tcPr>
          <w:p w14:paraId="109F10B3" w14:textId="77777777" w:rsidR="005F5C1C" w:rsidRPr="005F5C1C" w:rsidRDefault="005F5C1C" w:rsidP="005F5C1C">
            <w:pPr>
              <w:rPr>
                <w:rFonts w:eastAsia="Times New Roman"/>
                <w:sz w:val="20"/>
                <w:szCs w:val="20"/>
                <w:lang w:val="en-GB" w:eastAsia="en-GB"/>
              </w:rPr>
            </w:pPr>
          </w:p>
        </w:tc>
      </w:tr>
      <w:tr w:rsidR="005F5C1C" w:rsidRPr="005F5C1C" w14:paraId="47B92E38"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2A03E33"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87EF9CE" w14:textId="56C2A62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Shpenzime</w:t>
            </w:r>
            <w:proofErr w:type="spellEnd"/>
            <w:r w:rsidRPr="005F5C1C">
              <w:rPr>
                <w:rFonts w:eastAsia="Times New Roman"/>
                <w:i/>
                <w:iCs/>
                <w:sz w:val="20"/>
                <w:szCs w:val="20"/>
                <w:lang w:val="en-GB" w:eastAsia="en-GB"/>
              </w:rPr>
              <w:t xml:space="preserve"> operative </w:t>
            </w:r>
            <w:proofErr w:type="spellStart"/>
            <w:r w:rsidRPr="005F5C1C">
              <w:rPr>
                <w:rFonts w:eastAsia="Times New Roman"/>
                <w:i/>
                <w:iCs/>
                <w:sz w:val="20"/>
                <w:szCs w:val="20"/>
                <w:lang w:val="en-GB" w:eastAsia="en-GB"/>
              </w:rPr>
              <w:t>Nd</w:t>
            </w:r>
            <w:r w:rsidR="00560731">
              <w:rPr>
                <w:rFonts w:eastAsia="Times New Roman"/>
                <w:i/>
                <w:iCs/>
                <w:sz w:val="20"/>
                <w:szCs w:val="20"/>
                <w:lang w:val="en-GB" w:eastAsia="en-GB"/>
              </w:rPr>
              <w:t>ë</w:t>
            </w:r>
            <w:r w:rsidRPr="005F5C1C">
              <w:rPr>
                <w:rFonts w:eastAsia="Times New Roman"/>
                <w:i/>
                <w:iCs/>
                <w:sz w:val="20"/>
                <w:szCs w:val="20"/>
                <w:lang w:val="en-GB" w:eastAsia="en-GB"/>
              </w:rPr>
              <w:t>rmarrja</w:t>
            </w:r>
            <w:proofErr w:type="spellEnd"/>
            <w:r w:rsidRPr="005F5C1C">
              <w:rPr>
                <w:rFonts w:eastAsia="Times New Roman"/>
                <w:i/>
                <w:i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center"/>
            <w:hideMark/>
          </w:tcPr>
          <w:p w14:paraId="5A420E0E"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05100</w:t>
            </w:r>
          </w:p>
        </w:tc>
        <w:tc>
          <w:tcPr>
            <w:tcW w:w="1507" w:type="dxa"/>
            <w:tcBorders>
              <w:top w:val="nil"/>
              <w:left w:val="nil"/>
              <w:bottom w:val="single" w:sz="4" w:space="0" w:color="auto"/>
              <w:right w:val="single" w:sz="4" w:space="0" w:color="auto"/>
            </w:tcBorders>
            <w:shd w:val="clear" w:color="auto" w:fill="auto"/>
            <w:noWrap/>
            <w:vAlign w:val="center"/>
            <w:hideMark/>
          </w:tcPr>
          <w:p w14:paraId="33220E19"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168,000,000 </w:t>
            </w:r>
          </w:p>
        </w:tc>
        <w:tc>
          <w:tcPr>
            <w:tcW w:w="1116" w:type="dxa"/>
            <w:tcBorders>
              <w:top w:val="nil"/>
              <w:left w:val="nil"/>
              <w:bottom w:val="single" w:sz="4" w:space="0" w:color="auto"/>
              <w:right w:val="single" w:sz="8" w:space="0" w:color="auto"/>
            </w:tcBorders>
            <w:shd w:val="clear" w:color="auto" w:fill="auto"/>
            <w:noWrap/>
            <w:vAlign w:val="center"/>
          </w:tcPr>
          <w:p w14:paraId="3C8394D9" w14:textId="2F8ED39D" w:rsidR="005F5C1C" w:rsidRPr="005F5C1C" w:rsidRDefault="005F5C1C" w:rsidP="005F5C1C">
            <w:pPr>
              <w:rPr>
                <w:rFonts w:eastAsia="Times New Roman"/>
                <w:sz w:val="20"/>
                <w:szCs w:val="20"/>
                <w:lang w:val="en-GB" w:eastAsia="en-GB"/>
              </w:rPr>
            </w:pPr>
          </w:p>
        </w:tc>
        <w:tc>
          <w:tcPr>
            <w:tcW w:w="222" w:type="dxa"/>
            <w:vAlign w:val="center"/>
            <w:hideMark/>
          </w:tcPr>
          <w:p w14:paraId="1EF2126A" w14:textId="77777777" w:rsidR="005F5C1C" w:rsidRPr="005F5C1C" w:rsidRDefault="005F5C1C" w:rsidP="005F5C1C">
            <w:pPr>
              <w:rPr>
                <w:rFonts w:eastAsia="Times New Roman"/>
                <w:sz w:val="20"/>
                <w:szCs w:val="20"/>
                <w:lang w:val="en-GB" w:eastAsia="en-GB"/>
              </w:rPr>
            </w:pPr>
          </w:p>
        </w:tc>
      </w:tr>
      <w:tr w:rsidR="005F5C1C" w:rsidRPr="005F5C1C" w14:paraId="617FF2C3"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62EFFA6"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4124CF5"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Kontrata e pastrimit te NJA Sukth</w:t>
            </w:r>
          </w:p>
        </w:tc>
        <w:tc>
          <w:tcPr>
            <w:tcW w:w="1006" w:type="dxa"/>
            <w:tcBorders>
              <w:top w:val="nil"/>
              <w:left w:val="nil"/>
              <w:bottom w:val="single" w:sz="4" w:space="0" w:color="auto"/>
              <w:right w:val="single" w:sz="4" w:space="0" w:color="auto"/>
            </w:tcBorders>
            <w:shd w:val="clear" w:color="auto" w:fill="auto"/>
            <w:noWrap/>
            <w:vAlign w:val="center"/>
            <w:hideMark/>
          </w:tcPr>
          <w:p w14:paraId="7D1F420B"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05101</w:t>
            </w:r>
          </w:p>
        </w:tc>
        <w:tc>
          <w:tcPr>
            <w:tcW w:w="1507" w:type="dxa"/>
            <w:tcBorders>
              <w:top w:val="nil"/>
              <w:left w:val="nil"/>
              <w:bottom w:val="single" w:sz="4" w:space="0" w:color="auto"/>
              <w:right w:val="single" w:sz="4" w:space="0" w:color="auto"/>
            </w:tcBorders>
            <w:shd w:val="clear" w:color="auto" w:fill="auto"/>
            <w:noWrap/>
            <w:vAlign w:val="center"/>
            <w:hideMark/>
          </w:tcPr>
          <w:p w14:paraId="3335A7B1"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22,000,000 </w:t>
            </w:r>
          </w:p>
        </w:tc>
        <w:tc>
          <w:tcPr>
            <w:tcW w:w="1116" w:type="dxa"/>
            <w:tcBorders>
              <w:top w:val="nil"/>
              <w:left w:val="nil"/>
              <w:bottom w:val="single" w:sz="4" w:space="0" w:color="auto"/>
              <w:right w:val="single" w:sz="8" w:space="0" w:color="auto"/>
            </w:tcBorders>
            <w:shd w:val="clear" w:color="auto" w:fill="auto"/>
            <w:noWrap/>
            <w:vAlign w:val="center"/>
          </w:tcPr>
          <w:p w14:paraId="2C6F0958" w14:textId="1558F645" w:rsidR="005F5C1C" w:rsidRPr="005F5C1C" w:rsidRDefault="005F5C1C" w:rsidP="005F5C1C">
            <w:pPr>
              <w:rPr>
                <w:rFonts w:eastAsia="Times New Roman"/>
                <w:sz w:val="20"/>
                <w:szCs w:val="20"/>
                <w:lang w:val="en-GB" w:eastAsia="en-GB"/>
              </w:rPr>
            </w:pPr>
          </w:p>
        </w:tc>
        <w:tc>
          <w:tcPr>
            <w:tcW w:w="222" w:type="dxa"/>
            <w:vAlign w:val="center"/>
            <w:hideMark/>
          </w:tcPr>
          <w:p w14:paraId="3AC638DB" w14:textId="77777777" w:rsidR="005F5C1C" w:rsidRPr="005F5C1C" w:rsidRDefault="005F5C1C" w:rsidP="005F5C1C">
            <w:pPr>
              <w:rPr>
                <w:rFonts w:eastAsia="Times New Roman"/>
                <w:sz w:val="20"/>
                <w:szCs w:val="20"/>
                <w:lang w:val="en-GB" w:eastAsia="en-GB"/>
              </w:rPr>
            </w:pPr>
          </w:p>
        </w:tc>
      </w:tr>
      <w:tr w:rsidR="005F5C1C" w:rsidRPr="005F5C1C" w14:paraId="3A2B63B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04910E71"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BE3B23B"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Kontrata e pastrimit te NJA Ishem</w:t>
            </w:r>
          </w:p>
        </w:tc>
        <w:tc>
          <w:tcPr>
            <w:tcW w:w="1006" w:type="dxa"/>
            <w:tcBorders>
              <w:top w:val="nil"/>
              <w:left w:val="nil"/>
              <w:bottom w:val="single" w:sz="4" w:space="0" w:color="auto"/>
              <w:right w:val="single" w:sz="4" w:space="0" w:color="auto"/>
            </w:tcBorders>
            <w:shd w:val="clear" w:color="auto" w:fill="auto"/>
            <w:noWrap/>
            <w:vAlign w:val="center"/>
            <w:hideMark/>
          </w:tcPr>
          <w:p w14:paraId="79396F93"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05102</w:t>
            </w:r>
          </w:p>
        </w:tc>
        <w:tc>
          <w:tcPr>
            <w:tcW w:w="1507" w:type="dxa"/>
            <w:tcBorders>
              <w:top w:val="nil"/>
              <w:left w:val="nil"/>
              <w:bottom w:val="single" w:sz="4" w:space="0" w:color="auto"/>
              <w:right w:val="single" w:sz="4" w:space="0" w:color="auto"/>
            </w:tcBorders>
            <w:shd w:val="clear" w:color="auto" w:fill="auto"/>
            <w:noWrap/>
            <w:vAlign w:val="center"/>
            <w:hideMark/>
          </w:tcPr>
          <w:p w14:paraId="2B7A5B0E"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15,000,000 </w:t>
            </w:r>
          </w:p>
        </w:tc>
        <w:tc>
          <w:tcPr>
            <w:tcW w:w="1116" w:type="dxa"/>
            <w:tcBorders>
              <w:top w:val="nil"/>
              <w:left w:val="nil"/>
              <w:bottom w:val="single" w:sz="4" w:space="0" w:color="auto"/>
              <w:right w:val="single" w:sz="8" w:space="0" w:color="auto"/>
            </w:tcBorders>
            <w:shd w:val="clear" w:color="auto" w:fill="auto"/>
            <w:noWrap/>
            <w:vAlign w:val="center"/>
          </w:tcPr>
          <w:p w14:paraId="1003FD48" w14:textId="10EC6C71" w:rsidR="005F5C1C" w:rsidRPr="005F5C1C" w:rsidRDefault="005F5C1C" w:rsidP="005F5C1C">
            <w:pPr>
              <w:rPr>
                <w:rFonts w:eastAsia="Times New Roman"/>
                <w:sz w:val="20"/>
                <w:szCs w:val="20"/>
                <w:lang w:val="en-GB" w:eastAsia="en-GB"/>
              </w:rPr>
            </w:pPr>
          </w:p>
        </w:tc>
        <w:tc>
          <w:tcPr>
            <w:tcW w:w="222" w:type="dxa"/>
            <w:vAlign w:val="center"/>
            <w:hideMark/>
          </w:tcPr>
          <w:p w14:paraId="04187ACB" w14:textId="77777777" w:rsidR="005F5C1C" w:rsidRPr="005F5C1C" w:rsidRDefault="005F5C1C" w:rsidP="005F5C1C">
            <w:pPr>
              <w:rPr>
                <w:rFonts w:eastAsia="Times New Roman"/>
                <w:sz w:val="20"/>
                <w:szCs w:val="20"/>
                <w:lang w:val="en-GB" w:eastAsia="en-GB"/>
              </w:rPr>
            </w:pPr>
          </w:p>
        </w:tc>
      </w:tr>
      <w:tr w:rsidR="005F5C1C" w:rsidRPr="005F5C1C" w14:paraId="7DEB77E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D9E00A9"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18C1350"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Mirëmbajtja</w:t>
            </w:r>
            <w:proofErr w:type="spellEnd"/>
            <w:r w:rsidRPr="005F5C1C">
              <w:rPr>
                <w:rFonts w:eastAsia="Times New Roman"/>
                <w:b/>
                <w:bCs/>
                <w:sz w:val="20"/>
                <w:szCs w:val="20"/>
                <w:lang w:val="en-GB" w:eastAsia="en-GB"/>
              </w:rPr>
              <w:t xml:space="preserve"> e </w:t>
            </w:r>
            <w:proofErr w:type="spellStart"/>
            <w:r w:rsidRPr="005F5C1C">
              <w:rPr>
                <w:rFonts w:eastAsia="Times New Roman"/>
                <w:b/>
                <w:bCs/>
                <w:sz w:val="20"/>
                <w:szCs w:val="20"/>
                <w:lang w:val="en-GB" w:eastAsia="en-GB"/>
              </w:rPr>
              <w:t>varrezave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15CD953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06260</w:t>
            </w:r>
          </w:p>
        </w:tc>
        <w:tc>
          <w:tcPr>
            <w:tcW w:w="1507" w:type="dxa"/>
            <w:tcBorders>
              <w:top w:val="nil"/>
              <w:left w:val="nil"/>
              <w:bottom w:val="single" w:sz="4" w:space="0" w:color="auto"/>
              <w:right w:val="single" w:sz="4" w:space="0" w:color="auto"/>
            </w:tcBorders>
            <w:shd w:val="clear" w:color="auto" w:fill="auto"/>
            <w:noWrap/>
            <w:vAlign w:val="center"/>
            <w:hideMark/>
          </w:tcPr>
          <w:p w14:paraId="0AE23ED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1,520,000 </w:t>
            </w:r>
          </w:p>
        </w:tc>
        <w:tc>
          <w:tcPr>
            <w:tcW w:w="1116" w:type="dxa"/>
            <w:tcBorders>
              <w:top w:val="nil"/>
              <w:left w:val="nil"/>
              <w:bottom w:val="single" w:sz="4" w:space="0" w:color="auto"/>
              <w:right w:val="single" w:sz="8" w:space="0" w:color="auto"/>
            </w:tcBorders>
            <w:shd w:val="clear" w:color="auto" w:fill="auto"/>
            <w:noWrap/>
            <w:vAlign w:val="center"/>
          </w:tcPr>
          <w:p w14:paraId="2490979E" w14:textId="5908E771" w:rsidR="005F5C1C" w:rsidRPr="005F5C1C" w:rsidRDefault="005F5C1C" w:rsidP="005F5C1C">
            <w:pPr>
              <w:rPr>
                <w:rFonts w:eastAsia="Times New Roman"/>
                <w:sz w:val="20"/>
                <w:szCs w:val="20"/>
                <w:lang w:val="en-GB" w:eastAsia="en-GB"/>
              </w:rPr>
            </w:pPr>
          </w:p>
        </w:tc>
        <w:tc>
          <w:tcPr>
            <w:tcW w:w="222" w:type="dxa"/>
            <w:vAlign w:val="center"/>
            <w:hideMark/>
          </w:tcPr>
          <w:p w14:paraId="5A154B02" w14:textId="77777777" w:rsidR="005F5C1C" w:rsidRPr="005F5C1C" w:rsidRDefault="005F5C1C" w:rsidP="005F5C1C">
            <w:pPr>
              <w:rPr>
                <w:rFonts w:eastAsia="Times New Roman"/>
                <w:sz w:val="20"/>
                <w:szCs w:val="20"/>
                <w:lang w:val="en-GB" w:eastAsia="en-GB"/>
              </w:rPr>
            </w:pPr>
          </w:p>
        </w:tc>
      </w:tr>
      <w:tr w:rsidR="002735EF" w:rsidRPr="005F5C1C" w14:paraId="727E027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4D647DAA"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7</w:t>
            </w:r>
          </w:p>
        </w:tc>
        <w:tc>
          <w:tcPr>
            <w:tcW w:w="5708" w:type="dxa"/>
            <w:tcBorders>
              <w:top w:val="nil"/>
              <w:left w:val="nil"/>
              <w:bottom w:val="single" w:sz="4" w:space="0" w:color="auto"/>
              <w:right w:val="single" w:sz="4" w:space="0" w:color="auto"/>
            </w:tcBorders>
            <w:shd w:val="clear" w:color="000000" w:fill="D9E1F2"/>
            <w:vAlign w:val="center"/>
            <w:hideMark/>
          </w:tcPr>
          <w:p w14:paraId="2335B003"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Ndërmarrja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Rruga</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5DAE20FB"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7C34185E"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123,000,000 </w:t>
            </w:r>
          </w:p>
        </w:tc>
        <w:tc>
          <w:tcPr>
            <w:tcW w:w="1116" w:type="dxa"/>
            <w:tcBorders>
              <w:top w:val="nil"/>
              <w:left w:val="nil"/>
              <w:bottom w:val="single" w:sz="4" w:space="0" w:color="auto"/>
              <w:right w:val="single" w:sz="8" w:space="0" w:color="auto"/>
            </w:tcBorders>
            <w:shd w:val="clear" w:color="000000" w:fill="D9E1F2"/>
            <w:noWrap/>
            <w:vAlign w:val="center"/>
            <w:hideMark/>
          </w:tcPr>
          <w:p w14:paraId="7597D085"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   </w:t>
            </w:r>
          </w:p>
        </w:tc>
        <w:tc>
          <w:tcPr>
            <w:tcW w:w="222" w:type="dxa"/>
            <w:vAlign w:val="center"/>
            <w:hideMark/>
          </w:tcPr>
          <w:p w14:paraId="5C27809E" w14:textId="77777777" w:rsidR="005F5C1C" w:rsidRPr="005F5C1C" w:rsidRDefault="005F5C1C" w:rsidP="005F5C1C">
            <w:pPr>
              <w:rPr>
                <w:rFonts w:eastAsia="Times New Roman"/>
                <w:sz w:val="20"/>
                <w:szCs w:val="20"/>
                <w:lang w:val="en-GB" w:eastAsia="en-GB"/>
              </w:rPr>
            </w:pPr>
          </w:p>
        </w:tc>
      </w:tr>
      <w:tr w:rsidR="005F5C1C" w:rsidRPr="005F5C1C" w14:paraId="52E3E325"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730891B"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C08CBEA" w14:textId="77777777" w:rsidR="005F5C1C" w:rsidRPr="005F5C1C" w:rsidRDefault="005F5C1C" w:rsidP="005F5C1C">
            <w:pPr>
              <w:rPr>
                <w:rFonts w:eastAsia="Times New Roman"/>
                <w:b/>
                <w:bCs/>
                <w:sz w:val="20"/>
                <w:szCs w:val="20"/>
                <w:lang w:val="en-GB" w:eastAsia="en-GB"/>
              </w:rPr>
            </w:pPr>
            <w:proofErr w:type="spellStart"/>
            <w:proofErr w:type="gramStart"/>
            <w:r w:rsidRPr="005F5C1C">
              <w:rPr>
                <w:rFonts w:eastAsia="Times New Roman"/>
                <w:b/>
                <w:bCs/>
                <w:sz w:val="20"/>
                <w:szCs w:val="20"/>
                <w:lang w:val="en-GB" w:eastAsia="en-GB"/>
              </w:rPr>
              <w:t>Menaxhimi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infrastruktures</w:t>
            </w:r>
            <w:proofErr w:type="spellEnd"/>
            <w:proofErr w:type="gramEnd"/>
            <w:r w:rsidRPr="005F5C1C">
              <w:rPr>
                <w:rFonts w:eastAsia="Times New Roman"/>
                <w:b/>
                <w:bCs/>
                <w:sz w:val="20"/>
                <w:szCs w:val="20"/>
                <w:lang w:val="en-GB" w:eastAsia="en-GB"/>
              </w:rPr>
              <w:t xml:space="preserve"> se </w:t>
            </w:r>
            <w:proofErr w:type="spellStart"/>
            <w:r w:rsidRPr="005F5C1C">
              <w:rPr>
                <w:rFonts w:eastAsia="Times New Roman"/>
                <w:b/>
                <w:bCs/>
                <w:sz w:val="20"/>
                <w:szCs w:val="20"/>
                <w:lang w:val="en-GB" w:eastAsia="en-GB"/>
              </w:rPr>
              <w:t>ujitjes</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dhe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kullimit</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883BA8F"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04240</w:t>
            </w:r>
          </w:p>
        </w:tc>
        <w:tc>
          <w:tcPr>
            <w:tcW w:w="1507" w:type="dxa"/>
            <w:tcBorders>
              <w:top w:val="nil"/>
              <w:left w:val="nil"/>
              <w:bottom w:val="single" w:sz="4" w:space="0" w:color="auto"/>
              <w:right w:val="single" w:sz="4" w:space="0" w:color="auto"/>
            </w:tcBorders>
            <w:shd w:val="clear" w:color="auto" w:fill="auto"/>
            <w:noWrap/>
            <w:vAlign w:val="center"/>
            <w:hideMark/>
          </w:tcPr>
          <w:p w14:paraId="4098BEAA"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50,000,000 </w:t>
            </w:r>
          </w:p>
        </w:tc>
        <w:tc>
          <w:tcPr>
            <w:tcW w:w="1116" w:type="dxa"/>
            <w:tcBorders>
              <w:top w:val="nil"/>
              <w:left w:val="nil"/>
              <w:bottom w:val="single" w:sz="4" w:space="0" w:color="auto"/>
              <w:right w:val="single" w:sz="8" w:space="0" w:color="auto"/>
            </w:tcBorders>
            <w:shd w:val="clear" w:color="auto" w:fill="auto"/>
            <w:noWrap/>
            <w:vAlign w:val="center"/>
          </w:tcPr>
          <w:p w14:paraId="3ED75ADF" w14:textId="57984DB9" w:rsidR="005F5C1C" w:rsidRPr="005F5C1C" w:rsidRDefault="005F5C1C" w:rsidP="005F5C1C">
            <w:pPr>
              <w:rPr>
                <w:rFonts w:eastAsia="Times New Roman"/>
                <w:sz w:val="20"/>
                <w:szCs w:val="20"/>
                <w:lang w:val="en-GB" w:eastAsia="en-GB"/>
              </w:rPr>
            </w:pPr>
          </w:p>
        </w:tc>
        <w:tc>
          <w:tcPr>
            <w:tcW w:w="222" w:type="dxa"/>
            <w:vAlign w:val="center"/>
            <w:hideMark/>
          </w:tcPr>
          <w:p w14:paraId="66C5F20E" w14:textId="77777777" w:rsidR="005F5C1C" w:rsidRPr="005F5C1C" w:rsidRDefault="005F5C1C" w:rsidP="005F5C1C">
            <w:pPr>
              <w:rPr>
                <w:rFonts w:eastAsia="Times New Roman"/>
                <w:sz w:val="20"/>
                <w:szCs w:val="20"/>
                <w:lang w:val="en-GB" w:eastAsia="en-GB"/>
              </w:rPr>
            </w:pPr>
          </w:p>
        </w:tc>
      </w:tr>
      <w:tr w:rsidR="005F5C1C" w:rsidRPr="005F5C1C" w14:paraId="3966605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0B8DD70A"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noWrap/>
            <w:vAlign w:val="center"/>
            <w:hideMark/>
          </w:tcPr>
          <w:p w14:paraId="5B7F50E1"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Rrjeti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rrugor</w:t>
            </w:r>
            <w:proofErr w:type="spellEnd"/>
            <w:r w:rsidRPr="005F5C1C">
              <w:rPr>
                <w:rFonts w:eastAsia="Times New Roman"/>
                <w:b/>
                <w:b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center"/>
            <w:hideMark/>
          </w:tcPr>
          <w:p w14:paraId="3E4EB50F"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04520</w:t>
            </w:r>
          </w:p>
        </w:tc>
        <w:tc>
          <w:tcPr>
            <w:tcW w:w="1507" w:type="dxa"/>
            <w:tcBorders>
              <w:top w:val="nil"/>
              <w:left w:val="nil"/>
              <w:bottom w:val="single" w:sz="4" w:space="0" w:color="auto"/>
              <w:right w:val="single" w:sz="4" w:space="0" w:color="auto"/>
            </w:tcBorders>
            <w:shd w:val="clear" w:color="auto" w:fill="auto"/>
            <w:noWrap/>
            <w:vAlign w:val="center"/>
            <w:hideMark/>
          </w:tcPr>
          <w:p w14:paraId="6C84DACF"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48,000,000 </w:t>
            </w:r>
          </w:p>
        </w:tc>
        <w:tc>
          <w:tcPr>
            <w:tcW w:w="1116" w:type="dxa"/>
            <w:tcBorders>
              <w:top w:val="nil"/>
              <w:left w:val="nil"/>
              <w:bottom w:val="single" w:sz="4" w:space="0" w:color="auto"/>
              <w:right w:val="single" w:sz="8" w:space="0" w:color="auto"/>
            </w:tcBorders>
            <w:shd w:val="clear" w:color="auto" w:fill="auto"/>
            <w:noWrap/>
            <w:vAlign w:val="center"/>
          </w:tcPr>
          <w:p w14:paraId="3FCB39A6" w14:textId="08EA9AA9" w:rsidR="005F5C1C" w:rsidRPr="005F5C1C" w:rsidRDefault="005F5C1C" w:rsidP="005F5C1C">
            <w:pPr>
              <w:rPr>
                <w:rFonts w:eastAsia="Times New Roman"/>
                <w:sz w:val="20"/>
                <w:szCs w:val="20"/>
                <w:lang w:val="en-GB" w:eastAsia="en-GB"/>
              </w:rPr>
            </w:pPr>
          </w:p>
        </w:tc>
        <w:tc>
          <w:tcPr>
            <w:tcW w:w="222" w:type="dxa"/>
            <w:vAlign w:val="center"/>
            <w:hideMark/>
          </w:tcPr>
          <w:p w14:paraId="726F7848" w14:textId="77777777" w:rsidR="005F5C1C" w:rsidRPr="005F5C1C" w:rsidRDefault="005F5C1C" w:rsidP="005F5C1C">
            <w:pPr>
              <w:rPr>
                <w:rFonts w:eastAsia="Times New Roman"/>
                <w:sz w:val="20"/>
                <w:szCs w:val="20"/>
                <w:lang w:val="en-GB" w:eastAsia="en-GB"/>
              </w:rPr>
            </w:pPr>
          </w:p>
        </w:tc>
      </w:tr>
      <w:tr w:rsidR="005F5C1C" w:rsidRPr="005F5C1C" w14:paraId="27096608"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78A9896"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0B0C8810"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Sherbimet</w:t>
            </w:r>
            <w:proofErr w:type="spellEnd"/>
            <w:r w:rsidRPr="005F5C1C">
              <w:rPr>
                <w:rFonts w:eastAsia="Times New Roman"/>
                <w:b/>
                <w:bCs/>
                <w:sz w:val="20"/>
                <w:szCs w:val="20"/>
                <w:lang w:val="en-GB" w:eastAsia="en-GB"/>
              </w:rPr>
              <w:t xml:space="preserve"> </w:t>
            </w:r>
            <w:proofErr w:type="spellStart"/>
            <w:proofErr w:type="gramStart"/>
            <w:r w:rsidRPr="005F5C1C">
              <w:rPr>
                <w:rFonts w:eastAsia="Times New Roman"/>
                <w:b/>
                <w:bCs/>
                <w:sz w:val="20"/>
                <w:szCs w:val="20"/>
                <w:lang w:val="en-GB" w:eastAsia="en-GB"/>
              </w:rPr>
              <w:t>publike</w:t>
            </w:r>
            <w:proofErr w:type="spellEnd"/>
            <w:r w:rsidRPr="005F5C1C">
              <w:rPr>
                <w:rFonts w:eastAsia="Times New Roman"/>
                <w:b/>
                <w:bCs/>
                <w:sz w:val="20"/>
                <w:szCs w:val="20"/>
                <w:lang w:val="en-GB" w:eastAsia="en-GB"/>
              </w:rPr>
              <w:t xml:space="preserve">  (</w:t>
            </w:r>
            <w:proofErr w:type="spellStart"/>
            <w:proofErr w:type="gramEnd"/>
            <w:r w:rsidRPr="005F5C1C">
              <w:rPr>
                <w:rFonts w:eastAsia="Times New Roman"/>
                <w:b/>
                <w:bCs/>
                <w:sz w:val="20"/>
                <w:szCs w:val="20"/>
                <w:lang w:val="en-GB" w:eastAsia="en-GB"/>
              </w:rPr>
              <w:t>ndricim</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dekor</w:t>
            </w:r>
            <w:proofErr w:type="spellEnd"/>
            <w:r w:rsidRPr="005F5C1C">
              <w:rPr>
                <w:rFonts w:eastAsia="Times New Roman"/>
                <w:b/>
                <w:bCs/>
                <w:sz w:val="20"/>
                <w:szCs w:val="20"/>
                <w:lang w:val="en-GB" w:eastAsia="en-GB"/>
              </w:rPr>
              <w:t>)</w:t>
            </w:r>
          </w:p>
        </w:tc>
        <w:tc>
          <w:tcPr>
            <w:tcW w:w="1006" w:type="dxa"/>
            <w:tcBorders>
              <w:top w:val="nil"/>
              <w:left w:val="nil"/>
              <w:bottom w:val="single" w:sz="4" w:space="0" w:color="auto"/>
              <w:right w:val="single" w:sz="4" w:space="0" w:color="auto"/>
            </w:tcBorders>
            <w:shd w:val="clear" w:color="auto" w:fill="auto"/>
            <w:noWrap/>
            <w:vAlign w:val="center"/>
            <w:hideMark/>
          </w:tcPr>
          <w:p w14:paraId="7ACC91E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06260</w:t>
            </w:r>
          </w:p>
        </w:tc>
        <w:tc>
          <w:tcPr>
            <w:tcW w:w="1507" w:type="dxa"/>
            <w:tcBorders>
              <w:top w:val="nil"/>
              <w:left w:val="nil"/>
              <w:bottom w:val="single" w:sz="4" w:space="0" w:color="auto"/>
              <w:right w:val="single" w:sz="4" w:space="0" w:color="auto"/>
            </w:tcBorders>
            <w:shd w:val="clear" w:color="auto" w:fill="auto"/>
            <w:noWrap/>
            <w:vAlign w:val="center"/>
            <w:hideMark/>
          </w:tcPr>
          <w:p w14:paraId="1506E8D9"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25,000,000 </w:t>
            </w:r>
          </w:p>
        </w:tc>
        <w:tc>
          <w:tcPr>
            <w:tcW w:w="1116" w:type="dxa"/>
            <w:tcBorders>
              <w:top w:val="nil"/>
              <w:left w:val="nil"/>
              <w:bottom w:val="single" w:sz="4" w:space="0" w:color="auto"/>
              <w:right w:val="single" w:sz="8" w:space="0" w:color="auto"/>
            </w:tcBorders>
            <w:shd w:val="clear" w:color="auto" w:fill="auto"/>
            <w:noWrap/>
            <w:vAlign w:val="center"/>
          </w:tcPr>
          <w:p w14:paraId="451F85B4" w14:textId="2B3C00D0" w:rsidR="005F5C1C" w:rsidRPr="005F5C1C" w:rsidRDefault="005F5C1C" w:rsidP="005F5C1C">
            <w:pPr>
              <w:rPr>
                <w:rFonts w:eastAsia="Times New Roman"/>
                <w:sz w:val="20"/>
                <w:szCs w:val="20"/>
                <w:lang w:val="en-GB" w:eastAsia="en-GB"/>
              </w:rPr>
            </w:pPr>
          </w:p>
        </w:tc>
        <w:tc>
          <w:tcPr>
            <w:tcW w:w="222" w:type="dxa"/>
            <w:vAlign w:val="center"/>
            <w:hideMark/>
          </w:tcPr>
          <w:p w14:paraId="65591F0F" w14:textId="77777777" w:rsidR="005F5C1C" w:rsidRPr="005F5C1C" w:rsidRDefault="005F5C1C" w:rsidP="005F5C1C">
            <w:pPr>
              <w:rPr>
                <w:rFonts w:eastAsia="Times New Roman"/>
                <w:sz w:val="20"/>
                <w:szCs w:val="20"/>
                <w:lang w:val="en-GB" w:eastAsia="en-GB"/>
              </w:rPr>
            </w:pPr>
          </w:p>
        </w:tc>
      </w:tr>
      <w:tr w:rsidR="002735EF" w:rsidRPr="005F5C1C" w14:paraId="0E25657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2E9C03BE"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8</w:t>
            </w:r>
          </w:p>
        </w:tc>
        <w:tc>
          <w:tcPr>
            <w:tcW w:w="5708" w:type="dxa"/>
            <w:tcBorders>
              <w:top w:val="nil"/>
              <w:left w:val="nil"/>
              <w:bottom w:val="single" w:sz="4" w:space="0" w:color="auto"/>
              <w:right w:val="single" w:sz="4" w:space="0" w:color="auto"/>
            </w:tcBorders>
            <w:shd w:val="clear" w:color="000000" w:fill="D9E1F2"/>
            <w:noWrap/>
            <w:vAlign w:val="center"/>
            <w:hideMark/>
          </w:tcPr>
          <w:p w14:paraId="32486AC3"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Ndërmarrja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Komunale</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Plazh</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1F349368"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3F07CB15"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91,000,000 </w:t>
            </w:r>
          </w:p>
        </w:tc>
        <w:tc>
          <w:tcPr>
            <w:tcW w:w="1116" w:type="dxa"/>
            <w:tcBorders>
              <w:top w:val="nil"/>
              <w:left w:val="nil"/>
              <w:bottom w:val="single" w:sz="4" w:space="0" w:color="auto"/>
              <w:right w:val="single" w:sz="8" w:space="0" w:color="auto"/>
            </w:tcBorders>
            <w:shd w:val="clear" w:color="000000" w:fill="D9E1F2"/>
            <w:noWrap/>
            <w:vAlign w:val="center"/>
          </w:tcPr>
          <w:p w14:paraId="2906B75A" w14:textId="37F806FA" w:rsidR="005F5C1C" w:rsidRPr="005F5C1C" w:rsidRDefault="005F5C1C" w:rsidP="005F5C1C">
            <w:pPr>
              <w:rPr>
                <w:rFonts w:eastAsia="Times New Roman"/>
                <w:b/>
                <w:bCs/>
                <w:sz w:val="20"/>
                <w:szCs w:val="20"/>
                <w:lang w:val="en-GB" w:eastAsia="en-GB"/>
              </w:rPr>
            </w:pPr>
          </w:p>
        </w:tc>
        <w:tc>
          <w:tcPr>
            <w:tcW w:w="222" w:type="dxa"/>
            <w:vAlign w:val="center"/>
            <w:hideMark/>
          </w:tcPr>
          <w:p w14:paraId="01B4BF8E" w14:textId="77777777" w:rsidR="005F5C1C" w:rsidRPr="005F5C1C" w:rsidRDefault="005F5C1C" w:rsidP="005F5C1C">
            <w:pPr>
              <w:rPr>
                <w:rFonts w:eastAsia="Times New Roman"/>
                <w:sz w:val="20"/>
                <w:szCs w:val="20"/>
                <w:lang w:val="en-GB" w:eastAsia="en-GB"/>
              </w:rPr>
            </w:pPr>
          </w:p>
        </w:tc>
      </w:tr>
      <w:tr w:rsidR="005F5C1C" w:rsidRPr="005F5C1C" w14:paraId="7CB9F06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BB2F0AF"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noWrap/>
            <w:vAlign w:val="center"/>
            <w:hideMark/>
          </w:tcPr>
          <w:p w14:paraId="2AC8419E"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Menaxhimi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mbetjeve</w:t>
            </w:r>
            <w:proofErr w:type="spellEnd"/>
            <w:r w:rsidRPr="005F5C1C">
              <w:rPr>
                <w:rFonts w:eastAsia="Times New Roman"/>
                <w:b/>
                <w:bCs/>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center"/>
            <w:hideMark/>
          </w:tcPr>
          <w:p w14:paraId="5F8A0E4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05100</w:t>
            </w:r>
          </w:p>
        </w:tc>
        <w:tc>
          <w:tcPr>
            <w:tcW w:w="1507" w:type="dxa"/>
            <w:tcBorders>
              <w:top w:val="nil"/>
              <w:left w:val="nil"/>
              <w:bottom w:val="single" w:sz="4" w:space="0" w:color="auto"/>
              <w:right w:val="single" w:sz="4" w:space="0" w:color="auto"/>
            </w:tcBorders>
            <w:shd w:val="clear" w:color="auto" w:fill="auto"/>
            <w:noWrap/>
            <w:vAlign w:val="center"/>
            <w:hideMark/>
          </w:tcPr>
          <w:p w14:paraId="4E52CFB9"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91,000,000 </w:t>
            </w:r>
          </w:p>
        </w:tc>
        <w:tc>
          <w:tcPr>
            <w:tcW w:w="1116" w:type="dxa"/>
            <w:tcBorders>
              <w:top w:val="nil"/>
              <w:left w:val="nil"/>
              <w:bottom w:val="single" w:sz="4" w:space="0" w:color="auto"/>
              <w:right w:val="single" w:sz="8" w:space="0" w:color="auto"/>
            </w:tcBorders>
            <w:shd w:val="clear" w:color="auto" w:fill="auto"/>
            <w:noWrap/>
            <w:vAlign w:val="center"/>
          </w:tcPr>
          <w:p w14:paraId="59F7D7CE" w14:textId="41306F60" w:rsidR="005F5C1C" w:rsidRPr="005F5C1C" w:rsidRDefault="005F5C1C" w:rsidP="005F5C1C">
            <w:pPr>
              <w:rPr>
                <w:rFonts w:eastAsia="Times New Roman"/>
                <w:sz w:val="20"/>
                <w:szCs w:val="20"/>
                <w:lang w:val="en-GB" w:eastAsia="en-GB"/>
              </w:rPr>
            </w:pPr>
          </w:p>
        </w:tc>
        <w:tc>
          <w:tcPr>
            <w:tcW w:w="222" w:type="dxa"/>
            <w:vAlign w:val="center"/>
            <w:hideMark/>
          </w:tcPr>
          <w:p w14:paraId="141ECD62" w14:textId="77777777" w:rsidR="005F5C1C" w:rsidRPr="005F5C1C" w:rsidRDefault="005F5C1C" w:rsidP="005F5C1C">
            <w:pPr>
              <w:rPr>
                <w:rFonts w:eastAsia="Times New Roman"/>
                <w:sz w:val="20"/>
                <w:szCs w:val="20"/>
                <w:lang w:val="en-GB" w:eastAsia="en-GB"/>
              </w:rPr>
            </w:pPr>
          </w:p>
        </w:tc>
      </w:tr>
      <w:tr w:rsidR="002735EF" w:rsidRPr="005F5C1C" w14:paraId="6C17B81D"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0447B9E5"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9</w:t>
            </w:r>
          </w:p>
        </w:tc>
        <w:tc>
          <w:tcPr>
            <w:tcW w:w="5708" w:type="dxa"/>
            <w:tcBorders>
              <w:top w:val="nil"/>
              <w:left w:val="nil"/>
              <w:bottom w:val="single" w:sz="4" w:space="0" w:color="auto"/>
              <w:right w:val="single" w:sz="4" w:space="0" w:color="auto"/>
            </w:tcBorders>
            <w:shd w:val="clear" w:color="000000" w:fill="D9E1F2"/>
            <w:noWrap/>
            <w:vAlign w:val="center"/>
            <w:hideMark/>
          </w:tcPr>
          <w:p w14:paraId="4EB33505"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Qendrat</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Sociale</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4C05EED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1AA76DEB"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9,121,000 </w:t>
            </w:r>
          </w:p>
        </w:tc>
        <w:tc>
          <w:tcPr>
            <w:tcW w:w="1116" w:type="dxa"/>
            <w:tcBorders>
              <w:top w:val="nil"/>
              <w:left w:val="nil"/>
              <w:bottom w:val="single" w:sz="4" w:space="0" w:color="auto"/>
              <w:right w:val="single" w:sz="8" w:space="0" w:color="auto"/>
            </w:tcBorders>
            <w:shd w:val="clear" w:color="000000" w:fill="D9E1F2"/>
            <w:noWrap/>
            <w:vAlign w:val="center"/>
          </w:tcPr>
          <w:p w14:paraId="2430875F" w14:textId="7A2D8572" w:rsidR="005F5C1C" w:rsidRPr="005F5C1C" w:rsidRDefault="005F5C1C" w:rsidP="005F5C1C">
            <w:pPr>
              <w:rPr>
                <w:rFonts w:eastAsia="Times New Roman"/>
                <w:b/>
                <w:bCs/>
                <w:sz w:val="20"/>
                <w:szCs w:val="20"/>
                <w:lang w:val="en-GB" w:eastAsia="en-GB"/>
              </w:rPr>
            </w:pPr>
          </w:p>
        </w:tc>
        <w:tc>
          <w:tcPr>
            <w:tcW w:w="222" w:type="dxa"/>
            <w:vAlign w:val="center"/>
            <w:hideMark/>
          </w:tcPr>
          <w:p w14:paraId="74C6076C" w14:textId="77777777" w:rsidR="005F5C1C" w:rsidRPr="005F5C1C" w:rsidRDefault="005F5C1C" w:rsidP="005F5C1C">
            <w:pPr>
              <w:rPr>
                <w:rFonts w:eastAsia="Times New Roman"/>
                <w:sz w:val="20"/>
                <w:szCs w:val="20"/>
                <w:lang w:val="en-GB" w:eastAsia="en-GB"/>
              </w:rPr>
            </w:pPr>
          </w:p>
        </w:tc>
      </w:tr>
      <w:tr w:rsidR="005F5C1C" w:rsidRPr="005F5C1C" w14:paraId="66128A1A"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4FF105E"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noWrap/>
            <w:vAlign w:val="center"/>
            <w:hideMark/>
          </w:tcPr>
          <w:p w14:paraId="2823CC47"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Perkujdesi</w:t>
            </w:r>
            <w:proofErr w:type="spellEnd"/>
            <w:r w:rsidRPr="005F5C1C">
              <w:rPr>
                <w:rFonts w:eastAsia="Times New Roman"/>
                <w:b/>
                <w:bCs/>
                <w:sz w:val="20"/>
                <w:szCs w:val="20"/>
                <w:lang w:val="en-GB" w:eastAsia="en-GB"/>
              </w:rPr>
              <w:t xml:space="preserve"> social</w:t>
            </w:r>
          </w:p>
        </w:tc>
        <w:tc>
          <w:tcPr>
            <w:tcW w:w="1006" w:type="dxa"/>
            <w:tcBorders>
              <w:top w:val="nil"/>
              <w:left w:val="nil"/>
              <w:bottom w:val="single" w:sz="4" w:space="0" w:color="auto"/>
              <w:right w:val="single" w:sz="4" w:space="0" w:color="auto"/>
            </w:tcBorders>
            <w:shd w:val="clear" w:color="auto" w:fill="auto"/>
            <w:noWrap/>
            <w:vAlign w:val="center"/>
            <w:hideMark/>
          </w:tcPr>
          <w:p w14:paraId="00608960"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1282E997"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9,121,000 </w:t>
            </w:r>
          </w:p>
        </w:tc>
        <w:tc>
          <w:tcPr>
            <w:tcW w:w="1116" w:type="dxa"/>
            <w:tcBorders>
              <w:top w:val="nil"/>
              <w:left w:val="nil"/>
              <w:bottom w:val="single" w:sz="4" w:space="0" w:color="auto"/>
              <w:right w:val="single" w:sz="8" w:space="0" w:color="auto"/>
            </w:tcBorders>
            <w:shd w:val="clear" w:color="auto" w:fill="auto"/>
            <w:noWrap/>
            <w:vAlign w:val="center"/>
            <w:hideMark/>
          </w:tcPr>
          <w:p w14:paraId="434804CC" w14:textId="1DBB1CB8"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3CECDE22" w14:textId="77777777" w:rsidR="005F5C1C" w:rsidRPr="005F5C1C" w:rsidRDefault="005F5C1C" w:rsidP="005F5C1C">
            <w:pPr>
              <w:rPr>
                <w:rFonts w:eastAsia="Times New Roman"/>
                <w:sz w:val="20"/>
                <w:szCs w:val="20"/>
                <w:lang w:val="en-GB" w:eastAsia="en-GB"/>
              </w:rPr>
            </w:pPr>
          </w:p>
        </w:tc>
      </w:tr>
      <w:tr w:rsidR="005F5C1C" w:rsidRPr="005F5C1C" w14:paraId="4F0BA24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7048F9C9"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noWrap/>
            <w:vAlign w:val="center"/>
            <w:hideMark/>
          </w:tcPr>
          <w:p w14:paraId="3AA374E7"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Qendra</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ditore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Moshuarve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2BC89683"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4942FC33"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7,121,000 </w:t>
            </w:r>
          </w:p>
        </w:tc>
        <w:tc>
          <w:tcPr>
            <w:tcW w:w="1116" w:type="dxa"/>
            <w:tcBorders>
              <w:top w:val="nil"/>
              <w:left w:val="nil"/>
              <w:bottom w:val="single" w:sz="4" w:space="0" w:color="auto"/>
              <w:right w:val="single" w:sz="8" w:space="0" w:color="auto"/>
            </w:tcBorders>
            <w:shd w:val="clear" w:color="auto" w:fill="auto"/>
            <w:noWrap/>
            <w:vAlign w:val="center"/>
            <w:hideMark/>
          </w:tcPr>
          <w:p w14:paraId="29D21DD9"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7CCFE831" w14:textId="77777777" w:rsidR="005F5C1C" w:rsidRPr="005F5C1C" w:rsidRDefault="005F5C1C" w:rsidP="005F5C1C">
            <w:pPr>
              <w:rPr>
                <w:rFonts w:eastAsia="Times New Roman"/>
                <w:sz w:val="20"/>
                <w:szCs w:val="20"/>
                <w:lang w:val="en-GB" w:eastAsia="en-GB"/>
              </w:rPr>
            </w:pPr>
          </w:p>
        </w:tc>
      </w:tr>
      <w:tr w:rsidR="005F5C1C" w:rsidRPr="005F5C1C" w14:paraId="5CAFA05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0C5C543C"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4D183340"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Qendra e sherbimeve mbrojtese per femijet dhe familjen - Shkozet</w:t>
            </w:r>
          </w:p>
        </w:tc>
        <w:tc>
          <w:tcPr>
            <w:tcW w:w="1006" w:type="dxa"/>
            <w:tcBorders>
              <w:top w:val="nil"/>
              <w:left w:val="nil"/>
              <w:bottom w:val="single" w:sz="4" w:space="0" w:color="auto"/>
              <w:right w:val="single" w:sz="4" w:space="0" w:color="auto"/>
            </w:tcBorders>
            <w:shd w:val="clear" w:color="auto" w:fill="auto"/>
            <w:noWrap/>
            <w:vAlign w:val="center"/>
            <w:hideMark/>
          </w:tcPr>
          <w:p w14:paraId="3472F398"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38F7E3CA"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360,000 </w:t>
            </w:r>
          </w:p>
        </w:tc>
        <w:tc>
          <w:tcPr>
            <w:tcW w:w="1116" w:type="dxa"/>
            <w:tcBorders>
              <w:top w:val="nil"/>
              <w:left w:val="nil"/>
              <w:bottom w:val="single" w:sz="4" w:space="0" w:color="auto"/>
              <w:right w:val="single" w:sz="8" w:space="0" w:color="auto"/>
            </w:tcBorders>
            <w:shd w:val="clear" w:color="auto" w:fill="auto"/>
            <w:noWrap/>
            <w:vAlign w:val="center"/>
            <w:hideMark/>
          </w:tcPr>
          <w:p w14:paraId="18EA807F"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77503FE1" w14:textId="77777777" w:rsidR="005F5C1C" w:rsidRPr="005F5C1C" w:rsidRDefault="005F5C1C" w:rsidP="005F5C1C">
            <w:pPr>
              <w:rPr>
                <w:rFonts w:eastAsia="Times New Roman"/>
                <w:sz w:val="20"/>
                <w:szCs w:val="20"/>
                <w:lang w:val="en-GB" w:eastAsia="en-GB"/>
              </w:rPr>
            </w:pPr>
          </w:p>
        </w:tc>
      </w:tr>
      <w:tr w:rsidR="005F5C1C" w:rsidRPr="005F5C1C" w14:paraId="4E25A4C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8A6D7FC"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3B8C919"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Qendra</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Komunitare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multifunksionale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Nishtulla</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330782CC"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4231A739"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460,000 </w:t>
            </w:r>
          </w:p>
        </w:tc>
        <w:tc>
          <w:tcPr>
            <w:tcW w:w="1116" w:type="dxa"/>
            <w:tcBorders>
              <w:top w:val="nil"/>
              <w:left w:val="nil"/>
              <w:bottom w:val="single" w:sz="4" w:space="0" w:color="auto"/>
              <w:right w:val="single" w:sz="8" w:space="0" w:color="auto"/>
            </w:tcBorders>
            <w:shd w:val="clear" w:color="auto" w:fill="auto"/>
            <w:noWrap/>
            <w:vAlign w:val="center"/>
            <w:hideMark/>
          </w:tcPr>
          <w:p w14:paraId="05E90AC1"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584E47CF" w14:textId="77777777" w:rsidR="005F5C1C" w:rsidRPr="005F5C1C" w:rsidRDefault="005F5C1C" w:rsidP="005F5C1C">
            <w:pPr>
              <w:rPr>
                <w:rFonts w:eastAsia="Times New Roman"/>
                <w:sz w:val="20"/>
                <w:szCs w:val="20"/>
                <w:lang w:val="en-GB" w:eastAsia="en-GB"/>
              </w:rPr>
            </w:pPr>
          </w:p>
        </w:tc>
      </w:tr>
      <w:tr w:rsidR="005F5C1C" w:rsidRPr="005F5C1C" w14:paraId="7CF199B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152FDC5C"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8257C60"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Qendra</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komunitare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multifunksionale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Rrushbull</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01216F9B"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7AC3430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480,000 </w:t>
            </w:r>
          </w:p>
        </w:tc>
        <w:tc>
          <w:tcPr>
            <w:tcW w:w="1116" w:type="dxa"/>
            <w:tcBorders>
              <w:top w:val="nil"/>
              <w:left w:val="nil"/>
              <w:bottom w:val="single" w:sz="4" w:space="0" w:color="auto"/>
              <w:right w:val="single" w:sz="8" w:space="0" w:color="auto"/>
            </w:tcBorders>
            <w:shd w:val="clear" w:color="auto" w:fill="auto"/>
            <w:noWrap/>
            <w:vAlign w:val="center"/>
            <w:hideMark/>
          </w:tcPr>
          <w:p w14:paraId="2FEF6CD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0F2E43F4" w14:textId="77777777" w:rsidR="005F5C1C" w:rsidRPr="005F5C1C" w:rsidRDefault="005F5C1C" w:rsidP="005F5C1C">
            <w:pPr>
              <w:rPr>
                <w:rFonts w:eastAsia="Times New Roman"/>
                <w:sz w:val="20"/>
                <w:szCs w:val="20"/>
                <w:lang w:val="en-GB" w:eastAsia="en-GB"/>
              </w:rPr>
            </w:pPr>
          </w:p>
        </w:tc>
      </w:tr>
      <w:tr w:rsidR="005F5C1C" w:rsidRPr="005F5C1C" w14:paraId="427536A4"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BA20207"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134A194"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Qendra Komunitare per femijet me aftesi ndryshe</w:t>
            </w:r>
          </w:p>
        </w:tc>
        <w:tc>
          <w:tcPr>
            <w:tcW w:w="1006" w:type="dxa"/>
            <w:tcBorders>
              <w:top w:val="nil"/>
              <w:left w:val="nil"/>
              <w:bottom w:val="single" w:sz="4" w:space="0" w:color="auto"/>
              <w:right w:val="single" w:sz="4" w:space="0" w:color="auto"/>
            </w:tcBorders>
            <w:shd w:val="clear" w:color="auto" w:fill="auto"/>
            <w:noWrap/>
            <w:vAlign w:val="center"/>
            <w:hideMark/>
          </w:tcPr>
          <w:p w14:paraId="0B279F35"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10430</w:t>
            </w:r>
          </w:p>
        </w:tc>
        <w:tc>
          <w:tcPr>
            <w:tcW w:w="1507" w:type="dxa"/>
            <w:tcBorders>
              <w:top w:val="nil"/>
              <w:left w:val="nil"/>
              <w:bottom w:val="single" w:sz="4" w:space="0" w:color="auto"/>
              <w:right w:val="single" w:sz="4" w:space="0" w:color="auto"/>
            </w:tcBorders>
            <w:shd w:val="clear" w:color="auto" w:fill="auto"/>
            <w:noWrap/>
            <w:vAlign w:val="center"/>
            <w:hideMark/>
          </w:tcPr>
          <w:p w14:paraId="0A137239"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700,000 </w:t>
            </w:r>
          </w:p>
        </w:tc>
        <w:tc>
          <w:tcPr>
            <w:tcW w:w="1116" w:type="dxa"/>
            <w:tcBorders>
              <w:top w:val="nil"/>
              <w:left w:val="nil"/>
              <w:bottom w:val="single" w:sz="4" w:space="0" w:color="auto"/>
              <w:right w:val="single" w:sz="8" w:space="0" w:color="auto"/>
            </w:tcBorders>
            <w:shd w:val="clear" w:color="auto" w:fill="auto"/>
            <w:noWrap/>
            <w:vAlign w:val="center"/>
            <w:hideMark/>
          </w:tcPr>
          <w:p w14:paraId="2711B08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6CACF663" w14:textId="77777777" w:rsidR="005F5C1C" w:rsidRPr="005F5C1C" w:rsidRDefault="005F5C1C" w:rsidP="005F5C1C">
            <w:pPr>
              <w:rPr>
                <w:rFonts w:eastAsia="Times New Roman"/>
                <w:sz w:val="20"/>
                <w:szCs w:val="20"/>
                <w:lang w:val="en-GB" w:eastAsia="en-GB"/>
              </w:rPr>
            </w:pPr>
          </w:p>
        </w:tc>
      </w:tr>
      <w:tr w:rsidR="005F5C1C" w:rsidRPr="00F43F94" w14:paraId="1E2C046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5BE0307"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lastRenderedPageBreak/>
              <w:t> </w:t>
            </w:r>
          </w:p>
        </w:tc>
        <w:tc>
          <w:tcPr>
            <w:tcW w:w="5708" w:type="dxa"/>
            <w:tcBorders>
              <w:top w:val="nil"/>
              <w:left w:val="nil"/>
              <w:bottom w:val="single" w:sz="4" w:space="0" w:color="auto"/>
              <w:right w:val="single" w:sz="4" w:space="0" w:color="auto"/>
            </w:tcBorders>
            <w:shd w:val="clear" w:color="auto" w:fill="auto"/>
            <w:vAlign w:val="center"/>
            <w:hideMark/>
          </w:tcPr>
          <w:p w14:paraId="0586E808"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Qendra Komunitare për shërbime sociale të intëgruara për familjen ne NJA Sukth</w:t>
            </w:r>
          </w:p>
        </w:tc>
        <w:tc>
          <w:tcPr>
            <w:tcW w:w="1006" w:type="dxa"/>
            <w:tcBorders>
              <w:top w:val="nil"/>
              <w:left w:val="nil"/>
              <w:bottom w:val="single" w:sz="4" w:space="0" w:color="auto"/>
              <w:right w:val="single" w:sz="4" w:space="0" w:color="auto"/>
            </w:tcBorders>
            <w:shd w:val="clear" w:color="auto" w:fill="auto"/>
            <w:noWrap/>
            <w:vAlign w:val="center"/>
            <w:hideMark/>
          </w:tcPr>
          <w:p w14:paraId="23802F22"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079CF5FC"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116" w:type="dxa"/>
            <w:tcBorders>
              <w:top w:val="nil"/>
              <w:left w:val="nil"/>
              <w:bottom w:val="single" w:sz="4" w:space="0" w:color="auto"/>
              <w:right w:val="single" w:sz="8" w:space="0" w:color="auto"/>
            </w:tcBorders>
            <w:shd w:val="clear" w:color="auto" w:fill="auto"/>
            <w:noWrap/>
            <w:vAlign w:val="center"/>
            <w:hideMark/>
          </w:tcPr>
          <w:p w14:paraId="2B9574BA" w14:textId="77777777" w:rsidR="005F5C1C" w:rsidRPr="00F43F94" w:rsidRDefault="005F5C1C" w:rsidP="005F5C1C">
            <w:pPr>
              <w:rPr>
                <w:rFonts w:eastAsia="Times New Roman"/>
                <w:sz w:val="20"/>
                <w:szCs w:val="20"/>
                <w:lang w:val="it-IT" w:eastAsia="en-GB"/>
              </w:rPr>
            </w:pPr>
            <w:r w:rsidRPr="00F43F94">
              <w:rPr>
                <w:rFonts w:eastAsia="Times New Roman"/>
                <w:sz w:val="20"/>
                <w:szCs w:val="20"/>
                <w:lang w:val="it-IT" w:eastAsia="en-GB"/>
              </w:rPr>
              <w:t> </w:t>
            </w:r>
          </w:p>
        </w:tc>
        <w:tc>
          <w:tcPr>
            <w:tcW w:w="222" w:type="dxa"/>
            <w:vAlign w:val="center"/>
            <w:hideMark/>
          </w:tcPr>
          <w:p w14:paraId="1FABD58B" w14:textId="77777777" w:rsidR="005F5C1C" w:rsidRPr="00F43F94" w:rsidRDefault="005F5C1C" w:rsidP="005F5C1C">
            <w:pPr>
              <w:rPr>
                <w:rFonts w:eastAsia="Times New Roman"/>
                <w:sz w:val="20"/>
                <w:szCs w:val="20"/>
                <w:lang w:val="it-IT" w:eastAsia="en-GB"/>
              </w:rPr>
            </w:pPr>
          </w:p>
        </w:tc>
      </w:tr>
      <w:tr w:rsidR="002735EF" w:rsidRPr="005F5C1C" w14:paraId="0E585AB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19B17ACC"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10</w:t>
            </w:r>
          </w:p>
        </w:tc>
        <w:tc>
          <w:tcPr>
            <w:tcW w:w="5708" w:type="dxa"/>
            <w:tcBorders>
              <w:top w:val="nil"/>
              <w:left w:val="nil"/>
              <w:bottom w:val="single" w:sz="4" w:space="0" w:color="auto"/>
              <w:right w:val="single" w:sz="4" w:space="0" w:color="auto"/>
            </w:tcBorders>
            <w:shd w:val="clear" w:color="000000" w:fill="D9E1F2"/>
            <w:noWrap/>
            <w:vAlign w:val="center"/>
            <w:hideMark/>
          </w:tcPr>
          <w:p w14:paraId="48C0B15C"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Biblioteka</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2360FAAE"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5A7D9A09"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6,000,000 </w:t>
            </w:r>
          </w:p>
        </w:tc>
        <w:tc>
          <w:tcPr>
            <w:tcW w:w="1116" w:type="dxa"/>
            <w:tcBorders>
              <w:top w:val="nil"/>
              <w:left w:val="nil"/>
              <w:bottom w:val="single" w:sz="4" w:space="0" w:color="auto"/>
              <w:right w:val="single" w:sz="8" w:space="0" w:color="auto"/>
            </w:tcBorders>
            <w:shd w:val="clear" w:color="000000" w:fill="D9E1F2"/>
            <w:noWrap/>
            <w:vAlign w:val="center"/>
            <w:hideMark/>
          </w:tcPr>
          <w:p w14:paraId="1F8B2749"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   </w:t>
            </w:r>
          </w:p>
        </w:tc>
        <w:tc>
          <w:tcPr>
            <w:tcW w:w="222" w:type="dxa"/>
            <w:vAlign w:val="center"/>
            <w:hideMark/>
          </w:tcPr>
          <w:p w14:paraId="386ED118" w14:textId="77777777" w:rsidR="005F5C1C" w:rsidRPr="005F5C1C" w:rsidRDefault="005F5C1C" w:rsidP="005F5C1C">
            <w:pPr>
              <w:rPr>
                <w:rFonts w:eastAsia="Times New Roman"/>
                <w:sz w:val="20"/>
                <w:szCs w:val="20"/>
                <w:lang w:val="en-GB" w:eastAsia="en-GB"/>
              </w:rPr>
            </w:pPr>
          </w:p>
        </w:tc>
      </w:tr>
      <w:tr w:rsidR="005F5C1C" w:rsidRPr="005F5C1C" w14:paraId="6F7E8D69"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E9BEB06"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E944441" w14:textId="77777777" w:rsidR="005F5C1C" w:rsidRPr="005F5C1C" w:rsidRDefault="005F5C1C" w:rsidP="005F5C1C">
            <w:pPr>
              <w:rPr>
                <w:rFonts w:eastAsia="Times New Roman"/>
                <w:sz w:val="20"/>
                <w:szCs w:val="20"/>
                <w:lang w:val="en-GB" w:eastAsia="en-GB"/>
              </w:rPr>
            </w:pPr>
            <w:proofErr w:type="spellStart"/>
            <w:r w:rsidRPr="005F5C1C">
              <w:rPr>
                <w:rFonts w:eastAsia="Times New Roman"/>
                <w:sz w:val="20"/>
                <w:szCs w:val="20"/>
                <w:lang w:val="en-GB" w:eastAsia="en-GB"/>
              </w:rPr>
              <w:t>Trashegimia</w:t>
            </w:r>
            <w:proofErr w:type="spellEnd"/>
            <w:r w:rsidRPr="005F5C1C">
              <w:rPr>
                <w:rFonts w:eastAsia="Times New Roman"/>
                <w:sz w:val="20"/>
                <w:szCs w:val="20"/>
                <w:lang w:val="en-GB" w:eastAsia="en-GB"/>
              </w:rPr>
              <w:t xml:space="preserve"> </w:t>
            </w:r>
            <w:proofErr w:type="spellStart"/>
            <w:r w:rsidRPr="005F5C1C">
              <w:rPr>
                <w:rFonts w:eastAsia="Times New Roman"/>
                <w:sz w:val="20"/>
                <w:szCs w:val="20"/>
                <w:lang w:val="en-GB" w:eastAsia="en-GB"/>
              </w:rPr>
              <w:t>kulturore</w:t>
            </w:r>
            <w:proofErr w:type="spellEnd"/>
            <w:r w:rsidRPr="005F5C1C">
              <w:rPr>
                <w:rFonts w:eastAsia="Times New Roman"/>
                <w:sz w:val="20"/>
                <w:szCs w:val="20"/>
                <w:lang w:val="en-GB" w:eastAsia="en-GB"/>
              </w:rPr>
              <w:t xml:space="preserve">, </w:t>
            </w:r>
            <w:proofErr w:type="spellStart"/>
            <w:r w:rsidRPr="005F5C1C">
              <w:rPr>
                <w:rFonts w:eastAsia="Times New Roman"/>
                <w:sz w:val="20"/>
                <w:szCs w:val="20"/>
                <w:lang w:val="en-GB" w:eastAsia="en-GB"/>
              </w:rPr>
              <w:t>eventet</w:t>
            </w:r>
            <w:proofErr w:type="spellEnd"/>
            <w:r w:rsidRPr="005F5C1C">
              <w:rPr>
                <w:rFonts w:eastAsia="Times New Roman"/>
                <w:sz w:val="20"/>
                <w:szCs w:val="20"/>
                <w:lang w:val="en-GB" w:eastAsia="en-GB"/>
              </w:rPr>
              <w:t xml:space="preserve"> </w:t>
            </w:r>
            <w:proofErr w:type="spellStart"/>
            <w:r w:rsidRPr="005F5C1C">
              <w:rPr>
                <w:rFonts w:eastAsia="Times New Roman"/>
                <w:sz w:val="20"/>
                <w:szCs w:val="20"/>
                <w:lang w:val="en-GB" w:eastAsia="en-GB"/>
              </w:rPr>
              <w:t>artistike</w:t>
            </w:r>
            <w:proofErr w:type="spellEnd"/>
            <w:r w:rsidRPr="005F5C1C">
              <w:rPr>
                <w:rFonts w:eastAsia="Times New Roman"/>
                <w:sz w:val="20"/>
                <w:szCs w:val="20"/>
                <w:lang w:val="en-GB" w:eastAsia="en-GB"/>
              </w:rPr>
              <w:t xml:space="preserve"> </w:t>
            </w:r>
            <w:proofErr w:type="spellStart"/>
            <w:r w:rsidRPr="005F5C1C">
              <w:rPr>
                <w:rFonts w:eastAsia="Times New Roman"/>
                <w:sz w:val="20"/>
                <w:szCs w:val="20"/>
                <w:lang w:val="en-GB" w:eastAsia="en-GB"/>
              </w:rPr>
              <w:t>dhe</w:t>
            </w:r>
            <w:proofErr w:type="spellEnd"/>
            <w:r w:rsidRPr="005F5C1C">
              <w:rPr>
                <w:rFonts w:eastAsia="Times New Roman"/>
                <w:sz w:val="20"/>
                <w:szCs w:val="20"/>
                <w:lang w:val="en-GB" w:eastAsia="en-GB"/>
              </w:rPr>
              <w:t xml:space="preserve"> </w:t>
            </w:r>
            <w:proofErr w:type="spellStart"/>
            <w:r w:rsidRPr="005F5C1C">
              <w:rPr>
                <w:rFonts w:eastAsia="Times New Roman"/>
                <w:sz w:val="20"/>
                <w:szCs w:val="20"/>
                <w:lang w:val="en-GB" w:eastAsia="en-GB"/>
              </w:rPr>
              <w:t>kulturore</w:t>
            </w:r>
            <w:proofErr w:type="spellEnd"/>
            <w:r w:rsidRPr="005F5C1C">
              <w:rPr>
                <w:rFonts w:eastAsia="Times New Roman"/>
                <w:sz w:val="20"/>
                <w:szCs w:val="20"/>
                <w:lang w:val="en-GB" w:eastAsia="en-GB"/>
              </w:rPr>
              <w:t xml:space="preserve"> </w:t>
            </w:r>
          </w:p>
        </w:tc>
        <w:tc>
          <w:tcPr>
            <w:tcW w:w="1006" w:type="dxa"/>
            <w:tcBorders>
              <w:top w:val="nil"/>
              <w:left w:val="nil"/>
              <w:bottom w:val="single" w:sz="4" w:space="0" w:color="auto"/>
              <w:right w:val="single" w:sz="4" w:space="0" w:color="auto"/>
            </w:tcBorders>
            <w:shd w:val="clear" w:color="auto" w:fill="auto"/>
            <w:noWrap/>
            <w:vAlign w:val="center"/>
            <w:hideMark/>
          </w:tcPr>
          <w:p w14:paraId="490B7437"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08220</w:t>
            </w:r>
          </w:p>
        </w:tc>
        <w:tc>
          <w:tcPr>
            <w:tcW w:w="1507" w:type="dxa"/>
            <w:tcBorders>
              <w:top w:val="nil"/>
              <w:left w:val="nil"/>
              <w:bottom w:val="single" w:sz="4" w:space="0" w:color="auto"/>
              <w:right w:val="single" w:sz="4" w:space="0" w:color="auto"/>
            </w:tcBorders>
            <w:shd w:val="clear" w:color="auto" w:fill="auto"/>
            <w:noWrap/>
            <w:vAlign w:val="center"/>
            <w:hideMark/>
          </w:tcPr>
          <w:p w14:paraId="57762C8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6,000,000 </w:t>
            </w:r>
          </w:p>
        </w:tc>
        <w:tc>
          <w:tcPr>
            <w:tcW w:w="1116" w:type="dxa"/>
            <w:tcBorders>
              <w:top w:val="nil"/>
              <w:left w:val="nil"/>
              <w:bottom w:val="single" w:sz="4" w:space="0" w:color="auto"/>
              <w:right w:val="single" w:sz="8" w:space="0" w:color="auto"/>
            </w:tcBorders>
            <w:shd w:val="clear" w:color="auto" w:fill="auto"/>
            <w:noWrap/>
            <w:vAlign w:val="center"/>
            <w:hideMark/>
          </w:tcPr>
          <w:p w14:paraId="6B975357"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   </w:t>
            </w:r>
          </w:p>
        </w:tc>
        <w:tc>
          <w:tcPr>
            <w:tcW w:w="222" w:type="dxa"/>
            <w:vAlign w:val="center"/>
            <w:hideMark/>
          </w:tcPr>
          <w:p w14:paraId="27652D10" w14:textId="77777777" w:rsidR="005F5C1C" w:rsidRPr="005F5C1C" w:rsidRDefault="005F5C1C" w:rsidP="005F5C1C">
            <w:pPr>
              <w:rPr>
                <w:rFonts w:eastAsia="Times New Roman"/>
                <w:sz w:val="20"/>
                <w:szCs w:val="20"/>
                <w:lang w:val="en-GB" w:eastAsia="en-GB"/>
              </w:rPr>
            </w:pPr>
          </w:p>
        </w:tc>
      </w:tr>
      <w:tr w:rsidR="005F5C1C" w:rsidRPr="005F5C1C" w14:paraId="27BEE9A4"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503E3BD"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6144A765"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Shpenzime</w:t>
            </w:r>
            <w:proofErr w:type="spellEnd"/>
            <w:r w:rsidRPr="005F5C1C">
              <w:rPr>
                <w:rFonts w:eastAsia="Times New Roman"/>
                <w:i/>
                <w:iCs/>
                <w:sz w:val="20"/>
                <w:szCs w:val="20"/>
                <w:lang w:val="en-GB" w:eastAsia="en-GB"/>
              </w:rPr>
              <w:t xml:space="preserve"> operative </w:t>
            </w:r>
          </w:p>
        </w:tc>
        <w:tc>
          <w:tcPr>
            <w:tcW w:w="1006" w:type="dxa"/>
            <w:tcBorders>
              <w:top w:val="nil"/>
              <w:left w:val="nil"/>
              <w:bottom w:val="single" w:sz="4" w:space="0" w:color="auto"/>
              <w:right w:val="single" w:sz="4" w:space="0" w:color="auto"/>
            </w:tcBorders>
            <w:shd w:val="clear" w:color="auto" w:fill="auto"/>
            <w:noWrap/>
            <w:vAlign w:val="center"/>
            <w:hideMark/>
          </w:tcPr>
          <w:p w14:paraId="21D6B073"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443BEEB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2,375,000 </w:t>
            </w:r>
          </w:p>
        </w:tc>
        <w:tc>
          <w:tcPr>
            <w:tcW w:w="1116" w:type="dxa"/>
            <w:tcBorders>
              <w:top w:val="nil"/>
              <w:left w:val="nil"/>
              <w:bottom w:val="single" w:sz="4" w:space="0" w:color="auto"/>
              <w:right w:val="single" w:sz="8" w:space="0" w:color="auto"/>
            </w:tcBorders>
            <w:shd w:val="clear" w:color="auto" w:fill="auto"/>
            <w:noWrap/>
            <w:vAlign w:val="center"/>
            <w:hideMark/>
          </w:tcPr>
          <w:p w14:paraId="4A40B7A5"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FD20963" w14:textId="77777777" w:rsidR="005F5C1C" w:rsidRPr="005F5C1C" w:rsidRDefault="005F5C1C" w:rsidP="005F5C1C">
            <w:pPr>
              <w:rPr>
                <w:rFonts w:eastAsia="Times New Roman"/>
                <w:sz w:val="20"/>
                <w:szCs w:val="20"/>
                <w:lang w:val="en-GB" w:eastAsia="en-GB"/>
              </w:rPr>
            </w:pPr>
          </w:p>
        </w:tc>
      </w:tr>
      <w:tr w:rsidR="005F5C1C" w:rsidRPr="005F5C1C" w14:paraId="7D772B44"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21607C7"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023536E9"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Blerje</w:t>
            </w:r>
            <w:proofErr w:type="spellEnd"/>
            <w:r w:rsidRPr="005F5C1C">
              <w:rPr>
                <w:rFonts w:eastAsia="Times New Roman"/>
                <w:i/>
                <w:iCs/>
                <w:sz w:val="20"/>
                <w:szCs w:val="20"/>
                <w:lang w:val="en-GB" w:eastAsia="en-GB"/>
              </w:rPr>
              <w:t xml:space="preserve"> libra </w:t>
            </w:r>
          </w:p>
        </w:tc>
        <w:tc>
          <w:tcPr>
            <w:tcW w:w="1006" w:type="dxa"/>
            <w:tcBorders>
              <w:top w:val="nil"/>
              <w:left w:val="nil"/>
              <w:bottom w:val="single" w:sz="4" w:space="0" w:color="auto"/>
              <w:right w:val="single" w:sz="4" w:space="0" w:color="auto"/>
            </w:tcBorders>
            <w:shd w:val="clear" w:color="auto" w:fill="auto"/>
            <w:noWrap/>
            <w:vAlign w:val="center"/>
            <w:hideMark/>
          </w:tcPr>
          <w:p w14:paraId="4E884569"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5CDBB2E6"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1,200,000 </w:t>
            </w:r>
          </w:p>
        </w:tc>
        <w:tc>
          <w:tcPr>
            <w:tcW w:w="1116" w:type="dxa"/>
            <w:tcBorders>
              <w:top w:val="nil"/>
              <w:left w:val="nil"/>
              <w:bottom w:val="single" w:sz="4" w:space="0" w:color="auto"/>
              <w:right w:val="single" w:sz="8" w:space="0" w:color="auto"/>
            </w:tcBorders>
            <w:shd w:val="clear" w:color="auto" w:fill="auto"/>
            <w:noWrap/>
            <w:vAlign w:val="center"/>
            <w:hideMark/>
          </w:tcPr>
          <w:p w14:paraId="736B05A8"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6BC4F1A5" w14:textId="77777777" w:rsidR="005F5C1C" w:rsidRPr="005F5C1C" w:rsidRDefault="005F5C1C" w:rsidP="005F5C1C">
            <w:pPr>
              <w:rPr>
                <w:rFonts w:eastAsia="Times New Roman"/>
                <w:sz w:val="20"/>
                <w:szCs w:val="20"/>
                <w:lang w:val="en-GB" w:eastAsia="en-GB"/>
              </w:rPr>
            </w:pPr>
          </w:p>
        </w:tc>
      </w:tr>
      <w:tr w:rsidR="005F5C1C" w:rsidRPr="005F5C1C" w14:paraId="18C03468"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FC3D84C"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774DBA8A"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Qeraja</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godines</w:t>
            </w:r>
            <w:proofErr w:type="spellEnd"/>
            <w:r w:rsidRPr="005F5C1C">
              <w:rPr>
                <w:rFonts w:eastAsia="Times New Roman"/>
                <w:i/>
                <w:iCs/>
                <w:sz w:val="20"/>
                <w:szCs w:val="20"/>
                <w:lang w:val="en-GB" w:eastAsia="en-GB"/>
              </w:rPr>
              <w:t xml:space="preserve"> se </w:t>
            </w:r>
            <w:proofErr w:type="spellStart"/>
            <w:r w:rsidRPr="005F5C1C">
              <w:rPr>
                <w:rFonts w:eastAsia="Times New Roman"/>
                <w:i/>
                <w:iCs/>
                <w:sz w:val="20"/>
                <w:szCs w:val="20"/>
                <w:lang w:val="en-GB" w:eastAsia="en-GB"/>
              </w:rPr>
              <w:t>bibliotekes</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7BFA45A7"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4B4F0BE2"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2,375,000 </w:t>
            </w:r>
          </w:p>
        </w:tc>
        <w:tc>
          <w:tcPr>
            <w:tcW w:w="1116" w:type="dxa"/>
            <w:tcBorders>
              <w:top w:val="nil"/>
              <w:left w:val="nil"/>
              <w:bottom w:val="single" w:sz="4" w:space="0" w:color="auto"/>
              <w:right w:val="single" w:sz="8" w:space="0" w:color="auto"/>
            </w:tcBorders>
            <w:shd w:val="clear" w:color="auto" w:fill="auto"/>
            <w:noWrap/>
            <w:vAlign w:val="center"/>
            <w:hideMark/>
          </w:tcPr>
          <w:p w14:paraId="3287AC74"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9EF9F55" w14:textId="77777777" w:rsidR="005F5C1C" w:rsidRPr="005F5C1C" w:rsidRDefault="005F5C1C" w:rsidP="005F5C1C">
            <w:pPr>
              <w:rPr>
                <w:rFonts w:eastAsia="Times New Roman"/>
                <w:sz w:val="20"/>
                <w:szCs w:val="20"/>
                <w:lang w:val="en-GB" w:eastAsia="en-GB"/>
              </w:rPr>
            </w:pPr>
          </w:p>
        </w:tc>
      </w:tr>
      <w:tr w:rsidR="005F5C1C" w:rsidRPr="005F5C1C" w14:paraId="0CE8EDCC"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20A739EC"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000000" w:fill="FFFFFF"/>
            <w:vAlign w:val="center"/>
            <w:hideMark/>
          </w:tcPr>
          <w:p w14:paraId="4A65D8CB" w14:textId="703B7B20"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Projekti "Kendi arkivor" (mareveshje bashkepunimi me Drejtorine e arkivave</w:t>
            </w:r>
            <w:r w:rsidR="003669E2" w:rsidRPr="00F43F94">
              <w:rPr>
                <w:rFonts w:eastAsia="Times New Roman"/>
                <w:i/>
                <w:iCs/>
                <w:sz w:val="20"/>
                <w:szCs w:val="20"/>
                <w:lang w:val="it-IT" w:eastAsia="en-GB"/>
              </w:rPr>
              <w:t>)</w:t>
            </w:r>
          </w:p>
        </w:tc>
        <w:tc>
          <w:tcPr>
            <w:tcW w:w="1006" w:type="dxa"/>
            <w:tcBorders>
              <w:top w:val="nil"/>
              <w:left w:val="nil"/>
              <w:bottom w:val="single" w:sz="4" w:space="0" w:color="auto"/>
              <w:right w:val="single" w:sz="4" w:space="0" w:color="auto"/>
            </w:tcBorders>
            <w:shd w:val="clear" w:color="auto" w:fill="auto"/>
            <w:noWrap/>
            <w:vAlign w:val="center"/>
            <w:hideMark/>
          </w:tcPr>
          <w:p w14:paraId="403AB737" w14:textId="77777777" w:rsidR="005F5C1C" w:rsidRPr="00F43F94" w:rsidRDefault="005F5C1C" w:rsidP="005F5C1C">
            <w:pPr>
              <w:rPr>
                <w:rFonts w:eastAsia="Times New Roman"/>
                <w:i/>
                <w:iCs/>
                <w:sz w:val="20"/>
                <w:szCs w:val="20"/>
                <w:lang w:val="it-IT" w:eastAsia="en-GB"/>
              </w:rPr>
            </w:pPr>
            <w:r w:rsidRPr="00F43F94">
              <w:rPr>
                <w:rFonts w:eastAsia="Times New Roman"/>
                <w:i/>
                <w:iCs/>
                <w:sz w:val="20"/>
                <w:szCs w:val="20"/>
                <w:lang w:val="it-IT"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2793A029" w14:textId="77777777" w:rsidR="005F5C1C" w:rsidRPr="005F5C1C" w:rsidRDefault="005F5C1C" w:rsidP="005F5C1C">
            <w:pPr>
              <w:rPr>
                <w:rFonts w:eastAsia="Times New Roman"/>
                <w:i/>
                <w:iCs/>
                <w:sz w:val="20"/>
                <w:szCs w:val="20"/>
                <w:lang w:val="en-GB" w:eastAsia="en-GB"/>
              </w:rPr>
            </w:pPr>
            <w:r w:rsidRPr="00F43F94">
              <w:rPr>
                <w:rFonts w:eastAsia="Times New Roman"/>
                <w:i/>
                <w:iCs/>
                <w:sz w:val="20"/>
                <w:szCs w:val="20"/>
                <w:lang w:val="it-IT" w:eastAsia="en-GB"/>
              </w:rPr>
              <w:t xml:space="preserve">           </w:t>
            </w:r>
            <w:r w:rsidRPr="005F5C1C">
              <w:rPr>
                <w:rFonts w:eastAsia="Times New Roman"/>
                <w:i/>
                <w:iCs/>
                <w:sz w:val="20"/>
                <w:szCs w:val="20"/>
                <w:lang w:val="en-GB" w:eastAsia="en-GB"/>
              </w:rPr>
              <w:t xml:space="preserve">50,000 </w:t>
            </w:r>
          </w:p>
        </w:tc>
        <w:tc>
          <w:tcPr>
            <w:tcW w:w="1116" w:type="dxa"/>
            <w:tcBorders>
              <w:top w:val="nil"/>
              <w:left w:val="nil"/>
              <w:bottom w:val="single" w:sz="4" w:space="0" w:color="auto"/>
              <w:right w:val="single" w:sz="8" w:space="0" w:color="auto"/>
            </w:tcBorders>
            <w:shd w:val="clear" w:color="auto" w:fill="auto"/>
            <w:noWrap/>
            <w:vAlign w:val="center"/>
            <w:hideMark/>
          </w:tcPr>
          <w:p w14:paraId="6573FCF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2DBB7E4C" w14:textId="77777777" w:rsidR="005F5C1C" w:rsidRPr="005F5C1C" w:rsidRDefault="005F5C1C" w:rsidP="005F5C1C">
            <w:pPr>
              <w:rPr>
                <w:rFonts w:eastAsia="Times New Roman"/>
                <w:sz w:val="20"/>
                <w:szCs w:val="20"/>
                <w:lang w:val="en-GB" w:eastAsia="en-GB"/>
              </w:rPr>
            </w:pPr>
          </w:p>
        </w:tc>
      </w:tr>
      <w:tr w:rsidR="002735EF" w:rsidRPr="005F5C1C" w14:paraId="38EBBC10"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5EF769D3"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11</w:t>
            </w:r>
          </w:p>
        </w:tc>
        <w:tc>
          <w:tcPr>
            <w:tcW w:w="5708" w:type="dxa"/>
            <w:tcBorders>
              <w:top w:val="nil"/>
              <w:left w:val="nil"/>
              <w:bottom w:val="single" w:sz="4" w:space="0" w:color="auto"/>
              <w:right w:val="single" w:sz="4" w:space="0" w:color="auto"/>
            </w:tcBorders>
            <w:shd w:val="clear" w:color="000000" w:fill="D9E1F2"/>
            <w:noWrap/>
            <w:vAlign w:val="center"/>
            <w:hideMark/>
          </w:tcPr>
          <w:p w14:paraId="54A39EC4"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Qendra</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kulturore</w:t>
            </w:r>
            <w:proofErr w:type="spellEnd"/>
            <w:r w:rsidRPr="005F5C1C">
              <w:rPr>
                <w:rFonts w:eastAsia="Times New Roman"/>
                <w:b/>
                <w:bCs/>
                <w:sz w:val="20"/>
                <w:szCs w:val="20"/>
                <w:lang w:val="en-GB" w:eastAsia="en-GB"/>
              </w:rPr>
              <w:t xml:space="preserve"> e </w:t>
            </w:r>
            <w:proofErr w:type="spellStart"/>
            <w:r w:rsidRPr="005F5C1C">
              <w:rPr>
                <w:rFonts w:eastAsia="Times New Roman"/>
                <w:b/>
                <w:bCs/>
                <w:sz w:val="20"/>
                <w:szCs w:val="20"/>
                <w:lang w:val="en-GB" w:eastAsia="en-GB"/>
              </w:rPr>
              <w:t>femijeve</w:t>
            </w:r>
            <w:proofErr w:type="spellEnd"/>
          </w:p>
        </w:tc>
        <w:tc>
          <w:tcPr>
            <w:tcW w:w="1006" w:type="dxa"/>
            <w:tcBorders>
              <w:top w:val="nil"/>
              <w:left w:val="nil"/>
              <w:bottom w:val="single" w:sz="4" w:space="0" w:color="auto"/>
              <w:right w:val="single" w:sz="4" w:space="0" w:color="auto"/>
            </w:tcBorders>
            <w:shd w:val="clear" w:color="000000" w:fill="D9E1F2"/>
            <w:noWrap/>
            <w:vAlign w:val="center"/>
            <w:hideMark/>
          </w:tcPr>
          <w:p w14:paraId="240E9A4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5F4042F1"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4,292,000 </w:t>
            </w:r>
          </w:p>
        </w:tc>
        <w:tc>
          <w:tcPr>
            <w:tcW w:w="1116" w:type="dxa"/>
            <w:tcBorders>
              <w:top w:val="nil"/>
              <w:left w:val="nil"/>
              <w:bottom w:val="single" w:sz="4" w:space="0" w:color="auto"/>
              <w:right w:val="single" w:sz="8" w:space="0" w:color="auto"/>
            </w:tcBorders>
            <w:shd w:val="clear" w:color="000000" w:fill="D9E1F2"/>
            <w:noWrap/>
            <w:vAlign w:val="center"/>
            <w:hideMark/>
          </w:tcPr>
          <w:p w14:paraId="3F551282" w14:textId="4A44D0EA"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3DB3E1D7" w14:textId="77777777" w:rsidR="005F5C1C" w:rsidRPr="005F5C1C" w:rsidRDefault="005F5C1C" w:rsidP="005F5C1C">
            <w:pPr>
              <w:rPr>
                <w:rFonts w:eastAsia="Times New Roman"/>
                <w:sz w:val="20"/>
                <w:szCs w:val="20"/>
                <w:lang w:val="en-GB" w:eastAsia="en-GB"/>
              </w:rPr>
            </w:pPr>
          </w:p>
        </w:tc>
      </w:tr>
      <w:tr w:rsidR="005F5C1C" w:rsidRPr="005F5C1C" w14:paraId="21BC5C61"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69A8C2D"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2007670"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Arsimi</w:t>
            </w:r>
            <w:proofErr w:type="spellEnd"/>
            <w:r w:rsidRPr="005F5C1C">
              <w:rPr>
                <w:rFonts w:eastAsia="Times New Roman"/>
                <w:b/>
                <w:bCs/>
                <w:sz w:val="20"/>
                <w:szCs w:val="20"/>
                <w:lang w:val="en-GB" w:eastAsia="en-GB"/>
              </w:rPr>
              <w:t xml:space="preserve"> </w:t>
            </w:r>
            <w:proofErr w:type="spellStart"/>
            <w:r w:rsidRPr="005F5C1C">
              <w:rPr>
                <w:rFonts w:eastAsia="Times New Roman"/>
                <w:b/>
                <w:bCs/>
                <w:sz w:val="20"/>
                <w:szCs w:val="20"/>
                <w:lang w:val="en-GB" w:eastAsia="en-GB"/>
              </w:rPr>
              <w:t>bazë</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56CC633A"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09120</w:t>
            </w:r>
          </w:p>
        </w:tc>
        <w:tc>
          <w:tcPr>
            <w:tcW w:w="1507" w:type="dxa"/>
            <w:tcBorders>
              <w:top w:val="nil"/>
              <w:left w:val="nil"/>
              <w:bottom w:val="single" w:sz="4" w:space="0" w:color="auto"/>
              <w:right w:val="single" w:sz="4" w:space="0" w:color="auto"/>
            </w:tcBorders>
            <w:shd w:val="clear" w:color="auto" w:fill="auto"/>
            <w:noWrap/>
            <w:vAlign w:val="center"/>
            <w:hideMark/>
          </w:tcPr>
          <w:p w14:paraId="7A079F47"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4,292,000 </w:t>
            </w:r>
          </w:p>
        </w:tc>
        <w:tc>
          <w:tcPr>
            <w:tcW w:w="1116" w:type="dxa"/>
            <w:tcBorders>
              <w:top w:val="nil"/>
              <w:left w:val="nil"/>
              <w:bottom w:val="single" w:sz="4" w:space="0" w:color="auto"/>
              <w:right w:val="single" w:sz="8" w:space="0" w:color="auto"/>
            </w:tcBorders>
            <w:shd w:val="clear" w:color="auto" w:fill="auto"/>
            <w:noWrap/>
            <w:vAlign w:val="center"/>
          </w:tcPr>
          <w:p w14:paraId="117666A0" w14:textId="4D0F8D47" w:rsidR="005F5C1C" w:rsidRPr="005F5C1C" w:rsidRDefault="005F5C1C" w:rsidP="005F5C1C">
            <w:pPr>
              <w:rPr>
                <w:rFonts w:eastAsia="Times New Roman"/>
                <w:sz w:val="20"/>
                <w:szCs w:val="20"/>
                <w:lang w:val="en-GB" w:eastAsia="en-GB"/>
              </w:rPr>
            </w:pPr>
          </w:p>
        </w:tc>
        <w:tc>
          <w:tcPr>
            <w:tcW w:w="222" w:type="dxa"/>
            <w:vAlign w:val="center"/>
            <w:hideMark/>
          </w:tcPr>
          <w:p w14:paraId="064BB71C" w14:textId="77777777" w:rsidR="005F5C1C" w:rsidRPr="005F5C1C" w:rsidRDefault="005F5C1C" w:rsidP="005F5C1C">
            <w:pPr>
              <w:rPr>
                <w:rFonts w:eastAsia="Times New Roman"/>
                <w:sz w:val="20"/>
                <w:szCs w:val="20"/>
                <w:lang w:val="en-GB" w:eastAsia="en-GB"/>
              </w:rPr>
            </w:pPr>
          </w:p>
        </w:tc>
      </w:tr>
      <w:tr w:rsidR="005F5C1C" w:rsidRPr="005F5C1C" w14:paraId="72BCB446"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5230B959"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32436971"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Shpenzime</w:t>
            </w:r>
            <w:proofErr w:type="spellEnd"/>
            <w:r w:rsidRPr="005F5C1C">
              <w:rPr>
                <w:rFonts w:eastAsia="Times New Roman"/>
                <w:i/>
                <w:iCs/>
                <w:sz w:val="20"/>
                <w:szCs w:val="20"/>
                <w:lang w:val="en-GB" w:eastAsia="en-GB"/>
              </w:rPr>
              <w:t xml:space="preserve"> operative </w:t>
            </w:r>
            <w:proofErr w:type="spellStart"/>
            <w:r w:rsidRPr="005F5C1C">
              <w:rPr>
                <w:rFonts w:eastAsia="Times New Roman"/>
                <w:i/>
                <w:iCs/>
                <w:sz w:val="20"/>
                <w:szCs w:val="20"/>
                <w:lang w:val="en-GB" w:eastAsia="en-GB"/>
              </w:rPr>
              <w:t>funskionimi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dhe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mirembajtje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5F30F348"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73F20C3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1,000,000 </w:t>
            </w:r>
          </w:p>
        </w:tc>
        <w:tc>
          <w:tcPr>
            <w:tcW w:w="1116" w:type="dxa"/>
            <w:tcBorders>
              <w:top w:val="nil"/>
              <w:left w:val="nil"/>
              <w:bottom w:val="single" w:sz="4" w:space="0" w:color="auto"/>
              <w:right w:val="single" w:sz="8" w:space="0" w:color="auto"/>
            </w:tcBorders>
            <w:shd w:val="clear" w:color="auto" w:fill="auto"/>
            <w:noWrap/>
            <w:vAlign w:val="center"/>
            <w:hideMark/>
          </w:tcPr>
          <w:p w14:paraId="27CA7105"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1C5E8FBB" w14:textId="77777777" w:rsidR="005F5C1C" w:rsidRPr="005F5C1C" w:rsidRDefault="005F5C1C" w:rsidP="005F5C1C">
            <w:pPr>
              <w:rPr>
                <w:rFonts w:eastAsia="Times New Roman"/>
                <w:sz w:val="20"/>
                <w:szCs w:val="20"/>
                <w:lang w:val="en-GB" w:eastAsia="en-GB"/>
              </w:rPr>
            </w:pPr>
          </w:p>
        </w:tc>
      </w:tr>
      <w:tr w:rsidR="005F5C1C" w:rsidRPr="005F5C1C" w14:paraId="13F2E8DB"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C5CDC3D"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2179DEE9"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Aktivitetet</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kulturore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femijeve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5B6966D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759A0F0E"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2,500,000 </w:t>
            </w:r>
          </w:p>
        </w:tc>
        <w:tc>
          <w:tcPr>
            <w:tcW w:w="1116" w:type="dxa"/>
            <w:tcBorders>
              <w:top w:val="nil"/>
              <w:left w:val="nil"/>
              <w:bottom w:val="single" w:sz="4" w:space="0" w:color="auto"/>
              <w:right w:val="single" w:sz="8" w:space="0" w:color="auto"/>
            </w:tcBorders>
            <w:shd w:val="clear" w:color="auto" w:fill="auto"/>
            <w:noWrap/>
            <w:vAlign w:val="center"/>
            <w:hideMark/>
          </w:tcPr>
          <w:p w14:paraId="32406F98"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6D05D616" w14:textId="77777777" w:rsidR="005F5C1C" w:rsidRPr="005F5C1C" w:rsidRDefault="005F5C1C" w:rsidP="005F5C1C">
            <w:pPr>
              <w:rPr>
                <w:rFonts w:eastAsia="Times New Roman"/>
                <w:sz w:val="20"/>
                <w:szCs w:val="20"/>
                <w:lang w:val="en-GB" w:eastAsia="en-GB"/>
              </w:rPr>
            </w:pPr>
          </w:p>
        </w:tc>
      </w:tr>
      <w:tr w:rsidR="005F5C1C" w:rsidRPr="005F5C1C" w14:paraId="13EF5B0A"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68DBCB89"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531C2687" w14:textId="77777777" w:rsidR="005F5C1C" w:rsidRPr="005F5C1C" w:rsidRDefault="005F5C1C" w:rsidP="005F5C1C">
            <w:pPr>
              <w:rPr>
                <w:rFonts w:eastAsia="Times New Roman"/>
                <w:i/>
                <w:iCs/>
                <w:sz w:val="20"/>
                <w:szCs w:val="20"/>
                <w:lang w:val="en-GB" w:eastAsia="en-GB"/>
              </w:rPr>
            </w:pPr>
            <w:proofErr w:type="spellStart"/>
            <w:r w:rsidRPr="005F5C1C">
              <w:rPr>
                <w:rFonts w:eastAsia="Times New Roman"/>
                <w:i/>
                <w:iCs/>
                <w:sz w:val="20"/>
                <w:szCs w:val="20"/>
                <w:lang w:val="en-GB" w:eastAsia="en-GB"/>
              </w:rPr>
              <w:t>Shperblimi</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mesuesve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te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kurseve</w:t>
            </w:r>
            <w:proofErr w:type="spellEnd"/>
            <w:r w:rsidRPr="005F5C1C">
              <w:rPr>
                <w:rFonts w:eastAsia="Times New Roman"/>
                <w:i/>
                <w:iCs/>
                <w:sz w:val="20"/>
                <w:szCs w:val="20"/>
                <w:lang w:val="en-GB" w:eastAsia="en-GB"/>
              </w:rPr>
              <w:t xml:space="preserve"> </w:t>
            </w:r>
            <w:proofErr w:type="spellStart"/>
            <w:r w:rsidRPr="005F5C1C">
              <w:rPr>
                <w:rFonts w:eastAsia="Times New Roman"/>
                <w:i/>
                <w:iCs/>
                <w:sz w:val="20"/>
                <w:szCs w:val="20"/>
                <w:lang w:val="en-GB" w:eastAsia="en-GB"/>
              </w:rPr>
              <w:t>kurseve</w:t>
            </w:r>
            <w:proofErr w:type="spellEnd"/>
          </w:p>
        </w:tc>
        <w:tc>
          <w:tcPr>
            <w:tcW w:w="1006" w:type="dxa"/>
            <w:tcBorders>
              <w:top w:val="nil"/>
              <w:left w:val="nil"/>
              <w:bottom w:val="single" w:sz="4" w:space="0" w:color="auto"/>
              <w:right w:val="single" w:sz="4" w:space="0" w:color="auto"/>
            </w:tcBorders>
            <w:shd w:val="clear" w:color="auto" w:fill="auto"/>
            <w:noWrap/>
            <w:vAlign w:val="center"/>
            <w:hideMark/>
          </w:tcPr>
          <w:p w14:paraId="79FEE820"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w:t>
            </w:r>
          </w:p>
        </w:tc>
        <w:tc>
          <w:tcPr>
            <w:tcW w:w="1507" w:type="dxa"/>
            <w:tcBorders>
              <w:top w:val="nil"/>
              <w:left w:val="nil"/>
              <w:bottom w:val="single" w:sz="4" w:space="0" w:color="auto"/>
              <w:right w:val="single" w:sz="4" w:space="0" w:color="auto"/>
            </w:tcBorders>
            <w:shd w:val="clear" w:color="auto" w:fill="auto"/>
            <w:noWrap/>
            <w:vAlign w:val="center"/>
            <w:hideMark/>
          </w:tcPr>
          <w:p w14:paraId="431C00B9" w14:textId="77777777" w:rsidR="005F5C1C" w:rsidRPr="005F5C1C" w:rsidRDefault="005F5C1C" w:rsidP="005F5C1C">
            <w:pPr>
              <w:rPr>
                <w:rFonts w:eastAsia="Times New Roman"/>
                <w:i/>
                <w:iCs/>
                <w:sz w:val="20"/>
                <w:szCs w:val="20"/>
                <w:lang w:val="en-GB" w:eastAsia="en-GB"/>
              </w:rPr>
            </w:pPr>
            <w:r w:rsidRPr="005F5C1C">
              <w:rPr>
                <w:rFonts w:eastAsia="Times New Roman"/>
                <w:i/>
                <w:iCs/>
                <w:sz w:val="20"/>
                <w:szCs w:val="20"/>
                <w:lang w:val="en-GB" w:eastAsia="en-GB"/>
              </w:rPr>
              <w:t xml:space="preserve">         792,000 </w:t>
            </w:r>
          </w:p>
        </w:tc>
        <w:tc>
          <w:tcPr>
            <w:tcW w:w="1116" w:type="dxa"/>
            <w:tcBorders>
              <w:top w:val="nil"/>
              <w:left w:val="nil"/>
              <w:bottom w:val="single" w:sz="4" w:space="0" w:color="auto"/>
              <w:right w:val="single" w:sz="8" w:space="0" w:color="auto"/>
            </w:tcBorders>
            <w:shd w:val="clear" w:color="auto" w:fill="auto"/>
            <w:noWrap/>
            <w:vAlign w:val="center"/>
            <w:hideMark/>
          </w:tcPr>
          <w:p w14:paraId="24547EAB"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222" w:type="dxa"/>
            <w:vAlign w:val="center"/>
            <w:hideMark/>
          </w:tcPr>
          <w:p w14:paraId="588C2835" w14:textId="77777777" w:rsidR="005F5C1C" w:rsidRPr="005F5C1C" w:rsidRDefault="005F5C1C" w:rsidP="005F5C1C">
            <w:pPr>
              <w:rPr>
                <w:rFonts w:eastAsia="Times New Roman"/>
                <w:sz w:val="20"/>
                <w:szCs w:val="20"/>
                <w:lang w:val="en-GB" w:eastAsia="en-GB"/>
              </w:rPr>
            </w:pPr>
          </w:p>
        </w:tc>
      </w:tr>
      <w:tr w:rsidR="002735EF" w:rsidRPr="005F5C1C" w14:paraId="4FB40039"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000000" w:fill="D9E1F2"/>
            <w:noWrap/>
            <w:vAlign w:val="center"/>
            <w:hideMark/>
          </w:tcPr>
          <w:p w14:paraId="608443AE" w14:textId="77777777" w:rsidR="005F5C1C" w:rsidRPr="005F5C1C" w:rsidRDefault="005F5C1C" w:rsidP="005F5C1C">
            <w:pPr>
              <w:jc w:val="center"/>
              <w:rPr>
                <w:rFonts w:eastAsia="Times New Roman"/>
                <w:b/>
                <w:bCs/>
                <w:color w:val="000000"/>
                <w:sz w:val="20"/>
                <w:szCs w:val="20"/>
                <w:lang w:val="en-GB" w:eastAsia="en-GB"/>
              </w:rPr>
            </w:pPr>
            <w:r w:rsidRPr="005F5C1C">
              <w:rPr>
                <w:rFonts w:eastAsia="Times New Roman"/>
                <w:b/>
                <w:bCs/>
                <w:color w:val="000000"/>
                <w:sz w:val="20"/>
                <w:szCs w:val="20"/>
                <w:lang w:val="en-GB" w:eastAsia="en-GB"/>
              </w:rPr>
              <w:t>12</w:t>
            </w:r>
          </w:p>
        </w:tc>
        <w:tc>
          <w:tcPr>
            <w:tcW w:w="5708" w:type="dxa"/>
            <w:tcBorders>
              <w:top w:val="nil"/>
              <w:left w:val="nil"/>
              <w:bottom w:val="single" w:sz="4" w:space="0" w:color="auto"/>
              <w:right w:val="single" w:sz="4" w:space="0" w:color="auto"/>
            </w:tcBorders>
            <w:shd w:val="clear" w:color="000000" w:fill="D9E1F2"/>
            <w:noWrap/>
            <w:vAlign w:val="center"/>
            <w:hideMark/>
          </w:tcPr>
          <w:p w14:paraId="4D255B21" w14:textId="77777777" w:rsidR="005F5C1C" w:rsidRPr="005F5C1C" w:rsidRDefault="005F5C1C" w:rsidP="005F5C1C">
            <w:pPr>
              <w:rPr>
                <w:rFonts w:eastAsia="Times New Roman"/>
                <w:b/>
                <w:bCs/>
                <w:sz w:val="20"/>
                <w:szCs w:val="20"/>
                <w:lang w:val="en-GB" w:eastAsia="en-GB"/>
              </w:rPr>
            </w:pPr>
            <w:proofErr w:type="spellStart"/>
            <w:r w:rsidRPr="005F5C1C">
              <w:rPr>
                <w:rFonts w:eastAsia="Times New Roman"/>
                <w:b/>
                <w:bCs/>
                <w:sz w:val="20"/>
                <w:szCs w:val="20"/>
                <w:lang w:val="en-GB" w:eastAsia="en-GB"/>
              </w:rPr>
              <w:t>Agjensia</w:t>
            </w:r>
            <w:proofErr w:type="spellEnd"/>
            <w:r w:rsidRPr="005F5C1C">
              <w:rPr>
                <w:rFonts w:eastAsia="Times New Roman"/>
                <w:b/>
                <w:bCs/>
                <w:sz w:val="20"/>
                <w:szCs w:val="20"/>
                <w:lang w:val="en-GB" w:eastAsia="en-GB"/>
              </w:rPr>
              <w:t xml:space="preserve"> e </w:t>
            </w:r>
            <w:proofErr w:type="spellStart"/>
            <w:r w:rsidRPr="005F5C1C">
              <w:rPr>
                <w:rFonts w:eastAsia="Times New Roman"/>
                <w:b/>
                <w:bCs/>
                <w:sz w:val="20"/>
                <w:szCs w:val="20"/>
                <w:lang w:val="en-GB" w:eastAsia="en-GB"/>
              </w:rPr>
              <w:t>parqeve</w:t>
            </w:r>
            <w:proofErr w:type="spellEnd"/>
            <w:r w:rsidRPr="005F5C1C">
              <w:rPr>
                <w:rFonts w:eastAsia="Times New Roman"/>
                <w:b/>
                <w:bCs/>
                <w:sz w:val="20"/>
                <w:szCs w:val="20"/>
                <w:lang w:val="en-GB" w:eastAsia="en-GB"/>
              </w:rPr>
              <w:t xml:space="preserve"> urbane</w:t>
            </w:r>
          </w:p>
        </w:tc>
        <w:tc>
          <w:tcPr>
            <w:tcW w:w="1006" w:type="dxa"/>
            <w:tcBorders>
              <w:top w:val="nil"/>
              <w:left w:val="nil"/>
              <w:bottom w:val="single" w:sz="4" w:space="0" w:color="auto"/>
              <w:right w:val="single" w:sz="4" w:space="0" w:color="auto"/>
            </w:tcBorders>
            <w:shd w:val="clear" w:color="000000" w:fill="D9E1F2"/>
            <w:noWrap/>
            <w:vAlign w:val="center"/>
            <w:hideMark/>
          </w:tcPr>
          <w:p w14:paraId="2D25D090" w14:textId="77777777" w:rsidR="005F5C1C" w:rsidRPr="005F5C1C" w:rsidRDefault="005F5C1C" w:rsidP="005F5C1C">
            <w:pPr>
              <w:rPr>
                <w:rFonts w:eastAsia="Times New Roman"/>
                <w:sz w:val="20"/>
                <w:szCs w:val="20"/>
                <w:lang w:val="en-GB" w:eastAsia="en-GB"/>
              </w:rPr>
            </w:pPr>
            <w:r w:rsidRPr="005F5C1C">
              <w:rPr>
                <w:rFonts w:eastAsia="Times New Roman"/>
                <w:sz w:val="20"/>
                <w:szCs w:val="20"/>
                <w:lang w:val="en-GB" w:eastAsia="en-GB"/>
              </w:rPr>
              <w:t> </w:t>
            </w:r>
          </w:p>
        </w:tc>
        <w:tc>
          <w:tcPr>
            <w:tcW w:w="1507" w:type="dxa"/>
            <w:tcBorders>
              <w:top w:val="nil"/>
              <w:left w:val="nil"/>
              <w:bottom w:val="single" w:sz="4" w:space="0" w:color="auto"/>
              <w:right w:val="single" w:sz="4" w:space="0" w:color="auto"/>
            </w:tcBorders>
            <w:shd w:val="clear" w:color="000000" w:fill="D9E1F2"/>
            <w:noWrap/>
            <w:vAlign w:val="center"/>
            <w:hideMark/>
          </w:tcPr>
          <w:p w14:paraId="1EBEFA68"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15,000,000 </w:t>
            </w:r>
          </w:p>
        </w:tc>
        <w:tc>
          <w:tcPr>
            <w:tcW w:w="1116" w:type="dxa"/>
            <w:tcBorders>
              <w:top w:val="nil"/>
              <w:left w:val="nil"/>
              <w:bottom w:val="single" w:sz="4" w:space="0" w:color="auto"/>
              <w:right w:val="single" w:sz="8" w:space="0" w:color="auto"/>
            </w:tcBorders>
            <w:shd w:val="clear" w:color="000000" w:fill="D9E1F2"/>
            <w:noWrap/>
            <w:vAlign w:val="center"/>
            <w:hideMark/>
          </w:tcPr>
          <w:p w14:paraId="1F99364F" w14:textId="68ABC8B0"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w:t>
            </w:r>
          </w:p>
        </w:tc>
        <w:tc>
          <w:tcPr>
            <w:tcW w:w="222" w:type="dxa"/>
            <w:vAlign w:val="center"/>
            <w:hideMark/>
          </w:tcPr>
          <w:p w14:paraId="53C535F6" w14:textId="77777777" w:rsidR="005F5C1C" w:rsidRPr="005F5C1C" w:rsidRDefault="005F5C1C" w:rsidP="005F5C1C">
            <w:pPr>
              <w:rPr>
                <w:rFonts w:eastAsia="Times New Roman"/>
                <w:sz w:val="20"/>
                <w:szCs w:val="20"/>
                <w:lang w:val="en-GB" w:eastAsia="en-GB"/>
              </w:rPr>
            </w:pPr>
          </w:p>
        </w:tc>
      </w:tr>
      <w:tr w:rsidR="005F5C1C" w:rsidRPr="005F5C1C" w14:paraId="40E8DF2E" w14:textId="77777777" w:rsidTr="002735EF">
        <w:trPr>
          <w:divId w:val="499348053"/>
          <w:trHeight w:val="300"/>
        </w:trPr>
        <w:tc>
          <w:tcPr>
            <w:tcW w:w="416" w:type="dxa"/>
            <w:tcBorders>
              <w:top w:val="nil"/>
              <w:left w:val="single" w:sz="8" w:space="0" w:color="auto"/>
              <w:bottom w:val="single" w:sz="4" w:space="0" w:color="auto"/>
              <w:right w:val="single" w:sz="4" w:space="0" w:color="auto"/>
            </w:tcBorders>
            <w:shd w:val="clear" w:color="auto" w:fill="auto"/>
            <w:noWrap/>
            <w:vAlign w:val="center"/>
            <w:hideMark/>
          </w:tcPr>
          <w:p w14:paraId="47796D16"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4" w:space="0" w:color="auto"/>
              <w:right w:val="single" w:sz="4" w:space="0" w:color="auto"/>
            </w:tcBorders>
            <w:shd w:val="clear" w:color="auto" w:fill="auto"/>
            <w:vAlign w:val="center"/>
            <w:hideMark/>
          </w:tcPr>
          <w:p w14:paraId="185AD1CA" w14:textId="77777777" w:rsidR="005F5C1C" w:rsidRPr="00F43F94" w:rsidRDefault="005F5C1C" w:rsidP="005F5C1C">
            <w:pPr>
              <w:rPr>
                <w:rFonts w:eastAsia="Times New Roman"/>
                <w:b/>
                <w:bCs/>
                <w:sz w:val="20"/>
                <w:szCs w:val="20"/>
                <w:lang w:val="it-IT" w:eastAsia="en-GB"/>
              </w:rPr>
            </w:pPr>
            <w:r w:rsidRPr="00F43F94">
              <w:rPr>
                <w:rFonts w:eastAsia="Times New Roman"/>
                <w:b/>
                <w:bCs/>
                <w:sz w:val="20"/>
                <w:szCs w:val="20"/>
                <w:lang w:val="it-IT" w:eastAsia="en-GB"/>
              </w:rPr>
              <w:t>Gjelberimi dhe mirembajtja e parqeve</w:t>
            </w:r>
          </w:p>
        </w:tc>
        <w:tc>
          <w:tcPr>
            <w:tcW w:w="1006" w:type="dxa"/>
            <w:tcBorders>
              <w:top w:val="nil"/>
              <w:left w:val="nil"/>
              <w:bottom w:val="single" w:sz="4" w:space="0" w:color="auto"/>
              <w:right w:val="single" w:sz="4" w:space="0" w:color="auto"/>
            </w:tcBorders>
            <w:shd w:val="clear" w:color="auto" w:fill="auto"/>
            <w:noWrap/>
            <w:vAlign w:val="center"/>
            <w:hideMark/>
          </w:tcPr>
          <w:p w14:paraId="6F2F0254"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06260</w:t>
            </w:r>
          </w:p>
        </w:tc>
        <w:tc>
          <w:tcPr>
            <w:tcW w:w="1507" w:type="dxa"/>
            <w:tcBorders>
              <w:top w:val="nil"/>
              <w:left w:val="nil"/>
              <w:bottom w:val="single" w:sz="4" w:space="0" w:color="auto"/>
              <w:right w:val="single" w:sz="4" w:space="0" w:color="auto"/>
            </w:tcBorders>
            <w:shd w:val="clear" w:color="auto" w:fill="auto"/>
            <w:noWrap/>
            <w:vAlign w:val="center"/>
            <w:hideMark/>
          </w:tcPr>
          <w:p w14:paraId="79794972" w14:textId="77777777" w:rsidR="005F5C1C" w:rsidRPr="005F5C1C" w:rsidRDefault="005F5C1C" w:rsidP="005F5C1C">
            <w:pPr>
              <w:rPr>
                <w:rFonts w:eastAsia="Times New Roman"/>
                <w:b/>
                <w:bCs/>
                <w:sz w:val="20"/>
                <w:szCs w:val="20"/>
                <w:lang w:val="en-GB" w:eastAsia="en-GB"/>
              </w:rPr>
            </w:pPr>
            <w:r w:rsidRPr="005F5C1C">
              <w:rPr>
                <w:rFonts w:eastAsia="Times New Roman"/>
                <w:b/>
                <w:bCs/>
                <w:sz w:val="20"/>
                <w:szCs w:val="20"/>
                <w:lang w:val="en-GB" w:eastAsia="en-GB"/>
              </w:rPr>
              <w:t xml:space="preserve">     15,000,000 </w:t>
            </w:r>
          </w:p>
        </w:tc>
        <w:tc>
          <w:tcPr>
            <w:tcW w:w="1116" w:type="dxa"/>
            <w:tcBorders>
              <w:top w:val="nil"/>
              <w:left w:val="nil"/>
              <w:bottom w:val="single" w:sz="4" w:space="0" w:color="auto"/>
              <w:right w:val="single" w:sz="8" w:space="0" w:color="auto"/>
            </w:tcBorders>
            <w:shd w:val="clear" w:color="auto" w:fill="auto"/>
            <w:noWrap/>
            <w:vAlign w:val="center"/>
            <w:hideMark/>
          </w:tcPr>
          <w:p w14:paraId="4293DDA2" w14:textId="77777777" w:rsidR="005F5C1C" w:rsidRPr="002735EF" w:rsidRDefault="005F5C1C" w:rsidP="005F5C1C">
            <w:pPr>
              <w:rPr>
                <w:rFonts w:eastAsia="Times New Roman"/>
                <w:sz w:val="20"/>
                <w:szCs w:val="20"/>
                <w:lang w:val="en-GB" w:eastAsia="en-GB"/>
              </w:rPr>
            </w:pPr>
            <w:r w:rsidRPr="005F5C1C">
              <w:rPr>
                <w:rFonts w:eastAsia="Times New Roman"/>
                <w:sz w:val="20"/>
                <w:szCs w:val="20"/>
                <w:lang w:val="en-GB" w:eastAsia="en-GB"/>
              </w:rPr>
              <w:t xml:space="preserve">                  </w:t>
            </w:r>
          </w:p>
          <w:p w14:paraId="3D03A136" w14:textId="213EF75C" w:rsidR="005F5C1C" w:rsidRPr="005F5C1C" w:rsidRDefault="005F5C1C" w:rsidP="005F5C1C">
            <w:pPr>
              <w:rPr>
                <w:rFonts w:eastAsia="Times New Roman"/>
                <w:sz w:val="20"/>
                <w:szCs w:val="20"/>
                <w:lang w:val="en-GB" w:eastAsia="en-GB"/>
              </w:rPr>
            </w:pPr>
          </w:p>
        </w:tc>
        <w:tc>
          <w:tcPr>
            <w:tcW w:w="222" w:type="dxa"/>
            <w:vAlign w:val="center"/>
            <w:hideMark/>
          </w:tcPr>
          <w:p w14:paraId="4F4C65C4" w14:textId="77777777" w:rsidR="005F5C1C" w:rsidRPr="005F5C1C" w:rsidRDefault="005F5C1C" w:rsidP="005F5C1C">
            <w:pPr>
              <w:rPr>
                <w:rFonts w:eastAsia="Times New Roman"/>
                <w:sz w:val="20"/>
                <w:szCs w:val="20"/>
                <w:lang w:val="en-GB" w:eastAsia="en-GB"/>
              </w:rPr>
            </w:pPr>
          </w:p>
        </w:tc>
      </w:tr>
      <w:tr w:rsidR="002735EF" w:rsidRPr="005F5C1C" w14:paraId="51E3D375" w14:textId="77777777" w:rsidTr="002735EF">
        <w:trPr>
          <w:divId w:val="499348053"/>
          <w:trHeight w:val="300"/>
        </w:trPr>
        <w:tc>
          <w:tcPr>
            <w:tcW w:w="416" w:type="dxa"/>
            <w:tcBorders>
              <w:top w:val="nil"/>
              <w:left w:val="single" w:sz="8" w:space="0" w:color="auto"/>
              <w:bottom w:val="single" w:sz="8" w:space="0" w:color="auto"/>
              <w:right w:val="single" w:sz="4" w:space="0" w:color="auto"/>
            </w:tcBorders>
            <w:shd w:val="clear" w:color="000000" w:fill="FFFF00"/>
            <w:noWrap/>
            <w:vAlign w:val="center"/>
            <w:hideMark/>
          </w:tcPr>
          <w:p w14:paraId="40C6AC6C" w14:textId="77777777" w:rsidR="005F5C1C" w:rsidRPr="005F5C1C" w:rsidRDefault="005F5C1C" w:rsidP="005F5C1C">
            <w:pPr>
              <w:rPr>
                <w:rFonts w:eastAsia="Times New Roman"/>
                <w:color w:val="000000"/>
                <w:sz w:val="20"/>
                <w:szCs w:val="20"/>
                <w:lang w:val="en-GB" w:eastAsia="en-GB"/>
              </w:rPr>
            </w:pPr>
            <w:r w:rsidRPr="005F5C1C">
              <w:rPr>
                <w:rFonts w:eastAsia="Times New Roman"/>
                <w:color w:val="000000"/>
                <w:sz w:val="20"/>
                <w:szCs w:val="20"/>
                <w:lang w:val="en-GB" w:eastAsia="en-GB"/>
              </w:rPr>
              <w:t> </w:t>
            </w:r>
          </w:p>
        </w:tc>
        <w:tc>
          <w:tcPr>
            <w:tcW w:w="5708" w:type="dxa"/>
            <w:tcBorders>
              <w:top w:val="nil"/>
              <w:left w:val="nil"/>
              <w:bottom w:val="single" w:sz="8" w:space="0" w:color="auto"/>
              <w:right w:val="single" w:sz="4" w:space="0" w:color="auto"/>
            </w:tcBorders>
            <w:shd w:val="clear" w:color="000000" w:fill="FFFF00"/>
            <w:noWrap/>
            <w:vAlign w:val="center"/>
            <w:hideMark/>
          </w:tcPr>
          <w:p w14:paraId="20D1745E" w14:textId="77777777" w:rsidR="005F5C1C" w:rsidRPr="005F5C1C" w:rsidRDefault="005F5C1C" w:rsidP="005F5C1C">
            <w:pPr>
              <w:rPr>
                <w:rFonts w:eastAsia="Times New Roman"/>
                <w:b/>
                <w:bCs/>
                <w:color w:val="000000"/>
                <w:sz w:val="20"/>
                <w:szCs w:val="20"/>
                <w:lang w:val="en-GB" w:eastAsia="en-GB"/>
              </w:rPr>
            </w:pPr>
            <w:r w:rsidRPr="005F5C1C">
              <w:rPr>
                <w:rFonts w:eastAsia="Times New Roman"/>
                <w:b/>
                <w:bCs/>
                <w:color w:val="000000"/>
                <w:sz w:val="20"/>
                <w:szCs w:val="20"/>
                <w:lang w:val="en-GB" w:eastAsia="en-GB"/>
              </w:rPr>
              <w:t>TOTALI 2024</w:t>
            </w:r>
          </w:p>
        </w:tc>
        <w:tc>
          <w:tcPr>
            <w:tcW w:w="1006" w:type="dxa"/>
            <w:tcBorders>
              <w:top w:val="nil"/>
              <w:left w:val="nil"/>
              <w:bottom w:val="single" w:sz="8" w:space="0" w:color="auto"/>
              <w:right w:val="single" w:sz="4" w:space="0" w:color="auto"/>
            </w:tcBorders>
            <w:shd w:val="clear" w:color="000000" w:fill="FFFF00"/>
            <w:noWrap/>
            <w:vAlign w:val="center"/>
            <w:hideMark/>
          </w:tcPr>
          <w:p w14:paraId="1E69F86B" w14:textId="77777777" w:rsidR="005F5C1C" w:rsidRPr="005F5C1C" w:rsidRDefault="005F5C1C" w:rsidP="005F5C1C">
            <w:pPr>
              <w:rPr>
                <w:rFonts w:eastAsia="Times New Roman"/>
                <w:b/>
                <w:bCs/>
                <w:color w:val="000000"/>
                <w:sz w:val="20"/>
                <w:szCs w:val="20"/>
                <w:lang w:val="en-GB" w:eastAsia="en-GB"/>
              </w:rPr>
            </w:pPr>
            <w:r w:rsidRPr="005F5C1C">
              <w:rPr>
                <w:rFonts w:eastAsia="Times New Roman"/>
                <w:b/>
                <w:bCs/>
                <w:color w:val="000000"/>
                <w:sz w:val="20"/>
                <w:szCs w:val="20"/>
                <w:lang w:val="en-GB" w:eastAsia="en-GB"/>
              </w:rPr>
              <w:t> </w:t>
            </w:r>
          </w:p>
        </w:tc>
        <w:tc>
          <w:tcPr>
            <w:tcW w:w="1507" w:type="dxa"/>
            <w:tcBorders>
              <w:top w:val="nil"/>
              <w:left w:val="nil"/>
              <w:bottom w:val="single" w:sz="8" w:space="0" w:color="auto"/>
              <w:right w:val="single" w:sz="4" w:space="0" w:color="auto"/>
            </w:tcBorders>
            <w:shd w:val="clear" w:color="000000" w:fill="FFFF00"/>
            <w:noWrap/>
            <w:vAlign w:val="center"/>
            <w:hideMark/>
          </w:tcPr>
          <w:p w14:paraId="626BD22C" w14:textId="48105A03" w:rsidR="005F5C1C" w:rsidRPr="005F5C1C" w:rsidRDefault="002735EF" w:rsidP="005F5C1C">
            <w:pPr>
              <w:jc w:val="center"/>
              <w:rPr>
                <w:rFonts w:eastAsia="Times New Roman"/>
                <w:b/>
                <w:bCs/>
                <w:color w:val="000000"/>
                <w:sz w:val="20"/>
                <w:szCs w:val="20"/>
                <w:lang w:val="en-GB" w:eastAsia="en-GB"/>
              </w:rPr>
            </w:pPr>
            <w:r w:rsidRPr="002735EF">
              <w:rPr>
                <w:rFonts w:eastAsia="Times New Roman"/>
                <w:b/>
                <w:bCs/>
                <w:color w:val="000000"/>
                <w:sz w:val="20"/>
                <w:szCs w:val="20"/>
                <w:lang w:val="en-GB" w:eastAsia="en-GB"/>
              </w:rPr>
              <w:t>1,247,735,740</w:t>
            </w:r>
          </w:p>
        </w:tc>
        <w:tc>
          <w:tcPr>
            <w:tcW w:w="1116" w:type="dxa"/>
            <w:tcBorders>
              <w:top w:val="nil"/>
              <w:left w:val="nil"/>
              <w:bottom w:val="single" w:sz="8" w:space="0" w:color="auto"/>
              <w:right w:val="single" w:sz="8" w:space="0" w:color="auto"/>
            </w:tcBorders>
            <w:shd w:val="clear" w:color="000000" w:fill="FFFF00"/>
            <w:noWrap/>
            <w:vAlign w:val="center"/>
            <w:hideMark/>
          </w:tcPr>
          <w:p w14:paraId="5D6ACFC1" w14:textId="5A54610A" w:rsidR="005F5C1C" w:rsidRPr="005F5C1C" w:rsidRDefault="005F5C1C" w:rsidP="005F5C1C">
            <w:pPr>
              <w:rPr>
                <w:rFonts w:eastAsia="Times New Roman"/>
                <w:b/>
                <w:bCs/>
                <w:color w:val="000000"/>
                <w:sz w:val="20"/>
                <w:szCs w:val="20"/>
                <w:lang w:val="en-GB" w:eastAsia="en-GB"/>
              </w:rPr>
            </w:pPr>
            <w:r w:rsidRPr="005F5C1C">
              <w:rPr>
                <w:rFonts w:eastAsia="Times New Roman"/>
                <w:b/>
                <w:bCs/>
                <w:color w:val="000000"/>
                <w:sz w:val="20"/>
                <w:szCs w:val="20"/>
                <w:lang w:val="en-GB" w:eastAsia="en-GB"/>
              </w:rPr>
              <w:t xml:space="preserve">93,500,000 </w:t>
            </w:r>
          </w:p>
        </w:tc>
        <w:tc>
          <w:tcPr>
            <w:tcW w:w="222" w:type="dxa"/>
            <w:vAlign w:val="center"/>
            <w:hideMark/>
          </w:tcPr>
          <w:p w14:paraId="65B0FCEC" w14:textId="77777777" w:rsidR="005F5C1C" w:rsidRPr="005F5C1C" w:rsidRDefault="005F5C1C" w:rsidP="005F5C1C">
            <w:pPr>
              <w:rPr>
                <w:rFonts w:eastAsia="Times New Roman"/>
                <w:sz w:val="20"/>
                <w:szCs w:val="20"/>
                <w:lang w:val="en-GB" w:eastAsia="en-GB"/>
              </w:rPr>
            </w:pPr>
          </w:p>
        </w:tc>
      </w:tr>
    </w:tbl>
    <w:p w14:paraId="0C0D627A" w14:textId="77777777" w:rsidR="000B5F74" w:rsidRPr="000B5F74" w:rsidRDefault="000B5F74" w:rsidP="006C6E7F">
      <w:pPr>
        <w:autoSpaceDE w:val="0"/>
        <w:autoSpaceDN w:val="0"/>
        <w:adjustRightInd w:val="0"/>
        <w:spacing w:before="200" w:after="120"/>
        <w:jc w:val="both"/>
        <w:divId w:val="499348053"/>
        <w:rPr>
          <w:rFonts w:eastAsia="Times New Roman"/>
          <w:bCs/>
          <w:iCs/>
          <w:color w:val="000000"/>
          <w:lang w:val="sq-AL"/>
        </w:rPr>
      </w:pPr>
    </w:p>
    <w:p w14:paraId="57A9E9CC" w14:textId="12B51C76" w:rsidR="006C6E7F" w:rsidRPr="00944E53" w:rsidRDefault="006C6E7F" w:rsidP="006C6E7F">
      <w:pPr>
        <w:autoSpaceDE w:val="0"/>
        <w:autoSpaceDN w:val="0"/>
        <w:adjustRightInd w:val="0"/>
        <w:spacing w:before="200" w:after="120"/>
        <w:jc w:val="both"/>
        <w:divId w:val="499348053"/>
        <w:rPr>
          <w:rFonts w:eastAsia="Times New Roman"/>
          <w:b/>
          <w:bCs/>
          <w:i/>
          <w:iCs/>
          <w:color w:val="000000"/>
          <w:lang w:val="sq-AL"/>
        </w:rPr>
      </w:pPr>
      <w:bookmarkStart w:id="50" w:name="_Hlk140840770"/>
      <w:r w:rsidRPr="00944E53">
        <w:rPr>
          <w:rFonts w:eastAsia="Times New Roman"/>
          <w:b/>
          <w:bCs/>
          <w:i/>
          <w:iCs/>
          <w:color w:val="000000"/>
          <w:lang w:val="sq-AL"/>
        </w:rPr>
        <w:t xml:space="preserve">Shpenzimet </w:t>
      </w:r>
      <w:r>
        <w:rPr>
          <w:rFonts w:eastAsia="Times New Roman"/>
          <w:b/>
          <w:bCs/>
          <w:i/>
          <w:iCs/>
          <w:color w:val="000000"/>
          <w:lang w:val="sq-AL"/>
        </w:rPr>
        <w:t>kapitale (230-231)</w:t>
      </w:r>
    </w:p>
    <w:p w14:paraId="6ACC3057" w14:textId="13E1D76F" w:rsidR="00751C19" w:rsidRPr="00447AEA" w:rsidRDefault="008C08B2" w:rsidP="005726CF">
      <w:pPr>
        <w:autoSpaceDE w:val="0"/>
        <w:autoSpaceDN w:val="0"/>
        <w:adjustRightInd w:val="0"/>
        <w:spacing w:before="200" w:after="120"/>
        <w:jc w:val="both"/>
        <w:divId w:val="499348053"/>
        <w:rPr>
          <w:rFonts w:eastAsia="Times New Roman"/>
          <w:color w:val="000000"/>
          <w:lang w:val="sq-AL"/>
        </w:rPr>
      </w:pPr>
      <w:r>
        <w:rPr>
          <w:rFonts w:eastAsia="Times New Roman"/>
          <w:color w:val="000000"/>
          <w:lang w:val="sq-AL"/>
        </w:rPr>
        <w:t>N</w:t>
      </w:r>
      <w:r w:rsidR="00FD5B03">
        <w:rPr>
          <w:rFonts w:eastAsia="Times New Roman"/>
          <w:color w:val="000000"/>
          <w:lang w:val="sq-AL"/>
        </w:rPr>
        <w:t>ë</w:t>
      </w:r>
      <w:r>
        <w:rPr>
          <w:rFonts w:eastAsia="Times New Roman"/>
          <w:color w:val="000000"/>
          <w:lang w:val="sq-AL"/>
        </w:rPr>
        <w:t xml:space="preserve"> k</w:t>
      </w:r>
      <w:r w:rsidR="00FD5B03">
        <w:rPr>
          <w:rFonts w:eastAsia="Times New Roman"/>
          <w:color w:val="000000"/>
          <w:lang w:val="sq-AL"/>
        </w:rPr>
        <w:t>ë</w:t>
      </w:r>
      <w:r>
        <w:rPr>
          <w:rFonts w:eastAsia="Times New Roman"/>
          <w:color w:val="000000"/>
          <w:lang w:val="sq-AL"/>
        </w:rPr>
        <w:t>t</w:t>
      </w:r>
      <w:r w:rsidR="00FD5B03">
        <w:rPr>
          <w:rFonts w:eastAsia="Times New Roman"/>
          <w:color w:val="000000"/>
          <w:lang w:val="sq-AL"/>
        </w:rPr>
        <w:t>ë</w:t>
      </w:r>
      <w:r>
        <w:rPr>
          <w:rFonts w:eastAsia="Times New Roman"/>
          <w:color w:val="000000"/>
          <w:lang w:val="sq-AL"/>
        </w:rPr>
        <w:t xml:space="preserve"> grup shpenzimesh jan</w:t>
      </w:r>
      <w:r w:rsidR="00FD5B03">
        <w:rPr>
          <w:rFonts w:eastAsia="Times New Roman"/>
          <w:color w:val="000000"/>
          <w:lang w:val="sq-AL"/>
        </w:rPr>
        <w:t>ë</w:t>
      </w:r>
      <w:r>
        <w:rPr>
          <w:rFonts w:eastAsia="Times New Roman"/>
          <w:color w:val="000000"/>
          <w:lang w:val="sq-AL"/>
        </w:rPr>
        <w:t xml:space="preserve"> p</w:t>
      </w:r>
      <w:r w:rsidR="00FD5B03">
        <w:rPr>
          <w:rFonts w:eastAsia="Times New Roman"/>
          <w:color w:val="000000"/>
          <w:lang w:val="sq-AL"/>
        </w:rPr>
        <w:t>ë</w:t>
      </w:r>
      <w:r>
        <w:rPr>
          <w:rFonts w:eastAsia="Times New Roman"/>
          <w:color w:val="000000"/>
          <w:lang w:val="sq-AL"/>
        </w:rPr>
        <w:t>rfshir</w:t>
      </w:r>
      <w:r w:rsidR="0063732F">
        <w:rPr>
          <w:rFonts w:eastAsia="Times New Roman"/>
          <w:color w:val="000000"/>
          <w:lang w:val="sq-AL"/>
        </w:rPr>
        <w:t>ë</w:t>
      </w:r>
      <w:r>
        <w:rPr>
          <w:rFonts w:eastAsia="Times New Roman"/>
          <w:color w:val="000000"/>
          <w:lang w:val="sq-AL"/>
        </w:rPr>
        <w:t xml:space="preserve"> projektet e investimeve, nd</w:t>
      </w:r>
      <w:r w:rsidR="0063732F">
        <w:rPr>
          <w:rFonts w:eastAsia="Times New Roman"/>
          <w:color w:val="000000"/>
          <w:lang w:val="sq-AL"/>
        </w:rPr>
        <w:t>ë</w:t>
      </w:r>
      <w:r>
        <w:rPr>
          <w:rFonts w:eastAsia="Times New Roman"/>
          <w:color w:val="000000"/>
          <w:lang w:val="sq-AL"/>
        </w:rPr>
        <w:t>rtim ri</w:t>
      </w:r>
      <w:r w:rsidR="00751C19">
        <w:rPr>
          <w:rFonts w:eastAsia="Times New Roman"/>
          <w:color w:val="000000"/>
          <w:lang w:val="sq-AL"/>
        </w:rPr>
        <w:t xml:space="preserve">konstruksione, blerje pajisje </w:t>
      </w:r>
      <w:r w:rsidR="00E62FF0">
        <w:rPr>
          <w:rFonts w:eastAsia="Times New Roman"/>
          <w:color w:val="000000"/>
          <w:lang w:val="sq-AL"/>
        </w:rPr>
        <w:t xml:space="preserve">. </w:t>
      </w:r>
    </w:p>
    <w:tbl>
      <w:tblPr>
        <w:tblStyle w:val="GridTable4-Accent5"/>
        <w:tblW w:w="9359" w:type="dxa"/>
        <w:tblInd w:w="-572" w:type="dxa"/>
        <w:tblLayout w:type="fixed"/>
        <w:tblLook w:val="04A0" w:firstRow="1" w:lastRow="0" w:firstColumn="1" w:lastColumn="0" w:noHBand="0" w:noVBand="1"/>
      </w:tblPr>
      <w:tblGrid>
        <w:gridCol w:w="2637"/>
        <w:gridCol w:w="1096"/>
        <w:gridCol w:w="1096"/>
        <w:gridCol w:w="1128"/>
        <w:gridCol w:w="1134"/>
        <w:gridCol w:w="1134"/>
        <w:gridCol w:w="1134"/>
      </w:tblGrid>
      <w:tr w:rsidR="00DC2ABC" w:rsidRPr="00364436" w14:paraId="6DCD4C1B" w14:textId="77777777" w:rsidTr="00DC2ABC">
        <w:trPr>
          <w:cnfStyle w:val="100000000000" w:firstRow="1" w:lastRow="0" w:firstColumn="0" w:lastColumn="0" w:oddVBand="0" w:evenVBand="0" w:oddHBand="0"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637" w:type="dxa"/>
            <w:vMerge w:val="restart"/>
            <w:shd w:val="clear" w:color="auto" w:fill="8EAADB" w:themeFill="accent1" w:themeFillTint="99"/>
            <w:hideMark/>
          </w:tcPr>
          <w:p w14:paraId="4513B6E6" w14:textId="77777777" w:rsidR="00DC2ABC" w:rsidRPr="00364436" w:rsidRDefault="00DC2ABC" w:rsidP="00523C9A">
            <w:pPr>
              <w:jc w:val="center"/>
              <w:rPr>
                <w:rFonts w:eastAsia="Times New Roman"/>
                <w:color w:val="auto"/>
                <w:sz w:val="20"/>
                <w:szCs w:val="20"/>
                <w:lang w:val="en-GB" w:eastAsia="en-GB"/>
              </w:rPr>
            </w:pPr>
            <w:r w:rsidRPr="00364436">
              <w:rPr>
                <w:rFonts w:eastAsia="Times New Roman"/>
                <w:color w:val="auto"/>
                <w:sz w:val="20"/>
                <w:szCs w:val="20"/>
                <w:lang w:val="en-GB" w:eastAsia="en-GB"/>
              </w:rPr>
              <w:t xml:space="preserve">Emri </w:t>
            </w:r>
            <w:proofErr w:type="spellStart"/>
            <w:r w:rsidRPr="00364436">
              <w:rPr>
                <w:rFonts w:eastAsia="Times New Roman"/>
                <w:color w:val="auto"/>
                <w:sz w:val="20"/>
                <w:szCs w:val="20"/>
                <w:lang w:val="en-GB" w:eastAsia="en-GB"/>
              </w:rPr>
              <w:t>i</w:t>
            </w:r>
            <w:proofErr w:type="spellEnd"/>
            <w:r w:rsidRPr="00364436">
              <w:rPr>
                <w:rFonts w:eastAsia="Times New Roman"/>
                <w:color w:val="auto"/>
                <w:sz w:val="20"/>
                <w:szCs w:val="20"/>
                <w:lang w:val="en-GB" w:eastAsia="en-GB"/>
              </w:rPr>
              <w:t xml:space="preserve"> </w:t>
            </w:r>
            <w:proofErr w:type="spellStart"/>
            <w:r w:rsidRPr="00364436">
              <w:rPr>
                <w:rFonts w:eastAsia="Times New Roman"/>
                <w:color w:val="auto"/>
                <w:sz w:val="20"/>
                <w:szCs w:val="20"/>
                <w:lang w:val="en-GB" w:eastAsia="en-GB"/>
              </w:rPr>
              <w:t>Artikullit</w:t>
            </w:r>
            <w:proofErr w:type="spellEnd"/>
          </w:p>
        </w:tc>
        <w:tc>
          <w:tcPr>
            <w:tcW w:w="1096" w:type="dxa"/>
            <w:shd w:val="clear" w:color="auto" w:fill="8EAADB" w:themeFill="accent1" w:themeFillTint="99"/>
            <w:hideMark/>
          </w:tcPr>
          <w:p w14:paraId="205C789D" w14:textId="77777777" w:rsidR="00DC2ABC" w:rsidRPr="00364436" w:rsidRDefault="00DC2ABC"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2021</w:t>
            </w:r>
          </w:p>
        </w:tc>
        <w:tc>
          <w:tcPr>
            <w:tcW w:w="1096" w:type="dxa"/>
            <w:shd w:val="clear" w:color="auto" w:fill="8EAADB" w:themeFill="accent1" w:themeFillTint="99"/>
            <w:hideMark/>
          </w:tcPr>
          <w:p w14:paraId="168BD776" w14:textId="77777777" w:rsidR="00DC2ABC" w:rsidRPr="00364436" w:rsidRDefault="00DC2ABC"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2022</w:t>
            </w:r>
          </w:p>
        </w:tc>
        <w:tc>
          <w:tcPr>
            <w:tcW w:w="1128" w:type="dxa"/>
            <w:shd w:val="clear" w:color="auto" w:fill="8EAADB" w:themeFill="accent1" w:themeFillTint="99"/>
            <w:hideMark/>
          </w:tcPr>
          <w:p w14:paraId="0DD574BB" w14:textId="77777777" w:rsidR="00DC2ABC" w:rsidRPr="00364436" w:rsidRDefault="00DC2ABC"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2023</w:t>
            </w:r>
          </w:p>
        </w:tc>
        <w:tc>
          <w:tcPr>
            <w:tcW w:w="1134" w:type="dxa"/>
            <w:shd w:val="clear" w:color="auto" w:fill="8EAADB" w:themeFill="accent1" w:themeFillTint="99"/>
            <w:hideMark/>
          </w:tcPr>
          <w:p w14:paraId="50EBD983" w14:textId="77777777" w:rsidR="00DC2ABC" w:rsidRPr="00364436" w:rsidRDefault="00DC2ABC"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0"/>
                <w:szCs w:val="20"/>
                <w:lang w:val="en-GB" w:eastAsia="en-GB"/>
              </w:rPr>
            </w:pPr>
            <w:r w:rsidRPr="00364436">
              <w:rPr>
                <w:rFonts w:eastAsia="Times New Roman"/>
                <w:color w:val="auto"/>
                <w:sz w:val="20"/>
                <w:szCs w:val="20"/>
                <w:lang w:val="en-GB" w:eastAsia="en-GB"/>
              </w:rPr>
              <w:t>2024</w:t>
            </w:r>
          </w:p>
        </w:tc>
        <w:tc>
          <w:tcPr>
            <w:tcW w:w="1134" w:type="dxa"/>
            <w:shd w:val="clear" w:color="auto" w:fill="8EAADB" w:themeFill="accent1" w:themeFillTint="99"/>
          </w:tcPr>
          <w:p w14:paraId="03045D8C" w14:textId="77777777" w:rsidR="00DC2ABC" w:rsidRPr="00364436" w:rsidRDefault="00DC2ABC"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364436">
              <w:rPr>
                <w:rFonts w:eastAsia="Times New Roman"/>
                <w:color w:val="auto"/>
                <w:sz w:val="20"/>
                <w:szCs w:val="20"/>
                <w:lang w:val="en-GB" w:eastAsia="en-GB"/>
              </w:rPr>
              <w:t>2025</w:t>
            </w:r>
          </w:p>
        </w:tc>
        <w:tc>
          <w:tcPr>
            <w:tcW w:w="1134" w:type="dxa"/>
            <w:shd w:val="clear" w:color="auto" w:fill="8EAADB" w:themeFill="accent1" w:themeFillTint="99"/>
          </w:tcPr>
          <w:p w14:paraId="59856700" w14:textId="77777777" w:rsidR="00DC2ABC" w:rsidRPr="00364436" w:rsidRDefault="00DC2ABC" w:rsidP="00523C9A">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lang w:val="en-GB" w:eastAsia="en-GB"/>
              </w:rPr>
            </w:pPr>
            <w:r w:rsidRPr="00DC2ABC">
              <w:rPr>
                <w:rFonts w:eastAsia="Times New Roman"/>
                <w:color w:val="auto"/>
                <w:sz w:val="20"/>
                <w:szCs w:val="20"/>
                <w:lang w:val="en-GB" w:eastAsia="en-GB"/>
              </w:rPr>
              <w:t>2026</w:t>
            </w:r>
          </w:p>
        </w:tc>
      </w:tr>
      <w:tr w:rsidR="00DC2ABC" w:rsidRPr="00364436" w14:paraId="2A2A63E1" w14:textId="77777777" w:rsidTr="00DC2ABC">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637" w:type="dxa"/>
            <w:vMerge/>
            <w:hideMark/>
          </w:tcPr>
          <w:p w14:paraId="77EDA83C" w14:textId="77777777" w:rsidR="00DC2ABC" w:rsidRPr="00364436" w:rsidRDefault="00DC2ABC" w:rsidP="00523C9A">
            <w:pPr>
              <w:rPr>
                <w:rFonts w:eastAsia="Times New Roman"/>
                <w:sz w:val="20"/>
                <w:szCs w:val="20"/>
                <w:lang w:val="en-GB" w:eastAsia="en-GB"/>
              </w:rPr>
            </w:pPr>
          </w:p>
        </w:tc>
        <w:tc>
          <w:tcPr>
            <w:tcW w:w="1096" w:type="dxa"/>
            <w:hideMark/>
          </w:tcPr>
          <w:p w14:paraId="735BEC85" w14:textId="77777777" w:rsidR="00DC2ABC" w:rsidRPr="00364436" w:rsidRDefault="00DC2ABC"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Fakt</w:t>
            </w:r>
            <w:proofErr w:type="spellEnd"/>
          </w:p>
        </w:tc>
        <w:tc>
          <w:tcPr>
            <w:tcW w:w="1096" w:type="dxa"/>
          </w:tcPr>
          <w:p w14:paraId="288DABB8" w14:textId="77777777" w:rsidR="00DC2ABC" w:rsidRPr="00364436" w:rsidRDefault="00DC2ABC"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Fakt</w:t>
            </w:r>
            <w:proofErr w:type="spellEnd"/>
          </w:p>
        </w:tc>
        <w:tc>
          <w:tcPr>
            <w:tcW w:w="1128" w:type="dxa"/>
            <w:hideMark/>
          </w:tcPr>
          <w:p w14:paraId="5E017FFE" w14:textId="77777777" w:rsidR="00DC2ABC" w:rsidRPr="00364436" w:rsidRDefault="00DC2ABC"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hideMark/>
          </w:tcPr>
          <w:p w14:paraId="7A981E6B" w14:textId="77777777" w:rsidR="00DC2ABC" w:rsidRPr="00364436" w:rsidRDefault="00DC2ABC"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38D3E555" w14:textId="77777777" w:rsidR="00DC2ABC" w:rsidRPr="00364436" w:rsidRDefault="00DC2ABC"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sidRPr="00364436">
              <w:rPr>
                <w:rFonts w:eastAsia="Times New Roman"/>
                <w:b/>
                <w:bCs/>
                <w:sz w:val="20"/>
                <w:szCs w:val="20"/>
                <w:lang w:val="en-GB" w:eastAsia="en-GB"/>
              </w:rPr>
              <w:t>Plani</w:t>
            </w:r>
            <w:proofErr w:type="spellEnd"/>
          </w:p>
        </w:tc>
        <w:tc>
          <w:tcPr>
            <w:tcW w:w="1134" w:type="dxa"/>
          </w:tcPr>
          <w:p w14:paraId="3411CE76" w14:textId="77777777" w:rsidR="00DC2ABC" w:rsidRPr="00364436" w:rsidRDefault="00DC2ABC" w:rsidP="00523C9A">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proofErr w:type="spellStart"/>
            <w:r>
              <w:rPr>
                <w:rFonts w:eastAsia="Times New Roman"/>
                <w:b/>
                <w:bCs/>
                <w:sz w:val="20"/>
                <w:szCs w:val="20"/>
                <w:lang w:val="en-GB" w:eastAsia="en-GB"/>
              </w:rPr>
              <w:t>Plani</w:t>
            </w:r>
            <w:proofErr w:type="spellEnd"/>
          </w:p>
        </w:tc>
      </w:tr>
      <w:tr w:rsidR="00DC2ABC" w:rsidRPr="00646FD0" w14:paraId="0864C8F6" w14:textId="77777777" w:rsidTr="00DC2ABC">
        <w:trPr>
          <w:divId w:val="499348053"/>
          <w:trHeight w:val="261"/>
        </w:trPr>
        <w:tc>
          <w:tcPr>
            <w:cnfStyle w:val="001000000000" w:firstRow="0" w:lastRow="0" w:firstColumn="1" w:lastColumn="0" w:oddVBand="0" w:evenVBand="0" w:oddHBand="0" w:evenHBand="0" w:firstRowFirstColumn="0" w:firstRowLastColumn="0" w:lastRowFirstColumn="0" w:lastRowLastColumn="0"/>
            <w:tcW w:w="2637" w:type="dxa"/>
          </w:tcPr>
          <w:p w14:paraId="065419E9" w14:textId="77777777" w:rsidR="00DC2ABC" w:rsidRPr="00364436" w:rsidRDefault="00DC2ABC" w:rsidP="00523C9A">
            <w:pPr>
              <w:rPr>
                <w:rFonts w:eastAsia="Times New Roman"/>
                <w:b w:val="0"/>
                <w:bCs w:val="0"/>
                <w:sz w:val="20"/>
                <w:szCs w:val="20"/>
                <w:lang w:val="en-GB" w:eastAsia="en-GB"/>
              </w:rPr>
            </w:pPr>
            <w:proofErr w:type="spellStart"/>
            <w:r w:rsidRPr="00364436">
              <w:rPr>
                <w:b w:val="0"/>
                <w:bCs w:val="0"/>
                <w:sz w:val="20"/>
                <w:szCs w:val="20"/>
              </w:rPr>
              <w:t>Aktive</w:t>
            </w:r>
            <w:proofErr w:type="spellEnd"/>
            <w:r w:rsidRPr="00364436">
              <w:rPr>
                <w:b w:val="0"/>
                <w:bCs w:val="0"/>
                <w:sz w:val="20"/>
                <w:szCs w:val="20"/>
              </w:rPr>
              <w:t xml:space="preserve"> </w:t>
            </w:r>
            <w:proofErr w:type="spellStart"/>
            <w:r w:rsidRPr="00364436">
              <w:rPr>
                <w:b w:val="0"/>
                <w:bCs w:val="0"/>
                <w:sz w:val="20"/>
                <w:szCs w:val="20"/>
              </w:rPr>
              <w:t>të</w:t>
            </w:r>
            <w:proofErr w:type="spellEnd"/>
            <w:r w:rsidRPr="00364436">
              <w:rPr>
                <w:b w:val="0"/>
                <w:bCs w:val="0"/>
                <w:sz w:val="20"/>
                <w:szCs w:val="20"/>
              </w:rPr>
              <w:t xml:space="preserve"> </w:t>
            </w:r>
            <w:proofErr w:type="spellStart"/>
            <w:r w:rsidRPr="00364436">
              <w:rPr>
                <w:b w:val="0"/>
                <w:bCs w:val="0"/>
                <w:sz w:val="20"/>
                <w:szCs w:val="20"/>
              </w:rPr>
              <w:t>Patrupëzuara</w:t>
            </w:r>
            <w:proofErr w:type="spellEnd"/>
          </w:p>
        </w:tc>
        <w:tc>
          <w:tcPr>
            <w:tcW w:w="1096" w:type="dxa"/>
            <w:noWrap/>
          </w:tcPr>
          <w:p w14:paraId="6372BC1C" w14:textId="77777777" w:rsidR="00DC2ABC" w:rsidRPr="00364436" w:rsidRDefault="00DC2ABC"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p>
        </w:tc>
        <w:tc>
          <w:tcPr>
            <w:tcW w:w="1096" w:type="dxa"/>
            <w:noWrap/>
          </w:tcPr>
          <w:p w14:paraId="43A76E6A" w14:textId="77777777" w:rsidR="00DC2ABC" w:rsidRPr="009F727C" w:rsidRDefault="00DC2ABC"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Pr>
                <w:sz w:val="20"/>
                <w:szCs w:val="20"/>
              </w:rPr>
              <w:t>14,699</w:t>
            </w:r>
          </w:p>
        </w:tc>
        <w:tc>
          <w:tcPr>
            <w:tcW w:w="1128" w:type="dxa"/>
            <w:noWrap/>
          </w:tcPr>
          <w:p w14:paraId="0943B619" w14:textId="77777777" w:rsidR="00DC2ABC" w:rsidRPr="009F727C" w:rsidRDefault="00DC2ABC"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Cs/>
                <w:sz w:val="20"/>
                <w:szCs w:val="20"/>
                <w:lang w:val="en-GB" w:eastAsia="en-GB"/>
              </w:rPr>
            </w:pPr>
            <w:r w:rsidRPr="009F727C">
              <w:rPr>
                <w:rFonts w:eastAsia="Times New Roman"/>
                <w:bCs/>
                <w:sz w:val="20"/>
                <w:szCs w:val="20"/>
                <w:lang w:val="en-GB" w:eastAsia="en-GB"/>
              </w:rPr>
              <w:t>47,000</w:t>
            </w:r>
          </w:p>
        </w:tc>
        <w:tc>
          <w:tcPr>
            <w:tcW w:w="1134" w:type="dxa"/>
            <w:noWrap/>
          </w:tcPr>
          <w:p w14:paraId="05AD8B8B" w14:textId="77777777" w:rsidR="00DC2ABC" w:rsidRPr="00646FD0" w:rsidRDefault="00DC2ABC"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15,000 </w:t>
            </w:r>
          </w:p>
        </w:tc>
        <w:tc>
          <w:tcPr>
            <w:tcW w:w="1134" w:type="dxa"/>
          </w:tcPr>
          <w:p w14:paraId="6DCEF849" w14:textId="77777777" w:rsidR="00DC2ABC" w:rsidRPr="00646FD0" w:rsidRDefault="00DC2ABC" w:rsidP="00523C9A">
            <w:pPr>
              <w:jc w:val="right"/>
              <w:cnfStyle w:val="000000000000" w:firstRow="0" w:lastRow="0" w:firstColumn="0" w:lastColumn="0" w:oddVBand="0" w:evenVBand="0" w:oddHBand="0"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4,000 </w:t>
            </w:r>
          </w:p>
        </w:tc>
        <w:tc>
          <w:tcPr>
            <w:tcW w:w="1134" w:type="dxa"/>
          </w:tcPr>
          <w:p w14:paraId="3817E97A" w14:textId="77777777" w:rsidR="00DC2ABC" w:rsidRPr="00646FD0" w:rsidRDefault="00DC2ABC" w:rsidP="00523C9A">
            <w:pPr>
              <w:jc w:val="right"/>
              <w:cnfStyle w:val="000000000000" w:firstRow="0" w:lastRow="0" w:firstColumn="0" w:lastColumn="0" w:oddVBand="0" w:evenVBand="0" w:oddHBand="0" w:evenHBand="0" w:firstRowFirstColumn="0" w:firstRowLastColumn="0" w:lastRowFirstColumn="0" w:lastRowLastColumn="0"/>
              <w:rPr>
                <w:sz w:val="20"/>
                <w:szCs w:val="20"/>
              </w:rPr>
            </w:pPr>
            <w:r w:rsidRPr="00646FD0">
              <w:rPr>
                <w:sz w:val="20"/>
                <w:szCs w:val="20"/>
              </w:rPr>
              <w:t xml:space="preserve"> -   </w:t>
            </w:r>
          </w:p>
        </w:tc>
      </w:tr>
      <w:tr w:rsidR="00DC2ABC" w:rsidRPr="00646FD0" w14:paraId="16F9FC24" w14:textId="77777777" w:rsidTr="00DC2ABC">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637" w:type="dxa"/>
            <w:vAlign w:val="center"/>
          </w:tcPr>
          <w:p w14:paraId="1D7E3E77" w14:textId="77777777" w:rsidR="00DC2ABC" w:rsidRPr="00364436" w:rsidRDefault="00DC2ABC" w:rsidP="00523C9A">
            <w:pPr>
              <w:rPr>
                <w:rFonts w:eastAsia="Times New Roman"/>
                <w:b w:val="0"/>
                <w:bCs w:val="0"/>
                <w:sz w:val="20"/>
                <w:szCs w:val="20"/>
                <w:lang w:val="en-GB" w:eastAsia="en-GB"/>
              </w:rPr>
            </w:pPr>
            <w:proofErr w:type="spellStart"/>
            <w:r w:rsidRPr="00364436">
              <w:rPr>
                <w:rFonts w:eastAsia="Times New Roman"/>
                <w:b w:val="0"/>
                <w:bCs w:val="0"/>
                <w:sz w:val="20"/>
                <w:szCs w:val="20"/>
                <w:lang w:val="en-GB" w:eastAsia="en-GB"/>
              </w:rPr>
              <w:t>Aktive</w:t>
            </w:r>
            <w:proofErr w:type="spellEnd"/>
            <w:r w:rsidRPr="00364436">
              <w:rPr>
                <w:rFonts w:eastAsia="Times New Roman"/>
                <w:b w:val="0"/>
                <w:bCs w:val="0"/>
                <w:sz w:val="20"/>
                <w:szCs w:val="20"/>
                <w:lang w:val="en-GB" w:eastAsia="en-GB"/>
              </w:rPr>
              <w:t xml:space="preserve"> </w:t>
            </w:r>
            <w:proofErr w:type="spellStart"/>
            <w:r w:rsidRPr="00364436">
              <w:rPr>
                <w:rFonts w:eastAsia="Times New Roman"/>
                <w:b w:val="0"/>
                <w:bCs w:val="0"/>
                <w:sz w:val="20"/>
                <w:szCs w:val="20"/>
                <w:lang w:val="en-GB" w:eastAsia="en-GB"/>
              </w:rPr>
              <w:t>të</w:t>
            </w:r>
            <w:proofErr w:type="spellEnd"/>
            <w:r w:rsidRPr="00364436">
              <w:rPr>
                <w:rFonts w:eastAsia="Times New Roman"/>
                <w:b w:val="0"/>
                <w:bCs w:val="0"/>
                <w:sz w:val="20"/>
                <w:szCs w:val="20"/>
                <w:lang w:val="en-GB" w:eastAsia="en-GB"/>
              </w:rPr>
              <w:t xml:space="preserve"> </w:t>
            </w:r>
            <w:proofErr w:type="spellStart"/>
            <w:r w:rsidRPr="00364436">
              <w:rPr>
                <w:rFonts w:eastAsia="Times New Roman"/>
                <w:b w:val="0"/>
                <w:bCs w:val="0"/>
                <w:sz w:val="20"/>
                <w:szCs w:val="20"/>
                <w:lang w:val="en-GB" w:eastAsia="en-GB"/>
              </w:rPr>
              <w:t>Trupëzuara</w:t>
            </w:r>
            <w:proofErr w:type="spellEnd"/>
          </w:p>
        </w:tc>
        <w:tc>
          <w:tcPr>
            <w:tcW w:w="1096" w:type="dxa"/>
            <w:noWrap/>
          </w:tcPr>
          <w:p w14:paraId="0F2F1E72" w14:textId="77777777" w:rsidR="00DC2ABC" w:rsidRPr="00364436" w:rsidRDefault="00DC2ABC"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364436">
              <w:rPr>
                <w:sz w:val="20"/>
                <w:szCs w:val="20"/>
              </w:rPr>
              <w:t xml:space="preserve">   550,610 </w:t>
            </w:r>
          </w:p>
        </w:tc>
        <w:tc>
          <w:tcPr>
            <w:tcW w:w="1096" w:type="dxa"/>
            <w:noWrap/>
          </w:tcPr>
          <w:p w14:paraId="1DAFAC45" w14:textId="77777777" w:rsidR="00DC2ABC" w:rsidRPr="009F727C" w:rsidRDefault="00DC2ABC"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Pr>
                <w:sz w:val="20"/>
                <w:szCs w:val="20"/>
              </w:rPr>
              <w:t>631,015</w:t>
            </w:r>
          </w:p>
        </w:tc>
        <w:tc>
          <w:tcPr>
            <w:tcW w:w="1128" w:type="dxa"/>
            <w:noWrap/>
          </w:tcPr>
          <w:p w14:paraId="77709706" w14:textId="77777777" w:rsidR="00DC2ABC" w:rsidRPr="009F727C" w:rsidRDefault="00DC2ABC"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Cs/>
                <w:sz w:val="20"/>
                <w:szCs w:val="20"/>
                <w:lang w:val="en-GB" w:eastAsia="en-GB"/>
              </w:rPr>
            </w:pPr>
            <w:r w:rsidRPr="009F727C">
              <w:rPr>
                <w:rFonts w:eastAsia="Times New Roman"/>
                <w:bCs/>
                <w:sz w:val="20"/>
                <w:szCs w:val="20"/>
                <w:lang w:val="en-GB" w:eastAsia="en-GB"/>
              </w:rPr>
              <w:t>974,619</w:t>
            </w:r>
          </w:p>
        </w:tc>
        <w:tc>
          <w:tcPr>
            <w:tcW w:w="1134" w:type="dxa"/>
            <w:noWrap/>
          </w:tcPr>
          <w:p w14:paraId="355EB7B8" w14:textId="77777777" w:rsidR="00DC2ABC" w:rsidRPr="00646FD0" w:rsidRDefault="00DC2ABC"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1,394,361 </w:t>
            </w:r>
          </w:p>
        </w:tc>
        <w:tc>
          <w:tcPr>
            <w:tcW w:w="1134" w:type="dxa"/>
          </w:tcPr>
          <w:p w14:paraId="0DBACF1C" w14:textId="77777777" w:rsidR="00DC2ABC" w:rsidRPr="00646FD0" w:rsidRDefault="00DC2ABC" w:rsidP="00523C9A">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0"/>
                <w:szCs w:val="20"/>
                <w:lang w:val="en-GB" w:eastAsia="en-GB"/>
              </w:rPr>
            </w:pPr>
            <w:r w:rsidRPr="00646FD0">
              <w:rPr>
                <w:sz w:val="20"/>
                <w:szCs w:val="20"/>
              </w:rPr>
              <w:t xml:space="preserve"> 1,443,340 </w:t>
            </w:r>
          </w:p>
        </w:tc>
        <w:tc>
          <w:tcPr>
            <w:tcW w:w="1134" w:type="dxa"/>
          </w:tcPr>
          <w:p w14:paraId="52A820AA" w14:textId="77777777" w:rsidR="00DC2ABC" w:rsidRPr="00646FD0" w:rsidRDefault="00DC2ABC" w:rsidP="00523C9A">
            <w:pPr>
              <w:jc w:val="right"/>
              <w:cnfStyle w:val="000000100000" w:firstRow="0" w:lastRow="0" w:firstColumn="0" w:lastColumn="0" w:oddVBand="0" w:evenVBand="0" w:oddHBand="1" w:evenHBand="0" w:firstRowFirstColumn="0" w:firstRowLastColumn="0" w:lastRowFirstColumn="0" w:lastRowLastColumn="0"/>
              <w:rPr>
                <w:sz w:val="20"/>
                <w:szCs w:val="20"/>
              </w:rPr>
            </w:pPr>
            <w:r w:rsidRPr="00646FD0">
              <w:rPr>
                <w:sz w:val="20"/>
                <w:szCs w:val="20"/>
              </w:rPr>
              <w:t xml:space="preserve"> 1,492,822 </w:t>
            </w:r>
          </w:p>
        </w:tc>
      </w:tr>
      <w:tr w:rsidR="00DC2ABC" w:rsidRPr="00E77024" w14:paraId="48E81EB1" w14:textId="77777777" w:rsidTr="00DC2ABC">
        <w:trPr>
          <w:divId w:val="499348053"/>
          <w:trHeight w:val="261"/>
        </w:trPr>
        <w:tc>
          <w:tcPr>
            <w:cnfStyle w:val="001000000000" w:firstRow="0" w:lastRow="0" w:firstColumn="1" w:lastColumn="0" w:oddVBand="0" w:evenVBand="0" w:oddHBand="0" w:evenHBand="0" w:firstRowFirstColumn="0" w:firstRowLastColumn="0" w:lastRowFirstColumn="0" w:lastRowLastColumn="0"/>
            <w:tcW w:w="2637" w:type="dxa"/>
          </w:tcPr>
          <w:p w14:paraId="0F4AB784" w14:textId="2FE6034E" w:rsidR="00DC2ABC" w:rsidRPr="00364436" w:rsidRDefault="00DC2ABC" w:rsidP="00DC2ABC">
            <w:pPr>
              <w:rPr>
                <w:rFonts w:eastAsia="Times New Roman"/>
                <w:sz w:val="20"/>
                <w:szCs w:val="20"/>
                <w:lang w:val="en-GB" w:eastAsia="en-GB"/>
              </w:rPr>
            </w:pPr>
            <w:proofErr w:type="spellStart"/>
            <w:r w:rsidRPr="00364436">
              <w:rPr>
                <w:i/>
                <w:iCs/>
                <w:sz w:val="20"/>
                <w:szCs w:val="20"/>
              </w:rPr>
              <w:t>Shpenzime</w:t>
            </w:r>
            <w:proofErr w:type="spellEnd"/>
            <w:r w:rsidRPr="00364436">
              <w:rPr>
                <w:i/>
                <w:iCs/>
                <w:sz w:val="20"/>
                <w:szCs w:val="20"/>
              </w:rPr>
              <w:t xml:space="preserve"> </w:t>
            </w:r>
            <w:proofErr w:type="spellStart"/>
            <w:r w:rsidRPr="00364436">
              <w:rPr>
                <w:i/>
                <w:iCs/>
                <w:sz w:val="20"/>
                <w:szCs w:val="20"/>
              </w:rPr>
              <w:t>Kapitale</w:t>
            </w:r>
            <w:proofErr w:type="spellEnd"/>
          </w:p>
        </w:tc>
        <w:tc>
          <w:tcPr>
            <w:tcW w:w="1096" w:type="dxa"/>
            <w:noWrap/>
          </w:tcPr>
          <w:p w14:paraId="406EEC8A" w14:textId="2619926A" w:rsidR="00DC2ABC" w:rsidRPr="00364436" w:rsidRDefault="00DC2ABC" w:rsidP="00DC2ABC">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364436">
              <w:rPr>
                <w:b/>
                <w:bCs/>
                <w:i/>
                <w:iCs/>
                <w:sz w:val="20"/>
                <w:szCs w:val="20"/>
              </w:rPr>
              <w:t xml:space="preserve"> 550,610 </w:t>
            </w:r>
          </w:p>
        </w:tc>
        <w:tc>
          <w:tcPr>
            <w:tcW w:w="1096" w:type="dxa"/>
            <w:noWrap/>
          </w:tcPr>
          <w:p w14:paraId="7A753CB3" w14:textId="3E12C67F" w:rsidR="00DC2ABC" w:rsidRPr="009F727C" w:rsidRDefault="00DC2ABC" w:rsidP="00DC2ABC">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9F727C">
              <w:rPr>
                <w:b/>
                <w:sz w:val="20"/>
                <w:szCs w:val="20"/>
              </w:rPr>
              <w:t>645,714</w:t>
            </w:r>
          </w:p>
        </w:tc>
        <w:tc>
          <w:tcPr>
            <w:tcW w:w="1128" w:type="dxa"/>
            <w:noWrap/>
          </w:tcPr>
          <w:p w14:paraId="7EA6A5AC" w14:textId="7155D5BE" w:rsidR="00DC2ABC" w:rsidRPr="009F727C" w:rsidRDefault="00DC2ABC" w:rsidP="00DC2ABC">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rFonts w:eastAsia="Times New Roman"/>
                <w:b/>
                <w:bCs/>
                <w:i/>
                <w:iCs/>
                <w:sz w:val="20"/>
                <w:szCs w:val="20"/>
                <w:lang w:val="en-GB" w:eastAsia="en-GB"/>
              </w:rPr>
              <w:t>1,021,619</w:t>
            </w:r>
          </w:p>
        </w:tc>
        <w:tc>
          <w:tcPr>
            <w:tcW w:w="1134" w:type="dxa"/>
            <w:noWrap/>
          </w:tcPr>
          <w:p w14:paraId="5A2EA10F" w14:textId="33529617" w:rsidR="00DC2ABC" w:rsidRPr="00E77024" w:rsidRDefault="005B6CB3" w:rsidP="00DC2ABC">
            <w:pPr>
              <w:jc w:val="right"/>
              <w:cnfStyle w:val="000000000000" w:firstRow="0" w:lastRow="0" w:firstColumn="0" w:lastColumn="0" w:oddVBand="0" w:evenVBand="0" w:oddHBand="0" w:evenHBand="0" w:firstRowFirstColumn="0" w:firstRowLastColumn="0" w:lastRowFirstColumn="0" w:lastRowLastColumn="0"/>
              <w:rPr>
                <w:b/>
                <w:bCs/>
                <w:sz w:val="20"/>
                <w:szCs w:val="20"/>
              </w:rPr>
            </w:pPr>
            <w:r>
              <w:rPr>
                <w:b/>
                <w:sz w:val="20"/>
                <w:szCs w:val="20"/>
              </w:rPr>
              <w:t>1,409,36</w:t>
            </w:r>
            <w:r w:rsidR="00DC2ABC" w:rsidRPr="00646FD0">
              <w:rPr>
                <w:b/>
                <w:sz w:val="20"/>
                <w:szCs w:val="20"/>
              </w:rPr>
              <w:t>1</w:t>
            </w:r>
          </w:p>
        </w:tc>
        <w:tc>
          <w:tcPr>
            <w:tcW w:w="1134" w:type="dxa"/>
          </w:tcPr>
          <w:p w14:paraId="49E593BE" w14:textId="657443D1" w:rsidR="00DC2ABC" w:rsidRPr="00E77024" w:rsidRDefault="00DC2ABC" w:rsidP="00DC2ABC">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646FD0">
              <w:rPr>
                <w:b/>
                <w:sz w:val="20"/>
                <w:szCs w:val="20"/>
              </w:rPr>
              <w:t>1,447,340</w:t>
            </w:r>
          </w:p>
        </w:tc>
        <w:tc>
          <w:tcPr>
            <w:tcW w:w="1134" w:type="dxa"/>
          </w:tcPr>
          <w:p w14:paraId="0761AAF5" w14:textId="385A9AF8" w:rsidR="00DC2ABC" w:rsidRPr="00E77024" w:rsidRDefault="00DC2ABC" w:rsidP="00DC2ABC">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646FD0">
              <w:rPr>
                <w:b/>
                <w:sz w:val="20"/>
                <w:szCs w:val="20"/>
              </w:rPr>
              <w:t>1,492,822</w:t>
            </w:r>
          </w:p>
        </w:tc>
      </w:tr>
      <w:tr w:rsidR="00DC2ABC" w:rsidRPr="00E77024" w14:paraId="06945AFC" w14:textId="77777777" w:rsidTr="00DC2ABC">
        <w:trPr>
          <w:cnfStyle w:val="000000100000" w:firstRow="0" w:lastRow="0" w:firstColumn="0" w:lastColumn="0" w:oddVBand="0" w:evenVBand="0" w:oddHBand="1" w:evenHBand="0" w:firstRowFirstColumn="0" w:firstRowLastColumn="0" w:lastRowFirstColumn="0" w:lastRowLastColumn="0"/>
          <w:divId w:val="499348053"/>
          <w:trHeight w:val="261"/>
        </w:trPr>
        <w:tc>
          <w:tcPr>
            <w:cnfStyle w:val="001000000000" w:firstRow="0" w:lastRow="0" w:firstColumn="1" w:lastColumn="0" w:oddVBand="0" w:evenVBand="0" w:oddHBand="0" w:evenHBand="0" w:firstRowFirstColumn="0" w:firstRowLastColumn="0" w:lastRowFirstColumn="0" w:lastRowLastColumn="0"/>
            <w:tcW w:w="2637" w:type="dxa"/>
            <w:vAlign w:val="center"/>
          </w:tcPr>
          <w:p w14:paraId="0BEE5428" w14:textId="65DACDBF" w:rsidR="00DC2ABC" w:rsidRPr="004051BA" w:rsidRDefault="00DC2ABC" w:rsidP="00DC2ABC">
            <w:pPr>
              <w:rPr>
                <w:rFonts w:eastAsia="Times New Roman"/>
                <w:b w:val="0"/>
                <w:sz w:val="20"/>
                <w:szCs w:val="20"/>
                <w:lang w:val="en-GB" w:eastAsia="en-GB"/>
              </w:rPr>
            </w:pPr>
            <w:proofErr w:type="spellStart"/>
            <w:r w:rsidRPr="006A3A21">
              <w:rPr>
                <w:i/>
                <w:iCs/>
                <w:sz w:val="20"/>
                <w:szCs w:val="20"/>
              </w:rPr>
              <w:t>N</w:t>
            </w:r>
            <w:r w:rsidR="00676E5E">
              <w:rPr>
                <w:i/>
                <w:iCs/>
                <w:sz w:val="20"/>
                <w:szCs w:val="20"/>
              </w:rPr>
              <w:t>ë</w:t>
            </w:r>
            <w:proofErr w:type="spellEnd"/>
            <w:r w:rsidRPr="006A3A21">
              <w:rPr>
                <w:i/>
                <w:iCs/>
                <w:sz w:val="20"/>
                <w:szCs w:val="20"/>
              </w:rPr>
              <w:t xml:space="preserve"> % </w:t>
            </w:r>
            <w:proofErr w:type="spellStart"/>
            <w:r w:rsidRPr="006A3A21">
              <w:rPr>
                <w:i/>
                <w:iCs/>
                <w:sz w:val="20"/>
                <w:szCs w:val="20"/>
              </w:rPr>
              <w:t>ndaj</w:t>
            </w:r>
            <w:proofErr w:type="spellEnd"/>
            <w:r w:rsidRPr="006A3A21">
              <w:rPr>
                <w:i/>
                <w:iCs/>
                <w:sz w:val="20"/>
                <w:szCs w:val="20"/>
              </w:rPr>
              <w:t xml:space="preserve"> </w:t>
            </w:r>
            <w:proofErr w:type="spellStart"/>
            <w:r w:rsidRPr="006A3A21">
              <w:rPr>
                <w:i/>
                <w:iCs/>
                <w:sz w:val="20"/>
                <w:szCs w:val="20"/>
              </w:rPr>
              <w:t>totalit</w:t>
            </w:r>
            <w:proofErr w:type="spellEnd"/>
            <w:r w:rsidRPr="006A3A21">
              <w:rPr>
                <w:i/>
                <w:iCs/>
                <w:sz w:val="20"/>
                <w:szCs w:val="20"/>
              </w:rPr>
              <w:t xml:space="preserve"> </w:t>
            </w:r>
            <w:proofErr w:type="spellStart"/>
            <w:r w:rsidRPr="006A3A21">
              <w:rPr>
                <w:i/>
                <w:iCs/>
                <w:sz w:val="20"/>
                <w:szCs w:val="20"/>
              </w:rPr>
              <w:t>t</w:t>
            </w:r>
            <w:r w:rsidR="00676E5E">
              <w:rPr>
                <w:i/>
                <w:iCs/>
                <w:sz w:val="20"/>
                <w:szCs w:val="20"/>
              </w:rPr>
              <w:t>ë</w:t>
            </w:r>
            <w:proofErr w:type="spellEnd"/>
            <w:r w:rsidRPr="006A3A21">
              <w:rPr>
                <w:i/>
                <w:iCs/>
                <w:sz w:val="20"/>
                <w:szCs w:val="20"/>
              </w:rPr>
              <w:t xml:space="preserve"> </w:t>
            </w:r>
            <w:proofErr w:type="spellStart"/>
            <w:r w:rsidRPr="006A3A21">
              <w:rPr>
                <w:i/>
                <w:iCs/>
                <w:sz w:val="20"/>
                <w:szCs w:val="20"/>
              </w:rPr>
              <w:t>buxhetit</w:t>
            </w:r>
            <w:proofErr w:type="spellEnd"/>
          </w:p>
        </w:tc>
        <w:tc>
          <w:tcPr>
            <w:tcW w:w="1096" w:type="dxa"/>
            <w:noWrap/>
          </w:tcPr>
          <w:p w14:paraId="511F2C91" w14:textId="7AF28D31" w:rsidR="00DC2ABC" w:rsidRPr="00DC2ABC" w:rsidRDefault="00DC2ABC" w:rsidP="00DC2ABC">
            <w:pPr>
              <w:jc w:val="center"/>
              <w:cnfStyle w:val="000000100000" w:firstRow="0" w:lastRow="0" w:firstColumn="0" w:lastColumn="0" w:oddVBand="0" w:evenVBand="0" w:oddHBand="1" w:evenHBand="0" w:firstRowFirstColumn="0" w:firstRowLastColumn="0" w:lastRowFirstColumn="0" w:lastRowLastColumn="0"/>
              <w:rPr>
                <w:b/>
                <w:bCs/>
                <w:i/>
                <w:sz w:val="20"/>
                <w:szCs w:val="20"/>
              </w:rPr>
            </w:pPr>
            <w:r w:rsidRPr="00DC2ABC">
              <w:rPr>
                <w:i/>
                <w:sz w:val="20"/>
                <w:szCs w:val="20"/>
              </w:rPr>
              <w:t>22</w:t>
            </w:r>
          </w:p>
        </w:tc>
        <w:tc>
          <w:tcPr>
            <w:tcW w:w="1096" w:type="dxa"/>
            <w:noWrap/>
          </w:tcPr>
          <w:p w14:paraId="33FD8CB2" w14:textId="461F77D4" w:rsidR="00DC2ABC" w:rsidRPr="00DC2ABC" w:rsidRDefault="00DC2ABC" w:rsidP="00DC2ABC">
            <w:pPr>
              <w:jc w:val="right"/>
              <w:cnfStyle w:val="000000100000" w:firstRow="0" w:lastRow="0" w:firstColumn="0" w:lastColumn="0" w:oddVBand="0" w:evenVBand="0" w:oddHBand="1" w:evenHBand="0" w:firstRowFirstColumn="0" w:firstRowLastColumn="0" w:lastRowFirstColumn="0" w:lastRowLastColumn="0"/>
              <w:rPr>
                <w:b/>
                <w:i/>
                <w:sz w:val="20"/>
                <w:szCs w:val="20"/>
              </w:rPr>
            </w:pPr>
            <w:r w:rsidRPr="00DC2ABC">
              <w:rPr>
                <w:i/>
                <w:sz w:val="20"/>
                <w:szCs w:val="20"/>
              </w:rPr>
              <w:t>20</w:t>
            </w:r>
          </w:p>
        </w:tc>
        <w:tc>
          <w:tcPr>
            <w:tcW w:w="1128" w:type="dxa"/>
            <w:noWrap/>
          </w:tcPr>
          <w:p w14:paraId="210B5039" w14:textId="4044D090" w:rsidR="00DC2ABC" w:rsidRPr="00DC2ABC" w:rsidRDefault="00DC2ABC" w:rsidP="00DC2ABC">
            <w:pPr>
              <w:jc w:val="right"/>
              <w:cnfStyle w:val="000000100000" w:firstRow="0" w:lastRow="0" w:firstColumn="0" w:lastColumn="0" w:oddVBand="0" w:evenVBand="0" w:oddHBand="1" w:evenHBand="0" w:firstRowFirstColumn="0" w:firstRowLastColumn="0" w:lastRowFirstColumn="0" w:lastRowLastColumn="0"/>
              <w:rPr>
                <w:i/>
                <w:sz w:val="20"/>
                <w:szCs w:val="20"/>
              </w:rPr>
            </w:pPr>
            <w:r w:rsidRPr="00DC2ABC">
              <w:rPr>
                <w:i/>
                <w:sz w:val="20"/>
                <w:szCs w:val="20"/>
              </w:rPr>
              <w:t>26</w:t>
            </w:r>
          </w:p>
        </w:tc>
        <w:tc>
          <w:tcPr>
            <w:tcW w:w="1134" w:type="dxa"/>
            <w:noWrap/>
          </w:tcPr>
          <w:p w14:paraId="4A116017" w14:textId="5F17F1E7" w:rsidR="00DC2ABC" w:rsidRPr="00DC2ABC" w:rsidRDefault="005B6CB3" w:rsidP="00DC2ABC">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31</w:t>
            </w:r>
          </w:p>
        </w:tc>
        <w:tc>
          <w:tcPr>
            <w:tcW w:w="1134" w:type="dxa"/>
          </w:tcPr>
          <w:p w14:paraId="17A033D7" w14:textId="0803FE62" w:rsidR="00DC2ABC" w:rsidRPr="00DC2ABC" w:rsidRDefault="00DC2ABC" w:rsidP="00DC2ABC">
            <w:pPr>
              <w:jc w:val="right"/>
              <w:cnfStyle w:val="000000100000" w:firstRow="0" w:lastRow="0" w:firstColumn="0" w:lastColumn="0" w:oddVBand="0" w:evenVBand="0" w:oddHBand="1" w:evenHBand="0" w:firstRowFirstColumn="0" w:firstRowLastColumn="0" w:lastRowFirstColumn="0" w:lastRowLastColumn="0"/>
              <w:rPr>
                <w:i/>
                <w:sz w:val="20"/>
                <w:szCs w:val="20"/>
              </w:rPr>
            </w:pPr>
            <w:r w:rsidRPr="00DC2ABC">
              <w:rPr>
                <w:i/>
                <w:sz w:val="20"/>
                <w:szCs w:val="20"/>
              </w:rPr>
              <w:t>32</w:t>
            </w:r>
          </w:p>
        </w:tc>
        <w:tc>
          <w:tcPr>
            <w:tcW w:w="1134" w:type="dxa"/>
          </w:tcPr>
          <w:p w14:paraId="77F17EA4" w14:textId="2C3B9E9E" w:rsidR="00DC2ABC" w:rsidRPr="00DC2ABC" w:rsidRDefault="005B6CB3" w:rsidP="00DC2ABC">
            <w:pPr>
              <w:jc w:val="right"/>
              <w:cnfStyle w:val="000000100000" w:firstRow="0" w:lastRow="0" w:firstColumn="0" w:lastColumn="0" w:oddVBand="0" w:evenVBand="0" w:oddHBand="1" w:evenHBand="0" w:firstRowFirstColumn="0" w:firstRowLastColumn="0" w:lastRowFirstColumn="0" w:lastRowLastColumn="0"/>
              <w:rPr>
                <w:i/>
                <w:sz w:val="20"/>
                <w:szCs w:val="20"/>
              </w:rPr>
            </w:pPr>
            <w:r>
              <w:rPr>
                <w:i/>
                <w:sz w:val="20"/>
                <w:szCs w:val="20"/>
              </w:rPr>
              <w:t>32</w:t>
            </w:r>
          </w:p>
        </w:tc>
      </w:tr>
    </w:tbl>
    <w:p w14:paraId="5F8CDEE6" w14:textId="77777777" w:rsidR="00DC2ABC" w:rsidRDefault="00DC2ABC" w:rsidP="003B29D0">
      <w:pPr>
        <w:autoSpaceDE w:val="0"/>
        <w:autoSpaceDN w:val="0"/>
        <w:adjustRightInd w:val="0"/>
        <w:spacing w:before="200" w:after="120"/>
        <w:jc w:val="both"/>
        <w:divId w:val="499348053"/>
        <w:rPr>
          <w:rFonts w:eastAsia="Times New Roman"/>
          <w:color w:val="000000"/>
          <w:lang w:val="sq-AL"/>
        </w:rPr>
      </w:pPr>
    </w:p>
    <w:p w14:paraId="5993DA93" w14:textId="7A10997D" w:rsidR="005B6CB3" w:rsidRDefault="005726CF" w:rsidP="003B29D0">
      <w:pPr>
        <w:autoSpaceDE w:val="0"/>
        <w:autoSpaceDN w:val="0"/>
        <w:adjustRightInd w:val="0"/>
        <w:spacing w:before="200" w:after="120"/>
        <w:jc w:val="both"/>
        <w:divId w:val="499348053"/>
        <w:rPr>
          <w:rFonts w:eastAsia="Times New Roman"/>
          <w:color w:val="000000"/>
          <w:lang w:val="sq-AL"/>
        </w:rPr>
      </w:pPr>
      <w:r w:rsidRPr="007002AC">
        <w:rPr>
          <w:rFonts w:eastAsia="Times New Roman"/>
          <w:color w:val="000000"/>
          <w:lang w:val="sq-AL"/>
        </w:rPr>
        <w:t>Ato kan</w:t>
      </w:r>
      <w:r w:rsidR="00FD5B03" w:rsidRPr="007002AC">
        <w:rPr>
          <w:rFonts w:eastAsia="Times New Roman"/>
          <w:color w:val="000000"/>
          <w:lang w:val="sq-AL"/>
        </w:rPr>
        <w:t>ë</w:t>
      </w:r>
      <w:r w:rsidRPr="007002AC">
        <w:rPr>
          <w:rFonts w:eastAsia="Times New Roman"/>
          <w:color w:val="000000"/>
          <w:lang w:val="sq-AL"/>
        </w:rPr>
        <w:t xml:space="preserve"> burim financimi t</w:t>
      </w:r>
      <w:r w:rsidR="00FD5B03" w:rsidRPr="007002AC">
        <w:rPr>
          <w:rFonts w:eastAsia="Times New Roman"/>
          <w:color w:val="000000"/>
          <w:lang w:val="sq-AL"/>
        </w:rPr>
        <w:t>ë</w:t>
      </w:r>
      <w:r w:rsidRPr="007002AC">
        <w:rPr>
          <w:rFonts w:eastAsia="Times New Roman"/>
          <w:color w:val="000000"/>
          <w:lang w:val="sq-AL"/>
        </w:rPr>
        <w:t xml:space="preserve"> ardhurat e veta t</w:t>
      </w:r>
      <w:r w:rsidR="00FD5B03" w:rsidRPr="007002AC">
        <w:rPr>
          <w:rFonts w:eastAsia="Times New Roman"/>
          <w:color w:val="000000"/>
          <w:lang w:val="sq-AL"/>
        </w:rPr>
        <w:t>ë</w:t>
      </w:r>
      <w:r w:rsidRPr="007002AC">
        <w:rPr>
          <w:rFonts w:eastAsia="Times New Roman"/>
          <w:color w:val="000000"/>
          <w:lang w:val="sq-AL"/>
        </w:rPr>
        <w:t xml:space="preserve"> Bashkis</w:t>
      </w:r>
      <w:r w:rsidR="0063732F" w:rsidRPr="007002AC">
        <w:rPr>
          <w:rFonts w:eastAsia="Times New Roman"/>
          <w:color w:val="000000"/>
          <w:lang w:val="sq-AL"/>
        </w:rPr>
        <w:t>ë</w:t>
      </w:r>
      <w:r w:rsidRPr="007002AC">
        <w:rPr>
          <w:rFonts w:eastAsia="Times New Roman"/>
          <w:color w:val="000000"/>
          <w:lang w:val="sq-AL"/>
        </w:rPr>
        <w:t xml:space="preserve">. </w:t>
      </w:r>
      <w:r w:rsidR="00DC2ABC">
        <w:rPr>
          <w:rFonts w:eastAsia="Times New Roman"/>
          <w:color w:val="000000"/>
          <w:lang w:val="sq-AL"/>
        </w:rPr>
        <w:t>P</w:t>
      </w:r>
      <w:r w:rsidR="00676E5E">
        <w:rPr>
          <w:rFonts w:eastAsia="Times New Roman"/>
          <w:color w:val="000000"/>
          <w:lang w:val="sq-AL"/>
        </w:rPr>
        <w:t>ë</w:t>
      </w:r>
      <w:r w:rsidR="00DC2ABC">
        <w:rPr>
          <w:rFonts w:eastAsia="Times New Roman"/>
          <w:color w:val="000000"/>
          <w:lang w:val="sq-AL"/>
        </w:rPr>
        <w:t>r vi</w:t>
      </w:r>
      <w:r w:rsidR="005B6CB3">
        <w:rPr>
          <w:rFonts w:eastAsia="Times New Roman"/>
          <w:color w:val="000000"/>
          <w:lang w:val="sq-AL"/>
        </w:rPr>
        <w:t>tin 2024 to jan</w:t>
      </w:r>
      <w:r w:rsidR="00676E5E">
        <w:rPr>
          <w:rFonts w:eastAsia="Times New Roman"/>
          <w:color w:val="000000"/>
          <w:lang w:val="sq-AL"/>
        </w:rPr>
        <w:t>ë</w:t>
      </w:r>
      <w:r w:rsidR="005B6CB3">
        <w:rPr>
          <w:rFonts w:eastAsia="Times New Roman"/>
          <w:color w:val="000000"/>
          <w:lang w:val="sq-AL"/>
        </w:rPr>
        <w:t xml:space="preserve"> planifikuar 37% m</w:t>
      </w:r>
      <w:r w:rsidR="00676E5E">
        <w:rPr>
          <w:rFonts w:eastAsia="Times New Roman"/>
          <w:color w:val="000000"/>
          <w:lang w:val="sq-AL"/>
        </w:rPr>
        <w:t>ë</w:t>
      </w:r>
      <w:r w:rsidR="005B6CB3">
        <w:rPr>
          <w:rFonts w:eastAsia="Times New Roman"/>
          <w:color w:val="000000"/>
          <w:lang w:val="sq-AL"/>
        </w:rPr>
        <w:t xml:space="preserve"> t</w:t>
      </w:r>
      <w:r w:rsidR="00676E5E">
        <w:rPr>
          <w:rFonts w:eastAsia="Times New Roman"/>
          <w:color w:val="000000"/>
          <w:lang w:val="sq-AL"/>
        </w:rPr>
        <w:t>ë</w:t>
      </w:r>
      <w:r w:rsidR="005B6CB3">
        <w:rPr>
          <w:rFonts w:eastAsia="Times New Roman"/>
          <w:color w:val="000000"/>
          <w:lang w:val="sq-AL"/>
        </w:rPr>
        <w:t xml:space="preserve"> larta se </w:t>
      </w:r>
      <w:r w:rsidR="003669E2">
        <w:rPr>
          <w:rFonts w:eastAsia="Times New Roman"/>
          <w:color w:val="000000"/>
          <w:lang w:val="sq-AL"/>
        </w:rPr>
        <w:t xml:space="preserve">plani i </w:t>
      </w:r>
      <w:r w:rsidR="005B6CB3">
        <w:rPr>
          <w:rFonts w:eastAsia="Times New Roman"/>
          <w:color w:val="000000"/>
          <w:lang w:val="sq-AL"/>
        </w:rPr>
        <w:t>viti</w:t>
      </w:r>
      <w:r w:rsidR="003669E2">
        <w:rPr>
          <w:rFonts w:eastAsia="Times New Roman"/>
          <w:color w:val="000000"/>
          <w:lang w:val="sq-AL"/>
        </w:rPr>
        <w:t>t</w:t>
      </w:r>
      <w:r w:rsidR="005B6CB3">
        <w:rPr>
          <w:rFonts w:eastAsia="Times New Roman"/>
          <w:color w:val="000000"/>
          <w:lang w:val="sq-AL"/>
        </w:rPr>
        <w:t xml:space="preserve"> 202</w:t>
      </w:r>
      <w:r w:rsidR="003669E2">
        <w:rPr>
          <w:rFonts w:eastAsia="Times New Roman"/>
          <w:color w:val="000000"/>
          <w:lang w:val="sq-AL"/>
        </w:rPr>
        <w:t>3</w:t>
      </w:r>
      <w:r w:rsidR="005B6CB3">
        <w:rPr>
          <w:rFonts w:eastAsia="Times New Roman"/>
          <w:color w:val="000000"/>
          <w:lang w:val="sq-AL"/>
        </w:rPr>
        <w:t xml:space="preserve">. </w:t>
      </w:r>
      <w:r w:rsidRPr="007002AC">
        <w:rPr>
          <w:rFonts w:eastAsia="Times New Roman"/>
          <w:color w:val="000000"/>
          <w:lang w:val="sq-AL"/>
        </w:rPr>
        <w:t>Në planifikimin e investimeve për vitin 202</w:t>
      </w:r>
      <w:r w:rsidR="00447AEA" w:rsidRPr="007002AC">
        <w:rPr>
          <w:rFonts w:eastAsia="Times New Roman"/>
          <w:color w:val="000000"/>
          <w:lang w:val="sq-AL"/>
        </w:rPr>
        <w:t>4</w:t>
      </w:r>
      <w:r w:rsidRPr="007002AC">
        <w:rPr>
          <w:rFonts w:eastAsia="Times New Roman"/>
          <w:color w:val="000000"/>
          <w:lang w:val="sq-AL"/>
        </w:rPr>
        <w:t xml:space="preserve"> janë mbajtur në konsideratë të gjitha detyrimet kontraktuale për projektet e investimeve n</w:t>
      </w:r>
      <w:r w:rsidR="00FD5B03" w:rsidRPr="007002AC">
        <w:rPr>
          <w:rFonts w:eastAsia="Times New Roman"/>
          <w:color w:val="000000"/>
          <w:lang w:val="sq-AL"/>
        </w:rPr>
        <w:t>ë</w:t>
      </w:r>
      <w:r w:rsidRPr="007002AC">
        <w:rPr>
          <w:rFonts w:eastAsia="Times New Roman"/>
          <w:color w:val="000000"/>
          <w:lang w:val="sq-AL"/>
        </w:rPr>
        <w:t xml:space="preserve"> vazhdim.</w:t>
      </w:r>
      <w:r w:rsidR="00751C19" w:rsidRPr="007002AC">
        <w:rPr>
          <w:rFonts w:eastAsia="Times New Roman"/>
          <w:color w:val="000000"/>
          <w:lang w:val="sq-AL"/>
        </w:rPr>
        <w:t xml:space="preserve"> </w:t>
      </w:r>
    </w:p>
    <w:p w14:paraId="247479C9" w14:textId="347B2BC7" w:rsidR="001A7C69" w:rsidRDefault="005B6CB3" w:rsidP="003B29D0">
      <w:pPr>
        <w:autoSpaceDE w:val="0"/>
        <w:autoSpaceDN w:val="0"/>
        <w:adjustRightInd w:val="0"/>
        <w:spacing w:before="200" w:after="120"/>
        <w:jc w:val="both"/>
        <w:divId w:val="499348053"/>
        <w:rPr>
          <w:rFonts w:eastAsia="Times New Roman"/>
          <w:color w:val="000000"/>
          <w:lang w:val="sq-AL"/>
        </w:rPr>
      </w:pPr>
      <w:r>
        <w:rPr>
          <w:rFonts w:eastAsia="Times New Roman"/>
          <w:color w:val="000000"/>
          <w:lang w:val="sq-AL"/>
        </w:rPr>
        <w:t>Investimet n</w:t>
      </w:r>
      <w:r w:rsidR="00676E5E">
        <w:rPr>
          <w:rFonts w:eastAsia="Times New Roman"/>
          <w:color w:val="000000"/>
          <w:lang w:val="sq-AL"/>
        </w:rPr>
        <w:t>ë</w:t>
      </w:r>
      <w:r>
        <w:rPr>
          <w:rFonts w:eastAsia="Times New Roman"/>
          <w:color w:val="000000"/>
          <w:lang w:val="sq-AL"/>
        </w:rPr>
        <w:t xml:space="preserve"> vazhdim nga viti 2023 </w:t>
      </w:r>
      <w:r w:rsidR="00AC1F61">
        <w:rPr>
          <w:rFonts w:eastAsia="Times New Roman"/>
          <w:color w:val="000000"/>
          <w:lang w:val="sq-AL"/>
        </w:rPr>
        <w:t>kapin vler</w:t>
      </w:r>
      <w:r w:rsidR="00676E5E">
        <w:rPr>
          <w:rFonts w:eastAsia="Times New Roman"/>
          <w:color w:val="000000"/>
          <w:lang w:val="sq-AL"/>
        </w:rPr>
        <w:t>ë</w:t>
      </w:r>
      <w:r w:rsidR="00AC1F61">
        <w:rPr>
          <w:rFonts w:eastAsia="Times New Roman"/>
          <w:color w:val="000000"/>
          <w:lang w:val="sq-AL"/>
        </w:rPr>
        <w:t xml:space="preserve">n </w:t>
      </w:r>
      <w:r w:rsidR="0063440D" w:rsidRPr="0063440D">
        <w:rPr>
          <w:rFonts w:eastAsia="Times New Roman"/>
          <w:color w:val="000000"/>
          <w:lang w:val="sq-AL"/>
        </w:rPr>
        <w:t>370,342</w:t>
      </w:r>
      <w:r w:rsidR="00AC1F61">
        <w:rPr>
          <w:rFonts w:eastAsia="Times New Roman"/>
          <w:color w:val="000000"/>
          <w:lang w:val="sq-AL"/>
        </w:rPr>
        <w:t xml:space="preserve"> mij</w:t>
      </w:r>
      <w:r w:rsidR="00676E5E">
        <w:rPr>
          <w:rFonts w:eastAsia="Times New Roman"/>
          <w:color w:val="000000"/>
          <w:lang w:val="sq-AL"/>
        </w:rPr>
        <w:t>ë</w:t>
      </w:r>
      <w:r w:rsidR="00AC1F61">
        <w:rPr>
          <w:rFonts w:eastAsia="Times New Roman"/>
          <w:color w:val="000000"/>
          <w:lang w:val="sq-AL"/>
        </w:rPr>
        <w:t xml:space="preserve"> lek</w:t>
      </w:r>
      <w:r w:rsidR="00676E5E">
        <w:rPr>
          <w:rFonts w:eastAsia="Times New Roman"/>
          <w:color w:val="000000"/>
          <w:lang w:val="sq-AL"/>
        </w:rPr>
        <w:t>ë</w:t>
      </w:r>
      <w:r w:rsidR="00AC1F61">
        <w:rPr>
          <w:rFonts w:eastAsia="Times New Roman"/>
          <w:color w:val="000000"/>
          <w:lang w:val="sq-AL"/>
        </w:rPr>
        <w:t>.</w:t>
      </w:r>
      <w:r w:rsidR="0063440D">
        <w:rPr>
          <w:rFonts w:eastAsia="Times New Roman"/>
          <w:color w:val="000000"/>
          <w:lang w:val="sq-AL"/>
        </w:rPr>
        <w:t xml:space="preserve"> Ato janë kontrata të lidhura për 6 objekte. </w:t>
      </w:r>
    </w:p>
    <w:p w14:paraId="5599CA98" w14:textId="63C63608" w:rsidR="001A7C69" w:rsidRDefault="007263AF" w:rsidP="005726CF">
      <w:pPr>
        <w:autoSpaceDE w:val="0"/>
        <w:autoSpaceDN w:val="0"/>
        <w:adjustRightInd w:val="0"/>
        <w:spacing w:before="200" w:after="120"/>
        <w:divId w:val="499348053"/>
        <w:rPr>
          <w:rFonts w:eastAsia="Times New Roman"/>
          <w:color w:val="000000"/>
          <w:lang w:val="sq-AL"/>
        </w:rPr>
      </w:pPr>
      <w:r>
        <w:rPr>
          <w:rFonts w:eastAsia="Times New Roman"/>
          <w:color w:val="000000"/>
          <w:lang w:val="sq-AL"/>
        </w:rPr>
        <w:t>Shpenzimet kapitale jan</w:t>
      </w:r>
      <w:r w:rsidR="00676E5E">
        <w:rPr>
          <w:rFonts w:eastAsia="Times New Roman"/>
          <w:color w:val="000000"/>
          <w:lang w:val="sq-AL"/>
        </w:rPr>
        <w:t>ë</w:t>
      </w:r>
      <w:r>
        <w:rPr>
          <w:rFonts w:eastAsia="Times New Roman"/>
          <w:color w:val="000000"/>
          <w:lang w:val="sq-AL"/>
        </w:rPr>
        <w:t xml:space="preserve"> t</w:t>
      </w:r>
      <w:r w:rsidR="00676E5E">
        <w:rPr>
          <w:rFonts w:eastAsia="Times New Roman"/>
          <w:color w:val="000000"/>
          <w:lang w:val="sq-AL"/>
        </w:rPr>
        <w:t>ë</w:t>
      </w:r>
      <w:r>
        <w:rPr>
          <w:rFonts w:eastAsia="Times New Roman"/>
          <w:color w:val="000000"/>
          <w:lang w:val="sq-AL"/>
        </w:rPr>
        <w:t xml:space="preserve"> shp</w:t>
      </w:r>
      <w:r w:rsidR="00676E5E">
        <w:rPr>
          <w:rFonts w:eastAsia="Times New Roman"/>
          <w:color w:val="000000"/>
          <w:lang w:val="sq-AL"/>
        </w:rPr>
        <w:t>ë</w:t>
      </w:r>
      <w:r>
        <w:rPr>
          <w:rFonts w:eastAsia="Times New Roman"/>
          <w:color w:val="000000"/>
          <w:lang w:val="sq-AL"/>
        </w:rPr>
        <w:t>rndara n</w:t>
      </w:r>
      <w:r w:rsidR="00676E5E">
        <w:rPr>
          <w:rFonts w:eastAsia="Times New Roman"/>
          <w:color w:val="000000"/>
          <w:lang w:val="sq-AL"/>
        </w:rPr>
        <w:t>ë</w:t>
      </w:r>
      <w:r>
        <w:rPr>
          <w:rFonts w:eastAsia="Times New Roman"/>
          <w:color w:val="000000"/>
          <w:lang w:val="sq-AL"/>
        </w:rPr>
        <w:t xml:space="preserve"> </w:t>
      </w:r>
      <w:r w:rsidR="00AC1F61">
        <w:rPr>
          <w:rFonts w:eastAsia="Times New Roman"/>
          <w:color w:val="000000"/>
          <w:lang w:val="sq-AL"/>
        </w:rPr>
        <w:t>12 programe buxhetore dhe sipas programeve ato paraqiten si n</w:t>
      </w:r>
      <w:r w:rsidR="00676E5E">
        <w:rPr>
          <w:rFonts w:eastAsia="Times New Roman"/>
          <w:color w:val="000000"/>
          <w:lang w:val="sq-AL"/>
        </w:rPr>
        <w:t>ë</w:t>
      </w:r>
      <w:r w:rsidR="00AC1F61">
        <w:rPr>
          <w:rFonts w:eastAsia="Times New Roman"/>
          <w:color w:val="000000"/>
          <w:lang w:val="sq-AL"/>
        </w:rPr>
        <w:t xml:space="preserve"> tabel</w:t>
      </w:r>
      <w:r w:rsidR="00676E5E">
        <w:rPr>
          <w:rFonts w:eastAsia="Times New Roman"/>
          <w:color w:val="000000"/>
          <w:lang w:val="sq-AL"/>
        </w:rPr>
        <w:t>ë</w:t>
      </w:r>
      <w:r w:rsidR="00AC1F61">
        <w:rPr>
          <w:rFonts w:eastAsia="Times New Roman"/>
          <w:color w:val="000000"/>
          <w:lang w:val="sq-AL"/>
        </w:rPr>
        <w:t>n e m</w:t>
      </w:r>
      <w:r w:rsidR="00676E5E">
        <w:rPr>
          <w:rFonts w:eastAsia="Times New Roman"/>
          <w:color w:val="000000"/>
          <w:lang w:val="sq-AL"/>
        </w:rPr>
        <w:t>ë</w:t>
      </w:r>
      <w:r w:rsidR="00AC1F61">
        <w:rPr>
          <w:rFonts w:eastAsia="Times New Roman"/>
          <w:color w:val="000000"/>
          <w:lang w:val="sq-AL"/>
        </w:rPr>
        <w:t>posht</w:t>
      </w:r>
      <w:r w:rsidR="00676E5E">
        <w:rPr>
          <w:rFonts w:eastAsia="Times New Roman"/>
          <w:color w:val="000000"/>
          <w:lang w:val="sq-AL"/>
        </w:rPr>
        <w:t>ë</w:t>
      </w:r>
      <w:r w:rsidR="00AC1F61">
        <w:rPr>
          <w:rFonts w:eastAsia="Times New Roman"/>
          <w:color w:val="000000"/>
          <w:lang w:val="sq-AL"/>
        </w:rPr>
        <w:t>me:</w:t>
      </w:r>
    </w:p>
    <w:p w14:paraId="0B3EE663" w14:textId="7E645235" w:rsidR="00DB2F59" w:rsidRPr="009F0918" w:rsidRDefault="00F06AC8" w:rsidP="005726CF">
      <w:pPr>
        <w:autoSpaceDE w:val="0"/>
        <w:autoSpaceDN w:val="0"/>
        <w:adjustRightInd w:val="0"/>
        <w:spacing w:before="200" w:after="120"/>
        <w:divId w:val="499348053"/>
        <w:rPr>
          <w:rFonts w:eastAsia="Times New Roman"/>
          <w:i/>
          <w:iCs/>
          <w:color w:val="000000"/>
          <w:lang w:val="sq-AL"/>
        </w:rPr>
      </w:pP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Pr>
          <w:rFonts w:eastAsia="Times New Roman"/>
          <w:color w:val="000000"/>
          <w:lang w:val="sq-AL"/>
        </w:rPr>
        <w:tab/>
      </w:r>
      <w:r w:rsidR="007263AF">
        <w:rPr>
          <w:rFonts w:eastAsia="Times New Roman"/>
          <w:i/>
          <w:iCs/>
          <w:color w:val="000000"/>
          <w:lang w:val="sq-AL"/>
        </w:rPr>
        <w:t>N</w:t>
      </w:r>
      <w:r w:rsidR="00676E5E">
        <w:rPr>
          <w:rFonts w:eastAsia="Times New Roman"/>
          <w:i/>
          <w:iCs/>
          <w:color w:val="000000"/>
          <w:lang w:val="sq-AL"/>
        </w:rPr>
        <w:t>ë</w:t>
      </w:r>
      <w:r w:rsidR="007263AF">
        <w:rPr>
          <w:rFonts w:eastAsia="Times New Roman"/>
          <w:i/>
          <w:iCs/>
          <w:color w:val="000000"/>
          <w:lang w:val="sq-AL"/>
        </w:rPr>
        <w:t xml:space="preserve"> </w:t>
      </w:r>
      <w:r w:rsidRPr="009F0918">
        <w:rPr>
          <w:rFonts w:eastAsia="Times New Roman"/>
          <w:i/>
          <w:iCs/>
          <w:color w:val="000000"/>
          <w:lang w:val="sq-AL"/>
        </w:rPr>
        <w:t>lek</w:t>
      </w:r>
      <w:r w:rsidR="009F0918">
        <w:rPr>
          <w:rFonts w:eastAsia="Times New Roman"/>
          <w:i/>
          <w:iCs/>
          <w:color w:val="000000"/>
          <w:lang w:val="sq-AL"/>
        </w:rPr>
        <w:t>ë</w:t>
      </w:r>
    </w:p>
    <w:tbl>
      <w:tblPr>
        <w:tblW w:w="11535" w:type="dxa"/>
        <w:tblInd w:w="-1180" w:type="dxa"/>
        <w:tblLayout w:type="fixed"/>
        <w:tblLook w:val="04A0" w:firstRow="1" w:lastRow="0" w:firstColumn="1" w:lastColumn="0" w:noHBand="0" w:noVBand="1"/>
      </w:tblPr>
      <w:tblGrid>
        <w:gridCol w:w="810"/>
        <w:gridCol w:w="3274"/>
        <w:gridCol w:w="1320"/>
        <w:gridCol w:w="1180"/>
        <w:gridCol w:w="1160"/>
        <w:gridCol w:w="1280"/>
        <w:gridCol w:w="1251"/>
        <w:gridCol w:w="1260"/>
      </w:tblGrid>
      <w:tr w:rsidR="00AC1F61" w:rsidRPr="007263AF" w14:paraId="33507908" w14:textId="77777777" w:rsidTr="00AC1F61">
        <w:trPr>
          <w:divId w:val="499348053"/>
          <w:trHeight w:val="645"/>
        </w:trPr>
        <w:tc>
          <w:tcPr>
            <w:tcW w:w="810"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75926D22" w14:textId="77777777" w:rsidR="007263AF" w:rsidRPr="007263AF" w:rsidRDefault="007263AF" w:rsidP="007263AF">
            <w:pPr>
              <w:rPr>
                <w:rFonts w:eastAsia="Times New Roman"/>
                <w:b/>
                <w:bCs/>
                <w:sz w:val="18"/>
                <w:szCs w:val="18"/>
              </w:rPr>
            </w:pPr>
            <w:proofErr w:type="spellStart"/>
            <w:r w:rsidRPr="007263AF">
              <w:rPr>
                <w:rFonts w:eastAsia="Times New Roman"/>
                <w:b/>
                <w:bCs/>
                <w:sz w:val="18"/>
                <w:szCs w:val="18"/>
              </w:rPr>
              <w:t>Kod</w:t>
            </w:r>
            <w:proofErr w:type="spellEnd"/>
            <w:r w:rsidRPr="007263AF">
              <w:rPr>
                <w:rFonts w:eastAsia="Times New Roman"/>
                <w:b/>
                <w:bCs/>
                <w:sz w:val="18"/>
                <w:szCs w:val="18"/>
              </w:rPr>
              <w:t xml:space="preserve"> </w:t>
            </w:r>
            <w:r w:rsidRPr="007263AF">
              <w:rPr>
                <w:rFonts w:eastAsia="Times New Roman"/>
                <w:b/>
                <w:bCs/>
                <w:sz w:val="18"/>
                <w:szCs w:val="18"/>
              </w:rPr>
              <w:br/>
            </w:r>
            <w:proofErr w:type="spellStart"/>
            <w:r w:rsidRPr="007263AF">
              <w:rPr>
                <w:rFonts w:eastAsia="Times New Roman"/>
                <w:b/>
                <w:bCs/>
                <w:sz w:val="18"/>
                <w:szCs w:val="18"/>
              </w:rPr>
              <w:t>Programi</w:t>
            </w:r>
            <w:proofErr w:type="spellEnd"/>
          </w:p>
        </w:tc>
        <w:tc>
          <w:tcPr>
            <w:tcW w:w="3274" w:type="dxa"/>
            <w:tcBorders>
              <w:top w:val="single" w:sz="8" w:space="0" w:color="auto"/>
              <w:left w:val="nil"/>
              <w:bottom w:val="single" w:sz="8" w:space="0" w:color="auto"/>
              <w:right w:val="single" w:sz="4" w:space="0" w:color="auto"/>
            </w:tcBorders>
            <w:shd w:val="clear" w:color="000000" w:fill="D9D9D9"/>
            <w:vAlign w:val="center"/>
            <w:hideMark/>
          </w:tcPr>
          <w:p w14:paraId="0D71B8C0" w14:textId="77777777" w:rsidR="007263AF" w:rsidRPr="007263AF" w:rsidRDefault="007263AF" w:rsidP="007263AF">
            <w:pPr>
              <w:jc w:val="center"/>
              <w:rPr>
                <w:rFonts w:eastAsia="Times New Roman"/>
                <w:b/>
                <w:bCs/>
                <w:sz w:val="18"/>
                <w:szCs w:val="18"/>
              </w:rPr>
            </w:pPr>
            <w:proofErr w:type="spellStart"/>
            <w:r w:rsidRPr="007263AF">
              <w:rPr>
                <w:rFonts w:eastAsia="Times New Roman"/>
                <w:b/>
                <w:bCs/>
                <w:sz w:val="18"/>
                <w:szCs w:val="18"/>
              </w:rPr>
              <w:t>Programi</w:t>
            </w:r>
            <w:proofErr w:type="spellEnd"/>
          </w:p>
        </w:tc>
        <w:tc>
          <w:tcPr>
            <w:tcW w:w="1320" w:type="dxa"/>
            <w:tcBorders>
              <w:top w:val="single" w:sz="8" w:space="0" w:color="auto"/>
              <w:left w:val="nil"/>
              <w:bottom w:val="single" w:sz="8" w:space="0" w:color="auto"/>
              <w:right w:val="single" w:sz="4" w:space="0" w:color="auto"/>
            </w:tcBorders>
            <w:shd w:val="clear" w:color="000000" w:fill="D9D9D9"/>
            <w:vAlign w:val="center"/>
            <w:hideMark/>
          </w:tcPr>
          <w:p w14:paraId="5EC959EA" w14:textId="77777777" w:rsidR="007263AF" w:rsidRPr="00F43F94" w:rsidRDefault="007263AF" w:rsidP="007263AF">
            <w:pPr>
              <w:jc w:val="center"/>
              <w:rPr>
                <w:rFonts w:eastAsia="Times New Roman"/>
                <w:b/>
                <w:bCs/>
                <w:sz w:val="18"/>
                <w:szCs w:val="18"/>
                <w:lang w:val="it-IT"/>
              </w:rPr>
            </w:pPr>
            <w:r w:rsidRPr="00F43F94">
              <w:rPr>
                <w:rFonts w:eastAsia="Times New Roman"/>
                <w:b/>
                <w:bCs/>
                <w:sz w:val="18"/>
                <w:szCs w:val="18"/>
                <w:lang w:val="it-IT"/>
              </w:rPr>
              <w:t xml:space="preserve"> Kosto  e plotë e projektit </w:t>
            </w:r>
          </w:p>
        </w:tc>
        <w:tc>
          <w:tcPr>
            <w:tcW w:w="1180" w:type="dxa"/>
            <w:tcBorders>
              <w:top w:val="single" w:sz="8" w:space="0" w:color="auto"/>
              <w:left w:val="nil"/>
              <w:bottom w:val="single" w:sz="8" w:space="0" w:color="auto"/>
              <w:right w:val="single" w:sz="4" w:space="0" w:color="auto"/>
            </w:tcBorders>
            <w:shd w:val="clear" w:color="000000" w:fill="D0CECE"/>
            <w:vAlign w:val="center"/>
            <w:hideMark/>
          </w:tcPr>
          <w:p w14:paraId="6D8B60BD" w14:textId="77777777" w:rsidR="007263AF" w:rsidRPr="007263AF" w:rsidRDefault="007263AF" w:rsidP="007263AF">
            <w:pPr>
              <w:jc w:val="center"/>
              <w:rPr>
                <w:rFonts w:eastAsia="Times New Roman"/>
                <w:b/>
                <w:bCs/>
                <w:sz w:val="18"/>
                <w:szCs w:val="18"/>
              </w:rPr>
            </w:pPr>
            <w:r w:rsidRPr="007263AF">
              <w:rPr>
                <w:rFonts w:eastAsia="Times New Roman"/>
                <w:b/>
                <w:bCs/>
                <w:sz w:val="18"/>
                <w:szCs w:val="18"/>
              </w:rPr>
              <w:t xml:space="preserve">Vlera e </w:t>
            </w:r>
            <w:proofErr w:type="spellStart"/>
            <w:r w:rsidRPr="007263AF">
              <w:rPr>
                <w:rFonts w:eastAsia="Times New Roman"/>
                <w:b/>
                <w:bCs/>
                <w:sz w:val="18"/>
                <w:szCs w:val="18"/>
              </w:rPr>
              <w:t>kontratës</w:t>
            </w:r>
            <w:proofErr w:type="spellEnd"/>
          </w:p>
        </w:tc>
        <w:tc>
          <w:tcPr>
            <w:tcW w:w="1160" w:type="dxa"/>
            <w:tcBorders>
              <w:top w:val="single" w:sz="8" w:space="0" w:color="auto"/>
              <w:left w:val="nil"/>
              <w:bottom w:val="single" w:sz="8" w:space="0" w:color="auto"/>
              <w:right w:val="single" w:sz="4" w:space="0" w:color="auto"/>
            </w:tcBorders>
            <w:shd w:val="clear" w:color="000000" w:fill="D0CECE"/>
            <w:vAlign w:val="center"/>
            <w:hideMark/>
          </w:tcPr>
          <w:p w14:paraId="170B20BC" w14:textId="77777777" w:rsidR="007263AF" w:rsidRPr="007263AF" w:rsidRDefault="007263AF" w:rsidP="007263AF">
            <w:pPr>
              <w:jc w:val="center"/>
              <w:rPr>
                <w:rFonts w:eastAsia="Times New Roman"/>
                <w:b/>
                <w:bCs/>
                <w:sz w:val="18"/>
                <w:szCs w:val="18"/>
              </w:rPr>
            </w:pPr>
            <w:proofErr w:type="spellStart"/>
            <w:proofErr w:type="gramStart"/>
            <w:r w:rsidRPr="007263AF">
              <w:rPr>
                <w:rFonts w:eastAsia="Times New Roman"/>
                <w:b/>
                <w:bCs/>
                <w:sz w:val="18"/>
                <w:szCs w:val="18"/>
              </w:rPr>
              <w:t>Financimi</w:t>
            </w:r>
            <w:proofErr w:type="spellEnd"/>
            <w:r w:rsidRPr="007263AF">
              <w:rPr>
                <w:rFonts w:eastAsia="Times New Roman"/>
                <w:b/>
                <w:bCs/>
                <w:sz w:val="18"/>
                <w:szCs w:val="18"/>
              </w:rPr>
              <w:t xml:space="preserve">  2023</w:t>
            </w:r>
            <w:proofErr w:type="gramEnd"/>
            <w:r w:rsidRPr="007263AF">
              <w:rPr>
                <w:rFonts w:eastAsia="Times New Roman"/>
                <w:b/>
                <w:bCs/>
                <w:sz w:val="18"/>
                <w:szCs w:val="18"/>
              </w:rPr>
              <w:t xml:space="preserve"> </w:t>
            </w:r>
          </w:p>
        </w:tc>
        <w:tc>
          <w:tcPr>
            <w:tcW w:w="1280" w:type="dxa"/>
            <w:tcBorders>
              <w:top w:val="single" w:sz="8" w:space="0" w:color="auto"/>
              <w:left w:val="nil"/>
              <w:bottom w:val="single" w:sz="8" w:space="0" w:color="auto"/>
              <w:right w:val="single" w:sz="4" w:space="0" w:color="auto"/>
            </w:tcBorders>
            <w:shd w:val="clear" w:color="000000" w:fill="D0CECE"/>
            <w:vAlign w:val="center"/>
            <w:hideMark/>
          </w:tcPr>
          <w:p w14:paraId="20F37955" w14:textId="77777777" w:rsidR="007263AF" w:rsidRPr="007263AF" w:rsidRDefault="007263AF" w:rsidP="007263AF">
            <w:pPr>
              <w:jc w:val="center"/>
              <w:rPr>
                <w:rFonts w:eastAsia="Times New Roman"/>
                <w:b/>
                <w:bCs/>
                <w:sz w:val="18"/>
                <w:szCs w:val="18"/>
              </w:rPr>
            </w:pPr>
            <w:proofErr w:type="spellStart"/>
            <w:r w:rsidRPr="007263AF">
              <w:rPr>
                <w:rFonts w:eastAsia="Times New Roman"/>
                <w:b/>
                <w:bCs/>
                <w:sz w:val="18"/>
                <w:szCs w:val="18"/>
              </w:rPr>
              <w:t>Parashikimi</w:t>
            </w:r>
            <w:proofErr w:type="spellEnd"/>
            <w:r w:rsidRPr="007263AF">
              <w:rPr>
                <w:rFonts w:eastAsia="Times New Roman"/>
                <w:b/>
                <w:bCs/>
                <w:sz w:val="18"/>
                <w:szCs w:val="18"/>
              </w:rPr>
              <w:t xml:space="preserve"> 2024</w:t>
            </w:r>
          </w:p>
        </w:tc>
        <w:tc>
          <w:tcPr>
            <w:tcW w:w="1251" w:type="dxa"/>
            <w:tcBorders>
              <w:top w:val="single" w:sz="8" w:space="0" w:color="auto"/>
              <w:left w:val="nil"/>
              <w:bottom w:val="single" w:sz="8" w:space="0" w:color="auto"/>
              <w:right w:val="single" w:sz="4" w:space="0" w:color="auto"/>
            </w:tcBorders>
            <w:shd w:val="clear" w:color="000000" w:fill="D0CECE"/>
            <w:vAlign w:val="center"/>
            <w:hideMark/>
          </w:tcPr>
          <w:p w14:paraId="37826BB9" w14:textId="77777777" w:rsidR="007263AF" w:rsidRPr="007263AF" w:rsidRDefault="007263AF" w:rsidP="007263AF">
            <w:pPr>
              <w:jc w:val="center"/>
              <w:rPr>
                <w:rFonts w:eastAsia="Times New Roman"/>
                <w:b/>
                <w:bCs/>
                <w:sz w:val="18"/>
                <w:szCs w:val="18"/>
              </w:rPr>
            </w:pPr>
            <w:proofErr w:type="spellStart"/>
            <w:r w:rsidRPr="007263AF">
              <w:rPr>
                <w:rFonts w:eastAsia="Times New Roman"/>
                <w:b/>
                <w:bCs/>
                <w:sz w:val="18"/>
                <w:szCs w:val="18"/>
              </w:rPr>
              <w:t>Parashikimi</w:t>
            </w:r>
            <w:proofErr w:type="spellEnd"/>
            <w:r w:rsidRPr="007263AF">
              <w:rPr>
                <w:rFonts w:eastAsia="Times New Roman"/>
                <w:b/>
                <w:bCs/>
                <w:sz w:val="18"/>
                <w:szCs w:val="18"/>
              </w:rPr>
              <w:t xml:space="preserve"> 2025</w:t>
            </w:r>
          </w:p>
        </w:tc>
        <w:tc>
          <w:tcPr>
            <w:tcW w:w="1260" w:type="dxa"/>
            <w:tcBorders>
              <w:top w:val="single" w:sz="8" w:space="0" w:color="auto"/>
              <w:left w:val="nil"/>
              <w:bottom w:val="single" w:sz="8" w:space="0" w:color="auto"/>
              <w:right w:val="single" w:sz="8" w:space="0" w:color="auto"/>
            </w:tcBorders>
            <w:shd w:val="clear" w:color="000000" w:fill="D0CECE"/>
            <w:vAlign w:val="center"/>
            <w:hideMark/>
          </w:tcPr>
          <w:p w14:paraId="216B7ABD" w14:textId="77777777" w:rsidR="007263AF" w:rsidRPr="007263AF" w:rsidRDefault="007263AF" w:rsidP="007263AF">
            <w:pPr>
              <w:jc w:val="center"/>
              <w:rPr>
                <w:rFonts w:eastAsia="Times New Roman"/>
                <w:b/>
                <w:bCs/>
                <w:sz w:val="18"/>
                <w:szCs w:val="18"/>
              </w:rPr>
            </w:pPr>
            <w:proofErr w:type="spellStart"/>
            <w:r w:rsidRPr="007263AF">
              <w:rPr>
                <w:rFonts w:eastAsia="Times New Roman"/>
                <w:b/>
                <w:bCs/>
                <w:sz w:val="18"/>
                <w:szCs w:val="18"/>
              </w:rPr>
              <w:t>Parashikimi</w:t>
            </w:r>
            <w:proofErr w:type="spellEnd"/>
            <w:r w:rsidRPr="007263AF">
              <w:rPr>
                <w:rFonts w:eastAsia="Times New Roman"/>
                <w:b/>
                <w:bCs/>
                <w:sz w:val="18"/>
                <w:szCs w:val="18"/>
              </w:rPr>
              <w:t xml:space="preserve"> 2026</w:t>
            </w:r>
          </w:p>
        </w:tc>
      </w:tr>
      <w:tr w:rsidR="007263AF" w:rsidRPr="007263AF" w14:paraId="65C10D60"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313FEF9D"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01110</w:t>
            </w:r>
          </w:p>
        </w:tc>
        <w:tc>
          <w:tcPr>
            <w:tcW w:w="3274" w:type="dxa"/>
            <w:tcBorders>
              <w:top w:val="nil"/>
              <w:left w:val="nil"/>
              <w:bottom w:val="single" w:sz="4" w:space="0" w:color="auto"/>
              <w:right w:val="single" w:sz="4" w:space="0" w:color="auto"/>
            </w:tcBorders>
            <w:shd w:val="clear" w:color="auto" w:fill="auto"/>
            <w:noWrap/>
            <w:vAlign w:val="center"/>
            <w:hideMark/>
          </w:tcPr>
          <w:p w14:paraId="7CD82D5A" w14:textId="77777777" w:rsidR="007263AF" w:rsidRPr="007263AF" w:rsidRDefault="007263AF" w:rsidP="007263AF">
            <w:pPr>
              <w:rPr>
                <w:rFonts w:eastAsia="Times New Roman"/>
                <w:color w:val="000000"/>
                <w:sz w:val="18"/>
                <w:szCs w:val="18"/>
              </w:rPr>
            </w:pPr>
            <w:proofErr w:type="spellStart"/>
            <w:proofErr w:type="gramStart"/>
            <w:r w:rsidRPr="007263AF">
              <w:rPr>
                <w:rFonts w:eastAsia="Times New Roman"/>
                <w:color w:val="000000"/>
                <w:sz w:val="18"/>
                <w:szCs w:val="18"/>
              </w:rPr>
              <w:t>Planifikim</w:t>
            </w:r>
            <w:proofErr w:type="spellEnd"/>
            <w:r w:rsidRPr="007263AF">
              <w:rPr>
                <w:rFonts w:eastAsia="Times New Roman"/>
                <w:color w:val="000000"/>
                <w:sz w:val="18"/>
                <w:szCs w:val="18"/>
              </w:rPr>
              <w:t xml:space="preserve"> ,</w:t>
            </w:r>
            <w:proofErr w:type="gramEnd"/>
            <w:r w:rsidRPr="007263AF">
              <w:rPr>
                <w:rFonts w:eastAsia="Times New Roman"/>
                <w:color w:val="000000"/>
                <w:sz w:val="18"/>
                <w:szCs w:val="18"/>
              </w:rPr>
              <w:t xml:space="preserve"> </w:t>
            </w:r>
            <w:proofErr w:type="spellStart"/>
            <w:r w:rsidRPr="007263AF">
              <w:rPr>
                <w:rFonts w:eastAsia="Times New Roman"/>
                <w:color w:val="000000"/>
                <w:sz w:val="18"/>
                <w:szCs w:val="18"/>
              </w:rPr>
              <w:t>menaxhim</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dhe</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administrim</w:t>
            </w:r>
            <w:proofErr w:type="spellEnd"/>
            <w:r w:rsidRPr="007263AF">
              <w:rPr>
                <w:rFonts w:eastAsia="Times New Roman"/>
                <w:color w:val="000000"/>
                <w:sz w:val="18"/>
                <w:szCs w:val="18"/>
              </w:rPr>
              <w:t xml:space="preserve"> </w:t>
            </w:r>
          </w:p>
        </w:tc>
        <w:tc>
          <w:tcPr>
            <w:tcW w:w="1320" w:type="dxa"/>
            <w:tcBorders>
              <w:top w:val="nil"/>
              <w:left w:val="nil"/>
              <w:bottom w:val="single" w:sz="4" w:space="0" w:color="auto"/>
              <w:right w:val="single" w:sz="4" w:space="0" w:color="auto"/>
            </w:tcBorders>
            <w:shd w:val="clear" w:color="auto" w:fill="auto"/>
            <w:noWrap/>
            <w:vAlign w:val="center"/>
            <w:hideMark/>
          </w:tcPr>
          <w:p w14:paraId="0C50D54D" w14:textId="63F58E96"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371,781,665 </w:t>
            </w:r>
          </w:p>
        </w:tc>
        <w:tc>
          <w:tcPr>
            <w:tcW w:w="1180" w:type="dxa"/>
            <w:tcBorders>
              <w:top w:val="nil"/>
              <w:left w:val="nil"/>
              <w:bottom w:val="single" w:sz="4" w:space="0" w:color="auto"/>
              <w:right w:val="single" w:sz="4" w:space="0" w:color="auto"/>
            </w:tcBorders>
            <w:shd w:val="clear" w:color="auto" w:fill="auto"/>
            <w:noWrap/>
            <w:vAlign w:val="center"/>
            <w:hideMark/>
          </w:tcPr>
          <w:p w14:paraId="1413AB57" w14:textId="208B4ECD"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        -   </w:t>
            </w:r>
          </w:p>
        </w:tc>
        <w:tc>
          <w:tcPr>
            <w:tcW w:w="1160" w:type="dxa"/>
            <w:tcBorders>
              <w:top w:val="nil"/>
              <w:left w:val="nil"/>
              <w:bottom w:val="single" w:sz="4" w:space="0" w:color="auto"/>
              <w:right w:val="single" w:sz="4" w:space="0" w:color="auto"/>
            </w:tcBorders>
            <w:shd w:val="clear" w:color="auto" w:fill="auto"/>
            <w:noWrap/>
            <w:vAlign w:val="center"/>
            <w:hideMark/>
          </w:tcPr>
          <w:p w14:paraId="51A0DD34"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80" w:type="dxa"/>
            <w:tcBorders>
              <w:top w:val="nil"/>
              <w:left w:val="nil"/>
              <w:bottom w:val="single" w:sz="4" w:space="0" w:color="auto"/>
              <w:right w:val="single" w:sz="4" w:space="0" w:color="auto"/>
            </w:tcBorders>
            <w:shd w:val="clear" w:color="auto" w:fill="auto"/>
            <w:noWrap/>
            <w:vAlign w:val="center"/>
            <w:hideMark/>
          </w:tcPr>
          <w:p w14:paraId="2353015D" w14:textId="5A8B5962"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42,005,044 </w:t>
            </w:r>
          </w:p>
        </w:tc>
        <w:tc>
          <w:tcPr>
            <w:tcW w:w="1251" w:type="dxa"/>
            <w:tcBorders>
              <w:top w:val="nil"/>
              <w:left w:val="nil"/>
              <w:bottom w:val="single" w:sz="4" w:space="0" w:color="auto"/>
              <w:right w:val="single" w:sz="4" w:space="0" w:color="auto"/>
            </w:tcBorders>
            <w:shd w:val="clear" w:color="auto" w:fill="auto"/>
            <w:noWrap/>
            <w:vAlign w:val="center"/>
            <w:hideMark/>
          </w:tcPr>
          <w:p w14:paraId="42680EB9" w14:textId="6AC5F8E2"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91,482,181 </w:t>
            </w:r>
          </w:p>
        </w:tc>
        <w:tc>
          <w:tcPr>
            <w:tcW w:w="1260" w:type="dxa"/>
            <w:tcBorders>
              <w:top w:val="nil"/>
              <w:left w:val="nil"/>
              <w:bottom w:val="single" w:sz="4" w:space="0" w:color="auto"/>
              <w:right w:val="single" w:sz="8" w:space="0" w:color="auto"/>
            </w:tcBorders>
            <w:shd w:val="clear" w:color="auto" w:fill="auto"/>
            <w:noWrap/>
            <w:vAlign w:val="center"/>
            <w:hideMark/>
          </w:tcPr>
          <w:p w14:paraId="2D09A30E" w14:textId="72B26180"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238,294,440 </w:t>
            </w:r>
          </w:p>
        </w:tc>
      </w:tr>
      <w:tr w:rsidR="007263AF" w:rsidRPr="007263AF" w14:paraId="44B23335"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3A2B0C0B"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03140</w:t>
            </w:r>
          </w:p>
        </w:tc>
        <w:tc>
          <w:tcPr>
            <w:tcW w:w="3274" w:type="dxa"/>
            <w:tcBorders>
              <w:top w:val="nil"/>
              <w:left w:val="nil"/>
              <w:bottom w:val="single" w:sz="4" w:space="0" w:color="auto"/>
              <w:right w:val="single" w:sz="4" w:space="0" w:color="auto"/>
            </w:tcBorders>
            <w:shd w:val="clear" w:color="auto" w:fill="auto"/>
            <w:vAlign w:val="center"/>
            <w:hideMark/>
          </w:tcPr>
          <w:p w14:paraId="2079D89E" w14:textId="77777777"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Sherbimet</w:t>
            </w:r>
            <w:proofErr w:type="spellEnd"/>
            <w:r w:rsidRPr="007263AF">
              <w:rPr>
                <w:rFonts w:eastAsia="Times New Roman"/>
                <w:color w:val="000000"/>
                <w:sz w:val="18"/>
                <w:szCs w:val="18"/>
              </w:rPr>
              <w:t xml:space="preserve"> e </w:t>
            </w:r>
            <w:proofErr w:type="spellStart"/>
            <w:r w:rsidRPr="007263AF">
              <w:rPr>
                <w:rFonts w:eastAsia="Times New Roman"/>
                <w:color w:val="000000"/>
                <w:sz w:val="18"/>
                <w:szCs w:val="18"/>
              </w:rPr>
              <w:t>Policise</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Vendore</w:t>
            </w:r>
            <w:proofErr w:type="spellEnd"/>
            <w:r w:rsidRPr="007263AF">
              <w:rPr>
                <w:rFonts w:eastAsia="Times New Roman"/>
                <w:color w:val="000000"/>
                <w:sz w:val="18"/>
                <w:szCs w:val="18"/>
              </w:rPr>
              <w:t xml:space="preserve"> </w:t>
            </w:r>
          </w:p>
        </w:tc>
        <w:tc>
          <w:tcPr>
            <w:tcW w:w="1320" w:type="dxa"/>
            <w:tcBorders>
              <w:top w:val="nil"/>
              <w:left w:val="nil"/>
              <w:bottom w:val="single" w:sz="4" w:space="0" w:color="auto"/>
              <w:right w:val="single" w:sz="4" w:space="0" w:color="auto"/>
            </w:tcBorders>
            <w:shd w:val="clear" w:color="auto" w:fill="auto"/>
            <w:noWrap/>
            <w:vAlign w:val="center"/>
            <w:hideMark/>
          </w:tcPr>
          <w:p w14:paraId="7D77D7F9" w14:textId="6F3A1754"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15,000,000 </w:t>
            </w:r>
          </w:p>
        </w:tc>
        <w:tc>
          <w:tcPr>
            <w:tcW w:w="1180" w:type="dxa"/>
            <w:tcBorders>
              <w:top w:val="nil"/>
              <w:left w:val="nil"/>
              <w:bottom w:val="single" w:sz="4" w:space="0" w:color="auto"/>
              <w:right w:val="single" w:sz="4" w:space="0" w:color="auto"/>
            </w:tcBorders>
            <w:shd w:val="clear" w:color="auto" w:fill="auto"/>
            <w:noWrap/>
            <w:vAlign w:val="center"/>
            <w:hideMark/>
          </w:tcPr>
          <w:p w14:paraId="79A55C98"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160" w:type="dxa"/>
            <w:tcBorders>
              <w:top w:val="nil"/>
              <w:left w:val="nil"/>
              <w:bottom w:val="single" w:sz="4" w:space="0" w:color="auto"/>
              <w:right w:val="single" w:sz="4" w:space="0" w:color="auto"/>
            </w:tcBorders>
            <w:shd w:val="clear" w:color="auto" w:fill="auto"/>
            <w:noWrap/>
            <w:vAlign w:val="center"/>
            <w:hideMark/>
          </w:tcPr>
          <w:p w14:paraId="57DE3E36"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80" w:type="dxa"/>
            <w:tcBorders>
              <w:top w:val="nil"/>
              <w:left w:val="nil"/>
              <w:bottom w:val="single" w:sz="4" w:space="0" w:color="auto"/>
              <w:right w:val="single" w:sz="4" w:space="0" w:color="auto"/>
            </w:tcBorders>
            <w:shd w:val="clear" w:color="auto" w:fill="auto"/>
            <w:noWrap/>
            <w:vAlign w:val="center"/>
            <w:hideMark/>
          </w:tcPr>
          <w:p w14:paraId="0405755D" w14:textId="08054875"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15,000,000 </w:t>
            </w:r>
          </w:p>
        </w:tc>
        <w:tc>
          <w:tcPr>
            <w:tcW w:w="1251" w:type="dxa"/>
            <w:tcBorders>
              <w:top w:val="nil"/>
              <w:left w:val="nil"/>
              <w:bottom w:val="single" w:sz="4" w:space="0" w:color="auto"/>
              <w:right w:val="single" w:sz="4" w:space="0" w:color="auto"/>
            </w:tcBorders>
            <w:shd w:val="clear" w:color="auto" w:fill="auto"/>
            <w:noWrap/>
            <w:vAlign w:val="center"/>
            <w:hideMark/>
          </w:tcPr>
          <w:p w14:paraId="607418CC"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60" w:type="dxa"/>
            <w:tcBorders>
              <w:top w:val="nil"/>
              <w:left w:val="nil"/>
              <w:bottom w:val="single" w:sz="4" w:space="0" w:color="auto"/>
              <w:right w:val="single" w:sz="8" w:space="0" w:color="auto"/>
            </w:tcBorders>
            <w:shd w:val="clear" w:color="auto" w:fill="auto"/>
            <w:noWrap/>
            <w:vAlign w:val="center"/>
            <w:hideMark/>
          </w:tcPr>
          <w:p w14:paraId="60E823CC" w14:textId="7F67229A"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   </w:t>
            </w:r>
          </w:p>
        </w:tc>
      </w:tr>
      <w:tr w:rsidR="007263AF" w:rsidRPr="007263AF" w14:paraId="34DB007E"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036359E4"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lastRenderedPageBreak/>
              <w:t>03280</w:t>
            </w:r>
          </w:p>
        </w:tc>
        <w:tc>
          <w:tcPr>
            <w:tcW w:w="3274" w:type="dxa"/>
            <w:tcBorders>
              <w:top w:val="nil"/>
              <w:left w:val="nil"/>
              <w:bottom w:val="single" w:sz="4" w:space="0" w:color="auto"/>
              <w:right w:val="single" w:sz="4" w:space="0" w:color="auto"/>
            </w:tcBorders>
            <w:shd w:val="clear" w:color="auto" w:fill="auto"/>
            <w:vAlign w:val="center"/>
            <w:hideMark/>
          </w:tcPr>
          <w:p w14:paraId="157C26F2" w14:textId="77777777" w:rsidR="007263AF" w:rsidRPr="00F43F94" w:rsidRDefault="007263AF" w:rsidP="007263AF">
            <w:pPr>
              <w:rPr>
                <w:rFonts w:eastAsia="Times New Roman"/>
                <w:color w:val="000000"/>
                <w:sz w:val="18"/>
                <w:szCs w:val="18"/>
                <w:lang w:val="it-IT"/>
              </w:rPr>
            </w:pPr>
            <w:r w:rsidRPr="00F43F94">
              <w:rPr>
                <w:rFonts w:eastAsia="Times New Roman"/>
                <w:color w:val="000000"/>
                <w:sz w:val="18"/>
                <w:szCs w:val="18"/>
                <w:lang w:val="it-IT"/>
              </w:rPr>
              <w:t>Mbrotja nga Zjarri dhe Mbrojtja Civile</w:t>
            </w:r>
          </w:p>
        </w:tc>
        <w:tc>
          <w:tcPr>
            <w:tcW w:w="1320" w:type="dxa"/>
            <w:tcBorders>
              <w:top w:val="nil"/>
              <w:left w:val="nil"/>
              <w:bottom w:val="single" w:sz="4" w:space="0" w:color="auto"/>
              <w:right w:val="single" w:sz="4" w:space="0" w:color="auto"/>
            </w:tcBorders>
            <w:shd w:val="clear" w:color="auto" w:fill="auto"/>
            <w:noWrap/>
            <w:vAlign w:val="center"/>
            <w:hideMark/>
          </w:tcPr>
          <w:p w14:paraId="56EEBE58" w14:textId="0C94CAB7" w:rsidR="007263AF" w:rsidRPr="007263AF" w:rsidRDefault="00AC1F61" w:rsidP="00AC1F61">
            <w:pPr>
              <w:jc w:val="right"/>
              <w:rPr>
                <w:rFonts w:eastAsia="Times New Roman"/>
                <w:sz w:val="18"/>
                <w:szCs w:val="18"/>
              </w:rPr>
            </w:pPr>
            <w:r w:rsidRPr="00F43F94">
              <w:rPr>
                <w:rFonts w:eastAsia="Times New Roman"/>
                <w:sz w:val="18"/>
                <w:szCs w:val="18"/>
                <w:lang w:val="it-IT"/>
              </w:rPr>
              <w:t xml:space="preserve">      </w:t>
            </w:r>
            <w:r w:rsidR="007263AF" w:rsidRPr="007263AF">
              <w:rPr>
                <w:rFonts w:eastAsia="Times New Roman"/>
                <w:sz w:val="18"/>
                <w:szCs w:val="18"/>
              </w:rPr>
              <w:t xml:space="preserve">69,936,233 </w:t>
            </w:r>
          </w:p>
        </w:tc>
        <w:tc>
          <w:tcPr>
            <w:tcW w:w="1180" w:type="dxa"/>
            <w:tcBorders>
              <w:top w:val="nil"/>
              <w:left w:val="nil"/>
              <w:bottom w:val="single" w:sz="4" w:space="0" w:color="auto"/>
              <w:right w:val="single" w:sz="4" w:space="0" w:color="auto"/>
            </w:tcBorders>
            <w:shd w:val="clear" w:color="auto" w:fill="auto"/>
            <w:noWrap/>
            <w:vAlign w:val="center"/>
            <w:hideMark/>
          </w:tcPr>
          <w:p w14:paraId="20092B29" w14:textId="5D7E83BC"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10,320,229 </w:t>
            </w:r>
          </w:p>
        </w:tc>
        <w:tc>
          <w:tcPr>
            <w:tcW w:w="1160" w:type="dxa"/>
            <w:tcBorders>
              <w:top w:val="nil"/>
              <w:left w:val="nil"/>
              <w:bottom w:val="single" w:sz="4" w:space="0" w:color="auto"/>
              <w:right w:val="single" w:sz="4" w:space="0" w:color="auto"/>
            </w:tcBorders>
            <w:shd w:val="clear" w:color="auto" w:fill="auto"/>
            <w:noWrap/>
            <w:vAlign w:val="center"/>
            <w:hideMark/>
          </w:tcPr>
          <w:p w14:paraId="1AC97AAB" w14:textId="7DE4416C"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10,120,178 </w:t>
            </w:r>
          </w:p>
        </w:tc>
        <w:tc>
          <w:tcPr>
            <w:tcW w:w="1280" w:type="dxa"/>
            <w:tcBorders>
              <w:top w:val="nil"/>
              <w:left w:val="nil"/>
              <w:bottom w:val="single" w:sz="4" w:space="0" w:color="auto"/>
              <w:right w:val="single" w:sz="4" w:space="0" w:color="auto"/>
            </w:tcBorders>
            <w:shd w:val="clear" w:color="auto" w:fill="auto"/>
            <w:noWrap/>
            <w:vAlign w:val="center"/>
            <w:hideMark/>
          </w:tcPr>
          <w:p w14:paraId="3E73C37E" w14:textId="19E88CA4"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57,200,051 </w:t>
            </w:r>
          </w:p>
        </w:tc>
        <w:tc>
          <w:tcPr>
            <w:tcW w:w="1251" w:type="dxa"/>
            <w:tcBorders>
              <w:top w:val="nil"/>
              <w:left w:val="nil"/>
              <w:bottom w:val="single" w:sz="4" w:space="0" w:color="auto"/>
              <w:right w:val="single" w:sz="4" w:space="0" w:color="auto"/>
            </w:tcBorders>
            <w:shd w:val="clear" w:color="auto" w:fill="auto"/>
            <w:noWrap/>
            <w:vAlign w:val="center"/>
            <w:hideMark/>
          </w:tcPr>
          <w:p w14:paraId="7A1F9CA6"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60" w:type="dxa"/>
            <w:tcBorders>
              <w:top w:val="nil"/>
              <w:left w:val="nil"/>
              <w:bottom w:val="single" w:sz="4" w:space="0" w:color="auto"/>
              <w:right w:val="single" w:sz="8" w:space="0" w:color="auto"/>
            </w:tcBorders>
            <w:shd w:val="clear" w:color="auto" w:fill="auto"/>
            <w:noWrap/>
            <w:vAlign w:val="center"/>
            <w:hideMark/>
          </w:tcPr>
          <w:p w14:paraId="29C99161" w14:textId="1E13E06E"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   </w:t>
            </w:r>
          </w:p>
        </w:tc>
      </w:tr>
      <w:tr w:rsidR="007263AF" w:rsidRPr="007263AF" w14:paraId="267F8BF7"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50AEBBD6"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04520</w:t>
            </w:r>
          </w:p>
        </w:tc>
        <w:tc>
          <w:tcPr>
            <w:tcW w:w="3274" w:type="dxa"/>
            <w:tcBorders>
              <w:top w:val="nil"/>
              <w:left w:val="nil"/>
              <w:bottom w:val="single" w:sz="4" w:space="0" w:color="auto"/>
              <w:right w:val="single" w:sz="4" w:space="0" w:color="auto"/>
            </w:tcBorders>
            <w:shd w:val="clear" w:color="auto" w:fill="auto"/>
            <w:vAlign w:val="center"/>
            <w:hideMark/>
          </w:tcPr>
          <w:p w14:paraId="5A68E751" w14:textId="77777777"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Rrjeti</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rrugor</w:t>
            </w:r>
            <w:proofErr w:type="spellEnd"/>
            <w:r w:rsidRPr="007263AF">
              <w:rPr>
                <w:rFonts w:eastAsia="Times New Roman"/>
                <w:color w:val="000000"/>
                <w:sz w:val="18"/>
                <w:szCs w:val="18"/>
              </w:rPr>
              <w:t xml:space="preserve"> </w:t>
            </w:r>
          </w:p>
        </w:tc>
        <w:tc>
          <w:tcPr>
            <w:tcW w:w="1320" w:type="dxa"/>
            <w:tcBorders>
              <w:top w:val="nil"/>
              <w:left w:val="nil"/>
              <w:bottom w:val="single" w:sz="4" w:space="0" w:color="auto"/>
              <w:right w:val="single" w:sz="4" w:space="0" w:color="auto"/>
            </w:tcBorders>
            <w:shd w:val="clear" w:color="auto" w:fill="auto"/>
            <w:noWrap/>
            <w:vAlign w:val="center"/>
            <w:hideMark/>
          </w:tcPr>
          <w:p w14:paraId="057F01D2" w14:textId="77248E09"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347,165,440 </w:t>
            </w:r>
          </w:p>
        </w:tc>
        <w:tc>
          <w:tcPr>
            <w:tcW w:w="1180" w:type="dxa"/>
            <w:tcBorders>
              <w:top w:val="nil"/>
              <w:left w:val="nil"/>
              <w:bottom w:val="single" w:sz="4" w:space="0" w:color="auto"/>
              <w:right w:val="single" w:sz="4" w:space="0" w:color="auto"/>
            </w:tcBorders>
            <w:shd w:val="clear" w:color="auto" w:fill="auto"/>
            <w:noWrap/>
            <w:vAlign w:val="center"/>
            <w:hideMark/>
          </w:tcPr>
          <w:p w14:paraId="74757E46" w14:textId="102A7178"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48,751,678 </w:t>
            </w:r>
          </w:p>
        </w:tc>
        <w:tc>
          <w:tcPr>
            <w:tcW w:w="1160" w:type="dxa"/>
            <w:tcBorders>
              <w:top w:val="nil"/>
              <w:left w:val="nil"/>
              <w:bottom w:val="single" w:sz="4" w:space="0" w:color="auto"/>
              <w:right w:val="single" w:sz="4" w:space="0" w:color="auto"/>
            </w:tcBorders>
            <w:shd w:val="clear" w:color="auto" w:fill="auto"/>
            <w:noWrap/>
            <w:vAlign w:val="center"/>
            <w:hideMark/>
          </w:tcPr>
          <w:p w14:paraId="5A7A2AFB" w14:textId="25A92DA4" w:rsidR="007263AF" w:rsidRPr="007263AF" w:rsidRDefault="00AC1F61" w:rsidP="00AC1F61">
            <w:pPr>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16,283,000 </w:t>
            </w:r>
          </w:p>
        </w:tc>
        <w:tc>
          <w:tcPr>
            <w:tcW w:w="1280" w:type="dxa"/>
            <w:tcBorders>
              <w:top w:val="nil"/>
              <w:left w:val="nil"/>
              <w:bottom w:val="single" w:sz="4" w:space="0" w:color="auto"/>
              <w:right w:val="single" w:sz="4" w:space="0" w:color="auto"/>
            </w:tcBorders>
            <w:shd w:val="clear" w:color="auto" w:fill="auto"/>
            <w:noWrap/>
            <w:vAlign w:val="center"/>
            <w:hideMark/>
          </w:tcPr>
          <w:p w14:paraId="1BCFBA39" w14:textId="5B3C15B3"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307,580,715 </w:t>
            </w:r>
          </w:p>
        </w:tc>
        <w:tc>
          <w:tcPr>
            <w:tcW w:w="1251" w:type="dxa"/>
            <w:tcBorders>
              <w:top w:val="nil"/>
              <w:left w:val="nil"/>
              <w:bottom w:val="single" w:sz="4" w:space="0" w:color="auto"/>
              <w:right w:val="single" w:sz="4" w:space="0" w:color="auto"/>
            </w:tcBorders>
            <w:shd w:val="clear" w:color="auto" w:fill="auto"/>
            <w:noWrap/>
            <w:vAlign w:val="center"/>
            <w:hideMark/>
          </w:tcPr>
          <w:p w14:paraId="0B27EAC9" w14:textId="2B194C98" w:rsidR="007263AF" w:rsidRPr="007263AF" w:rsidRDefault="007263AF" w:rsidP="00AC1F61">
            <w:pPr>
              <w:jc w:val="right"/>
              <w:rPr>
                <w:rFonts w:eastAsia="Times New Roman"/>
                <w:sz w:val="18"/>
                <w:szCs w:val="18"/>
              </w:rPr>
            </w:pPr>
            <w:r w:rsidRPr="007263AF">
              <w:rPr>
                <w:rFonts w:eastAsia="Times New Roman"/>
                <w:sz w:val="18"/>
                <w:szCs w:val="18"/>
              </w:rPr>
              <w:t xml:space="preserve">     10,741,903 </w:t>
            </w:r>
          </w:p>
        </w:tc>
        <w:tc>
          <w:tcPr>
            <w:tcW w:w="1260" w:type="dxa"/>
            <w:tcBorders>
              <w:top w:val="nil"/>
              <w:left w:val="nil"/>
              <w:bottom w:val="single" w:sz="4" w:space="0" w:color="auto"/>
              <w:right w:val="single" w:sz="8" w:space="0" w:color="auto"/>
            </w:tcBorders>
            <w:shd w:val="clear" w:color="auto" w:fill="auto"/>
            <w:noWrap/>
            <w:vAlign w:val="center"/>
            <w:hideMark/>
          </w:tcPr>
          <w:p w14:paraId="1566DED7" w14:textId="35251C6B"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   </w:t>
            </w:r>
          </w:p>
        </w:tc>
      </w:tr>
      <w:tr w:rsidR="007263AF" w:rsidRPr="007263AF" w14:paraId="1E013DAF"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06293C81"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05100</w:t>
            </w:r>
          </w:p>
        </w:tc>
        <w:tc>
          <w:tcPr>
            <w:tcW w:w="3274" w:type="dxa"/>
            <w:tcBorders>
              <w:top w:val="nil"/>
              <w:left w:val="nil"/>
              <w:bottom w:val="single" w:sz="4" w:space="0" w:color="auto"/>
              <w:right w:val="single" w:sz="4" w:space="0" w:color="auto"/>
            </w:tcBorders>
            <w:shd w:val="clear" w:color="auto" w:fill="auto"/>
            <w:vAlign w:val="center"/>
            <w:hideMark/>
          </w:tcPr>
          <w:p w14:paraId="7702D60F" w14:textId="77777777"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Menaxhimi</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i</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mbetjeve</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14:paraId="42DAFC4E" w14:textId="0862E5BF" w:rsidR="007263AF" w:rsidRPr="007263AF" w:rsidRDefault="00AC1F61" w:rsidP="00AC1F61">
            <w:pPr>
              <w:jc w:val="right"/>
              <w:rPr>
                <w:rFonts w:eastAsia="Times New Roman"/>
                <w:color w:val="000000"/>
                <w:sz w:val="18"/>
                <w:szCs w:val="18"/>
              </w:rPr>
            </w:pPr>
            <w:r>
              <w:rPr>
                <w:rFonts w:eastAsia="Times New Roman"/>
                <w:color w:val="000000"/>
                <w:sz w:val="18"/>
                <w:szCs w:val="18"/>
              </w:rPr>
              <w:t xml:space="preserve">        </w:t>
            </w:r>
            <w:r w:rsidR="007263AF" w:rsidRPr="007263AF">
              <w:rPr>
                <w:rFonts w:eastAsia="Times New Roman"/>
                <w:color w:val="000000"/>
                <w:sz w:val="18"/>
                <w:szCs w:val="18"/>
              </w:rPr>
              <w:t xml:space="preserve">1,000,000 </w:t>
            </w:r>
          </w:p>
        </w:tc>
        <w:tc>
          <w:tcPr>
            <w:tcW w:w="1180" w:type="dxa"/>
            <w:tcBorders>
              <w:top w:val="nil"/>
              <w:left w:val="nil"/>
              <w:bottom w:val="single" w:sz="4" w:space="0" w:color="auto"/>
              <w:right w:val="single" w:sz="4" w:space="0" w:color="auto"/>
            </w:tcBorders>
            <w:shd w:val="clear" w:color="auto" w:fill="auto"/>
            <w:noWrap/>
            <w:vAlign w:val="center"/>
            <w:hideMark/>
          </w:tcPr>
          <w:p w14:paraId="660E03BE" w14:textId="77777777" w:rsidR="007263AF" w:rsidRPr="007263AF" w:rsidRDefault="007263AF" w:rsidP="00AC1F61">
            <w:pPr>
              <w:jc w:val="right"/>
              <w:rPr>
                <w:rFonts w:eastAsia="Times New Roman"/>
                <w:color w:val="000000"/>
                <w:sz w:val="18"/>
                <w:szCs w:val="18"/>
              </w:rPr>
            </w:pPr>
            <w:r w:rsidRPr="007263AF">
              <w:rPr>
                <w:rFonts w:eastAsia="Times New Roman"/>
                <w:color w:val="000000"/>
                <w:sz w:val="18"/>
                <w:szCs w:val="18"/>
              </w:rPr>
              <w:t xml:space="preserve">                    -   </w:t>
            </w:r>
          </w:p>
        </w:tc>
        <w:tc>
          <w:tcPr>
            <w:tcW w:w="1160" w:type="dxa"/>
            <w:tcBorders>
              <w:top w:val="nil"/>
              <w:left w:val="nil"/>
              <w:bottom w:val="single" w:sz="4" w:space="0" w:color="auto"/>
              <w:right w:val="single" w:sz="4" w:space="0" w:color="auto"/>
            </w:tcBorders>
            <w:shd w:val="clear" w:color="auto" w:fill="auto"/>
            <w:noWrap/>
            <w:vAlign w:val="center"/>
            <w:hideMark/>
          </w:tcPr>
          <w:p w14:paraId="42B26DD5" w14:textId="77777777" w:rsidR="007263AF" w:rsidRPr="007263AF" w:rsidRDefault="007263AF" w:rsidP="00AC1F61">
            <w:pPr>
              <w:jc w:val="right"/>
              <w:rPr>
                <w:rFonts w:eastAsia="Times New Roman"/>
                <w:color w:val="000000"/>
                <w:sz w:val="18"/>
                <w:szCs w:val="18"/>
              </w:rPr>
            </w:pPr>
            <w:r w:rsidRPr="007263AF">
              <w:rPr>
                <w:rFonts w:eastAsia="Times New Roman"/>
                <w:color w:val="000000"/>
                <w:sz w:val="18"/>
                <w:szCs w:val="18"/>
              </w:rPr>
              <w:t xml:space="preserve">                   -   </w:t>
            </w:r>
          </w:p>
        </w:tc>
        <w:tc>
          <w:tcPr>
            <w:tcW w:w="1280" w:type="dxa"/>
            <w:tcBorders>
              <w:top w:val="nil"/>
              <w:left w:val="nil"/>
              <w:bottom w:val="single" w:sz="4" w:space="0" w:color="auto"/>
              <w:right w:val="single" w:sz="4" w:space="0" w:color="auto"/>
            </w:tcBorders>
            <w:shd w:val="clear" w:color="auto" w:fill="auto"/>
            <w:noWrap/>
            <w:vAlign w:val="center"/>
            <w:hideMark/>
          </w:tcPr>
          <w:p w14:paraId="522C6E1A" w14:textId="7BFD8AC2" w:rsidR="007263AF" w:rsidRPr="007263AF" w:rsidRDefault="00AC1F61" w:rsidP="00AC1F61">
            <w:pPr>
              <w:jc w:val="right"/>
              <w:rPr>
                <w:rFonts w:eastAsia="Times New Roman"/>
                <w:color w:val="000000"/>
                <w:sz w:val="18"/>
                <w:szCs w:val="18"/>
              </w:rPr>
            </w:pPr>
            <w:r>
              <w:rPr>
                <w:rFonts w:eastAsia="Times New Roman"/>
                <w:color w:val="000000"/>
                <w:sz w:val="18"/>
                <w:szCs w:val="18"/>
              </w:rPr>
              <w:t xml:space="preserve">       </w:t>
            </w:r>
            <w:r w:rsidR="007263AF" w:rsidRPr="007263AF">
              <w:rPr>
                <w:rFonts w:eastAsia="Times New Roman"/>
                <w:color w:val="000000"/>
                <w:sz w:val="18"/>
                <w:szCs w:val="18"/>
              </w:rPr>
              <w:t xml:space="preserve">1,000,000 </w:t>
            </w:r>
          </w:p>
        </w:tc>
        <w:tc>
          <w:tcPr>
            <w:tcW w:w="1251" w:type="dxa"/>
            <w:tcBorders>
              <w:top w:val="nil"/>
              <w:left w:val="nil"/>
              <w:bottom w:val="single" w:sz="4" w:space="0" w:color="auto"/>
              <w:right w:val="single" w:sz="4" w:space="0" w:color="auto"/>
            </w:tcBorders>
            <w:shd w:val="clear" w:color="auto" w:fill="auto"/>
            <w:noWrap/>
            <w:vAlign w:val="center"/>
            <w:hideMark/>
          </w:tcPr>
          <w:p w14:paraId="0D88C09A" w14:textId="77777777" w:rsidR="007263AF" w:rsidRPr="007263AF" w:rsidRDefault="007263AF" w:rsidP="00AC1F61">
            <w:pPr>
              <w:jc w:val="right"/>
              <w:rPr>
                <w:rFonts w:eastAsia="Times New Roman"/>
                <w:color w:val="000000"/>
                <w:sz w:val="18"/>
                <w:szCs w:val="18"/>
              </w:rPr>
            </w:pPr>
            <w:r w:rsidRPr="007263AF">
              <w:rPr>
                <w:rFonts w:eastAsia="Times New Roman"/>
                <w:color w:val="000000"/>
                <w:sz w:val="18"/>
                <w:szCs w:val="18"/>
              </w:rPr>
              <w:t xml:space="preserve">                     -   </w:t>
            </w:r>
          </w:p>
        </w:tc>
        <w:tc>
          <w:tcPr>
            <w:tcW w:w="1260" w:type="dxa"/>
            <w:tcBorders>
              <w:top w:val="nil"/>
              <w:left w:val="nil"/>
              <w:bottom w:val="single" w:sz="4" w:space="0" w:color="auto"/>
              <w:right w:val="single" w:sz="8" w:space="0" w:color="auto"/>
            </w:tcBorders>
            <w:shd w:val="clear" w:color="auto" w:fill="auto"/>
            <w:noWrap/>
            <w:vAlign w:val="center"/>
            <w:hideMark/>
          </w:tcPr>
          <w:p w14:paraId="52518FAA" w14:textId="41887339" w:rsidR="007263AF" w:rsidRPr="007263AF" w:rsidRDefault="00AC1F61" w:rsidP="00AC1F61">
            <w:pPr>
              <w:jc w:val="right"/>
              <w:rPr>
                <w:rFonts w:eastAsia="Times New Roman"/>
                <w:color w:val="000000"/>
                <w:sz w:val="18"/>
                <w:szCs w:val="18"/>
              </w:rPr>
            </w:pPr>
            <w:r>
              <w:rPr>
                <w:rFonts w:eastAsia="Times New Roman"/>
                <w:color w:val="000000"/>
                <w:sz w:val="18"/>
                <w:szCs w:val="18"/>
              </w:rPr>
              <w:t xml:space="preserve">                     </w:t>
            </w:r>
            <w:r w:rsidR="007263AF" w:rsidRPr="007263AF">
              <w:rPr>
                <w:rFonts w:eastAsia="Times New Roman"/>
                <w:color w:val="000000"/>
                <w:sz w:val="18"/>
                <w:szCs w:val="18"/>
              </w:rPr>
              <w:t xml:space="preserve">-   </w:t>
            </w:r>
          </w:p>
        </w:tc>
      </w:tr>
      <w:tr w:rsidR="007263AF" w:rsidRPr="007263AF" w14:paraId="77CF98CE"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30A81CA5"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06140</w:t>
            </w:r>
          </w:p>
        </w:tc>
        <w:tc>
          <w:tcPr>
            <w:tcW w:w="3274" w:type="dxa"/>
            <w:tcBorders>
              <w:top w:val="nil"/>
              <w:left w:val="nil"/>
              <w:bottom w:val="single" w:sz="4" w:space="0" w:color="auto"/>
              <w:right w:val="single" w:sz="4" w:space="0" w:color="auto"/>
            </w:tcBorders>
            <w:shd w:val="clear" w:color="auto" w:fill="auto"/>
            <w:vAlign w:val="center"/>
            <w:hideMark/>
          </w:tcPr>
          <w:p w14:paraId="3C5FB704" w14:textId="77777777"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Planifikim</w:t>
            </w:r>
            <w:proofErr w:type="spellEnd"/>
            <w:r w:rsidRPr="007263AF">
              <w:rPr>
                <w:rFonts w:eastAsia="Times New Roman"/>
                <w:color w:val="000000"/>
                <w:sz w:val="18"/>
                <w:szCs w:val="18"/>
              </w:rPr>
              <w:t xml:space="preserve"> urban Vendor</w:t>
            </w:r>
          </w:p>
        </w:tc>
        <w:tc>
          <w:tcPr>
            <w:tcW w:w="1320" w:type="dxa"/>
            <w:tcBorders>
              <w:top w:val="nil"/>
              <w:left w:val="nil"/>
              <w:bottom w:val="single" w:sz="4" w:space="0" w:color="auto"/>
              <w:right w:val="single" w:sz="4" w:space="0" w:color="auto"/>
            </w:tcBorders>
            <w:shd w:val="clear" w:color="auto" w:fill="auto"/>
            <w:vAlign w:val="center"/>
            <w:hideMark/>
          </w:tcPr>
          <w:p w14:paraId="3EFCDC76" w14:textId="0ECBAA32"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897,645,716 </w:t>
            </w:r>
          </w:p>
        </w:tc>
        <w:tc>
          <w:tcPr>
            <w:tcW w:w="1180" w:type="dxa"/>
            <w:tcBorders>
              <w:top w:val="nil"/>
              <w:left w:val="nil"/>
              <w:bottom w:val="single" w:sz="4" w:space="0" w:color="auto"/>
              <w:right w:val="single" w:sz="4" w:space="0" w:color="auto"/>
            </w:tcBorders>
            <w:shd w:val="clear" w:color="auto" w:fill="auto"/>
            <w:vAlign w:val="center"/>
            <w:hideMark/>
          </w:tcPr>
          <w:p w14:paraId="05A263B4"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160" w:type="dxa"/>
            <w:tcBorders>
              <w:top w:val="nil"/>
              <w:left w:val="nil"/>
              <w:bottom w:val="single" w:sz="4" w:space="0" w:color="auto"/>
              <w:right w:val="single" w:sz="4" w:space="0" w:color="auto"/>
            </w:tcBorders>
            <w:shd w:val="clear" w:color="auto" w:fill="auto"/>
            <w:vAlign w:val="center"/>
            <w:hideMark/>
          </w:tcPr>
          <w:p w14:paraId="41D792C8"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80" w:type="dxa"/>
            <w:tcBorders>
              <w:top w:val="nil"/>
              <w:left w:val="nil"/>
              <w:bottom w:val="single" w:sz="4" w:space="0" w:color="auto"/>
              <w:right w:val="single" w:sz="4" w:space="0" w:color="auto"/>
            </w:tcBorders>
            <w:shd w:val="clear" w:color="auto" w:fill="auto"/>
            <w:vAlign w:val="center"/>
            <w:hideMark/>
          </w:tcPr>
          <w:p w14:paraId="0626EACF" w14:textId="306CDE8B"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176,975,323 </w:t>
            </w:r>
          </w:p>
        </w:tc>
        <w:tc>
          <w:tcPr>
            <w:tcW w:w="1251" w:type="dxa"/>
            <w:tcBorders>
              <w:top w:val="nil"/>
              <w:left w:val="nil"/>
              <w:bottom w:val="single" w:sz="4" w:space="0" w:color="auto"/>
              <w:right w:val="single" w:sz="4" w:space="0" w:color="auto"/>
            </w:tcBorders>
            <w:shd w:val="clear" w:color="auto" w:fill="auto"/>
            <w:vAlign w:val="center"/>
            <w:hideMark/>
          </w:tcPr>
          <w:p w14:paraId="1E0ACD1C" w14:textId="1442A2AE"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645,970,773 </w:t>
            </w:r>
          </w:p>
        </w:tc>
        <w:tc>
          <w:tcPr>
            <w:tcW w:w="1260" w:type="dxa"/>
            <w:tcBorders>
              <w:top w:val="nil"/>
              <w:left w:val="nil"/>
              <w:bottom w:val="single" w:sz="4" w:space="0" w:color="auto"/>
              <w:right w:val="single" w:sz="8" w:space="0" w:color="auto"/>
            </w:tcBorders>
            <w:shd w:val="clear" w:color="auto" w:fill="auto"/>
            <w:vAlign w:val="center"/>
            <w:hideMark/>
          </w:tcPr>
          <w:p w14:paraId="1F6B70B5" w14:textId="6E9F3EF7"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74,699,620 </w:t>
            </w:r>
          </w:p>
        </w:tc>
      </w:tr>
      <w:tr w:rsidR="007263AF" w:rsidRPr="007263AF" w14:paraId="0CE14225"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72261ADB"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06260</w:t>
            </w:r>
          </w:p>
        </w:tc>
        <w:tc>
          <w:tcPr>
            <w:tcW w:w="3274" w:type="dxa"/>
            <w:tcBorders>
              <w:top w:val="nil"/>
              <w:left w:val="nil"/>
              <w:bottom w:val="single" w:sz="4" w:space="0" w:color="auto"/>
              <w:right w:val="single" w:sz="4" w:space="0" w:color="auto"/>
            </w:tcBorders>
            <w:shd w:val="clear" w:color="auto" w:fill="auto"/>
            <w:vAlign w:val="center"/>
            <w:hideMark/>
          </w:tcPr>
          <w:p w14:paraId="3AE145DC" w14:textId="77777777"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Sherbimet</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publike</w:t>
            </w:r>
            <w:proofErr w:type="spellEnd"/>
            <w:r w:rsidRPr="007263AF">
              <w:rPr>
                <w:rFonts w:eastAsia="Times New Roman"/>
                <w:color w:val="000000"/>
                <w:sz w:val="18"/>
                <w:szCs w:val="18"/>
              </w:rPr>
              <w:t xml:space="preserve"> </w:t>
            </w:r>
            <w:proofErr w:type="spellStart"/>
            <w:r w:rsidRPr="007263AF">
              <w:rPr>
                <w:rFonts w:eastAsia="Times New Roman"/>
                <w:color w:val="000000"/>
                <w:sz w:val="18"/>
                <w:szCs w:val="18"/>
              </w:rPr>
              <w:t>vendore</w:t>
            </w:r>
            <w:proofErr w:type="spellEnd"/>
          </w:p>
        </w:tc>
        <w:tc>
          <w:tcPr>
            <w:tcW w:w="1320" w:type="dxa"/>
            <w:tcBorders>
              <w:top w:val="nil"/>
              <w:left w:val="nil"/>
              <w:bottom w:val="single" w:sz="4" w:space="0" w:color="auto"/>
              <w:right w:val="single" w:sz="4" w:space="0" w:color="auto"/>
            </w:tcBorders>
            <w:shd w:val="clear" w:color="auto" w:fill="auto"/>
            <w:vAlign w:val="center"/>
            <w:hideMark/>
          </w:tcPr>
          <w:p w14:paraId="6F41DDF7" w14:textId="364CE721" w:rsidR="007263AF" w:rsidRPr="007263AF" w:rsidRDefault="00AC1F61" w:rsidP="00AC1F61">
            <w:pPr>
              <w:jc w:val="center"/>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371,515,179 </w:t>
            </w:r>
          </w:p>
        </w:tc>
        <w:tc>
          <w:tcPr>
            <w:tcW w:w="1180" w:type="dxa"/>
            <w:tcBorders>
              <w:top w:val="nil"/>
              <w:left w:val="nil"/>
              <w:bottom w:val="single" w:sz="4" w:space="0" w:color="auto"/>
              <w:right w:val="single" w:sz="4" w:space="0" w:color="auto"/>
            </w:tcBorders>
            <w:shd w:val="clear" w:color="auto" w:fill="auto"/>
            <w:vAlign w:val="center"/>
            <w:hideMark/>
          </w:tcPr>
          <w:p w14:paraId="4CED2CCA" w14:textId="2A8F62D3" w:rsidR="007263AF" w:rsidRPr="007263AF" w:rsidRDefault="007263AF" w:rsidP="00AC1F61">
            <w:pPr>
              <w:jc w:val="right"/>
              <w:rPr>
                <w:rFonts w:eastAsia="Times New Roman"/>
                <w:sz w:val="18"/>
                <w:szCs w:val="18"/>
              </w:rPr>
            </w:pPr>
            <w:r w:rsidRPr="007263AF">
              <w:rPr>
                <w:rFonts w:eastAsia="Times New Roman"/>
                <w:sz w:val="18"/>
                <w:szCs w:val="18"/>
              </w:rPr>
              <w:t xml:space="preserve">279,181,811 </w:t>
            </w:r>
          </w:p>
        </w:tc>
        <w:tc>
          <w:tcPr>
            <w:tcW w:w="1160" w:type="dxa"/>
            <w:tcBorders>
              <w:top w:val="nil"/>
              <w:left w:val="nil"/>
              <w:bottom w:val="single" w:sz="4" w:space="0" w:color="auto"/>
              <w:right w:val="single" w:sz="4" w:space="0" w:color="auto"/>
            </w:tcBorders>
            <w:shd w:val="clear" w:color="auto" w:fill="auto"/>
            <w:vAlign w:val="center"/>
            <w:hideMark/>
          </w:tcPr>
          <w:p w14:paraId="41DC1620" w14:textId="769B0DBD"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58,720,000 </w:t>
            </w:r>
          </w:p>
        </w:tc>
        <w:tc>
          <w:tcPr>
            <w:tcW w:w="1280" w:type="dxa"/>
            <w:tcBorders>
              <w:top w:val="nil"/>
              <w:left w:val="nil"/>
              <w:bottom w:val="single" w:sz="4" w:space="0" w:color="auto"/>
              <w:right w:val="single" w:sz="4" w:space="0" w:color="auto"/>
            </w:tcBorders>
            <w:shd w:val="clear" w:color="auto" w:fill="auto"/>
            <w:vAlign w:val="center"/>
            <w:hideMark/>
          </w:tcPr>
          <w:p w14:paraId="3349B42D" w14:textId="3EC1B4F7"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286,456,251 </w:t>
            </w:r>
          </w:p>
        </w:tc>
        <w:tc>
          <w:tcPr>
            <w:tcW w:w="1251" w:type="dxa"/>
            <w:tcBorders>
              <w:top w:val="nil"/>
              <w:left w:val="nil"/>
              <w:bottom w:val="single" w:sz="4" w:space="0" w:color="auto"/>
              <w:right w:val="single" w:sz="4" w:space="0" w:color="auto"/>
            </w:tcBorders>
            <w:shd w:val="clear" w:color="auto" w:fill="auto"/>
            <w:vAlign w:val="center"/>
            <w:hideMark/>
          </w:tcPr>
          <w:p w14:paraId="2D91E110" w14:textId="78F6B977"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15,414,739 </w:t>
            </w:r>
          </w:p>
        </w:tc>
        <w:tc>
          <w:tcPr>
            <w:tcW w:w="1260" w:type="dxa"/>
            <w:tcBorders>
              <w:top w:val="nil"/>
              <w:left w:val="nil"/>
              <w:bottom w:val="single" w:sz="4" w:space="0" w:color="auto"/>
              <w:right w:val="single" w:sz="8" w:space="0" w:color="auto"/>
            </w:tcBorders>
            <w:shd w:val="clear" w:color="auto" w:fill="auto"/>
            <w:vAlign w:val="center"/>
            <w:hideMark/>
          </w:tcPr>
          <w:p w14:paraId="5073FDED" w14:textId="2D6C7667" w:rsidR="007263AF" w:rsidRPr="007263AF" w:rsidRDefault="007263AF" w:rsidP="00AC1F61">
            <w:pPr>
              <w:jc w:val="right"/>
              <w:rPr>
                <w:rFonts w:eastAsia="Times New Roman"/>
                <w:sz w:val="18"/>
                <w:szCs w:val="18"/>
              </w:rPr>
            </w:pPr>
            <w:r w:rsidRPr="007263AF">
              <w:rPr>
                <w:rFonts w:eastAsia="Times New Roman"/>
                <w:sz w:val="18"/>
                <w:szCs w:val="18"/>
              </w:rPr>
              <w:t xml:space="preserve">                 </w:t>
            </w:r>
            <w:r w:rsidR="00AC1F61">
              <w:rPr>
                <w:rFonts w:eastAsia="Times New Roman"/>
                <w:sz w:val="18"/>
                <w:szCs w:val="18"/>
              </w:rPr>
              <w:t xml:space="preserve">   </w:t>
            </w:r>
            <w:r w:rsidRPr="007263AF">
              <w:rPr>
                <w:rFonts w:eastAsia="Times New Roman"/>
                <w:sz w:val="18"/>
                <w:szCs w:val="18"/>
              </w:rPr>
              <w:t xml:space="preserve">-   </w:t>
            </w:r>
          </w:p>
        </w:tc>
      </w:tr>
      <w:tr w:rsidR="007263AF" w:rsidRPr="007263AF" w14:paraId="7D868115"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38B33F23"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08130</w:t>
            </w:r>
          </w:p>
        </w:tc>
        <w:tc>
          <w:tcPr>
            <w:tcW w:w="3274" w:type="dxa"/>
            <w:tcBorders>
              <w:top w:val="nil"/>
              <w:left w:val="nil"/>
              <w:bottom w:val="single" w:sz="4" w:space="0" w:color="auto"/>
              <w:right w:val="single" w:sz="4" w:space="0" w:color="auto"/>
            </w:tcBorders>
            <w:shd w:val="clear" w:color="auto" w:fill="auto"/>
            <w:vAlign w:val="center"/>
            <w:hideMark/>
          </w:tcPr>
          <w:p w14:paraId="4F89F64F" w14:textId="77777777" w:rsidR="007263AF" w:rsidRPr="007263AF" w:rsidRDefault="007263AF" w:rsidP="007263AF">
            <w:pPr>
              <w:rPr>
                <w:rFonts w:eastAsia="Times New Roman"/>
                <w:sz w:val="18"/>
                <w:szCs w:val="18"/>
              </w:rPr>
            </w:pPr>
            <w:r w:rsidRPr="007263AF">
              <w:rPr>
                <w:rFonts w:eastAsia="Times New Roman"/>
                <w:sz w:val="18"/>
                <w:szCs w:val="18"/>
              </w:rPr>
              <w:t xml:space="preserve">Sport </w:t>
            </w:r>
            <w:proofErr w:type="spellStart"/>
            <w:r w:rsidRPr="007263AF">
              <w:rPr>
                <w:rFonts w:eastAsia="Times New Roman"/>
                <w:sz w:val="18"/>
                <w:szCs w:val="18"/>
              </w:rPr>
              <w:t>dhe</w:t>
            </w:r>
            <w:proofErr w:type="spellEnd"/>
            <w:r w:rsidRPr="007263AF">
              <w:rPr>
                <w:rFonts w:eastAsia="Times New Roman"/>
                <w:sz w:val="18"/>
                <w:szCs w:val="18"/>
              </w:rPr>
              <w:t xml:space="preserve"> </w:t>
            </w:r>
            <w:proofErr w:type="spellStart"/>
            <w:r w:rsidRPr="007263AF">
              <w:rPr>
                <w:rFonts w:eastAsia="Times New Roman"/>
                <w:sz w:val="18"/>
                <w:szCs w:val="18"/>
              </w:rPr>
              <w:t>argetim</w:t>
            </w:r>
            <w:proofErr w:type="spellEnd"/>
          </w:p>
        </w:tc>
        <w:tc>
          <w:tcPr>
            <w:tcW w:w="1320" w:type="dxa"/>
            <w:tcBorders>
              <w:top w:val="nil"/>
              <w:left w:val="nil"/>
              <w:bottom w:val="single" w:sz="4" w:space="0" w:color="auto"/>
              <w:right w:val="single" w:sz="4" w:space="0" w:color="auto"/>
            </w:tcBorders>
            <w:shd w:val="clear" w:color="auto" w:fill="auto"/>
            <w:vAlign w:val="center"/>
            <w:hideMark/>
          </w:tcPr>
          <w:p w14:paraId="7ABB114F" w14:textId="77777777" w:rsidR="007263AF" w:rsidRPr="007263AF" w:rsidRDefault="007263AF" w:rsidP="00AC1F61">
            <w:pPr>
              <w:jc w:val="right"/>
              <w:rPr>
                <w:rFonts w:eastAsia="Times New Roman"/>
                <w:sz w:val="18"/>
                <w:szCs w:val="18"/>
              </w:rPr>
            </w:pPr>
            <w:r w:rsidRPr="007263AF">
              <w:rPr>
                <w:rFonts w:eastAsia="Times New Roman"/>
                <w:sz w:val="18"/>
                <w:szCs w:val="18"/>
              </w:rPr>
              <w:t> </w:t>
            </w:r>
          </w:p>
        </w:tc>
        <w:tc>
          <w:tcPr>
            <w:tcW w:w="1180" w:type="dxa"/>
            <w:tcBorders>
              <w:top w:val="nil"/>
              <w:left w:val="nil"/>
              <w:bottom w:val="single" w:sz="4" w:space="0" w:color="auto"/>
              <w:right w:val="single" w:sz="4" w:space="0" w:color="auto"/>
            </w:tcBorders>
            <w:shd w:val="clear" w:color="auto" w:fill="auto"/>
            <w:vAlign w:val="center"/>
            <w:hideMark/>
          </w:tcPr>
          <w:p w14:paraId="7593F104" w14:textId="77777777" w:rsidR="007263AF" w:rsidRPr="007263AF" w:rsidRDefault="007263AF" w:rsidP="00AC1F61">
            <w:pPr>
              <w:jc w:val="right"/>
              <w:rPr>
                <w:rFonts w:eastAsia="Times New Roman"/>
                <w:sz w:val="18"/>
                <w:szCs w:val="18"/>
              </w:rPr>
            </w:pPr>
            <w:r w:rsidRPr="007263AF">
              <w:rPr>
                <w:rFonts w:eastAsia="Times New Roman"/>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14:paraId="47922741" w14:textId="77777777" w:rsidR="007263AF" w:rsidRPr="007263AF" w:rsidRDefault="007263AF" w:rsidP="00AC1F61">
            <w:pPr>
              <w:jc w:val="right"/>
              <w:rPr>
                <w:rFonts w:eastAsia="Times New Roman"/>
                <w:sz w:val="18"/>
                <w:szCs w:val="18"/>
              </w:rPr>
            </w:pPr>
            <w:r w:rsidRPr="007263AF">
              <w:rPr>
                <w:rFonts w:eastAsia="Times New Roman"/>
                <w:sz w:val="18"/>
                <w:szCs w:val="18"/>
              </w:rPr>
              <w:t> </w:t>
            </w:r>
          </w:p>
        </w:tc>
        <w:tc>
          <w:tcPr>
            <w:tcW w:w="1280" w:type="dxa"/>
            <w:tcBorders>
              <w:top w:val="nil"/>
              <w:left w:val="nil"/>
              <w:bottom w:val="single" w:sz="4" w:space="0" w:color="auto"/>
              <w:right w:val="single" w:sz="4" w:space="0" w:color="auto"/>
            </w:tcBorders>
            <w:shd w:val="clear" w:color="auto" w:fill="auto"/>
            <w:vAlign w:val="center"/>
            <w:hideMark/>
          </w:tcPr>
          <w:p w14:paraId="4CF8CBBE" w14:textId="35FAD560"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15,077,543 </w:t>
            </w:r>
          </w:p>
        </w:tc>
        <w:tc>
          <w:tcPr>
            <w:tcW w:w="1251" w:type="dxa"/>
            <w:tcBorders>
              <w:top w:val="nil"/>
              <w:left w:val="nil"/>
              <w:bottom w:val="single" w:sz="4" w:space="0" w:color="auto"/>
              <w:right w:val="single" w:sz="4" w:space="0" w:color="auto"/>
            </w:tcBorders>
            <w:shd w:val="clear" w:color="auto" w:fill="auto"/>
            <w:vAlign w:val="center"/>
            <w:hideMark/>
          </w:tcPr>
          <w:p w14:paraId="7FAD1DC6"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60" w:type="dxa"/>
            <w:tcBorders>
              <w:top w:val="nil"/>
              <w:left w:val="nil"/>
              <w:bottom w:val="single" w:sz="4" w:space="0" w:color="auto"/>
              <w:right w:val="single" w:sz="8" w:space="0" w:color="auto"/>
            </w:tcBorders>
            <w:shd w:val="clear" w:color="auto" w:fill="auto"/>
            <w:vAlign w:val="center"/>
            <w:hideMark/>
          </w:tcPr>
          <w:p w14:paraId="2F5C2865" w14:textId="782D896C"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   </w:t>
            </w:r>
          </w:p>
        </w:tc>
      </w:tr>
      <w:tr w:rsidR="007263AF" w:rsidRPr="007263AF" w14:paraId="44E9FCEB"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2C12ED07"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08220</w:t>
            </w:r>
          </w:p>
        </w:tc>
        <w:tc>
          <w:tcPr>
            <w:tcW w:w="3274" w:type="dxa"/>
            <w:tcBorders>
              <w:top w:val="nil"/>
              <w:left w:val="nil"/>
              <w:bottom w:val="single" w:sz="4" w:space="0" w:color="auto"/>
              <w:right w:val="single" w:sz="4" w:space="0" w:color="auto"/>
            </w:tcBorders>
            <w:shd w:val="clear" w:color="auto" w:fill="auto"/>
            <w:vAlign w:val="center"/>
            <w:hideMark/>
          </w:tcPr>
          <w:p w14:paraId="6D1BFCAF" w14:textId="0AA8F845"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Trashegima</w:t>
            </w:r>
            <w:proofErr w:type="spellEnd"/>
            <w:r w:rsidRPr="007263AF">
              <w:rPr>
                <w:rFonts w:eastAsia="Times New Roman"/>
                <w:color w:val="000000"/>
                <w:sz w:val="18"/>
                <w:szCs w:val="18"/>
              </w:rPr>
              <w:t xml:space="preserve"> </w:t>
            </w:r>
            <w:proofErr w:type="spellStart"/>
            <w:proofErr w:type="gramStart"/>
            <w:r w:rsidRPr="007263AF">
              <w:rPr>
                <w:rFonts w:eastAsia="Times New Roman"/>
                <w:color w:val="000000"/>
                <w:sz w:val="18"/>
                <w:szCs w:val="18"/>
              </w:rPr>
              <w:t>kultu</w:t>
            </w:r>
            <w:r w:rsidR="00AC1F61">
              <w:rPr>
                <w:rFonts w:eastAsia="Times New Roman"/>
                <w:color w:val="000000"/>
                <w:sz w:val="18"/>
                <w:szCs w:val="18"/>
              </w:rPr>
              <w:t>rore,eventet</w:t>
            </w:r>
            <w:proofErr w:type="spellEnd"/>
            <w:proofErr w:type="gramEnd"/>
            <w:r w:rsidR="00AC1F61">
              <w:rPr>
                <w:rFonts w:eastAsia="Times New Roman"/>
                <w:color w:val="000000"/>
                <w:sz w:val="18"/>
                <w:szCs w:val="18"/>
              </w:rPr>
              <w:t xml:space="preserve"> </w:t>
            </w:r>
            <w:proofErr w:type="spellStart"/>
            <w:r w:rsidR="00AC1F61">
              <w:rPr>
                <w:rFonts w:eastAsia="Times New Roman"/>
                <w:color w:val="000000"/>
                <w:sz w:val="18"/>
                <w:szCs w:val="18"/>
              </w:rPr>
              <w:t>artistike</w:t>
            </w:r>
            <w:proofErr w:type="spellEnd"/>
            <w:r w:rsidR="00AC1F61">
              <w:rPr>
                <w:rFonts w:eastAsia="Times New Roman"/>
                <w:color w:val="000000"/>
                <w:sz w:val="18"/>
                <w:szCs w:val="18"/>
              </w:rPr>
              <w:t>,</w:t>
            </w:r>
          </w:p>
        </w:tc>
        <w:tc>
          <w:tcPr>
            <w:tcW w:w="1320" w:type="dxa"/>
            <w:tcBorders>
              <w:top w:val="nil"/>
              <w:left w:val="nil"/>
              <w:bottom w:val="single" w:sz="4" w:space="0" w:color="auto"/>
              <w:right w:val="single" w:sz="4" w:space="0" w:color="auto"/>
            </w:tcBorders>
            <w:shd w:val="clear" w:color="auto" w:fill="auto"/>
            <w:vAlign w:val="center"/>
            <w:hideMark/>
          </w:tcPr>
          <w:p w14:paraId="65B9A8ED" w14:textId="538CD8E6"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631,999,556 </w:t>
            </w:r>
          </w:p>
        </w:tc>
        <w:tc>
          <w:tcPr>
            <w:tcW w:w="1180" w:type="dxa"/>
            <w:tcBorders>
              <w:top w:val="nil"/>
              <w:left w:val="nil"/>
              <w:bottom w:val="single" w:sz="4" w:space="0" w:color="auto"/>
              <w:right w:val="single" w:sz="4" w:space="0" w:color="auto"/>
            </w:tcBorders>
            <w:shd w:val="clear" w:color="auto" w:fill="auto"/>
            <w:vAlign w:val="center"/>
            <w:hideMark/>
          </w:tcPr>
          <w:p w14:paraId="1E9286E8"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160" w:type="dxa"/>
            <w:tcBorders>
              <w:top w:val="nil"/>
              <w:left w:val="nil"/>
              <w:bottom w:val="single" w:sz="4" w:space="0" w:color="auto"/>
              <w:right w:val="single" w:sz="4" w:space="0" w:color="auto"/>
            </w:tcBorders>
            <w:shd w:val="clear" w:color="auto" w:fill="auto"/>
            <w:vAlign w:val="center"/>
            <w:hideMark/>
          </w:tcPr>
          <w:p w14:paraId="764E40F4"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80" w:type="dxa"/>
            <w:tcBorders>
              <w:top w:val="nil"/>
              <w:left w:val="nil"/>
              <w:bottom w:val="single" w:sz="4" w:space="0" w:color="auto"/>
              <w:right w:val="single" w:sz="4" w:space="0" w:color="auto"/>
            </w:tcBorders>
            <w:shd w:val="clear" w:color="auto" w:fill="auto"/>
            <w:vAlign w:val="center"/>
            <w:hideMark/>
          </w:tcPr>
          <w:p w14:paraId="331EC634" w14:textId="77782262"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93,553,876 </w:t>
            </w:r>
          </w:p>
        </w:tc>
        <w:tc>
          <w:tcPr>
            <w:tcW w:w="1251" w:type="dxa"/>
            <w:tcBorders>
              <w:top w:val="nil"/>
              <w:left w:val="nil"/>
              <w:bottom w:val="single" w:sz="4" w:space="0" w:color="auto"/>
              <w:right w:val="single" w:sz="4" w:space="0" w:color="auto"/>
            </w:tcBorders>
            <w:shd w:val="clear" w:color="auto" w:fill="auto"/>
            <w:vAlign w:val="center"/>
            <w:hideMark/>
          </w:tcPr>
          <w:p w14:paraId="3EA69295" w14:textId="6CD1D34F"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153,000,000 </w:t>
            </w:r>
          </w:p>
        </w:tc>
        <w:tc>
          <w:tcPr>
            <w:tcW w:w="1260" w:type="dxa"/>
            <w:tcBorders>
              <w:top w:val="nil"/>
              <w:left w:val="nil"/>
              <w:bottom w:val="single" w:sz="4" w:space="0" w:color="auto"/>
              <w:right w:val="single" w:sz="8" w:space="0" w:color="auto"/>
            </w:tcBorders>
            <w:shd w:val="clear" w:color="auto" w:fill="auto"/>
            <w:vAlign w:val="center"/>
            <w:hideMark/>
          </w:tcPr>
          <w:p w14:paraId="175221DE" w14:textId="64ADB038"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107,445,680 </w:t>
            </w:r>
          </w:p>
        </w:tc>
      </w:tr>
      <w:tr w:rsidR="007263AF" w:rsidRPr="007263AF" w14:paraId="4F9116BE"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5F9890D8"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09120</w:t>
            </w:r>
          </w:p>
        </w:tc>
        <w:tc>
          <w:tcPr>
            <w:tcW w:w="3274" w:type="dxa"/>
            <w:tcBorders>
              <w:top w:val="nil"/>
              <w:left w:val="nil"/>
              <w:bottom w:val="single" w:sz="4" w:space="0" w:color="auto"/>
              <w:right w:val="single" w:sz="4" w:space="0" w:color="auto"/>
            </w:tcBorders>
            <w:shd w:val="clear" w:color="auto" w:fill="auto"/>
            <w:vAlign w:val="center"/>
            <w:hideMark/>
          </w:tcPr>
          <w:p w14:paraId="7AF9A7A0" w14:textId="29530A2D" w:rsidR="007263AF" w:rsidRPr="007263AF" w:rsidRDefault="00AC1F61" w:rsidP="007263AF">
            <w:pPr>
              <w:rPr>
                <w:rFonts w:eastAsia="Times New Roman"/>
                <w:color w:val="000000"/>
                <w:sz w:val="18"/>
                <w:szCs w:val="18"/>
              </w:rPr>
            </w:pPr>
            <w:r>
              <w:rPr>
                <w:rFonts w:eastAsia="Times New Roman"/>
                <w:color w:val="000000"/>
                <w:sz w:val="18"/>
                <w:szCs w:val="18"/>
              </w:rPr>
              <w:t xml:space="preserve"> </w:t>
            </w:r>
            <w:proofErr w:type="spellStart"/>
            <w:r>
              <w:rPr>
                <w:rFonts w:eastAsia="Times New Roman"/>
                <w:color w:val="000000"/>
                <w:sz w:val="18"/>
                <w:szCs w:val="18"/>
              </w:rPr>
              <w:t>Arsimi</w:t>
            </w:r>
            <w:proofErr w:type="spellEnd"/>
            <w:r>
              <w:rPr>
                <w:rFonts w:eastAsia="Times New Roman"/>
                <w:color w:val="000000"/>
                <w:sz w:val="18"/>
                <w:szCs w:val="18"/>
              </w:rPr>
              <w:t xml:space="preserve"> </w:t>
            </w:r>
            <w:proofErr w:type="spellStart"/>
            <w:r>
              <w:rPr>
                <w:rFonts w:eastAsia="Times New Roman"/>
                <w:color w:val="000000"/>
                <w:sz w:val="18"/>
                <w:szCs w:val="18"/>
              </w:rPr>
              <w:t>baze</w:t>
            </w:r>
            <w:proofErr w:type="spellEnd"/>
            <w:r>
              <w:rPr>
                <w:rFonts w:eastAsia="Times New Roman"/>
                <w:color w:val="000000"/>
                <w:sz w:val="18"/>
                <w:szCs w:val="18"/>
              </w:rPr>
              <w:t xml:space="preserve"> </w:t>
            </w:r>
            <w:proofErr w:type="spellStart"/>
            <w:r>
              <w:rPr>
                <w:rFonts w:eastAsia="Times New Roman"/>
                <w:color w:val="000000"/>
                <w:sz w:val="18"/>
                <w:szCs w:val="18"/>
              </w:rPr>
              <w:t>perfshire</w:t>
            </w:r>
            <w:proofErr w:type="spellEnd"/>
            <w:r>
              <w:rPr>
                <w:rFonts w:eastAsia="Times New Roman"/>
                <w:color w:val="000000"/>
                <w:sz w:val="18"/>
                <w:szCs w:val="18"/>
              </w:rPr>
              <w:t xml:space="preserve"> </w:t>
            </w:r>
            <w:proofErr w:type="spellStart"/>
            <w:r w:rsidR="007263AF" w:rsidRPr="007263AF">
              <w:rPr>
                <w:rFonts w:eastAsia="Times New Roman"/>
                <w:color w:val="000000"/>
                <w:sz w:val="18"/>
                <w:szCs w:val="18"/>
              </w:rPr>
              <w:t>parashkollor</w:t>
            </w:r>
            <w:r>
              <w:rPr>
                <w:rFonts w:eastAsia="Times New Roman"/>
                <w:color w:val="000000"/>
                <w:sz w:val="18"/>
                <w:szCs w:val="18"/>
              </w:rPr>
              <w:t>in</w:t>
            </w:r>
            <w:proofErr w:type="spellEnd"/>
          </w:p>
        </w:tc>
        <w:tc>
          <w:tcPr>
            <w:tcW w:w="1320" w:type="dxa"/>
            <w:tcBorders>
              <w:top w:val="nil"/>
              <w:left w:val="nil"/>
              <w:bottom w:val="single" w:sz="4" w:space="0" w:color="auto"/>
              <w:right w:val="single" w:sz="4" w:space="0" w:color="auto"/>
            </w:tcBorders>
            <w:shd w:val="clear" w:color="auto" w:fill="auto"/>
            <w:vAlign w:val="center"/>
            <w:hideMark/>
          </w:tcPr>
          <w:p w14:paraId="56A09A50" w14:textId="32CF95E8"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1,565,334,619 </w:t>
            </w:r>
          </w:p>
        </w:tc>
        <w:tc>
          <w:tcPr>
            <w:tcW w:w="1180" w:type="dxa"/>
            <w:tcBorders>
              <w:top w:val="nil"/>
              <w:left w:val="nil"/>
              <w:bottom w:val="single" w:sz="4" w:space="0" w:color="auto"/>
              <w:right w:val="single" w:sz="4" w:space="0" w:color="auto"/>
            </w:tcBorders>
            <w:shd w:val="clear" w:color="auto" w:fill="auto"/>
            <w:vAlign w:val="center"/>
            <w:hideMark/>
          </w:tcPr>
          <w:p w14:paraId="6A4CCC32" w14:textId="5E02979B"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126,124,549 </w:t>
            </w:r>
          </w:p>
        </w:tc>
        <w:tc>
          <w:tcPr>
            <w:tcW w:w="1160" w:type="dxa"/>
            <w:tcBorders>
              <w:top w:val="nil"/>
              <w:left w:val="nil"/>
              <w:bottom w:val="single" w:sz="4" w:space="0" w:color="auto"/>
              <w:right w:val="single" w:sz="4" w:space="0" w:color="auto"/>
            </w:tcBorders>
            <w:shd w:val="clear" w:color="auto" w:fill="auto"/>
            <w:vAlign w:val="center"/>
            <w:hideMark/>
          </w:tcPr>
          <w:p w14:paraId="1F4291E7" w14:textId="34F9D2DB"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64,787,800 </w:t>
            </w:r>
          </w:p>
        </w:tc>
        <w:tc>
          <w:tcPr>
            <w:tcW w:w="1280" w:type="dxa"/>
            <w:tcBorders>
              <w:top w:val="nil"/>
              <w:left w:val="nil"/>
              <w:bottom w:val="single" w:sz="4" w:space="0" w:color="auto"/>
              <w:right w:val="single" w:sz="4" w:space="0" w:color="auto"/>
            </w:tcBorders>
            <w:shd w:val="clear" w:color="auto" w:fill="auto"/>
            <w:vAlign w:val="center"/>
            <w:hideMark/>
          </w:tcPr>
          <w:p w14:paraId="57E4086F" w14:textId="78285D04"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256,580,455 </w:t>
            </w:r>
          </w:p>
        </w:tc>
        <w:tc>
          <w:tcPr>
            <w:tcW w:w="1251" w:type="dxa"/>
            <w:tcBorders>
              <w:top w:val="nil"/>
              <w:left w:val="nil"/>
              <w:bottom w:val="single" w:sz="4" w:space="0" w:color="auto"/>
              <w:right w:val="single" w:sz="4" w:space="0" w:color="auto"/>
            </w:tcBorders>
            <w:shd w:val="clear" w:color="auto" w:fill="auto"/>
            <w:vAlign w:val="center"/>
            <w:hideMark/>
          </w:tcPr>
          <w:p w14:paraId="62246908" w14:textId="7B8294A3"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307,116,225 </w:t>
            </w:r>
          </w:p>
        </w:tc>
        <w:tc>
          <w:tcPr>
            <w:tcW w:w="1260" w:type="dxa"/>
            <w:tcBorders>
              <w:top w:val="nil"/>
              <w:left w:val="nil"/>
              <w:bottom w:val="single" w:sz="4" w:space="0" w:color="auto"/>
              <w:right w:val="single" w:sz="8" w:space="0" w:color="auto"/>
            </w:tcBorders>
            <w:shd w:val="clear" w:color="auto" w:fill="auto"/>
            <w:vAlign w:val="center"/>
            <w:hideMark/>
          </w:tcPr>
          <w:p w14:paraId="29DE4886" w14:textId="5123D969"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935,899,088 </w:t>
            </w:r>
          </w:p>
        </w:tc>
      </w:tr>
      <w:tr w:rsidR="007263AF" w:rsidRPr="007263AF" w14:paraId="116290EB" w14:textId="77777777" w:rsidTr="00AC1F61">
        <w:trPr>
          <w:divId w:val="499348053"/>
          <w:trHeight w:val="300"/>
        </w:trPr>
        <w:tc>
          <w:tcPr>
            <w:tcW w:w="810" w:type="dxa"/>
            <w:tcBorders>
              <w:top w:val="nil"/>
              <w:left w:val="single" w:sz="8" w:space="0" w:color="auto"/>
              <w:bottom w:val="single" w:sz="4" w:space="0" w:color="auto"/>
              <w:right w:val="single" w:sz="4" w:space="0" w:color="auto"/>
            </w:tcBorders>
            <w:shd w:val="clear" w:color="auto" w:fill="auto"/>
            <w:noWrap/>
            <w:vAlign w:val="center"/>
            <w:hideMark/>
          </w:tcPr>
          <w:p w14:paraId="0C225D9B"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09230</w:t>
            </w:r>
          </w:p>
        </w:tc>
        <w:tc>
          <w:tcPr>
            <w:tcW w:w="3274" w:type="dxa"/>
            <w:tcBorders>
              <w:top w:val="nil"/>
              <w:left w:val="nil"/>
              <w:bottom w:val="single" w:sz="4" w:space="0" w:color="auto"/>
              <w:right w:val="single" w:sz="4" w:space="0" w:color="auto"/>
            </w:tcBorders>
            <w:shd w:val="clear" w:color="auto" w:fill="auto"/>
            <w:vAlign w:val="center"/>
            <w:hideMark/>
          </w:tcPr>
          <w:p w14:paraId="1D6DA9F9" w14:textId="77777777" w:rsidR="007263AF" w:rsidRPr="00F43F94" w:rsidRDefault="007263AF" w:rsidP="007263AF">
            <w:pPr>
              <w:rPr>
                <w:rFonts w:eastAsia="Times New Roman"/>
                <w:color w:val="000000"/>
                <w:sz w:val="18"/>
                <w:szCs w:val="18"/>
                <w:lang w:val="it-IT"/>
              </w:rPr>
            </w:pPr>
            <w:r w:rsidRPr="00F43F94">
              <w:rPr>
                <w:rFonts w:eastAsia="Times New Roman"/>
                <w:color w:val="000000"/>
                <w:sz w:val="18"/>
                <w:szCs w:val="18"/>
                <w:lang w:val="it-IT"/>
              </w:rPr>
              <w:t>Arsimi i mesem i pergjithshem</w:t>
            </w:r>
          </w:p>
        </w:tc>
        <w:tc>
          <w:tcPr>
            <w:tcW w:w="1320" w:type="dxa"/>
            <w:tcBorders>
              <w:top w:val="nil"/>
              <w:left w:val="nil"/>
              <w:bottom w:val="single" w:sz="4" w:space="0" w:color="auto"/>
              <w:right w:val="single" w:sz="4" w:space="0" w:color="auto"/>
            </w:tcBorders>
            <w:shd w:val="clear" w:color="auto" w:fill="auto"/>
            <w:noWrap/>
            <w:vAlign w:val="center"/>
            <w:hideMark/>
          </w:tcPr>
          <w:p w14:paraId="131E84CF" w14:textId="4671B2B1" w:rsidR="007263AF" w:rsidRPr="007263AF" w:rsidRDefault="00AC1F61" w:rsidP="00AC1F61">
            <w:pPr>
              <w:jc w:val="right"/>
              <w:rPr>
                <w:rFonts w:eastAsia="Times New Roman"/>
                <w:sz w:val="18"/>
                <w:szCs w:val="18"/>
              </w:rPr>
            </w:pPr>
            <w:r w:rsidRPr="00F43F94">
              <w:rPr>
                <w:rFonts w:eastAsia="Times New Roman"/>
                <w:sz w:val="18"/>
                <w:szCs w:val="18"/>
                <w:lang w:val="it-IT"/>
              </w:rPr>
              <w:t xml:space="preserve">    </w:t>
            </w:r>
            <w:r w:rsidR="007263AF" w:rsidRPr="007263AF">
              <w:rPr>
                <w:rFonts w:eastAsia="Times New Roman"/>
                <w:sz w:val="18"/>
                <w:szCs w:val="18"/>
              </w:rPr>
              <w:t xml:space="preserve">609,284,135 </w:t>
            </w:r>
          </w:p>
        </w:tc>
        <w:tc>
          <w:tcPr>
            <w:tcW w:w="1180" w:type="dxa"/>
            <w:tcBorders>
              <w:top w:val="nil"/>
              <w:left w:val="nil"/>
              <w:bottom w:val="single" w:sz="4" w:space="0" w:color="auto"/>
              <w:right w:val="single" w:sz="4" w:space="0" w:color="auto"/>
            </w:tcBorders>
            <w:shd w:val="clear" w:color="auto" w:fill="auto"/>
            <w:noWrap/>
            <w:vAlign w:val="center"/>
            <w:hideMark/>
          </w:tcPr>
          <w:p w14:paraId="14D9BA64" w14:textId="5F9F299E"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89,877,898 </w:t>
            </w:r>
          </w:p>
        </w:tc>
        <w:tc>
          <w:tcPr>
            <w:tcW w:w="1160" w:type="dxa"/>
            <w:tcBorders>
              <w:top w:val="nil"/>
              <w:left w:val="nil"/>
              <w:bottom w:val="single" w:sz="4" w:space="0" w:color="auto"/>
              <w:right w:val="single" w:sz="4" w:space="0" w:color="auto"/>
            </w:tcBorders>
            <w:shd w:val="clear" w:color="auto" w:fill="auto"/>
            <w:noWrap/>
            <w:vAlign w:val="center"/>
            <w:hideMark/>
          </w:tcPr>
          <w:p w14:paraId="7FD042D9" w14:textId="120B3608"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34,738,186 </w:t>
            </w:r>
          </w:p>
        </w:tc>
        <w:tc>
          <w:tcPr>
            <w:tcW w:w="1280" w:type="dxa"/>
            <w:tcBorders>
              <w:top w:val="nil"/>
              <w:left w:val="nil"/>
              <w:bottom w:val="single" w:sz="4" w:space="0" w:color="auto"/>
              <w:right w:val="single" w:sz="4" w:space="0" w:color="auto"/>
            </w:tcBorders>
            <w:shd w:val="clear" w:color="auto" w:fill="auto"/>
            <w:noWrap/>
            <w:vAlign w:val="center"/>
            <w:hideMark/>
          </w:tcPr>
          <w:p w14:paraId="73A18BB2" w14:textId="3A5C3C42"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157,302,202 </w:t>
            </w:r>
          </w:p>
        </w:tc>
        <w:tc>
          <w:tcPr>
            <w:tcW w:w="1251" w:type="dxa"/>
            <w:tcBorders>
              <w:top w:val="nil"/>
              <w:left w:val="nil"/>
              <w:bottom w:val="single" w:sz="4" w:space="0" w:color="auto"/>
              <w:right w:val="single" w:sz="4" w:space="0" w:color="auto"/>
            </w:tcBorders>
            <w:shd w:val="clear" w:color="auto" w:fill="auto"/>
            <w:noWrap/>
            <w:vAlign w:val="center"/>
            <w:hideMark/>
          </w:tcPr>
          <w:p w14:paraId="17791817" w14:textId="7FFD7690"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223,613,939 </w:t>
            </w:r>
          </w:p>
        </w:tc>
        <w:tc>
          <w:tcPr>
            <w:tcW w:w="1260" w:type="dxa"/>
            <w:tcBorders>
              <w:top w:val="nil"/>
              <w:left w:val="nil"/>
              <w:bottom w:val="single" w:sz="4" w:space="0" w:color="auto"/>
              <w:right w:val="single" w:sz="8" w:space="0" w:color="auto"/>
            </w:tcBorders>
            <w:shd w:val="clear" w:color="auto" w:fill="auto"/>
            <w:noWrap/>
            <w:vAlign w:val="center"/>
            <w:hideMark/>
          </w:tcPr>
          <w:p w14:paraId="1B9DD78A" w14:textId="3E721E9A"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136,482,967 </w:t>
            </w:r>
          </w:p>
        </w:tc>
      </w:tr>
      <w:tr w:rsidR="007263AF" w:rsidRPr="007263AF" w14:paraId="75922511" w14:textId="77777777" w:rsidTr="00AC1F61">
        <w:trPr>
          <w:divId w:val="499348053"/>
          <w:trHeight w:val="300"/>
        </w:trPr>
        <w:tc>
          <w:tcPr>
            <w:tcW w:w="810" w:type="dxa"/>
            <w:tcBorders>
              <w:top w:val="nil"/>
              <w:left w:val="single" w:sz="8" w:space="0" w:color="auto"/>
              <w:bottom w:val="single" w:sz="8" w:space="0" w:color="auto"/>
              <w:right w:val="single" w:sz="4" w:space="0" w:color="auto"/>
            </w:tcBorders>
            <w:shd w:val="clear" w:color="auto" w:fill="auto"/>
            <w:noWrap/>
            <w:vAlign w:val="center"/>
            <w:hideMark/>
          </w:tcPr>
          <w:p w14:paraId="0D5E3B4D"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10430</w:t>
            </w:r>
          </w:p>
        </w:tc>
        <w:tc>
          <w:tcPr>
            <w:tcW w:w="3274" w:type="dxa"/>
            <w:tcBorders>
              <w:top w:val="nil"/>
              <w:left w:val="nil"/>
              <w:bottom w:val="single" w:sz="8" w:space="0" w:color="auto"/>
              <w:right w:val="single" w:sz="4" w:space="0" w:color="auto"/>
            </w:tcBorders>
            <w:shd w:val="clear" w:color="auto" w:fill="auto"/>
            <w:vAlign w:val="center"/>
            <w:hideMark/>
          </w:tcPr>
          <w:p w14:paraId="7315A7BA" w14:textId="77777777" w:rsidR="007263AF" w:rsidRPr="007263AF" w:rsidRDefault="007263AF" w:rsidP="007263AF">
            <w:pPr>
              <w:rPr>
                <w:rFonts w:eastAsia="Times New Roman"/>
                <w:color w:val="000000"/>
                <w:sz w:val="18"/>
                <w:szCs w:val="18"/>
              </w:rPr>
            </w:pPr>
            <w:proofErr w:type="spellStart"/>
            <w:r w:rsidRPr="007263AF">
              <w:rPr>
                <w:rFonts w:eastAsia="Times New Roman"/>
                <w:color w:val="000000"/>
                <w:sz w:val="18"/>
                <w:szCs w:val="18"/>
              </w:rPr>
              <w:t>Perkujdesi</w:t>
            </w:r>
            <w:proofErr w:type="spellEnd"/>
            <w:r w:rsidRPr="007263AF">
              <w:rPr>
                <w:rFonts w:eastAsia="Times New Roman"/>
                <w:color w:val="000000"/>
                <w:sz w:val="18"/>
                <w:szCs w:val="18"/>
              </w:rPr>
              <w:t xml:space="preserve"> social</w:t>
            </w:r>
          </w:p>
        </w:tc>
        <w:tc>
          <w:tcPr>
            <w:tcW w:w="1320" w:type="dxa"/>
            <w:tcBorders>
              <w:top w:val="nil"/>
              <w:left w:val="nil"/>
              <w:bottom w:val="single" w:sz="8" w:space="0" w:color="auto"/>
              <w:right w:val="single" w:sz="4" w:space="0" w:color="auto"/>
            </w:tcBorders>
            <w:shd w:val="clear" w:color="auto" w:fill="auto"/>
            <w:noWrap/>
            <w:vAlign w:val="center"/>
            <w:hideMark/>
          </w:tcPr>
          <w:p w14:paraId="20D07199" w14:textId="7359D7E4"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630,000 </w:t>
            </w:r>
          </w:p>
        </w:tc>
        <w:tc>
          <w:tcPr>
            <w:tcW w:w="1180" w:type="dxa"/>
            <w:tcBorders>
              <w:top w:val="nil"/>
              <w:left w:val="nil"/>
              <w:bottom w:val="single" w:sz="8" w:space="0" w:color="auto"/>
              <w:right w:val="single" w:sz="4" w:space="0" w:color="auto"/>
            </w:tcBorders>
            <w:shd w:val="clear" w:color="auto" w:fill="auto"/>
            <w:noWrap/>
            <w:vAlign w:val="center"/>
            <w:hideMark/>
          </w:tcPr>
          <w:p w14:paraId="77A2CB20"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160" w:type="dxa"/>
            <w:tcBorders>
              <w:top w:val="nil"/>
              <w:left w:val="nil"/>
              <w:bottom w:val="single" w:sz="8" w:space="0" w:color="auto"/>
              <w:right w:val="single" w:sz="4" w:space="0" w:color="auto"/>
            </w:tcBorders>
            <w:shd w:val="clear" w:color="auto" w:fill="auto"/>
            <w:noWrap/>
            <w:vAlign w:val="center"/>
            <w:hideMark/>
          </w:tcPr>
          <w:p w14:paraId="3B5794F1"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80" w:type="dxa"/>
            <w:tcBorders>
              <w:top w:val="nil"/>
              <w:left w:val="nil"/>
              <w:bottom w:val="single" w:sz="8" w:space="0" w:color="auto"/>
              <w:right w:val="single" w:sz="4" w:space="0" w:color="auto"/>
            </w:tcBorders>
            <w:shd w:val="clear" w:color="auto" w:fill="auto"/>
            <w:noWrap/>
            <w:vAlign w:val="center"/>
            <w:hideMark/>
          </w:tcPr>
          <w:p w14:paraId="29F9C761" w14:textId="48536409"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630,000 </w:t>
            </w:r>
          </w:p>
        </w:tc>
        <w:tc>
          <w:tcPr>
            <w:tcW w:w="1251" w:type="dxa"/>
            <w:tcBorders>
              <w:top w:val="nil"/>
              <w:left w:val="nil"/>
              <w:bottom w:val="single" w:sz="8" w:space="0" w:color="auto"/>
              <w:right w:val="single" w:sz="4" w:space="0" w:color="auto"/>
            </w:tcBorders>
            <w:shd w:val="clear" w:color="auto" w:fill="auto"/>
            <w:noWrap/>
            <w:vAlign w:val="center"/>
            <w:hideMark/>
          </w:tcPr>
          <w:p w14:paraId="6E62A84E" w14:textId="77777777" w:rsidR="007263AF" w:rsidRPr="007263AF" w:rsidRDefault="007263AF" w:rsidP="00AC1F61">
            <w:pPr>
              <w:jc w:val="right"/>
              <w:rPr>
                <w:rFonts w:eastAsia="Times New Roman"/>
                <w:sz w:val="18"/>
                <w:szCs w:val="18"/>
              </w:rPr>
            </w:pPr>
            <w:r w:rsidRPr="007263AF">
              <w:rPr>
                <w:rFonts w:eastAsia="Times New Roman"/>
                <w:sz w:val="18"/>
                <w:szCs w:val="18"/>
              </w:rPr>
              <w:t xml:space="preserve">                     -   </w:t>
            </w:r>
          </w:p>
        </w:tc>
        <w:tc>
          <w:tcPr>
            <w:tcW w:w="1260" w:type="dxa"/>
            <w:tcBorders>
              <w:top w:val="nil"/>
              <w:left w:val="nil"/>
              <w:bottom w:val="single" w:sz="8" w:space="0" w:color="auto"/>
              <w:right w:val="single" w:sz="8" w:space="0" w:color="auto"/>
            </w:tcBorders>
            <w:shd w:val="clear" w:color="auto" w:fill="auto"/>
            <w:noWrap/>
            <w:vAlign w:val="center"/>
            <w:hideMark/>
          </w:tcPr>
          <w:p w14:paraId="59DFB0E5" w14:textId="03EA8E63" w:rsidR="007263AF" w:rsidRPr="007263AF" w:rsidRDefault="00AC1F61" w:rsidP="00AC1F61">
            <w:pPr>
              <w:jc w:val="right"/>
              <w:rPr>
                <w:rFonts w:eastAsia="Times New Roman"/>
                <w:sz w:val="18"/>
                <w:szCs w:val="18"/>
              </w:rPr>
            </w:pPr>
            <w:r>
              <w:rPr>
                <w:rFonts w:eastAsia="Times New Roman"/>
                <w:sz w:val="18"/>
                <w:szCs w:val="18"/>
              </w:rPr>
              <w:t xml:space="preserve">                    </w:t>
            </w:r>
            <w:r w:rsidR="007263AF" w:rsidRPr="007263AF">
              <w:rPr>
                <w:rFonts w:eastAsia="Times New Roman"/>
                <w:sz w:val="18"/>
                <w:szCs w:val="18"/>
              </w:rPr>
              <w:t xml:space="preserve">-   </w:t>
            </w:r>
          </w:p>
        </w:tc>
      </w:tr>
      <w:tr w:rsidR="007263AF" w:rsidRPr="007263AF" w14:paraId="63FA87FF" w14:textId="77777777" w:rsidTr="00AC1F61">
        <w:trPr>
          <w:divId w:val="499348053"/>
          <w:trHeight w:val="300"/>
        </w:trPr>
        <w:tc>
          <w:tcPr>
            <w:tcW w:w="810" w:type="dxa"/>
            <w:tcBorders>
              <w:top w:val="nil"/>
              <w:left w:val="single" w:sz="8" w:space="0" w:color="auto"/>
              <w:bottom w:val="single" w:sz="8" w:space="0" w:color="auto"/>
              <w:right w:val="single" w:sz="4" w:space="0" w:color="auto"/>
            </w:tcBorders>
            <w:shd w:val="clear" w:color="auto" w:fill="auto"/>
            <w:noWrap/>
            <w:vAlign w:val="center"/>
            <w:hideMark/>
          </w:tcPr>
          <w:p w14:paraId="02A50241" w14:textId="77777777" w:rsidR="007263AF" w:rsidRPr="007263AF" w:rsidRDefault="007263AF" w:rsidP="007263AF">
            <w:pPr>
              <w:rPr>
                <w:rFonts w:eastAsia="Times New Roman"/>
                <w:color w:val="000000"/>
                <w:sz w:val="18"/>
                <w:szCs w:val="18"/>
              </w:rPr>
            </w:pPr>
            <w:r w:rsidRPr="007263AF">
              <w:rPr>
                <w:rFonts w:eastAsia="Times New Roman"/>
                <w:color w:val="000000"/>
                <w:sz w:val="18"/>
                <w:szCs w:val="18"/>
              </w:rPr>
              <w:t> </w:t>
            </w:r>
          </w:p>
        </w:tc>
        <w:tc>
          <w:tcPr>
            <w:tcW w:w="3274" w:type="dxa"/>
            <w:tcBorders>
              <w:top w:val="nil"/>
              <w:left w:val="nil"/>
              <w:bottom w:val="single" w:sz="8" w:space="0" w:color="auto"/>
              <w:right w:val="single" w:sz="4" w:space="0" w:color="auto"/>
            </w:tcBorders>
            <w:shd w:val="clear" w:color="auto" w:fill="auto"/>
            <w:vAlign w:val="center"/>
            <w:hideMark/>
          </w:tcPr>
          <w:p w14:paraId="0F541B82" w14:textId="77777777" w:rsidR="007263AF" w:rsidRPr="007263AF" w:rsidRDefault="007263AF" w:rsidP="007263AF">
            <w:pPr>
              <w:rPr>
                <w:rFonts w:eastAsia="Times New Roman"/>
                <w:b/>
                <w:bCs/>
                <w:color w:val="000000"/>
                <w:sz w:val="18"/>
                <w:szCs w:val="18"/>
              </w:rPr>
            </w:pPr>
            <w:r w:rsidRPr="007263AF">
              <w:rPr>
                <w:rFonts w:eastAsia="Times New Roman"/>
                <w:b/>
                <w:bCs/>
                <w:color w:val="000000"/>
                <w:sz w:val="18"/>
                <w:szCs w:val="18"/>
              </w:rPr>
              <w:t>TOTALI SHPENZIMEVE KAPITALE</w:t>
            </w:r>
          </w:p>
        </w:tc>
        <w:tc>
          <w:tcPr>
            <w:tcW w:w="1320" w:type="dxa"/>
            <w:tcBorders>
              <w:top w:val="nil"/>
              <w:left w:val="nil"/>
              <w:bottom w:val="single" w:sz="8" w:space="0" w:color="auto"/>
              <w:right w:val="single" w:sz="4" w:space="0" w:color="auto"/>
            </w:tcBorders>
            <w:shd w:val="clear" w:color="auto" w:fill="auto"/>
            <w:noWrap/>
            <w:vAlign w:val="center"/>
            <w:hideMark/>
          </w:tcPr>
          <w:p w14:paraId="28AFFDEE" w14:textId="0F5460C1" w:rsidR="007263AF" w:rsidRPr="007263AF" w:rsidRDefault="00AC1F61" w:rsidP="00AC1F61">
            <w:pPr>
              <w:jc w:val="right"/>
              <w:rPr>
                <w:rFonts w:eastAsia="Times New Roman"/>
                <w:b/>
                <w:bCs/>
                <w:sz w:val="18"/>
                <w:szCs w:val="18"/>
              </w:rPr>
            </w:pPr>
            <w:r>
              <w:rPr>
                <w:rFonts w:eastAsia="Times New Roman"/>
                <w:b/>
                <w:bCs/>
                <w:sz w:val="18"/>
                <w:szCs w:val="18"/>
              </w:rPr>
              <w:t xml:space="preserve"> </w:t>
            </w:r>
            <w:r w:rsidR="007263AF" w:rsidRPr="007263AF">
              <w:rPr>
                <w:rFonts w:eastAsia="Times New Roman"/>
                <w:b/>
                <w:bCs/>
                <w:sz w:val="18"/>
                <w:szCs w:val="18"/>
              </w:rPr>
              <w:t xml:space="preserve">4,881,292,543 </w:t>
            </w:r>
          </w:p>
        </w:tc>
        <w:tc>
          <w:tcPr>
            <w:tcW w:w="1180" w:type="dxa"/>
            <w:tcBorders>
              <w:top w:val="nil"/>
              <w:left w:val="nil"/>
              <w:bottom w:val="single" w:sz="8" w:space="0" w:color="auto"/>
              <w:right w:val="single" w:sz="4" w:space="0" w:color="auto"/>
            </w:tcBorders>
            <w:shd w:val="clear" w:color="auto" w:fill="auto"/>
            <w:noWrap/>
            <w:vAlign w:val="center"/>
            <w:hideMark/>
          </w:tcPr>
          <w:p w14:paraId="02AD6AAE" w14:textId="1901AC4B" w:rsidR="007263AF" w:rsidRPr="007263AF" w:rsidRDefault="00AC1F61" w:rsidP="00AC1F61">
            <w:pPr>
              <w:jc w:val="right"/>
              <w:rPr>
                <w:rFonts w:eastAsia="Times New Roman"/>
                <w:b/>
                <w:bCs/>
                <w:sz w:val="18"/>
                <w:szCs w:val="18"/>
              </w:rPr>
            </w:pPr>
            <w:r>
              <w:rPr>
                <w:rFonts w:eastAsia="Times New Roman"/>
                <w:b/>
                <w:bCs/>
                <w:sz w:val="18"/>
                <w:szCs w:val="18"/>
              </w:rPr>
              <w:t xml:space="preserve"> </w:t>
            </w:r>
            <w:r w:rsidR="007263AF" w:rsidRPr="007263AF">
              <w:rPr>
                <w:rFonts w:eastAsia="Times New Roman"/>
                <w:b/>
                <w:bCs/>
                <w:sz w:val="18"/>
                <w:szCs w:val="18"/>
              </w:rPr>
              <w:t xml:space="preserve">554,256,165 </w:t>
            </w:r>
          </w:p>
        </w:tc>
        <w:tc>
          <w:tcPr>
            <w:tcW w:w="1160" w:type="dxa"/>
            <w:tcBorders>
              <w:top w:val="nil"/>
              <w:left w:val="nil"/>
              <w:bottom w:val="single" w:sz="8" w:space="0" w:color="auto"/>
              <w:right w:val="single" w:sz="4" w:space="0" w:color="auto"/>
            </w:tcBorders>
            <w:shd w:val="clear" w:color="auto" w:fill="auto"/>
            <w:noWrap/>
            <w:vAlign w:val="center"/>
            <w:hideMark/>
          </w:tcPr>
          <w:p w14:paraId="51E2592C" w14:textId="0F4912CF" w:rsidR="007263AF" w:rsidRPr="007263AF" w:rsidRDefault="007263AF" w:rsidP="00AC1F61">
            <w:pPr>
              <w:jc w:val="center"/>
              <w:rPr>
                <w:rFonts w:eastAsia="Times New Roman"/>
                <w:b/>
                <w:bCs/>
                <w:sz w:val="18"/>
                <w:szCs w:val="18"/>
              </w:rPr>
            </w:pPr>
            <w:r w:rsidRPr="007263AF">
              <w:rPr>
                <w:rFonts w:eastAsia="Times New Roman"/>
                <w:b/>
                <w:bCs/>
                <w:sz w:val="18"/>
                <w:szCs w:val="18"/>
              </w:rPr>
              <w:t xml:space="preserve">184,649,164 </w:t>
            </w:r>
          </w:p>
        </w:tc>
        <w:tc>
          <w:tcPr>
            <w:tcW w:w="1280" w:type="dxa"/>
            <w:tcBorders>
              <w:top w:val="nil"/>
              <w:left w:val="nil"/>
              <w:bottom w:val="single" w:sz="8" w:space="0" w:color="auto"/>
              <w:right w:val="single" w:sz="4" w:space="0" w:color="auto"/>
            </w:tcBorders>
            <w:shd w:val="clear" w:color="auto" w:fill="auto"/>
            <w:noWrap/>
            <w:vAlign w:val="center"/>
            <w:hideMark/>
          </w:tcPr>
          <w:p w14:paraId="7383BD28" w14:textId="01635B55" w:rsidR="007263AF" w:rsidRPr="007263AF" w:rsidRDefault="007263AF" w:rsidP="00AC1F61">
            <w:pPr>
              <w:jc w:val="right"/>
              <w:rPr>
                <w:rFonts w:eastAsia="Times New Roman"/>
                <w:b/>
                <w:bCs/>
                <w:sz w:val="18"/>
                <w:szCs w:val="18"/>
              </w:rPr>
            </w:pPr>
            <w:r w:rsidRPr="007263AF">
              <w:rPr>
                <w:rFonts w:eastAsia="Times New Roman"/>
                <w:b/>
                <w:bCs/>
                <w:sz w:val="18"/>
                <w:szCs w:val="18"/>
              </w:rPr>
              <w:t xml:space="preserve">1,409,361,460 </w:t>
            </w:r>
          </w:p>
        </w:tc>
        <w:tc>
          <w:tcPr>
            <w:tcW w:w="1251" w:type="dxa"/>
            <w:tcBorders>
              <w:top w:val="nil"/>
              <w:left w:val="nil"/>
              <w:bottom w:val="single" w:sz="8" w:space="0" w:color="auto"/>
              <w:right w:val="single" w:sz="4" w:space="0" w:color="auto"/>
            </w:tcBorders>
            <w:shd w:val="clear" w:color="auto" w:fill="auto"/>
            <w:noWrap/>
            <w:vAlign w:val="center"/>
            <w:hideMark/>
          </w:tcPr>
          <w:p w14:paraId="1FFCA603" w14:textId="5BB36DF8" w:rsidR="007263AF" w:rsidRPr="007263AF" w:rsidRDefault="007263AF" w:rsidP="00AC1F61">
            <w:pPr>
              <w:jc w:val="right"/>
              <w:rPr>
                <w:rFonts w:eastAsia="Times New Roman"/>
                <w:b/>
                <w:bCs/>
                <w:sz w:val="18"/>
                <w:szCs w:val="18"/>
              </w:rPr>
            </w:pPr>
            <w:r w:rsidRPr="007263AF">
              <w:rPr>
                <w:rFonts w:eastAsia="Times New Roman"/>
                <w:b/>
                <w:bCs/>
                <w:sz w:val="18"/>
                <w:szCs w:val="18"/>
              </w:rPr>
              <w:t xml:space="preserve">1,447,339,760 </w:t>
            </w:r>
          </w:p>
        </w:tc>
        <w:tc>
          <w:tcPr>
            <w:tcW w:w="1260" w:type="dxa"/>
            <w:tcBorders>
              <w:top w:val="nil"/>
              <w:left w:val="nil"/>
              <w:bottom w:val="single" w:sz="8" w:space="0" w:color="auto"/>
              <w:right w:val="single" w:sz="8" w:space="0" w:color="auto"/>
            </w:tcBorders>
            <w:shd w:val="clear" w:color="auto" w:fill="auto"/>
            <w:noWrap/>
            <w:vAlign w:val="center"/>
            <w:hideMark/>
          </w:tcPr>
          <w:p w14:paraId="3A798BF2" w14:textId="0D8EB5BD" w:rsidR="007263AF" w:rsidRPr="007263AF" w:rsidRDefault="007263AF" w:rsidP="00AC1F61">
            <w:pPr>
              <w:jc w:val="right"/>
              <w:rPr>
                <w:rFonts w:eastAsia="Times New Roman"/>
                <w:b/>
                <w:bCs/>
                <w:sz w:val="18"/>
                <w:szCs w:val="18"/>
              </w:rPr>
            </w:pPr>
            <w:r w:rsidRPr="007263AF">
              <w:rPr>
                <w:rFonts w:eastAsia="Times New Roman"/>
                <w:b/>
                <w:bCs/>
                <w:sz w:val="18"/>
                <w:szCs w:val="18"/>
              </w:rPr>
              <w:t xml:space="preserve">1,492,821,795 </w:t>
            </w:r>
          </w:p>
        </w:tc>
      </w:tr>
    </w:tbl>
    <w:p w14:paraId="429A68E9" w14:textId="067BA3EB" w:rsidR="00DB2F59" w:rsidRPr="00AC1F61" w:rsidRDefault="00BE19A6" w:rsidP="001D4BDC">
      <w:pPr>
        <w:pStyle w:val="ListofTables"/>
        <w:divId w:val="499348053"/>
      </w:pPr>
      <w:bookmarkStart w:id="51" w:name="_Toc153548753"/>
      <w:r w:rsidRPr="00AC1F61">
        <w:t>Tabela 11: Shpenzimet kapitale sipas programeve per vitet 2024-2026 (ne 000/leke)</w:t>
      </w:r>
      <w:bookmarkEnd w:id="51"/>
    </w:p>
    <w:bookmarkEnd w:id="50"/>
    <w:p w14:paraId="1D5BD14B" w14:textId="785AEF70" w:rsidR="00BE19A6" w:rsidRPr="00F43F94" w:rsidRDefault="00AB30BB" w:rsidP="00A2603B">
      <w:pPr>
        <w:autoSpaceDE w:val="0"/>
        <w:autoSpaceDN w:val="0"/>
        <w:adjustRightInd w:val="0"/>
        <w:spacing w:before="200" w:after="120" w:line="276" w:lineRule="auto"/>
        <w:jc w:val="both"/>
        <w:divId w:val="499348053"/>
        <w:rPr>
          <w:rFonts w:eastAsia="Times New Roman"/>
          <w:color w:val="000000"/>
          <w:lang w:val="sq-AL"/>
        </w:rPr>
      </w:pPr>
      <w:r w:rsidRPr="00F43F94">
        <w:rPr>
          <w:rFonts w:eastAsia="Times New Roman"/>
          <w:color w:val="000000"/>
          <w:lang w:val="sq-AL"/>
        </w:rPr>
        <w:t>Gjat</w:t>
      </w:r>
      <w:r w:rsidR="00676E5E" w:rsidRPr="00F43F94">
        <w:rPr>
          <w:rFonts w:eastAsia="Times New Roman"/>
          <w:color w:val="000000"/>
          <w:lang w:val="sq-AL"/>
        </w:rPr>
        <w:t>ë</w:t>
      </w:r>
      <w:r w:rsidRPr="00F43F94">
        <w:rPr>
          <w:rFonts w:eastAsia="Times New Roman"/>
          <w:color w:val="000000"/>
          <w:lang w:val="sq-AL"/>
        </w:rPr>
        <w:t xml:space="preserve"> viteve</w:t>
      </w:r>
      <w:r w:rsidR="00AC1F61" w:rsidRPr="00F43F94">
        <w:rPr>
          <w:rFonts w:eastAsia="Times New Roman"/>
          <w:color w:val="000000"/>
          <w:lang w:val="sq-AL"/>
        </w:rPr>
        <w:t xml:space="preserve"> 20</w:t>
      </w:r>
      <w:r w:rsidRPr="00F43F94">
        <w:rPr>
          <w:rFonts w:eastAsia="Times New Roman"/>
          <w:color w:val="000000"/>
          <w:lang w:val="sq-AL"/>
        </w:rPr>
        <w:t>2</w:t>
      </w:r>
      <w:r w:rsidR="00AC1F61" w:rsidRPr="00F43F94">
        <w:rPr>
          <w:rFonts w:eastAsia="Times New Roman"/>
          <w:color w:val="000000"/>
          <w:lang w:val="sq-AL"/>
        </w:rPr>
        <w:t>4-2026 nga t</w:t>
      </w:r>
      <w:r w:rsidR="00676E5E" w:rsidRPr="00F43F94">
        <w:rPr>
          <w:rFonts w:eastAsia="Times New Roman"/>
          <w:color w:val="000000"/>
          <w:lang w:val="sq-AL"/>
        </w:rPr>
        <w:t>ë</w:t>
      </w:r>
      <w:r w:rsidR="00AC1F61" w:rsidRPr="00F43F94">
        <w:rPr>
          <w:rFonts w:eastAsia="Times New Roman"/>
          <w:color w:val="000000"/>
          <w:lang w:val="sq-AL"/>
        </w:rPr>
        <w:t xml:space="preserve"> ardhurat e Bashkis</w:t>
      </w:r>
      <w:r w:rsidR="00676E5E" w:rsidRPr="00F43F94">
        <w:rPr>
          <w:rFonts w:eastAsia="Times New Roman"/>
          <w:color w:val="000000"/>
          <w:lang w:val="sq-AL"/>
        </w:rPr>
        <w:t>ë</w:t>
      </w:r>
      <w:r w:rsidR="00AC1F61" w:rsidRPr="00F43F94">
        <w:rPr>
          <w:rFonts w:eastAsia="Times New Roman"/>
          <w:color w:val="000000"/>
          <w:lang w:val="sq-AL"/>
        </w:rPr>
        <w:t xml:space="preserve"> n</w:t>
      </w:r>
      <w:r w:rsidR="00676E5E" w:rsidRPr="00F43F94">
        <w:rPr>
          <w:rFonts w:eastAsia="Times New Roman"/>
          <w:color w:val="000000"/>
          <w:lang w:val="sq-AL"/>
        </w:rPr>
        <w:t>ë</w:t>
      </w:r>
      <w:r w:rsidR="00AC1F61" w:rsidRPr="00F43F94">
        <w:rPr>
          <w:rFonts w:eastAsia="Times New Roman"/>
          <w:color w:val="000000"/>
          <w:lang w:val="sq-AL"/>
        </w:rPr>
        <w:t xml:space="preserve"> kuadrin e procesit t</w:t>
      </w:r>
      <w:r w:rsidR="00676E5E" w:rsidRPr="00F43F94">
        <w:rPr>
          <w:rFonts w:eastAsia="Times New Roman"/>
          <w:color w:val="000000"/>
          <w:lang w:val="sq-AL"/>
        </w:rPr>
        <w:t>ë</w:t>
      </w:r>
      <w:r w:rsidR="00AC1F61" w:rsidRPr="00F43F94">
        <w:rPr>
          <w:rFonts w:eastAsia="Times New Roman"/>
          <w:color w:val="000000"/>
          <w:lang w:val="sq-AL"/>
        </w:rPr>
        <w:t xml:space="preserve"> rind</w:t>
      </w:r>
      <w:r w:rsidR="00676E5E" w:rsidRPr="00F43F94">
        <w:rPr>
          <w:rFonts w:eastAsia="Times New Roman"/>
          <w:color w:val="000000"/>
          <w:lang w:val="sq-AL"/>
        </w:rPr>
        <w:t>ë</w:t>
      </w:r>
      <w:r w:rsidR="00AC1F61" w:rsidRPr="00F43F94">
        <w:rPr>
          <w:rFonts w:eastAsia="Times New Roman"/>
          <w:color w:val="000000"/>
          <w:lang w:val="sq-AL"/>
        </w:rPr>
        <w:t>rtimit do t</w:t>
      </w:r>
      <w:r w:rsidR="00676E5E" w:rsidRPr="00F43F94">
        <w:rPr>
          <w:rFonts w:eastAsia="Times New Roman"/>
          <w:color w:val="000000"/>
          <w:lang w:val="sq-AL"/>
        </w:rPr>
        <w:t>ë</w:t>
      </w:r>
      <w:r w:rsidR="00AC1F61" w:rsidRPr="00F43F94">
        <w:rPr>
          <w:rFonts w:eastAsia="Times New Roman"/>
          <w:color w:val="000000"/>
          <w:lang w:val="sq-AL"/>
        </w:rPr>
        <w:t xml:space="preserve"> financohen e</w:t>
      </w:r>
      <w:r w:rsidRPr="00F43F94">
        <w:rPr>
          <w:rFonts w:eastAsia="Times New Roman"/>
          <w:color w:val="000000"/>
          <w:lang w:val="sq-AL"/>
        </w:rPr>
        <w:t>d</w:t>
      </w:r>
      <w:r w:rsidR="00AC1F61" w:rsidRPr="00F43F94">
        <w:rPr>
          <w:rFonts w:eastAsia="Times New Roman"/>
          <w:color w:val="000000"/>
          <w:lang w:val="sq-AL"/>
        </w:rPr>
        <w:t xml:space="preserve">he objektet </w:t>
      </w:r>
      <w:r w:rsidRPr="00F43F94">
        <w:rPr>
          <w:rFonts w:eastAsia="Times New Roman"/>
          <w:color w:val="000000"/>
          <w:lang w:val="sq-AL"/>
        </w:rPr>
        <w:t>me d</w:t>
      </w:r>
      <w:r w:rsidR="00676E5E" w:rsidRPr="00F43F94">
        <w:rPr>
          <w:rFonts w:eastAsia="Times New Roman"/>
          <w:color w:val="000000"/>
          <w:lang w:val="sq-AL"/>
        </w:rPr>
        <w:t>ë</w:t>
      </w:r>
      <w:r w:rsidRPr="00F43F94">
        <w:rPr>
          <w:rFonts w:eastAsia="Times New Roman"/>
          <w:color w:val="000000"/>
          <w:lang w:val="sq-AL"/>
        </w:rPr>
        <w:t>me DS4, t</w:t>
      </w:r>
      <w:r w:rsidR="00676E5E" w:rsidRPr="00F43F94">
        <w:rPr>
          <w:rFonts w:eastAsia="Times New Roman"/>
          <w:color w:val="000000"/>
          <w:lang w:val="sq-AL"/>
        </w:rPr>
        <w:t>ë</w:t>
      </w:r>
      <w:r w:rsidRPr="00F43F94">
        <w:rPr>
          <w:rFonts w:eastAsia="Times New Roman"/>
          <w:color w:val="000000"/>
          <w:lang w:val="sq-AL"/>
        </w:rPr>
        <w:t xml:space="preserve"> cilat nuk jan</w:t>
      </w:r>
      <w:r w:rsidR="00676E5E" w:rsidRPr="00F43F94">
        <w:rPr>
          <w:rFonts w:eastAsia="Times New Roman"/>
          <w:color w:val="000000"/>
          <w:lang w:val="sq-AL"/>
        </w:rPr>
        <w:t>ë</w:t>
      </w:r>
      <w:r w:rsidRPr="00F43F94">
        <w:rPr>
          <w:rFonts w:eastAsia="Times New Roman"/>
          <w:color w:val="000000"/>
          <w:lang w:val="sq-AL"/>
        </w:rPr>
        <w:t xml:space="preserve"> financuar nga buxheti i shtetit dhe duhet te rikonstruktohen. Jan</w:t>
      </w:r>
      <w:r w:rsidR="00676E5E" w:rsidRPr="00F43F94">
        <w:rPr>
          <w:rFonts w:eastAsia="Times New Roman"/>
          <w:color w:val="000000"/>
          <w:lang w:val="sq-AL"/>
        </w:rPr>
        <w:t>ë</w:t>
      </w:r>
      <w:r w:rsidRPr="00F43F94">
        <w:rPr>
          <w:rFonts w:eastAsia="Times New Roman"/>
          <w:color w:val="000000"/>
          <w:lang w:val="sq-AL"/>
        </w:rPr>
        <w:t xml:space="preserve"> 7 pallate  me vler</w:t>
      </w:r>
      <w:r w:rsidR="00676E5E" w:rsidRPr="00F43F94">
        <w:rPr>
          <w:rFonts w:eastAsia="Times New Roman"/>
          <w:color w:val="000000"/>
          <w:lang w:val="sq-AL"/>
        </w:rPr>
        <w:t>ë</w:t>
      </w:r>
      <w:r w:rsidRPr="00F43F94">
        <w:rPr>
          <w:rFonts w:eastAsia="Times New Roman"/>
          <w:color w:val="000000"/>
          <w:lang w:val="sq-AL"/>
        </w:rPr>
        <w:t xml:space="preserve"> totale 858,645 mij</w:t>
      </w:r>
      <w:r w:rsidR="00676E5E" w:rsidRPr="00F43F94">
        <w:rPr>
          <w:rFonts w:eastAsia="Times New Roman"/>
          <w:color w:val="000000"/>
          <w:lang w:val="sq-AL"/>
        </w:rPr>
        <w:t>ë</w:t>
      </w:r>
      <w:r w:rsidRPr="00F43F94">
        <w:rPr>
          <w:rFonts w:eastAsia="Times New Roman"/>
          <w:color w:val="000000"/>
          <w:lang w:val="sq-AL"/>
        </w:rPr>
        <w:t xml:space="preserve"> lek</w:t>
      </w:r>
      <w:r w:rsidR="00676E5E" w:rsidRPr="00F43F94">
        <w:rPr>
          <w:rFonts w:eastAsia="Times New Roman"/>
          <w:color w:val="000000"/>
          <w:lang w:val="sq-AL"/>
        </w:rPr>
        <w:t>ë</w:t>
      </w:r>
      <w:r w:rsidRPr="00F43F94">
        <w:rPr>
          <w:rFonts w:eastAsia="Times New Roman"/>
          <w:color w:val="000000"/>
          <w:lang w:val="sq-AL"/>
        </w:rPr>
        <w:t>. Gjithashtu do t</w:t>
      </w:r>
      <w:r w:rsidR="00676E5E" w:rsidRPr="00F43F94">
        <w:rPr>
          <w:rFonts w:eastAsia="Times New Roman"/>
          <w:color w:val="000000"/>
          <w:lang w:val="sq-AL"/>
        </w:rPr>
        <w:t>ë</w:t>
      </w:r>
      <w:r w:rsidRPr="00F43F94">
        <w:rPr>
          <w:rFonts w:eastAsia="Times New Roman"/>
          <w:color w:val="000000"/>
          <w:lang w:val="sq-AL"/>
        </w:rPr>
        <w:t xml:space="preserve"> financohet nga buxheti i Bashkis</w:t>
      </w:r>
      <w:r w:rsidR="00676E5E" w:rsidRPr="00F43F94">
        <w:rPr>
          <w:rFonts w:eastAsia="Times New Roman"/>
          <w:color w:val="000000"/>
          <w:lang w:val="sq-AL"/>
        </w:rPr>
        <w:t>ë</w:t>
      </w:r>
      <w:r w:rsidRPr="00F43F94">
        <w:rPr>
          <w:rFonts w:eastAsia="Times New Roman"/>
          <w:color w:val="000000"/>
          <w:lang w:val="sq-AL"/>
        </w:rPr>
        <w:t xml:space="preserve"> edhe rind</w:t>
      </w:r>
      <w:r w:rsidR="00676E5E" w:rsidRPr="00F43F94">
        <w:rPr>
          <w:rFonts w:eastAsia="Times New Roman"/>
          <w:color w:val="000000"/>
          <w:lang w:val="sq-AL"/>
        </w:rPr>
        <w:t>ë</w:t>
      </w:r>
      <w:r w:rsidRPr="00F43F94">
        <w:rPr>
          <w:rFonts w:eastAsia="Times New Roman"/>
          <w:color w:val="000000"/>
          <w:lang w:val="sq-AL"/>
        </w:rPr>
        <w:t>rtimi i dy shkollave t</w:t>
      </w:r>
      <w:r w:rsidR="00676E5E" w:rsidRPr="00F43F94">
        <w:rPr>
          <w:rFonts w:eastAsia="Times New Roman"/>
          <w:color w:val="000000"/>
          <w:lang w:val="sq-AL"/>
        </w:rPr>
        <w:t>ë</w:t>
      </w:r>
      <w:r w:rsidRPr="00F43F94">
        <w:rPr>
          <w:rFonts w:eastAsia="Times New Roman"/>
          <w:color w:val="000000"/>
          <w:lang w:val="sq-AL"/>
        </w:rPr>
        <w:t xml:space="preserve"> shembura nga t</w:t>
      </w:r>
      <w:r w:rsidR="00676E5E" w:rsidRPr="00F43F94">
        <w:rPr>
          <w:rFonts w:eastAsia="Times New Roman"/>
          <w:color w:val="000000"/>
          <w:lang w:val="sq-AL"/>
        </w:rPr>
        <w:t>ë</w:t>
      </w:r>
      <w:r w:rsidRPr="00F43F94">
        <w:rPr>
          <w:rFonts w:eastAsia="Times New Roman"/>
          <w:color w:val="000000"/>
          <w:lang w:val="sq-AL"/>
        </w:rPr>
        <w:t>rmeti : Gjimnazi Man</w:t>
      </w:r>
      <w:r w:rsidR="00676E5E" w:rsidRPr="00F43F94">
        <w:rPr>
          <w:rFonts w:eastAsia="Times New Roman"/>
          <w:color w:val="000000"/>
          <w:lang w:val="sq-AL"/>
        </w:rPr>
        <w:t>ë</w:t>
      </w:r>
      <w:r w:rsidRPr="00F43F94">
        <w:rPr>
          <w:rFonts w:eastAsia="Times New Roman"/>
          <w:color w:val="000000"/>
          <w:lang w:val="sq-AL"/>
        </w:rPr>
        <w:t>z dhe shkolla 9 vjecare Vadardh.</w:t>
      </w:r>
    </w:p>
    <w:p w14:paraId="14063B94" w14:textId="389A85B0" w:rsidR="00AB30BB" w:rsidRDefault="00AB30BB" w:rsidP="00B72149">
      <w:pPr>
        <w:autoSpaceDE w:val="0"/>
        <w:autoSpaceDN w:val="0"/>
        <w:adjustRightInd w:val="0"/>
        <w:spacing w:before="200" w:after="120"/>
        <w:divId w:val="499348053"/>
        <w:rPr>
          <w:rFonts w:eastAsia="Times New Roman"/>
          <w:color w:val="000000"/>
        </w:rPr>
      </w:pPr>
      <w:proofErr w:type="spellStart"/>
      <w:r>
        <w:rPr>
          <w:rFonts w:eastAsia="Times New Roman"/>
          <w:color w:val="000000"/>
        </w:rPr>
        <w:t>Objektet</w:t>
      </w:r>
      <w:proofErr w:type="spellEnd"/>
      <w:r>
        <w:rPr>
          <w:rFonts w:eastAsia="Times New Roman"/>
          <w:color w:val="000000"/>
        </w:rPr>
        <w:t xml:space="preserve"> </w:t>
      </w:r>
      <w:proofErr w:type="spellStart"/>
      <w:r>
        <w:rPr>
          <w:rFonts w:eastAsia="Times New Roman"/>
          <w:color w:val="000000"/>
        </w:rPr>
        <w:t>kryesore</w:t>
      </w:r>
      <w:proofErr w:type="spellEnd"/>
      <w:r>
        <w:rPr>
          <w:rFonts w:eastAsia="Times New Roman"/>
          <w:color w:val="000000"/>
        </w:rPr>
        <w:t xml:space="preserve"> </w:t>
      </w:r>
      <w:proofErr w:type="spellStart"/>
      <w:r w:rsidR="00A2603B">
        <w:rPr>
          <w:rFonts w:eastAsia="Times New Roman"/>
          <w:color w:val="000000"/>
        </w:rPr>
        <w:t>q</w:t>
      </w:r>
      <w:r w:rsidR="00676E5E">
        <w:rPr>
          <w:rFonts w:eastAsia="Times New Roman"/>
          <w:color w:val="000000"/>
        </w:rPr>
        <w:t>ë</w:t>
      </w:r>
      <w:proofErr w:type="spellEnd"/>
      <w:r w:rsidR="00A2603B">
        <w:rPr>
          <w:rFonts w:eastAsia="Times New Roman"/>
          <w:color w:val="000000"/>
        </w:rPr>
        <w:t xml:space="preserve"> do </w:t>
      </w:r>
      <w:proofErr w:type="spellStart"/>
      <w:r>
        <w:rPr>
          <w:rFonts w:eastAsia="Times New Roman"/>
          <w:color w:val="000000"/>
        </w:rPr>
        <w:t>te</w:t>
      </w:r>
      <w:proofErr w:type="spellEnd"/>
      <w:r>
        <w:rPr>
          <w:rFonts w:eastAsia="Times New Roman"/>
          <w:color w:val="000000"/>
        </w:rPr>
        <w:t xml:space="preserve"> </w:t>
      </w:r>
      <w:proofErr w:type="spellStart"/>
      <w:r>
        <w:rPr>
          <w:rFonts w:eastAsia="Times New Roman"/>
          <w:color w:val="000000"/>
        </w:rPr>
        <w:t>fillojn</w:t>
      </w:r>
      <w:r w:rsidR="00676E5E">
        <w:rPr>
          <w:rFonts w:eastAsia="Times New Roman"/>
          <w:color w:val="000000"/>
        </w:rPr>
        <w:t>ë</w:t>
      </w:r>
      <w:proofErr w:type="spellEnd"/>
      <w:r>
        <w:rPr>
          <w:rFonts w:eastAsia="Times New Roman"/>
          <w:color w:val="000000"/>
        </w:rPr>
        <w:t xml:space="preserve"> </w:t>
      </w:r>
      <w:proofErr w:type="spellStart"/>
      <w:r>
        <w:rPr>
          <w:rFonts w:eastAsia="Times New Roman"/>
          <w:color w:val="000000"/>
        </w:rPr>
        <w:t>t</w:t>
      </w:r>
      <w:r w:rsidR="00676E5E">
        <w:rPr>
          <w:rFonts w:eastAsia="Times New Roman"/>
          <w:color w:val="000000"/>
        </w:rPr>
        <w:t>ë</w:t>
      </w:r>
      <w:proofErr w:type="spellEnd"/>
      <w:r>
        <w:rPr>
          <w:rFonts w:eastAsia="Times New Roman"/>
          <w:color w:val="000000"/>
        </w:rPr>
        <w:t xml:space="preserve"> </w:t>
      </w:r>
      <w:proofErr w:type="spellStart"/>
      <w:r>
        <w:rPr>
          <w:rFonts w:eastAsia="Times New Roman"/>
          <w:color w:val="000000"/>
        </w:rPr>
        <w:t>realizohen</w:t>
      </w:r>
      <w:proofErr w:type="spellEnd"/>
      <w:r>
        <w:rPr>
          <w:rFonts w:eastAsia="Times New Roman"/>
          <w:color w:val="000000"/>
        </w:rPr>
        <w:t xml:space="preserve"> </w:t>
      </w:r>
      <w:proofErr w:type="spellStart"/>
      <w:r>
        <w:rPr>
          <w:rFonts w:eastAsia="Times New Roman"/>
          <w:color w:val="000000"/>
        </w:rPr>
        <w:t>gjat</w:t>
      </w:r>
      <w:r w:rsidR="00676E5E">
        <w:rPr>
          <w:rFonts w:eastAsia="Times New Roman"/>
          <w:color w:val="000000"/>
        </w:rPr>
        <w:t>ë</w:t>
      </w:r>
      <w:proofErr w:type="spellEnd"/>
      <w:r>
        <w:rPr>
          <w:rFonts w:eastAsia="Times New Roman"/>
          <w:color w:val="000000"/>
        </w:rPr>
        <w:t xml:space="preserve"> </w:t>
      </w:r>
      <w:proofErr w:type="spellStart"/>
      <w:r>
        <w:rPr>
          <w:rFonts w:eastAsia="Times New Roman"/>
          <w:color w:val="000000"/>
        </w:rPr>
        <w:t>vitit</w:t>
      </w:r>
      <w:proofErr w:type="spellEnd"/>
      <w:r>
        <w:rPr>
          <w:rFonts w:eastAsia="Times New Roman"/>
          <w:color w:val="000000"/>
        </w:rPr>
        <w:t xml:space="preserve"> 2024 </w:t>
      </w:r>
      <w:proofErr w:type="spellStart"/>
      <w:proofErr w:type="gramStart"/>
      <w:r>
        <w:rPr>
          <w:rFonts w:eastAsia="Times New Roman"/>
          <w:color w:val="000000"/>
        </w:rPr>
        <w:t>jan</w:t>
      </w:r>
      <w:r w:rsidR="00676E5E">
        <w:rPr>
          <w:rFonts w:eastAsia="Times New Roman"/>
          <w:color w:val="000000"/>
        </w:rPr>
        <w:t>ë</w:t>
      </w:r>
      <w:proofErr w:type="spellEnd"/>
      <w:r>
        <w:rPr>
          <w:rFonts w:eastAsia="Times New Roman"/>
          <w:color w:val="000000"/>
        </w:rPr>
        <w:t xml:space="preserve"> </w:t>
      </w:r>
      <w:r w:rsidR="005E3A62">
        <w:rPr>
          <w:rFonts w:eastAsia="Times New Roman"/>
          <w:color w:val="000000"/>
        </w:rPr>
        <w:t>:</w:t>
      </w:r>
      <w:proofErr w:type="gramEnd"/>
    </w:p>
    <w:tbl>
      <w:tblPr>
        <w:tblW w:w="10340" w:type="dxa"/>
        <w:tblLook w:val="04A0" w:firstRow="1" w:lastRow="0" w:firstColumn="1" w:lastColumn="0" w:noHBand="0" w:noVBand="1"/>
      </w:tblPr>
      <w:tblGrid>
        <w:gridCol w:w="440"/>
        <w:gridCol w:w="9900"/>
      </w:tblGrid>
      <w:tr w:rsidR="005E3A62" w:rsidRPr="00F43F94" w14:paraId="20F720A4" w14:textId="77777777" w:rsidTr="005E3A62">
        <w:trPr>
          <w:divId w:val="499348053"/>
          <w:trHeight w:val="360"/>
        </w:trPr>
        <w:tc>
          <w:tcPr>
            <w:tcW w:w="440" w:type="dxa"/>
            <w:tcBorders>
              <w:top w:val="nil"/>
              <w:left w:val="nil"/>
              <w:bottom w:val="nil"/>
              <w:right w:val="nil"/>
            </w:tcBorders>
            <w:shd w:val="clear" w:color="auto" w:fill="auto"/>
            <w:vAlign w:val="center"/>
            <w:hideMark/>
          </w:tcPr>
          <w:p w14:paraId="0F5C9720" w14:textId="77777777" w:rsidR="005E3A62" w:rsidRPr="005E3A62" w:rsidRDefault="005E3A62" w:rsidP="005E3A62">
            <w:pPr>
              <w:jc w:val="center"/>
              <w:rPr>
                <w:rFonts w:eastAsia="Times New Roman"/>
                <w:sz w:val="22"/>
                <w:szCs w:val="22"/>
              </w:rPr>
            </w:pPr>
            <w:r w:rsidRPr="005E3A62">
              <w:rPr>
                <w:rFonts w:eastAsia="Times New Roman"/>
                <w:sz w:val="22"/>
                <w:szCs w:val="22"/>
              </w:rPr>
              <w:t>1</w:t>
            </w:r>
          </w:p>
        </w:tc>
        <w:tc>
          <w:tcPr>
            <w:tcW w:w="9900" w:type="dxa"/>
            <w:tcBorders>
              <w:top w:val="nil"/>
              <w:left w:val="nil"/>
              <w:bottom w:val="nil"/>
              <w:right w:val="nil"/>
            </w:tcBorders>
            <w:shd w:val="clear" w:color="auto" w:fill="auto"/>
            <w:vAlign w:val="center"/>
            <w:hideMark/>
          </w:tcPr>
          <w:p w14:paraId="6E1E718D" w14:textId="377B5494" w:rsidR="005E3A62" w:rsidRPr="00F43F94" w:rsidRDefault="005E3A62" w:rsidP="005E3A62">
            <w:pPr>
              <w:rPr>
                <w:rFonts w:eastAsia="Times New Roman"/>
                <w:color w:val="000000"/>
                <w:sz w:val="22"/>
                <w:szCs w:val="22"/>
                <w:lang w:val="it-IT"/>
              </w:rPr>
            </w:pPr>
            <w:r w:rsidRPr="00F43F94">
              <w:rPr>
                <w:rFonts w:eastAsia="Times New Roman"/>
                <w:color w:val="000000"/>
                <w:sz w:val="22"/>
                <w:szCs w:val="22"/>
                <w:lang w:val="it-IT"/>
              </w:rPr>
              <w:t>Rikonstruksion i Pallatit te Kultur</w:t>
            </w:r>
            <w:r w:rsidR="0063440D" w:rsidRPr="00F43F94">
              <w:rPr>
                <w:rFonts w:eastAsia="Times New Roman"/>
                <w:color w:val="000000"/>
                <w:sz w:val="22"/>
                <w:szCs w:val="22"/>
                <w:lang w:val="it-IT"/>
              </w:rPr>
              <w:t>ë</w:t>
            </w:r>
            <w:r w:rsidRPr="00F43F94">
              <w:rPr>
                <w:rFonts w:eastAsia="Times New Roman"/>
                <w:color w:val="000000"/>
                <w:sz w:val="22"/>
                <w:szCs w:val="22"/>
                <w:lang w:val="it-IT"/>
              </w:rPr>
              <w:t>s (bashkefinancim me Ministrine e Kultures</w:t>
            </w:r>
            <w:r w:rsidR="0063440D" w:rsidRPr="00F43F94">
              <w:rPr>
                <w:rFonts w:eastAsia="Times New Roman"/>
                <w:color w:val="000000"/>
                <w:sz w:val="22"/>
                <w:szCs w:val="22"/>
                <w:lang w:val="it-IT"/>
              </w:rPr>
              <w:t xml:space="preserve">,  </w:t>
            </w:r>
            <w:r w:rsidRPr="00F43F94">
              <w:rPr>
                <w:rFonts w:eastAsia="Times New Roman"/>
                <w:color w:val="000000"/>
                <w:sz w:val="22"/>
                <w:szCs w:val="22"/>
                <w:lang w:val="it-IT"/>
              </w:rPr>
              <w:t>e cila financon 278 milion)</w:t>
            </w:r>
          </w:p>
        </w:tc>
      </w:tr>
      <w:tr w:rsidR="005E3A62" w:rsidRPr="005E3A62" w14:paraId="068A1051" w14:textId="77777777" w:rsidTr="005E3A62">
        <w:trPr>
          <w:divId w:val="499348053"/>
          <w:trHeight w:val="360"/>
        </w:trPr>
        <w:tc>
          <w:tcPr>
            <w:tcW w:w="440" w:type="dxa"/>
            <w:tcBorders>
              <w:top w:val="nil"/>
              <w:left w:val="nil"/>
              <w:bottom w:val="nil"/>
              <w:right w:val="nil"/>
            </w:tcBorders>
            <w:shd w:val="clear" w:color="auto" w:fill="auto"/>
            <w:vAlign w:val="center"/>
            <w:hideMark/>
          </w:tcPr>
          <w:p w14:paraId="43ABF524" w14:textId="77777777" w:rsidR="005E3A62" w:rsidRPr="005E3A62" w:rsidRDefault="005E3A62" w:rsidP="005E3A62">
            <w:pPr>
              <w:jc w:val="center"/>
              <w:rPr>
                <w:rFonts w:eastAsia="Times New Roman"/>
                <w:sz w:val="22"/>
                <w:szCs w:val="22"/>
              </w:rPr>
            </w:pPr>
            <w:r w:rsidRPr="005E3A62">
              <w:rPr>
                <w:rFonts w:eastAsia="Times New Roman"/>
                <w:sz w:val="22"/>
                <w:szCs w:val="22"/>
              </w:rPr>
              <w:t>2</w:t>
            </w:r>
          </w:p>
        </w:tc>
        <w:tc>
          <w:tcPr>
            <w:tcW w:w="9900" w:type="dxa"/>
            <w:tcBorders>
              <w:top w:val="nil"/>
              <w:left w:val="nil"/>
              <w:bottom w:val="nil"/>
              <w:right w:val="nil"/>
            </w:tcBorders>
            <w:shd w:val="clear" w:color="auto" w:fill="auto"/>
            <w:vAlign w:val="center"/>
            <w:hideMark/>
          </w:tcPr>
          <w:p w14:paraId="36E83D72" w14:textId="77777777"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Rikonstruksion</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i</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pishines</w:t>
            </w:r>
            <w:proofErr w:type="spellEnd"/>
            <w:r w:rsidRPr="005E3A62">
              <w:rPr>
                <w:rFonts w:eastAsia="Times New Roman"/>
                <w:color w:val="000000"/>
                <w:sz w:val="22"/>
                <w:szCs w:val="22"/>
              </w:rPr>
              <w:t xml:space="preserve"> "Taq </w:t>
            </w:r>
            <w:proofErr w:type="spellStart"/>
            <w:r w:rsidRPr="005E3A62">
              <w:rPr>
                <w:rFonts w:eastAsia="Times New Roman"/>
                <w:color w:val="000000"/>
                <w:sz w:val="22"/>
                <w:szCs w:val="22"/>
              </w:rPr>
              <w:t>Dafa</w:t>
            </w:r>
            <w:proofErr w:type="spellEnd"/>
            <w:r w:rsidRPr="005E3A62">
              <w:rPr>
                <w:rFonts w:eastAsia="Times New Roman"/>
                <w:color w:val="000000"/>
                <w:sz w:val="22"/>
                <w:szCs w:val="22"/>
              </w:rPr>
              <w:t>"</w:t>
            </w:r>
          </w:p>
        </w:tc>
      </w:tr>
      <w:tr w:rsidR="005E3A62" w:rsidRPr="005E3A62" w14:paraId="05CC4775" w14:textId="77777777" w:rsidTr="005E3A62">
        <w:trPr>
          <w:divId w:val="499348053"/>
          <w:trHeight w:val="360"/>
        </w:trPr>
        <w:tc>
          <w:tcPr>
            <w:tcW w:w="440" w:type="dxa"/>
            <w:tcBorders>
              <w:top w:val="nil"/>
              <w:left w:val="nil"/>
              <w:bottom w:val="nil"/>
              <w:right w:val="nil"/>
            </w:tcBorders>
            <w:shd w:val="clear" w:color="auto" w:fill="auto"/>
            <w:vAlign w:val="center"/>
            <w:hideMark/>
          </w:tcPr>
          <w:p w14:paraId="79A094FE" w14:textId="77777777" w:rsidR="005E3A62" w:rsidRPr="005E3A62" w:rsidRDefault="005E3A62" w:rsidP="005E3A62">
            <w:pPr>
              <w:jc w:val="center"/>
              <w:rPr>
                <w:rFonts w:eastAsia="Times New Roman"/>
                <w:sz w:val="22"/>
                <w:szCs w:val="22"/>
              </w:rPr>
            </w:pPr>
            <w:r w:rsidRPr="005E3A62">
              <w:rPr>
                <w:rFonts w:eastAsia="Times New Roman"/>
                <w:sz w:val="22"/>
                <w:szCs w:val="22"/>
              </w:rPr>
              <w:t>3</w:t>
            </w:r>
          </w:p>
        </w:tc>
        <w:tc>
          <w:tcPr>
            <w:tcW w:w="9900" w:type="dxa"/>
            <w:tcBorders>
              <w:top w:val="nil"/>
              <w:left w:val="nil"/>
              <w:bottom w:val="nil"/>
              <w:right w:val="nil"/>
            </w:tcBorders>
            <w:shd w:val="clear" w:color="auto" w:fill="auto"/>
            <w:vAlign w:val="center"/>
            <w:hideMark/>
          </w:tcPr>
          <w:p w14:paraId="2080BC80" w14:textId="2F0205BE"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Rikonstruksion</w:t>
            </w:r>
            <w:proofErr w:type="spellEnd"/>
            <w:r w:rsidRPr="005E3A62">
              <w:rPr>
                <w:rFonts w:eastAsia="Times New Roman"/>
                <w:color w:val="000000"/>
                <w:sz w:val="22"/>
                <w:szCs w:val="22"/>
              </w:rPr>
              <w:t xml:space="preserve"> Galeria </w:t>
            </w:r>
            <w:r w:rsidR="0063440D">
              <w:rPr>
                <w:rFonts w:eastAsia="Times New Roman"/>
                <w:color w:val="000000"/>
                <w:sz w:val="22"/>
                <w:szCs w:val="22"/>
              </w:rPr>
              <w:t>“</w:t>
            </w:r>
            <w:r w:rsidRPr="005E3A62">
              <w:rPr>
                <w:rFonts w:eastAsia="Times New Roman"/>
                <w:color w:val="000000"/>
                <w:sz w:val="22"/>
                <w:szCs w:val="22"/>
              </w:rPr>
              <w:t>Nikolet Vasia</w:t>
            </w:r>
            <w:r w:rsidR="0063440D">
              <w:rPr>
                <w:rFonts w:eastAsia="Times New Roman"/>
                <w:color w:val="000000"/>
                <w:sz w:val="22"/>
                <w:szCs w:val="22"/>
              </w:rPr>
              <w:t>”</w:t>
            </w:r>
          </w:p>
        </w:tc>
      </w:tr>
      <w:tr w:rsidR="005E3A62" w:rsidRPr="005E3A62" w14:paraId="757DF66C" w14:textId="77777777" w:rsidTr="005E3A62">
        <w:trPr>
          <w:divId w:val="499348053"/>
          <w:trHeight w:val="360"/>
        </w:trPr>
        <w:tc>
          <w:tcPr>
            <w:tcW w:w="440" w:type="dxa"/>
            <w:tcBorders>
              <w:top w:val="nil"/>
              <w:left w:val="nil"/>
              <w:bottom w:val="nil"/>
              <w:right w:val="nil"/>
            </w:tcBorders>
            <w:shd w:val="clear" w:color="auto" w:fill="auto"/>
            <w:vAlign w:val="center"/>
            <w:hideMark/>
          </w:tcPr>
          <w:p w14:paraId="08DDF586" w14:textId="77777777" w:rsidR="005E3A62" w:rsidRPr="005E3A62" w:rsidRDefault="005E3A62" w:rsidP="005E3A62">
            <w:pPr>
              <w:jc w:val="center"/>
              <w:rPr>
                <w:rFonts w:eastAsia="Times New Roman"/>
                <w:sz w:val="22"/>
                <w:szCs w:val="22"/>
              </w:rPr>
            </w:pPr>
            <w:r w:rsidRPr="005E3A62">
              <w:rPr>
                <w:rFonts w:eastAsia="Times New Roman"/>
                <w:sz w:val="22"/>
                <w:szCs w:val="22"/>
              </w:rPr>
              <w:t>4</w:t>
            </w:r>
          </w:p>
        </w:tc>
        <w:tc>
          <w:tcPr>
            <w:tcW w:w="9900" w:type="dxa"/>
            <w:tcBorders>
              <w:top w:val="nil"/>
              <w:left w:val="nil"/>
              <w:bottom w:val="nil"/>
              <w:right w:val="nil"/>
            </w:tcBorders>
            <w:shd w:val="clear" w:color="000000" w:fill="FFFFFF"/>
            <w:vAlign w:val="center"/>
            <w:hideMark/>
          </w:tcPr>
          <w:p w14:paraId="4620DAFD" w14:textId="11EAAB52"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G</w:t>
            </w:r>
            <w:r w:rsidR="0063440D">
              <w:rPr>
                <w:rFonts w:eastAsia="Times New Roman"/>
                <w:color w:val="000000"/>
                <w:sz w:val="22"/>
                <w:szCs w:val="22"/>
              </w:rPr>
              <w:t>ë</w:t>
            </w:r>
            <w:r w:rsidRPr="005E3A62">
              <w:rPr>
                <w:rFonts w:eastAsia="Times New Roman"/>
                <w:color w:val="000000"/>
                <w:sz w:val="22"/>
                <w:szCs w:val="22"/>
              </w:rPr>
              <w:t>rmime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arkeologjike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i</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mozaikut</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dhe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rr</w:t>
            </w:r>
            <w:r w:rsidR="0063440D">
              <w:rPr>
                <w:rFonts w:eastAsia="Times New Roman"/>
                <w:color w:val="000000"/>
                <w:sz w:val="22"/>
                <w:szCs w:val="22"/>
              </w:rPr>
              <w:t>ë</w:t>
            </w:r>
            <w:r w:rsidRPr="005E3A62">
              <w:rPr>
                <w:rFonts w:eastAsia="Times New Roman"/>
                <w:color w:val="000000"/>
                <w:sz w:val="22"/>
                <w:szCs w:val="22"/>
              </w:rPr>
              <w:t>nojave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t</w:t>
            </w:r>
            <w:r w:rsidR="0063440D">
              <w:rPr>
                <w:rFonts w:eastAsia="Times New Roman"/>
                <w:color w:val="000000"/>
                <w:sz w:val="22"/>
                <w:szCs w:val="22"/>
              </w:rPr>
              <w:t>ë</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tjera</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antike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n</w:t>
            </w:r>
            <w:r w:rsidR="0063440D">
              <w:rPr>
                <w:rFonts w:eastAsia="Times New Roman"/>
                <w:color w:val="000000"/>
                <w:sz w:val="22"/>
                <w:szCs w:val="22"/>
              </w:rPr>
              <w:t>ë</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shkoll</w:t>
            </w:r>
            <w:r w:rsidR="0063440D">
              <w:rPr>
                <w:rFonts w:eastAsia="Times New Roman"/>
                <w:color w:val="000000"/>
                <w:sz w:val="22"/>
                <w:szCs w:val="22"/>
              </w:rPr>
              <w:t>ë</w:t>
            </w:r>
            <w:r w:rsidRPr="005E3A62">
              <w:rPr>
                <w:rFonts w:eastAsia="Times New Roman"/>
                <w:color w:val="000000"/>
                <w:sz w:val="22"/>
                <w:szCs w:val="22"/>
              </w:rPr>
              <w:t>n</w:t>
            </w:r>
            <w:proofErr w:type="spellEnd"/>
            <w:r w:rsidRPr="005E3A62">
              <w:rPr>
                <w:rFonts w:eastAsia="Times New Roman"/>
                <w:color w:val="000000"/>
                <w:sz w:val="22"/>
                <w:szCs w:val="22"/>
              </w:rPr>
              <w:t xml:space="preserve"> e </w:t>
            </w:r>
            <w:proofErr w:type="spellStart"/>
            <w:r w:rsidRPr="005E3A62">
              <w:rPr>
                <w:rFonts w:eastAsia="Times New Roman"/>
                <w:color w:val="000000"/>
                <w:sz w:val="22"/>
                <w:szCs w:val="22"/>
              </w:rPr>
              <w:t>mesme</w:t>
            </w:r>
            <w:proofErr w:type="spellEnd"/>
            <w:r w:rsidRPr="005E3A62">
              <w:rPr>
                <w:rFonts w:eastAsia="Times New Roman"/>
                <w:color w:val="000000"/>
                <w:sz w:val="22"/>
                <w:szCs w:val="22"/>
              </w:rPr>
              <w:t xml:space="preserve"> Gjergj </w:t>
            </w:r>
            <w:proofErr w:type="spellStart"/>
            <w:r w:rsidRPr="005E3A62">
              <w:rPr>
                <w:rFonts w:eastAsia="Times New Roman"/>
                <w:color w:val="000000"/>
                <w:sz w:val="22"/>
                <w:szCs w:val="22"/>
              </w:rPr>
              <w:t>Kastrioti</w:t>
            </w:r>
            <w:proofErr w:type="spellEnd"/>
          </w:p>
        </w:tc>
      </w:tr>
      <w:tr w:rsidR="005E3A62" w:rsidRPr="005E3A62" w14:paraId="3492BA1F" w14:textId="77777777" w:rsidTr="005E3A62">
        <w:trPr>
          <w:divId w:val="499348053"/>
          <w:trHeight w:val="360"/>
        </w:trPr>
        <w:tc>
          <w:tcPr>
            <w:tcW w:w="440" w:type="dxa"/>
            <w:tcBorders>
              <w:top w:val="nil"/>
              <w:left w:val="nil"/>
              <w:bottom w:val="nil"/>
              <w:right w:val="nil"/>
            </w:tcBorders>
            <w:shd w:val="clear" w:color="auto" w:fill="auto"/>
            <w:vAlign w:val="center"/>
            <w:hideMark/>
          </w:tcPr>
          <w:p w14:paraId="7C637741" w14:textId="77777777" w:rsidR="005E3A62" w:rsidRPr="005E3A62" w:rsidRDefault="005E3A62" w:rsidP="005E3A62">
            <w:pPr>
              <w:jc w:val="center"/>
              <w:rPr>
                <w:rFonts w:eastAsia="Times New Roman"/>
                <w:sz w:val="22"/>
                <w:szCs w:val="22"/>
              </w:rPr>
            </w:pPr>
            <w:r w:rsidRPr="005E3A62">
              <w:rPr>
                <w:rFonts w:eastAsia="Times New Roman"/>
                <w:sz w:val="22"/>
                <w:szCs w:val="22"/>
              </w:rPr>
              <w:t>5</w:t>
            </w:r>
          </w:p>
        </w:tc>
        <w:tc>
          <w:tcPr>
            <w:tcW w:w="9900" w:type="dxa"/>
            <w:tcBorders>
              <w:top w:val="nil"/>
              <w:left w:val="nil"/>
              <w:bottom w:val="nil"/>
              <w:right w:val="nil"/>
            </w:tcBorders>
            <w:shd w:val="clear" w:color="auto" w:fill="auto"/>
            <w:vAlign w:val="center"/>
            <w:hideMark/>
          </w:tcPr>
          <w:p w14:paraId="0EE2F9B8" w14:textId="104C21F7"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Nd</w:t>
            </w:r>
            <w:r w:rsidR="0063440D">
              <w:rPr>
                <w:rFonts w:eastAsia="Times New Roman"/>
                <w:color w:val="000000"/>
                <w:sz w:val="22"/>
                <w:szCs w:val="22"/>
              </w:rPr>
              <w:t>ë</w:t>
            </w:r>
            <w:r w:rsidRPr="005E3A62">
              <w:rPr>
                <w:rFonts w:eastAsia="Times New Roman"/>
                <w:color w:val="000000"/>
                <w:sz w:val="22"/>
                <w:szCs w:val="22"/>
              </w:rPr>
              <w:t>rtim</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shkolla</w:t>
            </w:r>
            <w:proofErr w:type="spellEnd"/>
            <w:r w:rsidRPr="005E3A62">
              <w:rPr>
                <w:rFonts w:eastAsia="Times New Roman"/>
                <w:color w:val="000000"/>
                <w:sz w:val="22"/>
                <w:szCs w:val="22"/>
              </w:rPr>
              <w:t xml:space="preserve"> 9 </w:t>
            </w:r>
            <w:proofErr w:type="spellStart"/>
            <w:r w:rsidRPr="005E3A62">
              <w:rPr>
                <w:rFonts w:eastAsia="Times New Roman"/>
                <w:color w:val="000000"/>
                <w:sz w:val="22"/>
                <w:szCs w:val="22"/>
              </w:rPr>
              <w:t>vjecare</w:t>
            </w:r>
            <w:proofErr w:type="spellEnd"/>
            <w:r w:rsidRPr="005E3A62">
              <w:rPr>
                <w:rFonts w:eastAsia="Times New Roman"/>
                <w:color w:val="000000"/>
                <w:sz w:val="22"/>
                <w:szCs w:val="22"/>
              </w:rPr>
              <w:t xml:space="preserve"> "Met Hasa"</w:t>
            </w:r>
            <w:r w:rsidRPr="005E3A62">
              <w:rPr>
                <w:rFonts w:eastAsia="Times New Roman"/>
                <w:b/>
                <w:bCs/>
                <w:i/>
                <w:iCs/>
                <w:color w:val="000000"/>
                <w:sz w:val="22"/>
                <w:szCs w:val="22"/>
              </w:rPr>
              <w:t xml:space="preserve"> </w:t>
            </w:r>
          </w:p>
        </w:tc>
      </w:tr>
      <w:tr w:rsidR="005E3A62" w:rsidRPr="005E3A62" w14:paraId="0733F109" w14:textId="77777777" w:rsidTr="005E3A62">
        <w:trPr>
          <w:divId w:val="499348053"/>
          <w:trHeight w:val="360"/>
        </w:trPr>
        <w:tc>
          <w:tcPr>
            <w:tcW w:w="440" w:type="dxa"/>
            <w:tcBorders>
              <w:top w:val="nil"/>
              <w:left w:val="nil"/>
              <w:bottom w:val="nil"/>
              <w:right w:val="nil"/>
            </w:tcBorders>
            <w:shd w:val="clear" w:color="auto" w:fill="auto"/>
            <w:vAlign w:val="center"/>
            <w:hideMark/>
          </w:tcPr>
          <w:p w14:paraId="7BFB0C87" w14:textId="77777777" w:rsidR="005E3A62" w:rsidRPr="005E3A62" w:rsidRDefault="005E3A62" w:rsidP="005E3A62">
            <w:pPr>
              <w:jc w:val="center"/>
              <w:rPr>
                <w:rFonts w:eastAsia="Times New Roman"/>
                <w:sz w:val="22"/>
                <w:szCs w:val="22"/>
              </w:rPr>
            </w:pPr>
            <w:r w:rsidRPr="005E3A62">
              <w:rPr>
                <w:rFonts w:eastAsia="Times New Roman"/>
                <w:sz w:val="22"/>
                <w:szCs w:val="22"/>
              </w:rPr>
              <w:t>6</w:t>
            </w:r>
          </w:p>
        </w:tc>
        <w:tc>
          <w:tcPr>
            <w:tcW w:w="9900" w:type="dxa"/>
            <w:tcBorders>
              <w:top w:val="nil"/>
              <w:left w:val="nil"/>
              <w:bottom w:val="nil"/>
              <w:right w:val="nil"/>
            </w:tcBorders>
            <w:shd w:val="clear" w:color="auto" w:fill="auto"/>
            <w:vAlign w:val="center"/>
            <w:hideMark/>
          </w:tcPr>
          <w:p w14:paraId="691C8C01" w14:textId="64C241B5"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Rikonstruksion</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shkolla</w:t>
            </w:r>
            <w:proofErr w:type="spellEnd"/>
            <w:r w:rsidRPr="005E3A62">
              <w:rPr>
                <w:rFonts w:eastAsia="Times New Roman"/>
                <w:color w:val="000000"/>
                <w:sz w:val="22"/>
                <w:szCs w:val="22"/>
              </w:rPr>
              <w:t xml:space="preserve"> 9 </w:t>
            </w:r>
            <w:proofErr w:type="spellStart"/>
            <w:r w:rsidRPr="005E3A62">
              <w:rPr>
                <w:rFonts w:eastAsia="Times New Roman"/>
                <w:color w:val="000000"/>
                <w:sz w:val="22"/>
                <w:szCs w:val="22"/>
              </w:rPr>
              <w:t>vje</w:t>
            </w:r>
            <w:r w:rsidR="0063440D">
              <w:rPr>
                <w:rFonts w:eastAsia="Times New Roman"/>
                <w:color w:val="000000"/>
                <w:sz w:val="22"/>
                <w:szCs w:val="22"/>
              </w:rPr>
              <w:t>ç</w:t>
            </w:r>
            <w:r w:rsidRPr="005E3A62">
              <w:rPr>
                <w:rFonts w:eastAsia="Times New Roman"/>
                <w:color w:val="000000"/>
                <w:sz w:val="22"/>
                <w:szCs w:val="22"/>
              </w:rPr>
              <w:t>are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Demokracia</w:t>
            </w:r>
            <w:proofErr w:type="spellEnd"/>
            <w:r w:rsidRPr="005E3A62">
              <w:rPr>
                <w:rFonts w:eastAsia="Times New Roman"/>
                <w:color w:val="000000"/>
                <w:sz w:val="22"/>
                <w:szCs w:val="22"/>
              </w:rPr>
              <w:t>"</w:t>
            </w:r>
          </w:p>
        </w:tc>
      </w:tr>
      <w:tr w:rsidR="005E3A62" w:rsidRPr="005E3A62" w14:paraId="01F44110" w14:textId="77777777" w:rsidTr="005E3A62">
        <w:trPr>
          <w:divId w:val="499348053"/>
          <w:trHeight w:val="360"/>
        </w:trPr>
        <w:tc>
          <w:tcPr>
            <w:tcW w:w="440" w:type="dxa"/>
            <w:tcBorders>
              <w:top w:val="nil"/>
              <w:left w:val="nil"/>
              <w:bottom w:val="nil"/>
              <w:right w:val="nil"/>
            </w:tcBorders>
            <w:shd w:val="clear" w:color="auto" w:fill="auto"/>
            <w:vAlign w:val="center"/>
            <w:hideMark/>
          </w:tcPr>
          <w:p w14:paraId="6EB2A49B" w14:textId="77777777" w:rsidR="005E3A62" w:rsidRPr="005E3A62" w:rsidRDefault="005E3A62" w:rsidP="005E3A62">
            <w:pPr>
              <w:jc w:val="center"/>
              <w:rPr>
                <w:rFonts w:eastAsia="Times New Roman"/>
                <w:sz w:val="22"/>
                <w:szCs w:val="22"/>
              </w:rPr>
            </w:pPr>
            <w:r w:rsidRPr="005E3A62">
              <w:rPr>
                <w:rFonts w:eastAsia="Times New Roman"/>
                <w:sz w:val="22"/>
                <w:szCs w:val="22"/>
              </w:rPr>
              <w:t>7</w:t>
            </w:r>
          </w:p>
        </w:tc>
        <w:tc>
          <w:tcPr>
            <w:tcW w:w="9900" w:type="dxa"/>
            <w:tcBorders>
              <w:top w:val="nil"/>
              <w:left w:val="nil"/>
              <w:bottom w:val="nil"/>
              <w:right w:val="nil"/>
            </w:tcBorders>
            <w:shd w:val="clear" w:color="auto" w:fill="auto"/>
            <w:vAlign w:val="center"/>
            <w:hideMark/>
          </w:tcPr>
          <w:p w14:paraId="5661D34E" w14:textId="7A99BC22"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Rikonstruksion</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kopshti</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n</w:t>
            </w:r>
            <w:r w:rsidR="0063440D">
              <w:rPr>
                <w:rFonts w:eastAsia="Times New Roman"/>
                <w:color w:val="000000"/>
                <w:sz w:val="22"/>
                <w:szCs w:val="22"/>
              </w:rPr>
              <w:t>ë</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fshatin</w:t>
            </w:r>
            <w:proofErr w:type="spellEnd"/>
            <w:r w:rsidRPr="005E3A62">
              <w:rPr>
                <w:rFonts w:eastAsia="Times New Roman"/>
                <w:color w:val="000000"/>
                <w:sz w:val="22"/>
                <w:szCs w:val="22"/>
              </w:rPr>
              <w:t xml:space="preserve"> </w:t>
            </w:r>
            <w:proofErr w:type="spellStart"/>
            <w:proofErr w:type="gramStart"/>
            <w:r w:rsidRPr="005E3A62">
              <w:rPr>
                <w:rFonts w:eastAsia="Times New Roman"/>
                <w:color w:val="000000"/>
                <w:sz w:val="22"/>
                <w:szCs w:val="22"/>
              </w:rPr>
              <w:t>Shkalle</w:t>
            </w:r>
            <w:proofErr w:type="spellEnd"/>
            <w:r w:rsidRPr="005E3A62">
              <w:rPr>
                <w:rFonts w:eastAsia="Times New Roman"/>
                <w:color w:val="000000"/>
                <w:sz w:val="22"/>
                <w:szCs w:val="22"/>
              </w:rPr>
              <w:t xml:space="preserve"> ,</w:t>
            </w:r>
            <w:proofErr w:type="gramEnd"/>
            <w:r w:rsidRPr="005E3A62">
              <w:rPr>
                <w:rFonts w:eastAsia="Times New Roman"/>
                <w:color w:val="000000"/>
                <w:sz w:val="22"/>
                <w:szCs w:val="22"/>
              </w:rPr>
              <w:t xml:space="preserve"> NJA Manez</w:t>
            </w:r>
          </w:p>
        </w:tc>
      </w:tr>
      <w:tr w:rsidR="005E3A62" w:rsidRPr="005E3A62" w14:paraId="05A6DB79" w14:textId="77777777" w:rsidTr="005E3A62">
        <w:trPr>
          <w:divId w:val="499348053"/>
          <w:trHeight w:val="360"/>
        </w:trPr>
        <w:tc>
          <w:tcPr>
            <w:tcW w:w="440" w:type="dxa"/>
            <w:tcBorders>
              <w:top w:val="nil"/>
              <w:left w:val="nil"/>
              <w:bottom w:val="nil"/>
              <w:right w:val="nil"/>
            </w:tcBorders>
            <w:shd w:val="clear" w:color="auto" w:fill="auto"/>
            <w:vAlign w:val="center"/>
            <w:hideMark/>
          </w:tcPr>
          <w:p w14:paraId="1270C19B" w14:textId="77777777" w:rsidR="005E3A62" w:rsidRPr="005E3A62" w:rsidRDefault="005E3A62" w:rsidP="005E3A62">
            <w:pPr>
              <w:jc w:val="center"/>
              <w:rPr>
                <w:rFonts w:eastAsia="Times New Roman"/>
                <w:sz w:val="22"/>
                <w:szCs w:val="22"/>
              </w:rPr>
            </w:pPr>
            <w:r w:rsidRPr="005E3A62">
              <w:rPr>
                <w:rFonts w:eastAsia="Times New Roman"/>
                <w:sz w:val="22"/>
                <w:szCs w:val="22"/>
              </w:rPr>
              <w:t>8</w:t>
            </w:r>
          </w:p>
        </w:tc>
        <w:tc>
          <w:tcPr>
            <w:tcW w:w="9900" w:type="dxa"/>
            <w:tcBorders>
              <w:top w:val="nil"/>
              <w:left w:val="nil"/>
              <w:bottom w:val="nil"/>
              <w:right w:val="nil"/>
            </w:tcBorders>
            <w:shd w:val="clear" w:color="auto" w:fill="auto"/>
            <w:vAlign w:val="center"/>
            <w:hideMark/>
          </w:tcPr>
          <w:p w14:paraId="0AC01308" w14:textId="06B238B6"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Ndertim</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shkolla</w:t>
            </w:r>
            <w:proofErr w:type="spellEnd"/>
            <w:r w:rsidRPr="005E3A62">
              <w:rPr>
                <w:rFonts w:eastAsia="Times New Roman"/>
                <w:color w:val="000000"/>
                <w:sz w:val="22"/>
                <w:szCs w:val="22"/>
              </w:rPr>
              <w:t xml:space="preserve"> 9 </w:t>
            </w:r>
            <w:proofErr w:type="spellStart"/>
            <w:r w:rsidRPr="005E3A62">
              <w:rPr>
                <w:rFonts w:eastAsia="Times New Roman"/>
                <w:color w:val="000000"/>
                <w:sz w:val="22"/>
                <w:szCs w:val="22"/>
              </w:rPr>
              <w:t>vje</w:t>
            </w:r>
            <w:r w:rsidR="0063440D">
              <w:rPr>
                <w:rFonts w:eastAsia="Times New Roman"/>
                <w:color w:val="000000"/>
                <w:sz w:val="22"/>
                <w:szCs w:val="22"/>
              </w:rPr>
              <w:t>ç</w:t>
            </w:r>
            <w:r w:rsidRPr="005E3A62">
              <w:rPr>
                <w:rFonts w:eastAsia="Times New Roman"/>
                <w:color w:val="000000"/>
                <w:sz w:val="22"/>
                <w:szCs w:val="22"/>
              </w:rPr>
              <w:t>are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Vadardh</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Sukth</w:t>
            </w:r>
            <w:proofErr w:type="spellEnd"/>
          </w:p>
        </w:tc>
      </w:tr>
      <w:tr w:rsidR="005E3A62" w:rsidRPr="00F43F94" w14:paraId="0EB4B4B6" w14:textId="77777777" w:rsidTr="005E3A62">
        <w:trPr>
          <w:divId w:val="499348053"/>
          <w:trHeight w:val="360"/>
        </w:trPr>
        <w:tc>
          <w:tcPr>
            <w:tcW w:w="440" w:type="dxa"/>
            <w:tcBorders>
              <w:top w:val="nil"/>
              <w:left w:val="nil"/>
              <w:bottom w:val="nil"/>
              <w:right w:val="nil"/>
            </w:tcBorders>
            <w:shd w:val="clear" w:color="auto" w:fill="auto"/>
            <w:vAlign w:val="center"/>
            <w:hideMark/>
          </w:tcPr>
          <w:p w14:paraId="6D3E61F5" w14:textId="77777777" w:rsidR="005E3A62" w:rsidRPr="005E3A62" w:rsidRDefault="005E3A62" w:rsidP="005E3A62">
            <w:pPr>
              <w:jc w:val="center"/>
              <w:rPr>
                <w:rFonts w:eastAsia="Times New Roman"/>
                <w:sz w:val="22"/>
                <w:szCs w:val="22"/>
              </w:rPr>
            </w:pPr>
            <w:r w:rsidRPr="005E3A62">
              <w:rPr>
                <w:rFonts w:eastAsia="Times New Roman"/>
                <w:sz w:val="22"/>
                <w:szCs w:val="22"/>
              </w:rPr>
              <w:t>9</w:t>
            </w:r>
          </w:p>
        </w:tc>
        <w:tc>
          <w:tcPr>
            <w:tcW w:w="9900" w:type="dxa"/>
            <w:tcBorders>
              <w:top w:val="nil"/>
              <w:left w:val="nil"/>
              <w:bottom w:val="nil"/>
              <w:right w:val="nil"/>
            </w:tcBorders>
            <w:shd w:val="clear" w:color="auto" w:fill="auto"/>
            <w:vAlign w:val="center"/>
            <w:hideMark/>
          </w:tcPr>
          <w:p w14:paraId="0D40EC44" w14:textId="77777777" w:rsidR="005E3A62" w:rsidRPr="00F43F94" w:rsidRDefault="005E3A62" w:rsidP="005E3A62">
            <w:pPr>
              <w:rPr>
                <w:rFonts w:eastAsia="Times New Roman"/>
                <w:color w:val="000000"/>
                <w:sz w:val="22"/>
                <w:szCs w:val="22"/>
                <w:lang w:val="it-IT"/>
              </w:rPr>
            </w:pPr>
            <w:r w:rsidRPr="00F43F94">
              <w:rPr>
                <w:rFonts w:eastAsia="Times New Roman"/>
                <w:color w:val="000000"/>
                <w:sz w:val="22"/>
                <w:szCs w:val="22"/>
                <w:lang w:val="it-IT"/>
              </w:rPr>
              <w:t>Ndertim i ri gjimnazi Manez, Njesia Administrative Manez</w:t>
            </w:r>
          </w:p>
        </w:tc>
      </w:tr>
      <w:tr w:rsidR="005E3A62" w:rsidRPr="005E3A62" w14:paraId="7270240E" w14:textId="77777777" w:rsidTr="005E3A62">
        <w:trPr>
          <w:divId w:val="499348053"/>
          <w:trHeight w:val="360"/>
        </w:trPr>
        <w:tc>
          <w:tcPr>
            <w:tcW w:w="440" w:type="dxa"/>
            <w:tcBorders>
              <w:top w:val="nil"/>
              <w:left w:val="nil"/>
              <w:bottom w:val="nil"/>
              <w:right w:val="nil"/>
            </w:tcBorders>
            <w:shd w:val="clear" w:color="auto" w:fill="auto"/>
            <w:vAlign w:val="center"/>
            <w:hideMark/>
          </w:tcPr>
          <w:p w14:paraId="458572F3" w14:textId="77777777" w:rsidR="005E3A62" w:rsidRPr="005E3A62" w:rsidRDefault="005E3A62" w:rsidP="005E3A62">
            <w:pPr>
              <w:jc w:val="center"/>
              <w:rPr>
                <w:rFonts w:eastAsia="Times New Roman"/>
                <w:sz w:val="22"/>
                <w:szCs w:val="22"/>
              </w:rPr>
            </w:pPr>
            <w:r w:rsidRPr="005E3A62">
              <w:rPr>
                <w:rFonts w:eastAsia="Times New Roman"/>
                <w:sz w:val="22"/>
                <w:szCs w:val="22"/>
              </w:rPr>
              <w:t>10</w:t>
            </w:r>
          </w:p>
        </w:tc>
        <w:tc>
          <w:tcPr>
            <w:tcW w:w="9900" w:type="dxa"/>
            <w:tcBorders>
              <w:top w:val="nil"/>
              <w:left w:val="nil"/>
              <w:bottom w:val="nil"/>
              <w:right w:val="nil"/>
            </w:tcBorders>
            <w:shd w:val="clear" w:color="000000" w:fill="FFFFFF"/>
            <w:vAlign w:val="center"/>
            <w:hideMark/>
          </w:tcPr>
          <w:p w14:paraId="2B979D09" w14:textId="2BF9232D"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Mobilim</w:t>
            </w:r>
            <w:r w:rsidR="00A2603B">
              <w:rPr>
                <w:rFonts w:eastAsia="Times New Roman"/>
                <w:color w:val="000000"/>
                <w:sz w:val="22"/>
                <w:szCs w:val="22"/>
              </w:rPr>
              <w:t>i</w:t>
            </w:r>
            <w:proofErr w:type="spellEnd"/>
            <w:r w:rsidRPr="005E3A62">
              <w:rPr>
                <w:rFonts w:eastAsia="Times New Roman"/>
                <w:color w:val="000000"/>
                <w:sz w:val="22"/>
                <w:szCs w:val="22"/>
              </w:rPr>
              <w:t xml:space="preserve"> me </w:t>
            </w:r>
            <w:proofErr w:type="spellStart"/>
            <w:r w:rsidRPr="005E3A62">
              <w:rPr>
                <w:rFonts w:eastAsia="Times New Roman"/>
                <w:color w:val="000000"/>
                <w:sz w:val="22"/>
                <w:szCs w:val="22"/>
              </w:rPr>
              <w:t>elemet</w:t>
            </w:r>
            <w:proofErr w:type="spellEnd"/>
            <w:r w:rsidRPr="005E3A62">
              <w:rPr>
                <w:rFonts w:eastAsia="Times New Roman"/>
                <w:color w:val="000000"/>
                <w:sz w:val="22"/>
                <w:szCs w:val="22"/>
              </w:rPr>
              <w:t xml:space="preserve"> urban </w:t>
            </w:r>
            <w:proofErr w:type="spellStart"/>
            <w:r w:rsidRPr="005E3A62">
              <w:rPr>
                <w:rFonts w:eastAsia="Times New Roman"/>
                <w:color w:val="000000"/>
                <w:sz w:val="22"/>
                <w:szCs w:val="22"/>
              </w:rPr>
              <w:t>t</w:t>
            </w:r>
            <w:r w:rsidR="0063440D">
              <w:rPr>
                <w:rFonts w:eastAsia="Times New Roman"/>
                <w:color w:val="000000"/>
                <w:sz w:val="22"/>
                <w:szCs w:val="22"/>
              </w:rPr>
              <w:t>ë</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hapesirave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publike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dhe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sinjalistik</w:t>
            </w:r>
            <w:r w:rsidR="0063440D">
              <w:rPr>
                <w:rFonts w:eastAsia="Times New Roman"/>
                <w:color w:val="000000"/>
                <w:sz w:val="22"/>
                <w:szCs w:val="22"/>
              </w:rPr>
              <w:t>ë</w:t>
            </w:r>
            <w:proofErr w:type="spellEnd"/>
          </w:p>
        </w:tc>
      </w:tr>
      <w:tr w:rsidR="005E3A62" w:rsidRPr="005E3A62" w14:paraId="79BA96ED" w14:textId="77777777" w:rsidTr="005E3A62">
        <w:trPr>
          <w:divId w:val="499348053"/>
          <w:trHeight w:val="360"/>
        </w:trPr>
        <w:tc>
          <w:tcPr>
            <w:tcW w:w="440" w:type="dxa"/>
            <w:tcBorders>
              <w:top w:val="nil"/>
              <w:left w:val="nil"/>
              <w:bottom w:val="nil"/>
              <w:right w:val="nil"/>
            </w:tcBorders>
            <w:shd w:val="clear" w:color="auto" w:fill="auto"/>
            <w:vAlign w:val="center"/>
            <w:hideMark/>
          </w:tcPr>
          <w:p w14:paraId="5324195B" w14:textId="77777777" w:rsidR="005E3A62" w:rsidRPr="005E3A62" w:rsidRDefault="005E3A62" w:rsidP="005E3A62">
            <w:pPr>
              <w:jc w:val="center"/>
              <w:rPr>
                <w:rFonts w:eastAsia="Times New Roman"/>
                <w:sz w:val="22"/>
                <w:szCs w:val="22"/>
              </w:rPr>
            </w:pPr>
            <w:r w:rsidRPr="005E3A62">
              <w:rPr>
                <w:rFonts w:eastAsia="Times New Roman"/>
                <w:sz w:val="22"/>
                <w:szCs w:val="22"/>
              </w:rPr>
              <w:t>11</w:t>
            </w:r>
          </w:p>
        </w:tc>
        <w:tc>
          <w:tcPr>
            <w:tcW w:w="9900" w:type="dxa"/>
            <w:tcBorders>
              <w:top w:val="nil"/>
              <w:left w:val="nil"/>
              <w:bottom w:val="nil"/>
              <w:right w:val="nil"/>
            </w:tcBorders>
            <w:shd w:val="clear" w:color="auto" w:fill="auto"/>
            <w:vAlign w:val="center"/>
            <w:hideMark/>
          </w:tcPr>
          <w:p w14:paraId="2AEDA408" w14:textId="6CA8B0EF"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Rikonstruksion</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i</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objekteve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te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Nj</w:t>
            </w:r>
            <w:r w:rsidR="0063440D">
              <w:rPr>
                <w:rFonts w:eastAsia="Times New Roman"/>
                <w:color w:val="000000"/>
                <w:sz w:val="22"/>
                <w:szCs w:val="22"/>
              </w:rPr>
              <w:t>ë</w:t>
            </w:r>
            <w:r w:rsidRPr="005E3A62">
              <w:rPr>
                <w:rFonts w:eastAsia="Times New Roman"/>
                <w:color w:val="000000"/>
                <w:sz w:val="22"/>
                <w:szCs w:val="22"/>
              </w:rPr>
              <w:t>sive</w:t>
            </w:r>
            <w:proofErr w:type="spellEnd"/>
            <w:r w:rsidRPr="005E3A62">
              <w:rPr>
                <w:rFonts w:eastAsia="Times New Roman"/>
                <w:color w:val="000000"/>
                <w:sz w:val="22"/>
                <w:szCs w:val="22"/>
              </w:rPr>
              <w:t xml:space="preserve"> </w:t>
            </w:r>
            <w:proofErr w:type="gramStart"/>
            <w:r w:rsidRPr="005E3A62">
              <w:rPr>
                <w:rFonts w:eastAsia="Times New Roman"/>
                <w:color w:val="000000"/>
                <w:sz w:val="22"/>
                <w:szCs w:val="22"/>
              </w:rPr>
              <w:t>administrative  nr</w:t>
            </w:r>
            <w:proofErr w:type="gramEnd"/>
            <w:r w:rsidRPr="005E3A62">
              <w:rPr>
                <w:rFonts w:eastAsia="Times New Roman"/>
                <w:color w:val="000000"/>
                <w:sz w:val="22"/>
                <w:szCs w:val="22"/>
              </w:rPr>
              <w:t xml:space="preserve">.1,4,5, </w:t>
            </w:r>
            <w:proofErr w:type="spellStart"/>
            <w:r w:rsidRPr="005E3A62">
              <w:rPr>
                <w:rFonts w:eastAsia="Times New Roman"/>
                <w:color w:val="000000"/>
                <w:sz w:val="22"/>
                <w:szCs w:val="22"/>
              </w:rPr>
              <w:t>Sukth</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dhe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Rrushbull</w:t>
            </w:r>
            <w:proofErr w:type="spellEnd"/>
          </w:p>
        </w:tc>
      </w:tr>
      <w:tr w:rsidR="005E3A62" w:rsidRPr="005E3A62" w14:paraId="45CA6CA4" w14:textId="77777777" w:rsidTr="005E3A62">
        <w:trPr>
          <w:divId w:val="499348053"/>
          <w:trHeight w:val="360"/>
        </w:trPr>
        <w:tc>
          <w:tcPr>
            <w:tcW w:w="440" w:type="dxa"/>
            <w:tcBorders>
              <w:top w:val="nil"/>
              <w:left w:val="nil"/>
              <w:bottom w:val="nil"/>
              <w:right w:val="nil"/>
            </w:tcBorders>
            <w:shd w:val="clear" w:color="auto" w:fill="auto"/>
            <w:vAlign w:val="center"/>
            <w:hideMark/>
          </w:tcPr>
          <w:p w14:paraId="063D0201" w14:textId="77777777" w:rsidR="005E3A62" w:rsidRPr="005E3A62" w:rsidRDefault="005E3A62" w:rsidP="005E3A62">
            <w:pPr>
              <w:jc w:val="center"/>
              <w:rPr>
                <w:rFonts w:eastAsia="Times New Roman"/>
                <w:sz w:val="22"/>
                <w:szCs w:val="22"/>
              </w:rPr>
            </w:pPr>
            <w:r w:rsidRPr="005E3A62">
              <w:rPr>
                <w:rFonts w:eastAsia="Times New Roman"/>
                <w:sz w:val="22"/>
                <w:szCs w:val="22"/>
              </w:rPr>
              <w:t>12</w:t>
            </w:r>
          </w:p>
        </w:tc>
        <w:tc>
          <w:tcPr>
            <w:tcW w:w="9900" w:type="dxa"/>
            <w:tcBorders>
              <w:top w:val="nil"/>
              <w:left w:val="nil"/>
              <w:bottom w:val="nil"/>
              <w:right w:val="nil"/>
            </w:tcBorders>
            <w:shd w:val="clear" w:color="auto" w:fill="auto"/>
            <w:vAlign w:val="center"/>
            <w:hideMark/>
          </w:tcPr>
          <w:p w14:paraId="6D82963C" w14:textId="49F13249" w:rsidR="005E3A62" w:rsidRPr="005E3A62" w:rsidRDefault="005E3A62" w:rsidP="005E3A62">
            <w:pPr>
              <w:rPr>
                <w:rFonts w:eastAsia="Times New Roman"/>
                <w:sz w:val="22"/>
                <w:szCs w:val="22"/>
              </w:rPr>
            </w:pPr>
            <w:r w:rsidRPr="005E3A62">
              <w:rPr>
                <w:rFonts w:eastAsia="Times New Roman"/>
                <w:sz w:val="22"/>
                <w:szCs w:val="22"/>
              </w:rPr>
              <w:t xml:space="preserve">FV </w:t>
            </w:r>
            <w:proofErr w:type="spellStart"/>
            <w:r w:rsidRPr="005E3A62">
              <w:rPr>
                <w:rFonts w:eastAsia="Times New Roman"/>
                <w:sz w:val="22"/>
                <w:szCs w:val="22"/>
              </w:rPr>
              <w:t>kamera</w:t>
            </w:r>
            <w:proofErr w:type="spellEnd"/>
            <w:r w:rsidRPr="005E3A62">
              <w:rPr>
                <w:rFonts w:eastAsia="Times New Roman"/>
                <w:sz w:val="22"/>
                <w:szCs w:val="22"/>
              </w:rPr>
              <w:t xml:space="preserve"> </w:t>
            </w:r>
            <w:proofErr w:type="spellStart"/>
            <w:r w:rsidRPr="005E3A62">
              <w:rPr>
                <w:rFonts w:eastAsia="Times New Roman"/>
                <w:sz w:val="22"/>
                <w:szCs w:val="22"/>
              </w:rPr>
              <w:t>sigurie</w:t>
            </w:r>
            <w:proofErr w:type="spellEnd"/>
            <w:r w:rsidRPr="005E3A62">
              <w:rPr>
                <w:rFonts w:eastAsia="Times New Roman"/>
                <w:sz w:val="22"/>
                <w:szCs w:val="22"/>
              </w:rPr>
              <w:t xml:space="preserve"> </w:t>
            </w:r>
            <w:proofErr w:type="spellStart"/>
            <w:r w:rsidRPr="005E3A62">
              <w:rPr>
                <w:rFonts w:eastAsia="Times New Roman"/>
                <w:sz w:val="22"/>
                <w:szCs w:val="22"/>
              </w:rPr>
              <w:t>n</w:t>
            </w:r>
            <w:r w:rsidR="0063440D">
              <w:rPr>
                <w:rFonts w:eastAsia="Times New Roman"/>
                <w:sz w:val="22"/>
                <w:szCs w:val="22"/>
              </w:rPr>
              <w:t>ë</w:t>
            </w:r>
            <w:proofErr w:type="spellEnd"/>
            <w:r w:rsidRPr="005E3A62">
              <w:rPr>
                <w:rFonts w:eastAsia="Times New Roman"/>
                <w:sz w:val="22"/>
                <w:szCs w:val="22"/>
              </w:rPr>
              <w:t xml:space="preserve"> </w:t>
            </w:r>
            <w:proofErr w:type="spellStart"/>
            <w:r w:rsidRPr="005E3A62">
              <w:rPr>
                <w:rFonts w:eastAsia="Times New Roman"/>
                <w:sz w:val="22"/>
                <w:szCs w:val="22"/>
              </w:rPr>
              <w:t>hap</w:t>
            </w:r>
            <w:r w:rsidR="0063440D">
              <w:rPr>
                <w:rFonts w:eastAsia="Times New Roman"/>
                <w:sz w:val="22"/>
                <w:szCs w:val="22"/>
              </w:rPr>
              <w:t>ë</w:t>
            </w:r>
            <w:r w:rsidRPr="005E3A62">
              <w:rPr>
                <w:rFonts w:eastAsia="Times New Roman"/>
                <w:sz w:val="22"/>
                <w:szCs w:val="22"/>
              </w:rPr>
              <w:t>sirat</w:t>
            </w:r>
            <w:proofErr w:type="spellEnd"/>
            <w:r w:rsidRPr="005E3A62">
              <w:rPr>
                <w:rFonts w:eastAsia="Times New Roman"/>
                <w:sz w:val="22"/>
                <w:szCs w:val="22"/>
              </w:rPr>
              <w:t xml:space="preserve"> </w:t>
            </w:r>
            <w:proofErr w:type="spellStart"/>
            <w:r w:rsidRPr="005E3A62">
              <w:rPr>
                <w:rFonts w:eastAsia="Times New Roman"/>
                <w:sz w:val="22"/>
                <w:szCs w:val="22"/>
              </w:rPr>
              <w:t>pub</w:t>
            </w:r>
            <w:r w:rsidR="00A2603B">
              <w:rPr>
                <w:rFonts w:eastAsia="Times New Roman"/>
                <w:sz w:val="22"/>
                <w:szCs w:val="22"/>
              </w:rPr>
              <w:t>like</w:t>
            </w:r>
            <w:proofErr w:type="spellEnd"/>
            <w:r w:rsidR="00A2603B">
              <w:rPr>
                <w:rFonts w:eastAsia="Times New Roman"/>
                <w:sz w:val="22"/>
                <w:szCs w:val="22"/>
              </w:rPr>
              <w:t xml:space="preserve"> </w:t>
            </w:r>
            <w:proofErr w:type="spellStart"/>
            <w:r w:rsidR="00A2603B">
              <w:rPr>
                <w:rFonts w:eastAsia="Times New Roman"/>
                <w:sz w:val="22"/>
                <w:szCs w:val="22"/>
              </w:rPr>
              <w:t>t</w:t>
            </w:r>
            <w:r w:rsidR="0063440D">
              <w:rPr>
                <w:rFonts w:eastAsia="Times New Roman"/>
                <w:sz w:val="22"/>
                <w:szCs w:val="22"/>
              </w:rPr>
              <w:t>ë</w:t>
            </w:r>
            <w:proofErr w:type="spellEnd"/>
            <w:r w:rsidR="00A2603B">
              <w:rPr>
                <w:rFonts w:eastAsia="Times New Roman"/>
                <w:sz w:val="22"/>
                <w:szCs w:val="22"/>
              </w:rPr>
              <w:t xml:space="preserve"> </w:t>
            </w:r>
            <w:proofErr w:type="spellStart"/>
            <w:r w:rsidR="00A2603B">
              <w:rPr>
                <w:rFonts w:eastAsia="Times New Roman"/>
                <w:sz w:val="22"/>
                <w:szCs w:val="22"/>
              </w:rPr>
              <w:t>qytetit</w:t>
            </w:r>
            <w:proofErr w:type="spellEnd"/>
            <w:r w:rsidR="00A2603B">
              <w:rPr>
                <w:rFonts w:eastAsia="Times New Roman"/>
                <w:sz w:val="22"/>
                <w:szCs w:val="22"/>
              </w:rPr>
              <w:t xml:space="preserve"> </w:t>
            </w:r>
            <w:proofErr w:type="spellStart"/>
            <w:r w:rsidR="00A2603B">
              <w:rPr>
                <w:rFonts w:eastAsia="Times New Roman"/>
                <w:sz w:val="22"/>
                <w:szCs w:val="22"/>
              </w:rPr>
              <w:t>Durr</w:t>
            </w:r>
            <w:r w:rsidR="0063440D">
              <w:rPr>
                <w:rFonts w:eastAsia="Times New Roman"/>
                <w:sz w:val="22"/>
                <w:szCs w:val="22"/>
              </w:rPr>
              <w:t>ë</w:t>
            </w:r>
            <w:r w:rsidR="00A2603B">
              <w:rPr>
                <w:rFonts w:eastAsia="Times New Roman"/>
                <w:sz w:val="22"/>
                <w:szCs w:val="22"/>
              </w:rPr>
              <w:t>s</w:t>
            </w:r>
            <w:proofErr w:type="spellEnd"/>
            <w:r w:rsidR="00A2603B">
              <w:rPr>
                <w:rFonts w:eastAsia="Times New Roman"/>
                <w:sz w:val="22"/>
                <w:szCs w:val="22"/>
              </w:rPr>
              <w:t xml:space="preserve"> </w:t>
            </w:r>
          </w:p>
        </w:tc>
      </w:tr>
      <w:tr w:rsidR="005E3A62" w:rsidRPr="005E3A62" w14:paraId="507241D1" w14:textId="77777777" w:rsidTr="005E3A62">
        <w:trPr>
          <w:divId w:val="499348053"/>
          <w:trHeight w:val="360"/>
        </w:trPr>
        <w:tc>
          <w:tcPr>
            <w:tcW w:w="440" w:type="dxa"/>
            <w:tcBorders>
              <w:top w:val="nil"/>
              <w:left w:val="nil"/>
              <w:bottom w:val="nil"/>
              <w:right w:val="nil"/>
            </w:tcBorders>
            <w:shd w:val="clear" w:color="auto" w:fill="auto"/>
            <w:vAlign w:val="center"/>
            <w:hideMark/>
          </w:tcPr>
          <w:p w14:paraId="01B69856" w14:textId="77777777" w:rsidR="005E3A62" w:rsidRPr="005E3A62" w:rsidRDefault="005E3A62" w:rsidP="005E3A62">
            <w:pPr>
              <w:jc w:val="center"/>
              <w:rPr>
                <w:rFonts w:eastAsia="Times New Roman"/>
                <w:sz w:val="22"/>
                <w:szCs w:val="22"/>
              </w:rPr>
            </w:pPr>
            <w:r w:rsidRPr="005E3A62">
              <w:rPr>
                <w:rFonts w:eastAsia="Times New Roman"/>
                <w:sz w:val="22"/>
                <w:szCs w:val="22"/>
              </w:rPr>
              <w:t>13</w:t>
            </w:r>
          </w:p>
        </w:tc>
        <w:tc>
          <w:tcPr>
            <w:tcW w:w="9900" w:type="dxa"/>
            <w:tcBorders>
              <w:top w:val="nil"/>
              <w:left w:val="nil"/>
              <w:bottom w:val="nil"/>
              <w:right w:val="nil"/>
            </w:tcBorders>
            <w:shd w:val="clear" w:color="auto" w:fill="auto"/>
            <w:vAlign w:val="center"/>
            <w:hideMark/>
          </w:tcPr>
          <w:p w14:paraId="54FEDD07" w14:textId="7336A977" w:rsidR="005E3A62" w:rsidRPr="005E3A62" w:rsidRDefault="005E3A62" w:rsidP="005E3A62">
            <w:pPr>
              <w:rPr>
                <w:rFonts w:eastAsia="Times New Roman"/>
                <w:sz w:val="22"/>
                <w:szCs w:val="22"/>
              </w:rPr>
            </w:pPr>
            <w:proofErr w:type="spellStart"/>
            <w:r w:rsidRPr="005E3A62">
              <w:rPr>
                <w:rFonts w:eastAsia="Times New Roman"/>
                <w:sz w:val="22"/>
                <w:szCs w:val="22"/>
              </w:rPr>
              <w:t>Blerje</w:t>
            </w:r>
            <w:proofErr w:type="spellEnd"/>
            <w:r w:rsidRPr="005E3A62">
              <w:rPr>
                <w:rFonts w:eastAsia="Times New Roman"/>
                <w:sz w:val="22"/>
                <w:szCs w:val="22"/>
              </w:rPr>
              <w:t xml:space="preserve"> </w:t>
            </w:r>
            <w:proofErr w:type="spellStart"/>
            <w:r w:rsidRPr="005E3A62">
              <w:rPr>
                <w:rFonts w:eastAsia="Times New Roman"/>
                <w:sz w:val="22"/>
                <w:szCs w:val="22"/>
              </w:rPr>
              <w:t>automjete</w:t>
            </w:r>
            <w:proofErr w:type="spellEnd"/>
            <w:r w:rsidRPr="005E3A62">
              <w:rPr>
                <w:rFonts w:eastAsia="Times New Roman"/>
                <w:sz w:val="22"/>
                <w:szCs w:val="22"/>
              </w:rPr>
              <w:t xml:space="preserve"> </w:t>
            </w:r>
            <w:proofErr w:type="spellStart"/>
            <w:r w:rsidRPr="005E3A62">
              <w:rPr>
                <w:rFonts w:eastAsia="Times New Roman"/>
                <w:sz w:val="22"/>
                <w:szCs w:val="22"/>
              </w:rPr>
              <w:t>p</w:t>
            </w:r>
            <w:r w:rsidR="00676E5E">
              <w:rPr>
                <w:rFonts w:eastAsia="Times New Roman"/>
                <w:sz w:val="22"/>
                <w:szCs w:val="22"/>
              </w:rPr>
              <w:t>ë</w:t>
            </w:r>
            <w:r w:rsidRPr="005E3A62">
              <w:rPr>
                <w:rFonts w:eastAsia="Times New Roman"/>
                <w:sz w:val="22"/>
                <w:szCs w:val="22"/>
              </w:rPr>
              <w:t>r</w:t>
            </w:r>
            <w:proofErr w:type="spellEnd"/>
            <w:r w:rsidRPr="005E3A62">
              <w:rPr>
                <w:rFonts w:eastAsia="Times New Roman"/>
                <w:sz w:val="22"/>
                <w:szCs w:val="22"/>
              </w:rPr>
              <w:t xml:space="preserve"> </w:t>
            </w:r>
            <w:proofErr w:type="spellStart"/>
            <w:r w:rsidRPr="005E3A62">
              <w:rPr>
                <w:rFonts w:eastAsia="Times New Roman"/>
                <w:sz w:val="22"/>
                <w:szCs w:val="22"/>
              </w:rPr>
              <w:t>zjarrfik</w:t>
            </w:r>
            <w:r w:rsidR="00676E5E">
              <w:rPr>
                <w:rFonts w:eastAsia="Times New Roman"/>
                <w:sz w:val="22"/>
                <w:szCs w:val="22"/>
              </w:rPr>
              <w:t>ë</w:t>
            </w:r>
            <w:r w:rsidRPr="005E3A62">
              <w:rPr>
                <w:rFonts w:eastAsia="Times New Roman"/>
                <w:sz w:val="22"/>
                <w:szCs w:val="22"/>
              </w:rPr>
              <w:t>set</w:t>
            </w:r>
            <w:proofErr w:type="spellEnd"/>
            <w:r w:rsidRPr="005E3A62">
              <w:rPr>
                <w:rFonts w:eastAsia="Times New Roman"/>
                <w:sz w:val="22"/>
                <w:szCs w:val="22"/>
              </w:rPr>
              <w:t xml:space="preserve"> </w:t>
            </w:r>
          </w:p>
        </w:tc>
      </w:tr>
      <w:tr w:rsidR="005E3A62" w:rsidRPr="00F43F94" w14:paraId="2CF8C6D4" w14:textId="77777777" w:rsidTr="005E3A62">
        <w:trPr>
          <w:divId w:val="499348053"/>
          <w:trHeight w:val="360"/>
        </w:trPr>
        <w:tc>
          <w:tcPr>
            <w:tcW w:w="440" w:type="dxa"/>
            <w:tcBorders>
              <w:top w:val="nil"/>
              <w:left w:val="nil"/>
              <w:bottom w:val="nil"/>
              <w:right w:val="nil"/>
            </w:tcBorders>
            <w:shd w:val="clear" w:color="auto" w:fill="auto"/>
            <w:vAlign w:val="center"/>
            <w:hideMark/>
          </w:tcPr>
          <w:p w14:paraId="4A53CB76" w14:textId="77777777" w:rsidR="005E3A62" w:rsidRPr="005E3A62" w:rsidRDefault="005E3A62" w:rsidP="005E3A62">
            <w:pPr>
              <w:jc w:val="center"/>
              <w:rPr>
                <w:rFonts w:eastAsia="Times New Roman"/>
                <w:sz w:val="22"/>
                <w:szCs w:val="22"/>
              </w:rPr>
            </w:pPr>
            <w:r w:rsidRPr="005E3A62">
              <w:rPr>
                <w:rFonts w:eastAsia="Times New Roman"/>
                <w:sz w:val="22"/>
                <w:szCs w:val="22"/>
              </w:rPr>
              <w:t>14</w:t>
            </w:r>
          </w:p>
        </w:tc>
        <w:tc>
          <w:tcPr>
            <w:tcW w:w="9900" w:type="dxa"/>
            <w:tcBorders>
              <w:top w:val="nil"/>
              <w:left w:val="nil"/>
              <w:bottom w:val="nil"/>
              <w:right w:val="nil"/>
            </w:tcBorders>
            <w:shd w:val="clear" w:color="000000" w:fill="FFFFFF"/>
            <w:vAlign w:val="center"/>
            <w:hideMark/>
          </w:tcPr>
          <w:p w14:paraId="0BB15439" w14:textId="77777777" w:rsidR="005E3A62" w:rsidRPr="00F43F94" w:rsidRDefault="005E3A62" w:rsidP="005E3A62">
            <w:pPr>
              <w:rPr>
                <w:rFonts w:eastAsia="Times New Roman"/>
                <w:color w:val="000000"/>
                <w:sz w:val="22"/>
                <w:szCs w:val="22"/>
                <w:lang w:val="it-IT"/>
              </w:rPr>
            </w:pPr>
            <w:r w:rsidRPr="00F43F94">
              <w:rPr>
                <w:rFonts w:eastAsia="Times New Roman"/>
                <w:color w:val="000000"/>
                <w:sz w:val="22"/>
                <w:szCs w:val="22"/>
                <w:lang w:val="it-IT"/>
              </w:rPr>
              <w:t>Furnizim dhe vendosje sinjalistike rrugore</w:t>
            </w:r>
          </w:p>
        </w:tc>
      </w:tr>
      <w:tr w:rsidR="005E3A62" w:rsidRPr="00F43F94" w14:paraId="1BF62B18" w14:textId="77777777" w:rsidTr="005E3A62">
        <w:trPr>
          <w:divId w:val="499348053"/>
          <w:trHeight w:val="360"/>
        </w:trPr>
        <w:tc>
          <w:tcPr>
            <w:tcW w:w="440" w:type="dxa"/>
            <w:tcBorders>
              <w:top w:val="nil"/>
              <w:left w:val="nil"/>
              <w:bottom w:val="nil"/>
              <w:right w:val="nil"/>
            </w:tcBorders>
            <w:shd w:val="clear" w:color="auto" w:fill="auto"/>
            <w:vAlign w:val="center"/>
            <w:hideMark/>
          </w:tcPr>
          <w:p w14:paraId="5EF08EBA" w14:textId="77777777" w:rsidR="005E3A62" w:rsidRPr="005E3A62" w:rsidRDefault="005E3A62" w:rsidP="005E3A62">
            <w:pPr>
              <w:jc w:val="center"/>
              <w:rPr>
                <w:rFonts w:eastAsia="Times New Roman"/>
                <w:sz w:val="22"/>
                <w:szCs w:val="22"/>
              </w:rPr>
            </w:pPr>
            <w:r w:rsidRPr="005E3A62">
              <w:rPr>
                <w:rFonts w:eastAsia="Times New Roman"/>
                <w:sz w:val="22"/>
                <w:szCs w:val="22"/>
              </w:rPr>
              <w:t>15</w:t>
            </w:r>
          </w:p>
        </w:tc>
        <w:tc>
          <w:tcPr>
            <w:tcW w:w="9900" w:type="dxa"/>
            <w:tcBorders>
              <w:top w:val="nil"/>
              <w:left w:val="nil"/>
              <w:bottom w:val="nil"/>
              <w:right w:val="nil"/>
            </w:tcBorders>
            <w:shd w:val="clear" w:color="000000" w:fill="FFFFFF"/>
            <w:vAlign w:val="center"/>
            <w:hideMark/>
          </w:tcPr>
          <w:p w14:paraId="4DA05BFF" w14:textId="77777777" w:rsidR="005E3A62" w:rsidRPr="00F43F94" w:rsidRDefault="005E3A62" w:rsidP="005E3A62">
            <w:pPr>
              <w:rPr>
                <w:rFonts w:eastAsia="Times New Roman"/>
                <w:color w:val="000000"/>
                <w:sz w:val="22"/>
                <w:szCs w:val="22"/>
                <w:lang w:val="it-IT"/>
              </w:rPr>
            </w:pPr>
            <w:r w:rsidRPr="00F43F94">
              <w:rPr>
                <w:rFonts w:eastAsia="Times New Roman"/>
                <w:color w:val="000000"/>
                <w:sz w:val="22"/>
                <w:szCs w:val="22"/>
                <w:lang w:val="it-IT"/>
              </w:rPr>
              <w:t>Materiale  per sheshet e parkimeve  ne qytetin e Durresit</w:t>
            </w:r>
          </w:p>
        </w:tc>
      </w:tr>
      <w:tr w:rsidR="005E3A62" w:rsidRPr="005E3A62" w14:paraId="5355B869" w14:textId="77777777" w:rsidTr="005E3A62">
        <w:trPr>
          <w:divId w:val="499348053"/>
          <w:trHeight w:val="360"/>
        </w:trPr>
        <w:tc>
          <w:tcPr>
            <w:tcW w:w="440" w:type="dxa"/>
            <w:tcBorders>
              <w:top w:val="nil"/>
              <w:left w:val="nil"/>
              <w:bottom w:val="nil"/>
              <w:right w:val="nil"/>
            </w:tcBorders>
            <w:shd w:val="clear" w:color="auto" w:fill="auto"/>
            <w:vAlign w:val="center"/>
            <w:hideMark/>
          </w:tcPr>
          <w:p w14:paraId="4DDFE8F2" w14:textId="77777777" w:rsidR="005E3A62" w:rsidRPr="005E3A62" w:rsidRDefault="005E3A62" w:rsidP="005E3A62">
            <w:pPr>
              <w:jc w:val="center"/>
              <w:rPr>
                <w:rFonts w:eastAsia="Times New Roman"/>
                <w:sz w:val="22"/>
                <w:szCs w:val="22"/>
              </w:rPr>
            </w:pPr>
            <w:r w:rsidRPr="005E3A62">
              <w:rPr>
                <w:rFonts w:eastAsia="Times New Roman"/>
                <w:sz w:val="22"/>
                <w:szCs w:val="22"/>
              </w:rPr>
              <w:t>16</w:t>
            </w:r>
          </w:p>
        </w:tc>
        <w:tc>
          <w:tcPr>
            <w:tcW w:w="9900" w:type="dxa"/>
            <w:tcBorders>
              <w:top w:val="nil"/>
              <w:left w:val="nil"/>
              <w:bottom w:val="nil"/>
              <w:right w:val="nil"/>
            </w:tcBorders>
            <w:shd w:val="clear" w:color="auto" w:fill="auto"/>
            <w:vAlign w:val="center"/>
            <w:hideMark/>
          </w:tcPr>
          <w:p w14:paraId="21F872B8" w14:textId="7E0B9BF4"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Rikostruksion</w:t>
            </w:r>
            <w:proofErr w:type="spellEnd"/>
            <w:r w:rsidRPr="005E3A62">
              <w:rPr>
                <w:rFonts w:eastAsia="Times New Roman"/>
                <w:color w:val="000000"/>
                <w:sz w:val="22"/>
                <w:szCs w:val="22"/>
              </w:rPr>
              <w:t xml:space="preserve"> </w:t>
            </w:r>
            <w:proofErr w:type="spellStart"/>
            <w:r w:rsidR="00A2603B">
              <w:rPr>
                <w:rFonts w:eastAsia="Times New Roman"/>
                <w:color w:val="000000"/>
                <w:sz w:val="22"/>
                <w:szCs w:val="22"/>
              </w:rPr>
              <w:t>t</w:t>
            </w:r>
            <w:r w:rsidR="00676E5E">
              <w:rPr>
                <w:rFonts w:eastAsia="Times New Roman"/>
                <w:color w:val="000000"/>
                <w:sz w:val="22"/>
                <w:szCs w:val="22"/>
              </w:rPr>
              <w:t>ë</w:t>
            </w:r>
            <w:proofErr w:type="spellEnd"/>
            <w:r w:rsidR="00A2603B">
              <w:rPr>
                <w:rFonts w:eastAsia="Times New Roman"/>
                <w:color w:val="000000"/>
                <w:sz w:val="22"/>
                <w:szCs w:val="22"/>
              </w:rPr>
              <w:t xml:space="preserve"> </w:t>
            </w:r>
            <w:proofErr w:type="spellStart"/>
            <w:proofErr w:type="gramStart"/>
            <w:r w:rsidR="00A2603B">
              <w:rPr>
                <w:rFonts w:eastAsia="Times New Roman"/>
                <w:color w:val="000000"/>
                <w:sz w:val="22"/>
                <w:szCs w:val="22"/>
              </w:rPr>
              <w:t>rrug</w:t>
            </w:r>
            <w:r w:rsidR="00676E5E">
              <w:rPr>
                <w:rFonts w:eastAsia="Times New Roman"/>
                <w:color w:val="000000"/>
                <w:sz w:val="22"/>
                <w:szCs w:val="22"/>
              </w:rPr>
              <w:t>ë</w:t>
            </w:r>
            <w:r w:rsidR="00A2603B">
              <w:rPr>
                <w:rFonts w:eastAsia="Times New Roman"/>
                <w:color w:val="000000"/>
                <w:sz w:val="22"/>
                <w:szCs w:val="22"/>
              </w:rPr>
              <w:t>ve</w:t>
            </w:r>
            <w:proofErr w:type="spellEnd"/>
            <w:r w:rsidR="00A2603B">
              <w:rPr>
                <w:rFonts w:eastAsia="Times New Roman"/>
                <w:color w:val="000000"/>
                <w:sz w:val="22"/>
                <w:szCs w:val="22"/>
              </w:rPr>
              <w:t xml:space="preserve"> </w:t>
            </w:r>
            <w:r w:rsidRPr="005E3A62">
              <w:rPr>
                <w:rFonts w:eastAsia="Times New Roman"/>
                <w:color w:val="000000"/>
                <w:sz w:val="22"/>
                <w:szCs w:val="22"/>
              </w:rPr>
              <w:t xml:space="preserve"> ne</w:t>
            </w:r>
            <w:proofErr w:type="gramEnd"/>
            <w:r w:rsidRPr="005E3A62">
              <w:rPr>
                <w:rFonts w:eastAsia="Times New Roman"/>
                <w:color w:val="000000"/>
                <w:sz w:val="22"/>
                <w:szCs w:val="22"/>
              </w:rPr>
              <w:t xml:space="preserve"> 5 </w:t>
            </w:r>
            <w:proofErr w:type="spellStart"/>
            <w:r w:rsidRPr="005E3A62">
              <w:rPr>
                <w:rFonts w:eastAsia="Times New Roman"/>
                <w:color w:val="000000"/>
                <w:sz w:val="22"/>
                <w:szCs w:val="22"/>
              </w:rPr>
              <w:t>Njesite</w:t>
            </w:r>
            <w:proofErr w:type="spellEnd"/>
            <w:r w:rsidRPr="005E3A62">
              <w:rPr>
                <w:rFonts w:eastAsia="Times New Roman"/>
                <w:color w:val="000000"/>
                <w:sz w:val="22"/>
                <w:szCs w:val="22"/>
              </w:rPr>
              <w:t xml:space="preserve"> Administrative</w:t>
            </w:r>
          </w:p>
        </w:tc>
      </w:tr>
      <w:tr w:rsidR="005E3A62" w:rsidRPr="00F43F94" w14:paraId="4DD1D0CE" w14:textId="77777777" w:rsidTr="005E3A62">
        <w:trPr>
          <w:divId w:val="499348053"/>
          <w:trHeight w:val="360"/>
        </w:trPr>
        <w:tc>
          <w:tcPr>
            <w:tcW w:w="440" w:type="dxa"/>
            <w:tcBorders>
              <w:top w:val="nil"/>
              <w:left w:val="nil"/>
              <w:bottom w:val="nil"/>
              <w:right w:val="nil"/>
            </w:tcBorders>
            <w:shd w:val="clear" w:color="auto" w:fill="auto"/>
            <w:vAlign w:val="center"/>
            <w:hideMark/>
          </w:tcPr>
          <w:p w14:paraId="52551B7E" w14:textId="333D9C7C" w:rsidR="005E3A62" w:rsidRPr="005E3A62" w:rsidRDefault="00A2603B" w:rsidP="005E3A62">
            <w:pPr>
              <w:jc w:val="center"/>
              <w:rPr>
                <w:rFonts w:eastAsia="Times New Roman"/>
                <w:sz w:val="22"/>
                <w:szCs w:val="22"/>
              </w:rPr>
            </w:pPr>
            <w:r>
              <w:rPr>
                <w:rFonts w:eastAsia="Times New Roman"/>
                <w:sz w:val="22"/>
                <w:szCs w:val="22"/>
              </w:rPr>
              <w:t>17</w:t>
            </w:r>
          </w:p>
        </w:tc>
        <w:tc>
          <w:tcPr>
            <w:tcW w:w="9900" w:type="dxa"/>
            <w:tcBorders>
              <w:top w:val="nil"/>
              <w:left w:val="nil"/>
              <w:bottom w:val="nil"/>
              <w:right w:val="nil"/>
            </w:tcBorders>
            <w:shd w:val="clear" w:color="auto" w:fill="auto"/>
            <w:vAlign w:val="center"/>
            <w:hideMark/>
          </w:tcPr>
          <w:p w14:paraId="260CA2E4" w14:textId="49924A27" w:rsidR="005E3A62" w:rsidRPr="00F43F94" w:rsidRDefault="005E3A62" w:rsidP="005E3A62">
            <w:pPr>
              <w:rPr>
                <w:rFonts w:eastAsia="Times New Roman"/>
                <w:color w:val="000000"/>
                <w:sz w:val="22"/>
                <w:szCs w:val="22"/>
                <w:lang w:val="it-IT"/>
              </w:rPr>
            </w:pPr>
            <w:r w:rsidRPr="00F43F94">
              <w:rPr>
                <w:rFonts w:eastAsia="Times New Roman"/>
                <w:color w:val="000000"/>
                <w:sz w:val="22"/>
                <w:szCs w:val="22"/>
                <w:lang w:val="it-IT"/>
              </w:rPr>
              <w:t>Rikostruksion</w:t>
            </w:r>
            <w:r w:rsidR="0063440D" w:rsidRPr="00F43F94">
              <w:rPr>
                <w:rFonts w:eastAsia="Times New Roman"/>
                <w:color w:val="000000"/>
                <w:sz w:val="22"/>
                <w:szCs w:val="22"/>
                <w:lang w:val="it-IT"/>
              </w:rPr>
              <w:t xml:space="preserve">e të </w:t>
            </w:r>
            <w:r w:rsidRPr="00F43F94">
              <w:rPr>
                <w:rFonts w:eastAsia="Times New Roman"/>
                <w:color w:val="000000"/>
                <w:sz w:val="22"/>
                <w:szCs w:val="22"/>
                <w:lang w:val="it-IT"/>
              </w:rPr>
              <w:t>rrug</w:t>
            </w:r>
            <w:r w:rsidR="0063440D" w:rsidRPr="00F43F94">
              <w:rPr>
                <w:rFonts w:eastAsia="Times New Roman"/>
                <w:color w:val="000000"/>
                <w:sz w:val="22"/>
                <w:szCs w:val="22"/>
                <w:lang w:val="it-IT"/>
              </w:rPr>
              <w:t>ë</w:t>
            </w:r>
            <w:r w:rsidRPr="00F43F94">
              <w:rPr>
                <w:rFonts w:eastAsia="Times New Roman"/>
                <w:color w:val="000000"/>
                <w:sz w:val="22"/>
                <w:szCs w:val="22"/>
                <w:lang w:val="it-IT"/>
              </w:rPr>
              <w:t>ve n</w:t>
            </w:r>
            <w:r w:rsidR="0063440D" w:rsidRPr="00F43F94">
              <w:rPr>
                <w:rFonts w:eastAsia="Times New Roman"/>
                <w:color w:val="000000"/>
                <w:sz w:val="22"/>
                <w:szCs w:val="22"/>
                <w:lang w:val="it-IT"/>
              </w:rPr>
              <w:t>ë</w:t>
            </w:r>
            <w:r w:rsidRPr="00F43F94">
              <w:rPr>
                <w:rFonts w:eastAsia="Times New Roman"/>
                <w:color w:val="000000"/>
                <w:sz w:val="22"/>
                <w:szCs w:val="22"/>
                <w:lang w:val="it-IT"/>
              </w:rPr>
              <w:t xml:space="preserve"> qytetin  e Durresit</w:t>
            </w:r>
          </w:p>
        </w:tc>
      </w:tr>
      <w:tr w:rsidR="005E3A62" w:rsidRPr="00F43F94" w14:paraId="7A07376D" w14:textId="77777777" w:rsidTr="005E3A62">
        <w:trPr>
          <w:divId w:val="499348053"/>
          <w:trHeight w:val="360"/>
        </w:trPr>
        <w:tc>
          <w:tcPr>
            <w:tcW w:w="440" w:type="dxa"/>
            <w:tcBorders>
              <w:top w:val="nil"/>
              <w:left w:val="nil"/>
              <w:bottom w:val="nil"/>
              <w:right w:val="nil"/>
            </w:tcBorders>
            <w:shd w:val="clear" w:color="auto" w:fill="auto"/>
            <w:vAlign w:val="center"/>
            <w:hideMark/>
          </w:tcPr>
          <w:p w14:paraId="05444FB9" w14:textId="38011019" w:rsidR="005E3A62" w:rsidRPr="005E3A62" w:rsidRDefault="00A2603B" w:rsidP="005E3A62">
            <w:pPr>
              <w:jc w:val="center"/>
              <w:rPr>
                <w:rFonts w:eastAsia="Times New Roman"/>
                <w:sz w:val="22"/>
                <w:szCs w:val="22"/>
              </w:rPr>
            </w:pPr>
            <w:r>
              <w:rPr>
                <w:rFonts w:eastAsia="Times New Roman"/>
                <w:sz w:val="22"/>
                <w:szCs w:val="22"/>
              </w:rPr>
              <w:t>18</w:t>
            </w:r>
          </w:p>
        </w:tc>
        <w:tc>
          <w:tcPr>
            <w:tcW w:w="9900" w:type="dxa"/>
            <w:tcBorders>
              <w:top w:val="nil"/>
              <w:left w:val="nil"/>
              <w:bottom w:val="nil"/>
              <w:right w:val="nil"/>
            </w:tcBorders>
            <w:shd w:val="clear" w:color="000000" w:fill="FFFFFF"/>
            <w:vAlign w:val="center"/>
            <w:hideMark/>
          </w:tcPr>
          <w:p w14:paraId="28B31A5D" w14:textId="77777777" w:rsidR="005E3A62" w:rsidRPr="00F43F94" w:rsidRDefault="005E3A62" w:rsidP="005E3A62">
            <w:pPr>
              <w:rPr>
                <w:rFonts w:eastAsia="Times New Roman"/>
                <w:color w:val="000000"/>
                <w:sz w:val="22"/>
                <w:szCs w:val="22"/>
                <w:lang w:val="it-IT"/>
              </w:rPr>
            </w:pPr>
            <w:r w:rsidRPr="00F43F94">
              <w:rPr>
                <w:rFonts w:eastAsia="Times New Roman"/>
                <w:color w:val="000000"/>
                <w:sz w:val="22"/>
                <w:szCs w:val="22"/>
                <w:lang w:val="it-IT"/>
              </w:rPr>
              <w:t>Rikonstruksion i shëtitores  Taulantia (segmenti nga Pista tek sheshi Sfinksi)</w:t>
            </w:r>
          </w:p>
        </w:tc>
      </w:tr>
      <w:tr w:rsidR="005E3A62" w:rsidRPr="005E3A62" w14:paraId="4B1A9A1D" w14:textId="77777777" w:rsidTr="005E3A62">
        <w:trPr>
          <w:divId w:val="499348053"/>
          <w:trHeight w:val="360"/>
        </w:trPr>
        <w:tc>
          <w:tcPr>
            <w:tcW w:w="440" w:type="dxa"/>
            <w:tcBorders>
              <w:top w:val="nil"/>
              <w:left w:val="nil"/>
              <w:bottom w:val="nil"/>
              <w:right w:val="nil"/>
            </w:tcBorders>
            <w:shd w:val="clear" w:color="auto" w:fill="auto"/>
            <w:vAlign w:val="center"/>
            <w:hideMark/>
          </w:tcPr>
          <w:p w14:paraId="01E6420B" w14:textId="19784B62" w:rsidR="005E3A62" w:rsidRPr="005E3A62" w:rsidRDefault="00A2603B" w:rsidP="005E3A62">
            <w:pPr>
              <w:jc w:val="center"/>
              <w:rPr>
                <w:rFonts w:eastAsia="Times New Roman"/>
                <w:sz w:val="22"/>
                <w:szCs w:val="22"/>
              </w:rPr>
            </w:pPr>
            <w:r>
              <w:rPr>
                <w:rFonts w:eastAsia="Times New Roman"/>
                <w:sz w:val="22"/>
                <w:szCs w:val="22"/>
              </w:rPr>
              <w:t>19</w:t>
            </w:r>
          </w:p>
        </w:tc>
        <w:tc>
          <w:tcPr>
            <w:tcW w:w="9900" w:type="dxa"/>
            <w:tcBorders>
              <w:top w:val="nil"/>
              <w:left w:val="nil"/>
              <w:bottom w:val="nil"/>
              <w:right w:val="nil"/>
            </w:tcBorders>
            <w:shd w:val="clear" w:color="000000" w:fill="FFFFFF"/>
            <w:vAlign w:val="center"/>
            <w:hideMark/>
          </w:tcPr>
          <w:p w14:paraId="798053C5" w14:textId="0794900A" w:rsidR="005E3A62" w:rsidRPr="005E3A62" w:rsidRDefault="005E3A62" w:rsidP="005E3A62">
            <w:pPr>
              <w:rPr>
                <w:rFonts w:eastAsia="Times New Roman"/>
                <w:color w:val="000000"/>
                <w:sz w:val="22"/>
                <w:szCs w:val="22"/>
              </w:rPr>
            </w:pPr>
            <w:proofErr w:type="spellStart"/>
            <w:r w:rsidRPr="005E3A62">
              <w:rPr>
                <w:rFonts w:eastAsia="Times New Roman"/>
                <w:color w:val="000000"/>
                <w:sz w:val="22"/>
                <w:szCs w:val="22"/>
              </w:rPr>
              <w:t>Rehabilitim</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i</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ndriçimit</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t</w:t>
            </w:r>
            <w:r w:rsidR="0063440D">
              <w:rPr>
                <w:rFonts w:eastAsia="Times New Roman"/>
                <w:color w:val="000000"/>
                <w:sz w:val="22"/>
                <w:szCs w:val="22"/>
              </w:rPr>
              <w:t>ë</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akseve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rrugore</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n</w:t>
            </w:r>
            <w:r w:rsidR="0063440D">
              <w:rPr>
                <w:rFonts w:eastAsia="Times New Roman"/>
                <w:color w:val="000000"/>
                <w:sz w:val="22"/>
                <w:szCs w:val="22"/>
              </w:rPr>
              <w:t>ë</w:t>
            </w:r>
            <w:proofErr w:type="spellEnd"/>
            <w:r w:rsidRPr="005E3A62">
              <w:rPr>
                <w:rFonts w:eastAsia="Times New Roman"/>
                <w:color w:val="000000"/>
                <w:sz w:val="22"/>
                <w:szCs w:val="22"/>
              </w:rPr>
              <w:t xml:space="preserve"> </w:t>
            </w:r>
            <w:proofErr w:type="spellStart"/>
            <w:r w:rsidRPr="005E3A62">
              <w:rPr>
                <w:rFonts w:eastAsia="Times New Roman"/>
                <w:color w:val="000000"/>
                <w:sz w:val="22"/>
                <w:szCs w:val="22"/>
              </w:rPr>
              <w:t>qytetin</w:t>
            </w:r>
            <w:proofErr w:type="spellEnd"/>
            <w:r w:rsidRPr="005E3A62">
              <w:rPr>
                <w:rFonts w:eastAsia="Times New Roman"/>
                <w:color w:val="000000"/>
                <w:sz w:val="22"/>
                <w:szCs w:val="22"/>
              </w:rPr>
              <w:t xml:space="preserve"> e Durr</w:t>
            </w:r>
            <w:r w:rsidR="0063440D">
              <w:rPr>
                <w:rFonts w:eastAsia="Times New Roman"/>
                <w:color w:val="000000"/>
                <w:sz w:val="22"/>
                <w:szCs w:val="22"/>
              </w:rPr>
              <w:t>ë</w:t>
            </w:r>
            <w:r w:rsidRPr="005E3A62">
              <w:rPr>
                <w:rFonts w:eastAsia="Times New Roman"/>
                <w:color w:val="000000"/>
                <w:sz w:val="22"/>
                <w:szCs w:val="22"/>
              </w:rPr>
              <w:t>sit</w:t>
            </w:r>
          </w:p>
        </w:tc>
      </w:tr>
    </w:tbl>
    <w:p w14:paraId="7824D94B" w14:textId="77777777" w:rsidR="005E3A62" w:rsidRDefault="005E3A62" w:rsidP="00B72149">
      <w:pPr>
        <w:autoSpaceDE w:val="0"/>
        <w:autoSpaceDN w:val="0"/>
        <w:adjustRightInd w:val="0"/>
        <w:spacing w:before="200" w:after="120"/>
        <w:divId w:val="499348053"/>
        <w:rPr>
          <w:rFonts w:eastAsia="Times New Roman"/>
          <w:color w:val="000000"/>
        </w:rPr>
      </w:pPr>
    </w:p>
    <w:p w14:paraId="55363758" w14:textId="7B921812" w:rsidR="0059394E" w:rsidRDefault="0059394E" w:rsidP="0063440D">
      <w:pPr>
        <w:autoSpaceDE w:val="0"/>
        <w:autoSpaceDN w:val="0"/>
        <w:adjustRightInd w:val="0"/>
        <w:spacing w:before="200" w:after="120" w:line="276" w:lineRule="auto"/>
        <w:divId w:val="499348053"/>
        <w:rPr>
          <w:rFonts w:eastAsia="Times New Roman"/>
          <w:color w:val="000000"/>
        </w:rPr>
      </w:pPr>
      <w:proofErr w:type="spellStart"/>
      <w:r>
        <w:rPr>
          <w:rFonts w:eastAsia="Times New Roman"/>
          <w:color w:val="000000"/>
        </w:rPr>
        <w:lastRenderedPageBreak/>
        <w:t>Plani</w:t>
      </w:r>
      <w:proofErr w:type="spellEnd"/>
      <w:r>
        <w:rPr>
          <w:rFonts w:eastAsia="Times New Roman"/>
          <w:color w:val="000000"/>
        </w:rPr>
        <w:t xml:space="preserve"> </w:t>
      </w:r>
      <w:proofErr w:type="spellStart"/>
      <w:r>
        <w:rPr>
          <w:rFonts w:eastAsia="Times New Roman"/>
          <w:color w:val="000000"/>
        </w:rPr>
        <w:t>shpenzimeve</w:t>
      </w:r>
      <w:proofErr w:type="spellEnd"/>
      <w:r>
        <w:rPr>
          <w:rFonts w:eastAsia="Times New Roman"/>
          <w:color w:val="000000"/>
        </w:rPr>
        <w:t xml:space="preserve"> </w:t>
      </w:r>
      <w:proofErr w:type="spellStart"/>
      <w:r>
        <w:rPr>
          <w:rFonts w:eastAsia="Times New Roman"/>
          <w:color w:val="000000"/>
        </w:rPr>
        <w:t>kapitale</w:t>
      </w:r>
      <w:proofErr w:type="spellEnd"/>
      <w:r>
        <w:rPr>
          <w:rFonts w:eastAsia="Times New Roman"/>
          <w:color w:val="000000"/>
        </w:rPr>
        <w:t xml:space="preserve"> 2024-</w:t>
      </w:r>
      <w:proofErr w:type="gramStart"/>
      <w:r>
        <w:rPr>
          <w:rFonts w:eastAsia="Times New Roman"/>
          <w:color w:val="000000"/>
        </w:rPr>
        <w:t xml:space="preserve">2026  </w:t>
      </w:r>
      <w:proofErr w:type="spellStart"/>
      <w:r w:rsidR="00A2603B">
        <w:rPr>
          <w:rFonts w:eastAsia="Times New Roman"/>
          <w:color w:val="000000"/>
        </w:rPr>
        <w:t>n</w:t>
      </w:r>
      <w:r w:rsidR="00676E5E">
        <w:rPr>
          <w:rFonts w:eastAsia="Times New Roman"/>
          <w:color w:val="000000"/>
        </w:rPr>
        <w:t>ë</w:t>
      </w:r>
      <w:proofErr w:type="spellEnd"/>
      <w:proofErr w:type="gramEnd"/>
      <w:r w:rsidR="00A2603B">
        <w:rPr>
          <w:rFonts w:eastAsia="Times New Roman"/>
          <w:color w:val="000000"/>
        </w:rPr>
        <w:t xml:space="preserve"> </w:t>
      </w:r>
      <w:proofErr w:type="spellStart"/>
      <w:r w:rsidR="00A2603B">
        <w:rPr>
          <w:rFonts w:eastAsia="Times New Roman"/>
          <w:color w:val="000000"/>
        </w:rPr>
        <w:t>m</w:t>
      </w:r>
      <w:r w:rsidR="00676E5E">
        <w:rPr>
          <w:rFonts w:eastAsia="Times New Roman"/>
          <w:color w:val="000000"/>
        </w:rPr>
        <w:t>ë</w:t>
      </w:r>
      <w:r w:rsidR="00A2603B">
        <w:rPr>
          <w:rFonts w:eastAsia="Times New Roman"/>
          <w:color w:val="000000"/>
        </w:rPr>
        <w:t>nyr</w:t>
      </w:r>
      <w:r w:rsidR="00676E5E">
        <w:rPr>
          <w:rFonts w:eastAsia="Times New Roman"/>
          <w:color w:val="000000"/>
        </w:rPr>
        <w:t>ë</w:t>
      </w:r>
      <w:proofErr w:type="spellEnd"/>
      <w:r w:rsidR="00A2603B">
        <w:rPr>
          <w:rFonts w:eastAsia="Times New Roman"/>
          <w:color w:val="000000"/>
        </w:rPr>
        <w:t xml:space="preserve"> </w:t>
      </w:r>
      <w:proofErr w:type="spellStart"/>
      <w:r w:rsidR="00A2603B">
        <w:rPr>
          <w:rFonts w:eastAsia="Times New Roman"/>
          <w:color w:val="000000"/>
        </w:rPr>
        <w:t>t</w:t>
      </w:r>
      <w:r w:rsidR="00676E5E">
        <w:rPr>
          <w:rFonts w:eastAsia="Times New Roman"/>
          <w:color w:val="000000"/>
        </w:rPr>
        <w:t>ë</w:t>
      </w:r>
      <w:proofErr w:type="spellEnd"/>
      <w:r w:rsidR="00A2603B">
        <w:rPr>
          <w:rFonts w:eastAsia="Times New Roman"/>
          <w:color w:val="000000"/>
        </w:rPr>
        <w:t xml:space="preserve"> </w:t>
      </w:r>
      <w:proofErr w:type="spellStart"/>
      <w:r w:rsidR="00A2603B">
        <w:rPr>
          <w:rFonts w:eastAsia="Times New Roman"/>
          <w:color w:val="000000"/>
        </w:rPr>
        <w:t>detajuar</w:t>
      </w:r>
      <w:proofErr w:type="spellEnd"/>
      <w:r w:rsidR="00A2603B">
        <w:rPr>
          <w:rFonts w:eastAsia="Times New Roman"/>
          <w:color w:val="000000"/>
        </w:rPr>
        <w:t xml:space="preserve"> </w:t>
      </w:r>
      <w:proofErr w:type="spellStart"/>
      <w:r w:rsidR="00676E5E">
        <w:rPr>
          <w:rFonts w:eastAsia="Times New Roman"/>
          <w:color w:val="000000"/>
        </w:rPr>
        <w:t>ë</w:t>
      </w:r>
      <w:r w:rsidR="00A2603B">
        <w:rPr>
          <w:rFonts w:eastAsia="Times New Roman"/>
          <w:color w:val="000000"/>
        </w:rPr>
        <w:t>sht</w:t>
      </w:r>
      <w:r w:rsidR="00676E5E">
        <w:rPr>
          <w:rFonts w:eastAsia="Times New Roman"/>
          <w:color w:val="000000"/>
        </w:rPr>
        <w:t>ë</w:t>
      </w:r>
      <w:proofErr w:type="spellEnd"/>
      <w:r w:rsidR="00A2603B">
        <w:rPr>
          <w:rFonts w:eastAsia="Times New Roman"/>
          <w:color w:val="000000"/>
        </w:rPr>
        <w:t xml:space="preserve"> </w:t>
      </w:r>
      <w:proofErr w:type="spellStart"/>
      <w:r w:rsidR="00A2603B">
        <w:rPr>
          <w:rFonts w:eastAsia="Times New Roman"/>
          <w:color w:val="000000"/>
        </w:rPr>
        <w:t>paraqitur</w:t>
      </w:r>
      <w:proofErr w:type="spellEnd"/>
      <w:r w:rsidR="00A2603B">
        <w:rPr>
          <w:rFonts w:eastAsia="Times New Roman"/>
          <w:color w:val="000000"/>
        </w:rPr>
        <w:t xml:space="preserve"> </w:t>
      </w:r>
      <w:proofErr w:type="spellStart"/>
      <w:r w:rsidR="00A2603B">
        <w:rPr>
          <w:rFonts w:eastAsia="Times New Roman"/>
          <w:color w:val="000000"/>
        </w:rPr>
        <w:t>n</w:t>
      </w:r>
      <w:r w:rsidR="00676E5E">
        <w:rPr>
          <w:rFonts w:eastAsia="Times New Roman"/>
          <w:color w:val="000000"/>
        </w:rPr>
        <w:t>ë</w:t>
      </w:r>
      <w:proofErr w:type="spellEnd"/>
      <w:r w:rsidR="00A2603B">
        <w:rPr>
          <w:rFonts w:eastAsia="Times New Roman"/>
          <w:color w:val="000000"/>
        </w:rPr>
        <w:t xml:space="preserve"> </w:t>
      </w:r>
      <w:proofErr w:type="spellStart"/>
      <w:r w:rsidR="00A2603B">
        <w:rPr>
          <w:rFonts w:eastAsia="Times New Roman"/>
          <w:color w:val="000000"/>
        </w:rPr>
        <w:t>pasqyr</w:t>
      </w:r>
      <w:r w:rsidR="00676E5E">
        <w:rPr>
          <w:rFonts w:eastAsia="Times New Roman"/>
          <w:color w:val="000000"/>
        </w:rPr>
        <w:t>ë</w:t>
      </w:r>
      <w:r w:rsidR="00A2603B">
        <w:rPr>
          <w:rFonts w:eastAsia="Times New Roman"/>
          <w:color w:val="000000"/>
        </w:rPr>
        <w:t>n</w:t>
      </w:r>
      <w:proofErr w:type="spellEnd"/>
      <w:r w:rsidR="00A2603B">
        <w:rPr>
          <w:rFonts w:eastAsia="Times New Roman"/>
          <w:color w:val="000000"/>
        </w:rPr>
        <w:t xml:space="preserve"> nr.4 , </w:t>
      </w:r>
      <w:proofErr w:type="spellStart"/>
      <w:r w:rsidR="00A2603B">
        <w:rPr>
          <w:rFonts w:eastAsia="Times New Roman"/>
          <w:color w:val="000000"/>
        </w:rPr>
        <w:t>pjes</w:t>
      </w:r>
      <w:r w:rsidR="00676E5E">
        <w:rPr>
          <w:rFonts w:eastAsia="Times New Roman"/>
          <w:color w:val="000000"/>
        </w:rPr>
        <w:t>ë</w:t>
      </w:r>
      <w:proofErr w:type="spellEnd"/>
      <w:r w:rsidR="00A2603B">
        <w:rPr>
          <w:rFonts w:eastAsia="Times New Roman"/>
          <w:color w:val="000000"/>
        </w:rPr>
        <w:t xml:space="preserve"> </w:t>
      </w:r>
      <w:proofErr w:type="spellStart"/>
      <w:r w:rsidR="00A2603B">
        <w:rPr>
          <w:rFonts w:eastAsia="Times New Roman"/>
          <w:color w:val="000000"/>
        </w:rPr>
        <w:t>p</w:t>
      </w:r>
      <w:r w:rsidR="00676E5E">
        <w:rPr>
          <w:rFonts w:eastAsia="Times New Roman"/>
          <w:color w:val="000000"/>
        </w:rPr>
        <w:t>ë</w:t>
      </w:r>
      <w:r w:rsidR="00A2603B">
        <w:rPr>
          <w:rFonts w:eastAsia="Times New Roman"/>
          <w:color w:val="000000"/>
        </w:rPr>
        <w:t>rb</w:t>
      </w:r>
      <w:r w:rsidR="00676E5E">
        <w:rPr>
          <w:rFonts w:eastAsia="Times New Roman"/>
          <w:color w:val="000000"/>
        </w:rPr>
        <w:t>ë</w:t>
      </w:r>
      <w:r w:rsidR="00A2603B">
        <w:rPr>
          <w:rFonts w:eastAsia="Times New Roman"/>
          <w:color w:val="000000"/>
        </w:rPr>
        <w:t>r</w:t>
      </w:r>
      <w:r w:rsidR="00676E5E">
        <w:rPr>
          <w:rFonts w:eastAsia="Times New Roman"/>
          <w:color w:val="000000"/>
        </w:rPr>
        <w:t>ë</w:t>
      </w:r>
      <w:r w:rsidR="00A2603B">
        <w:rPr>
          <w:rFonts w:eastAsia="Times New Roman"/>
          <w:color w:val="000000"/>
        </w:rPr>
        <w:t>se</w:t>
      </w:r>
      <w:proofErr w:type="spellEnd"/>
      <w:r w:rsidR="00A2603B">
        <w:rPr>
          <w:rFonts w:eastAsia="Times New Roman"/>
          <w:color w:val="000000"/>
        </w:rPr>
        <w:t xml:space="preserve"> e </w:t>
      </w:r>
      <w:proofErr w:type="spellStart"/>
      <w:r w:rsidR="00A2603B">
        <w:rPr>
          <w:rFonts w:eastAsia="Times New Roman"/>
          <w:color w:val="000000"/>
        </w:rPr>
        <w:t>vendimit</w:t>
      </w:r>
      <w:proofErr w:type="spellEnd"/>
    </w:p>
    <w:p w14:paraId="2BAA1105" w14:textId="4F12F48E" w:rsidR="002A28B0" w:rsidRPr="00E641F9" w:rsidRDefault="00E641F9" w:rsidP="00560731">
      <w:pPr>
        <w:pStyle w:val="Heading1"/>
        <w:divId w:val="499348053"/>
      </w:pPr>
      <w:bookmarkStart w:id="52" w:name="_Toc153548970"/>
      <w:r>
        <w:t xml:space="preserve">2.3 </w:t>
      </w:r>
      <w:r w:rsidR="002A28B0" w:rsidRPr="00E641F9">
        <w:t>Rezultati total i buxhetit</w:t>
      </w:r>
      <w:bookmarkEnd w:id="52"/>
      <w:r w:rsidR="00A2603B">
        <w:t xml:space="preserve"> </w:t>
      </w:r>
    </w:p>
    <w:p w14:paraId="3425BBCE" w14:textId="1E785FAB" w:rsidR="00F06AC8" w:rsidRPr="009F0918" w:rsidRDefault="00F06AC8" w:rsidP="002A28B0">
      <w:pPr>
        <w:divId w:val="499348053"/>
        <w:rPr>
          <w:i/>
          <w:iCs/>
          <w:sz w:val="22"/>
          <w:szCs w:val="22"/>
        </w:rPr>
      </w:pPr>
      <w:r>
        <w:tab/>
      </w:r>
      <w:r>
        <w:tab/>
      </w:r>
      <w:r>
        <w:tab/>
      </w:r>
      <w:r>
        <w:tab/>
      </w:r>
      <w:r>
        <w:tab/>
      </w:r>
      <w:r>
        <w:tab/>
      </w:r>
      <w:r>
        <w:tab/>
      </w:r>
      <w:r>
        <w:tab/>
      </w:r>
      <w:r>
        <w:tab/>
      </w:r>
      <w:r>
        <w:tab/>
      </w:r>
      <w:r>
        <w:tab/>
      </w:r>
      <w:r>
        <w:tab/>
      </w:r>
      <w:r>
        <w:tab/>
      </w:r>
      <w:r>
        <w:tab/>
      </w:r>
      <w:r>
        <w:tab/>
      </w:r>
      <w:r>
        <w:tab/>
      </w:r>
      <w:r>
        <w:tab/>
      </w:r>
      <w:r>
        <w:tab/>
      </w:r>
      <w:r>
        <w:tab/>
      </w:r>
      <w:r>
        <w:tab/>
      </w:r>
      <w:r>
        <w:tab/>
      </w:r>
      <w:r>
        <w:tab/>
      </w:r>
      <w:r>
        <w:tab/>
      </w:r>
      <w:r w:rsidRPr="009F0918">
        <w:rPr>
          <w:i/>
          <w:iCs/>
          <w:sz w:val="22"/>
          <w:szCs w:val="22"/>
        </w:rPr>
        <w:t>000/</w:t>
      </w:r>
      <w:proofErr w:type="spellStart"/>
      <w:r w:rsidRPr="009F0918">
        <w:rPr>
          <w:i/>
          <w:iCs/>
          <w:sz w:val="22"/>
          <w:szCs w:val="22"/>
        </w:rPr>
        <w:t>lek</w:t>
      </w:r>
      <w:r w:rsidR="009F0918">
        <w:rPr>
          <w:i/>
          <w:iCs/>
          <w:sz w:val="22"/>
          <w:szCs w:val="22"/>
        </w:rPr>
        <w:t>ë</w:t>
      </w:r>
      <w:proofErr w:type="spellEnd"/>
    </w:p>
    <w:tbl>
      <w:tblPr>
        <w:tblStyle w:val="GridTable4-Accent5"/>
        <w:tblW w:w="9872" w:type="dxa"/>
        <w:tblInd w:w="-856" w:type="dxa"/>
        <w:tblLook w:val="04A0" w:firstRow="1" w:lastRow="0" w:firstColumn="1" w:lastColumn="0" w:noHBand="0" w:noVBand="1"/>
      </w:tblPr>
      <w:tblGrid>
        <w:gridCol w:w="3448"/>
        <w:gridCol w:w="1016"/>
        <w:gridCol w:w="1038"/>
        <w:gridCol w:w="1016"/>
        <w:gridCol w:w="1110"/>
        <w:gridCol w:w="1134"/>
        <w:gridCol w:w="1110"/>
      </w:tblGrid>
      <w:tr w:rsidR="000B616C" w:rsidRPr="009815EF" w14:paraId="3CEE252B" w14:textId="2BD3A336" w:rsidTr="00676E5E">
        <w:trPr>
          <w:cnfStyle w:val="100000000000" w:firstRow="1" w:lastRow="0" w:firstColumn="0" w:lastColumn="0" w:oddVBand="0" w:evenVBand="0" w:oddHBand="0" w:evenHBand="0" w:firstRowFirstColumn="0" w:firstRowLastColumn="0" w:lastRowFirstColumn="0" w:lastRowLastColumn="0"/>
          <w:divId w:val="499348053"/>
          <w:trHeight w:val="255"/>
        </w:trPr>
        <w:tc>
          <w:tcPr>
            <w:cnfStyle w:val="001000000000" w:firstRow="0" w:lastRow="0" w:firstColumn="1" w:lastColumn="0" w:oddVBand="0" w:evenVBand="0" w:oddHBand="0" w:evenHBand="0" w:firstRowFirstColumn="0" w:firstRowLastColumn="0" w:lastRowFirstColumn="0" w:lastRowLastColumn="0"/>
            <w:tcW w:w="3447" w:type="dxa"/>
            <w:noWrap/>
          </w:tcPr>
          <w:p w14:paraId="76DE8F5C" w14:textId="77777777" w:rsidR="00697AEF" w:rsidRPr="002A28B0" w:rsidRDefault="00697AEF" w:rsidP="00B817BB">
            <w:pPr>
              <w:rPr>
                <w:rFonts w:eastAsia="Times New Roman"/>
                <w:sz w:val="20"/>
                <w:szCs w:val="20"/>
              </w:rPr>
            </w:pPr>
            <w:bookmarkStart w:id="53" w:name="_Hlk122353987"/>
          </w:p>
        </w:tc>
        <w:tc>
          <w:tcPr>
            <w:tcW w:w="1004" w:type="dxa"/>
            <w:noWrap/>
          </w:tcPr>
          <w:p w14:paraId="66D07ED5" w14:textId="30DFB8E2" w:rsidR="00697AEF" w:rsidRPr="00B817BB" w:rsidRDefault="007002AC" w:rsidP="00B817B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proofErr w:type="spellStart"/>
            <w:r>
              <w:rPr>
                <w:sz w:val="22"/>
                <w:szCs w:val="22"/>
              </w:rPr>
              <w:t>Fakt</w:t>
            </w:r>
            <w:proofErr w:type="spellEnd"/>
            <w:r>
              <w:rPr>
                <w:sz w:val="22"/>
                <w:szCs w:val="22"/>
              </w:rPr>
              <w:t xml:space="preserve"> </w:t>
            </w:r>
            <w:r w:rsidR="00697AEF" w:rsidRPr="00B817BB">
              <w:rPr>
                <w:sz w:val="22"/>
                <w:szCs w:val="22"/>
              </w:rPr>
              <w:t>2021</w:t>
            </w:r>
          </w:p>
        </w:tc>
        <w:tc>
          <w:tcPr>
            <w:tcW w:w="1038" w:type="dxa"/>
            <w:noWrap/>
          </w:tcPr>
          <w:p w14:paraId="679E9D80" w14:textId="486210BF" w:rsidR="00697AEF" w:rsidRPr="00B817BB" w:rsidRDefault="007002AC" w:rsidP="00B817B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proofErr w:type="spellStart"/>
            <w:r>
              <w:rPr>
                <w:sz w:val="22"/>
                <w:szCs w:val="22"/>
              </w:rPr>
              <w:t>Fakt</w:t>
            </w:r>
            <w:proofErr w:type="spellEnd"/>
            <w:r>
              <w:rPr>
                <w:sz w:val="22"/>
                <w:szCs w:val="22"/>
              </w:rPr>
              <w:t xml:space="preserve"> </w:t>
            </w:r>
            <w:r w:rsidR="00697AEF" w:rsidRPr="00B817BB">
              <w:rPr>
                <w:sz w:val="22"/>
                <w:szCs w:val="22"/>
              </w:rPr>
              <w:t>2022</w:t>
            </w:r>
          </w:p>
        </w:tc>
        <w:tc>
          <w:tcPr>
            <w:tcW w:w="981" w:type="dxa"/>
            <w:noWrap/>
          </w:tcPr>
          <w:p w14:paraId="4B0D1576" w14:textId="594303B1" w:rsidR="00697AEF" w:rsidRPr="00B817BB" w:rsidRDefault="007002AC" w:rsidP="00B817B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Pr>
                <w:sz w:val="22"/>
                <w:szCs w:val="22"/>
              </w:rPr>
              <w:t xml:space="preserve">Plan </w:t>
            </w:r>
            <w:r w:rsidR="00697AEF" w:rsidRPr="00B817BB">
              <w:rPr>
                <w:sz w:val="22"/>
                <w:szCs w:val="22"/>
              </w:rPr>
              <w:t>2023</w:t>
            </w:r>
          </w:p>
        </w:tc>
        <w:tc>
          <w:tcPr>
            <w:tcW w:w="1134" w:type="dxa"/>
          </w:tcPr>
          <w:p w14:paraId="595A55F0" w14:textId="24BA8AD9" w:rsidR="00697AEF" w:rsidRPr="00B817BB" w:rsidRDefault="007002AC" w:rsidP="00B817B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Pr>
                <w:sz w:val="22"/>
                <w:szCs w:val="22"/>
              </w:rPr>
              <w:t xml:space="preserve">Plan </w:t>
            </w:r>
            <w:r w:rsidR="00697AEF" w:rsidRPr="00B817BB">
              <w:rPr>
                <w:sz w:val="22"/>
                <w:szCs w:val="22"/>
              </w:rPr>
              <w:t>2024</w:t>
            </w:r>
          </w:p>
        </w:tc>
        <w:tc>
          <w:tcPr>
            <w:tcW w:w="1134" w:type="dxa"/>
            <w:noWrap/>
          </w:tcPr>
          <w:p w14:paraId="4FFD212A" w14:textId="236D6639" w:rsidR="00697AEF" w:rsidRPr="00B817BB" w:rsidRDefault="007002AC" w:rsidP="00B817B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rPr>
            </w:pPr>
            <w:r>
              <w:rPr>
                <w:sz w:val="22"/>
                <w:szCs w:val="22"/>
              </w:rPr>
              <w:t xml:space="preserve">Plan </w:t>
            </w:r>
            <w:r w:rsidR="00697AEF" w:rsidRPr="00B817BB">
              <w:rPr>
                <w:sz w:val="22"/>
                <w:szCs w:val="22"/>
              </w:rPr>
              <w:t>2025</w:t>
            </w:r>
          </w:p>
        </w:tc>
        <w:tc>
          <w:tcPr>
            <w:tcW w:w="1134" w:type="dxa"/>
          </w:tcPr>
          <w:p w14:paraId="71291F76" w14:textId="1FBC515A" w:rsidR="00697AEF" w:rsidRPr="00B817BB" w:rsidRDefault="007002AC" w:rsidP="00B817BB">
            <w:pPr>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 xml:space="preserve">Plan </w:t>
            </w:r>
            <w:r w:rsidR="00697AEF">
              <w:rPr>
                <w:sz w:val="22"/>
                <w:szCs w:val="22"/>
              </w:rPr>
              <w:t>2026</w:t>
            </w:r>
          </w:p>
        </w:tc>
      </w:tr>
      <w:tr w:rsidR="00A2603B" w:rsidRPr="009815EF" w14:paraId="7FA99ED5" w14:textId="7C45954B" w:rsidTr="00676E5E">
        <w:trPr>
          <w:cnfStyle w:val="000000100000" w:firstRow="0" w:lastRow="0" w:firstColumn="0" w:lastColumn="0" w:oddVBand="0" w:evenVBand="0" w:oddHBand="1" w:evenHBand="0" w:firstRowFirstColumn="0" w:firstRowLastColumn="0" w:lastRowFirstColumn="0" w:lastRowLastColumn="0"/>
          <w:divId w:val="499348053"/>
          <w:trHeight w:val="287"/>
        </w:trPr>
        <w:tc>
          <w:tcPr>
            <w:cnfStyle w:val="001000000000" w:firstRow="0" w:lastRow="0" w:firstColumn="1" w:lastColumn="0" w:oddVBand="0" w:evenVBand="0" w:oddHBand="0" w:evenHBand="0" w:firstRowFirstColumn="0" w:firstRowLastColumn="0" w:lastRowFirstColumn="0" w:lastRowLastColumn="0"/>
            <w:tcW w:w="3447" w:type="dxa"/>
            <w:noWrap/>
            <w:vAlign w:val="center"/>
            <w:hideMark/>
          </w:tcPr>
          <w:p w14:paraId="2BAD723F" w14:textId="77777777" w:rsidR="00A2603B" w:rsidRPr="002A28B0" w:rsidRDefault="00A2603B" w:rsidP="00A2603B">
            <w:pPr>
              <w:rPr>
                <w:rFonts w:eastAsia="Times New Roman"/>
                <w:b w:val="0"/>
                <w:bCs w:val="0"/>
                <w:color w:val="000000"/>
                <w:sz w:val="20"/>
                <w:szCs w:val="20"/>
              </w:rPr>
            </w:pPr>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Burimet</w:t>
            </w:r>
            <w:proofErr w:type="spellEnd"/>
            <w:r w:rsidRPr="002A28B0">
              <w:rPr>
                <w:rFonts w:eastAsia="Times New Roman"/>
                <w:b w:val="0"/>
                <w:bCs w:val="0"/>
                <w:color w:val="000000"/>
                <w:sz w:val="20"/>
                <w:szCs w:val="20"/>
              </w:rPr>
              <w:t xml:space="preserve"> e </w:t>
            </w:r>
            <w:proofErr w:type="spellStart"/>
            <w:r w:rsidRPr="002A28B0">
              <w:rPr>
                <w:rFonts w:eastAsia="Times New Roman"/>
                <w:b w:val="0"/>
                <w:bCs w:val="0"/>
                <w:color w:val="000000"/>
                <w:sz w:val="20"/>
                <w:szCs w:val="20"/>
              </w:rPr>
              <w:t>përgjithshme</w:t>
            </w:r>
            <w:proofErr w:type="spellEnd"/>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të</w:t>
            </w:r>
            <w:proofErr w:type="spellEnd"/>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buxhetit</w:t>
            </w:r>
            <w:proofErr w:type="spellEnd"/>
            <w:r w:rsidRPr="002A28B0">
              <w:rPr>
                <w:rFonts w:eastAsia="Times New Roman"/>
                <w:b w:val="0"/>
                <w:bCs w:val="0"/>
                <w:color w:val="000000"/>
                <w:sz w:val="20"/>
                <w:szCs w:val="20"/>
              </w:rPr>
              <w:t xml:space="preserve">  </w:t>
            </w:r>
          </w:p>
        </w:tc>
        <w:tc>
          <w:tcPr>
            <w:tcW w:w="1004" w:type="dxa"/>
            <w:noWrap/>
          </w:tcPr>
          <w:p w14:paraId="303867D9" w14:textId="048BC7BD" w:rsidR="00A2603B" w:rsidRPr="00000873" w:rsidRDefault="00A2603B" w:rsidP="00A2603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00873">
              <w:rPr>
                <w:sz w:val="20"/>
                <w:szCs w:val="20"/>
              </w:rPr>
              <w:t xml:space="preserve">3,389,072 </w:t>
            </w:r>
          </w:p>
        </w:tc>
        <w:tc>
          <w:tcPr>
            <w:tcW w:w="1038" w:type="dxa"/>
            <w:noWrap/>
          </w:tcPr>
          <w:p w14:paraId="7EF4BEF4" w14:textId="017A3FAF" w:rsidR="00A2603B" w:rsidRPr="00000873" w:rsidRDefault="00A2603B" w:rsidP="00A2603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000873">
              <w:rPr>
                <w:sz w:val="20"/>
                <w:szCs w:val="20"/>
              </w:rPr>
              <w:t xml:space="preserve">3,683,818 </w:t>
            </w:r>
          </w:p>
        </w:tc>
        <w:tc>
          <w:tcPr>
            <w:tcW w:w="981" w:type="dxa"/>
            <w:noWrap/>
          </w:tcPr>
          <w:p w14:paraId="0E4E8FA7" w14:textId="2CEF68E4" w:rsidR="00A2603B" w:rsidRPr="00000873" w:rsidRDefault="00A2603B" w:rsidP="00A2603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Pr>
                <w:sz w:val="20"/>
                <w:szCs w:val="20"/>
              </w:rPr>
              <w:t>3,945,205</w:t>
            </w:r>
            <w:r w:rsidRPr="00000873">
              <w:rPr>
                <w:sz w:val="20"/>
                <w:szCs w:val="20"/>
              </w:rPr>
              <w:t xml:space="preserve"> </w:t>
            </w:r>
          </w:p>
        </w:tc>
        <w:tc>
          <w:tcPr>
            <w:tcW w:w="1134" w:type="dxa"/>
          </w:tcPr>
          <w:p w14:paraId="027CDA2E" w14:textId="60ED4057" w:rsidR="00A2603B" w:rsidRPr="00676E5E" w:rsidRDefault="00A2603B" w:rsidP="00A2603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676E5E">
              <w:rPr>
                <w:sz w:val="20"/>
                <w:szCs w:val="20"/>
              </w:rPr>
              <w:t xml:space="preserve">4,514,103 </w:t>
            </w:r>
          </w:p>
        </w:tc>
        <w:tc>
          <w:tcPr>
            <w:tcW w:w="1134" w:type="dxa"/>
            <w:noWrap/>
          </w:tcPr>
          <w:p w14:paraId="76E9BAA1" w14:textId="08CA2672" w:rsidR="00A2603B" w:rsidRPr="00676E5E" w:rsidRDefault="00A2603B" w:rsidP="00A2603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676E5E">
              <w:rPr>
                <w:sz w:val="20"/>
                <w:szCs w:val="20"/>
              </w:rPr>
              <w:t xml:space="preserve">4,539,223 </w:t>
            </w:r>
          </w:p>
        </w:tc>
        <w:tc>
          <w:tcPr>
            <w:tcW w:w="1134" w:type="dxa"/>
          </w:tcPr>
          <w:p w14:paraId="147D48B9" w14:textId="4E3198EA" w:rsidR="00A2603B" w:rsidRPr="00676E5E" w:rsidRDefault="00A2603B" w:rsidP="00A2603B">
            <w:pPr>
              <w:jc w:val="right"/>
              <w:cnfStyle w:val="000000100000" w:firstRow="0" w:lastRow="0" w:firstColumn="0" w:lastColumn="0" w:oddVBand="0" w:evenVBand="0" w:oddHBand="1" w:evenHBand="0" w:firstRowFirstColumn="0" w:firstRowLastColumn="0" w:lastRowFirstColumn="0" w:lastRowLastColumn="0"/>
              <w:rPr>
                <w:sz w:val="20"/>
                <w:szCs w:val="20"/>
              </w:rPr>
            </w:pPr>
            <w:r w:rsidRPr="00676E5E">
              <w:rPr>
                <w:sz w:val="20"/>
                <w:szCs w:val="20"/>
              </w:rPr>
              <w:t xml:space="preserve">4,609,143 </w:t>
            </w:r>
          </w:p>
        </w:tc>
      </w:tr>
      <w:tr w:rsidR="00676E5E" w:rsidRPr="009815EF" w14:paraId="6F47D43A" w14:textId="255B9908" w:rsidTr="00676E5E">
        <w:trPr>
          <w:divId w:val="499348053"/>
          <w:trHeight w:val="260"/>
        </w:trPr>
        <w:tc>
          <w:tcPr>
            <w:cnfStyle w:val="001000000000" w:firstRow="0" w:lastRow="0" w:firstColumn="1" w:lastColumn="0" w:oddVBand="0" w:evenVBand="0" w:oddHBand="0" w:evenHBand="0" w:firstRowFirstColumn="0" w:firstRowLastColumn="0" w:lastRowFirstColumn="0" w:lastRowLastColumn="0"/>
            <w:tcW w:w="3447" w:type="dxa"/>
            <w:noWrap/>
            <w:vAlign w:val="center"/>
            <w:hideMark/>
          </w:tcPr>
          <w:p w14:paraId="5970E8C3" w14:textId="3397A838" w:rsidR="00676E5E" w:rsidRPr="007002AC" w:rsidRDefault="00676E5E" w:rsidP="00676E5E">
            <w:pPr>
              <w:rPr>
                <w:rFonts w:eastAsia="Times New Roman"/>
                <w:color w:val="000000"/>
                <w:sz w:val="20"/>
                <w:szCs w:val="20"/>
              </w:rPr>
            </w:pPr>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Shpenzimet</w:t>
            </w:r>
            <w:proofErr w:type="spellEnd"/>
            <w:r w:rsidRPr="002A28B0">
              <w:rPr>
                <w:rFonts w:eastAsia="Times New Roman"/>
                <w:b w:val="0"/>
                <w:bCs w:val="0"/>
                <w:color w:val="000000"/>
                <w:sz w:val="20"/>
                <w:szCs w:val="20"/>
              </w:rPr>
              <w:t xml:space="preserve"> e </w:t>
            </w:r>
            <w:proofErr w:type="spellStart"/>
            <w:r w:rsidRPr="002A28B0">
              <w:rPr>
                <w:rFonts w:eastAsia="Times New Roman"/>
                <w:b w:val="0"/>
                <w:bCs w:val="0"/>
                <w:color w:val="000000"/>
                <w:sz w:val="20"/>
                <w:szCs w:val="20"/>
              </w:rPr>
              <w:t>përgjithshme</w:t>
            </w:r>
            <w:proofErr w:type="spellEnd"/>
            <w:r w:rsidRPr="002A28B0">
              <w:rPr>
                <w:rFonts w:eastAsia="Times New Roman"/>
                <w:b w:val="0"/>
                <w:bCs w:val="0"/>
                <w:color w:val="000000"/>
                <w:sz w:val="20"/>
                <w:szCs w:val="20"/>
              </w:rPr>
              <w:t xml:space="preserve"> </w:t>
            </w:r>
          </w:p>
        </w:tc>
        <w:tc>
          <w:tcPr>
            <w:tcW w:w="1004" w:type="dxa"/>
            <w:noWrap/>
          </w:tcPr>
          <w:p w14:paraId="1E2FB577" w14:textId="0B5630CA" w:rsidR="00676E5E" w:rsidRPr="000B616C" w:rsidRDefault="00676E5E" w:rsidP="00676E5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2,531,992</w:t>
            </w:r>
          </w:p>
        </w:tc>
        <w:tc>
          <w:tcPr>
            <w:tcW w:w="1038" w:type="dxa"/>
            <w:noWrap/>
          </w:tcPr>
          <w:p w14:paraId="2751674E" w14:textId="289EB4EA" w:rsidR="00676E5E" w:rsidRPr="000B616C" w:rsidRDefault="00676E5E" w:rsidP="00676E5E">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Pr>
                <w:sz w:val="20"/>
                <w:szCs w:val="20"/>
              </w:rPr>
              <w:t>3,236,692</w:t>
            </w:r>
          </w:p>
        </w:tc>
        <w:tc>
          <w:tcPr>
            <w:tcW w:w="981" w:type="dxa"/>
            <w:noWrap/>
          </w:tcPr>
          <w:p w14:paraId="0A48017C" w14:textId="77777777" w:rsidR="00676E5E" w:rsidRPr="000B616C" w:rsidRDefault="00676E5E" w:rsidP="00676E5E">
            <w:pPr>
              <w:pStyle w:val="Caption"/>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0"/>
                <w:szCs w:val="20"/>
                <w:lang w:val="sq-AL"/>
              </w:rPr>
            </w:pPr>
            <w:r w:rsidRPr="000B616C">
              <w:rPr>
                <w:rFonts w:ascii="Times New Roman" w:hAnsi="Times New Roman" w:cs="Times New Roman"/>
                <w:b w:val="0"/>
                <w:i/>
                <w:color w:val="auto"/>
                <w:sz w:val="20"/>
                <w:szCs w:val="20"/>
                <w:lang w:val="sq-AL"/>
              </w:rPr>
              <w:t>3,905,205</w:t>
            </w:r>
          </w:p>
          <w:p w14:paraId="78F4E357" w14:textId="13624C8D" w:rsidR="00676E5E" w:rsidRPr="000B616C" w:rsidRDefault="00676E5E" w:rsidP="00676E5E">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134" w:type="dxa"/>
          </w:tcPr>
          <w:p w14:paraId="1F4B75AB" w14:textId="53270B95" w:rsidR="00676E5E" w:rsidRPr="00676E5E" w:rsidRDefault="00676E5E" w:rsidP="00676E5E">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676E5E">
              <w:rPr>
                <w:sz w:val="20"/>
                <w:szCs w:val="20"/>
              </w:rPr>
              <w:t>4,464,083</w:t>
            </w:r>
          </w:p>
        </w:tc>
        <w:tc>
          <w:tcPr>
            <w:tcW w:w="1134" w:type="dxa"/>
            <w:noWrap/>
          </w:tcPr>
          <w:p w14:paraId="65C26FCC" w14:textId="1BF437FC" w:rsidR="00676E5E" w:rsidRPr="00676E5E" w:rsidRDefault="00676E5E" w:rsidP="00676E5E">
            <w:pPr>
              <w:jc w:val="righ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676E5E">
              <w:rPr>
                <w:sz w:val="20"/>
                <w:szCs w:val="20"/>
              </w:rPr>
              <w:t>4,489,223</w:t>
            </w:r>
          </w:p>
        </w:tc>
        <w:tc>
          <w:tcPr>
            <w:tcW w:w="1134" w:type="dxa"/>
          </w:tcPr>
          <w:p w14:paraId="460A87BF" w14:textId="031484C2" w:rsidR="00676E5E" w:rsidRPr="00676E5E" w:rsidRDefault="00676E5E" w:rsidP="00676E5E">
            <w:pPr>
              <w:jc w:val="right"/>
              <w:cnfStyle w:val="000000000000" w:firstRow="0" w:lastRow="0" w:firstColumn="0" w:lastColumn="0" w:oddVBand="0" w:evenVBand="0" w:oddHBand="0" w:evenHBand="0" w:firstRowFirstColumn="0" w:firstRowLastColumn="0" w:lastRowFirstColumn="0" w:lastRowLastColumn="0"/>
              <w:rPr>
                <w:sz w:val="20"/>
                <w:szCs w:val="20"/>
              </w:rPr>
            </w:pPr>
            <w:r w:rsidRPr="00676E5E">
              <w:rPr>
                <w:sz w:val="20"/>
                <w:szCs w:val="20"/>
              </w:rPr>
              <w:t>4,537,143</w:t>
            </w:r>
          </w:p>
        </w:tc>
      </w:tr>
      <w:tr w:rsidR="000B616C" w:rsidRPr="009815EF" w14:paraId="18DF7AC5" w14:textId="1D067AF0" w:rsidTr="00676E5E">
        <w:trPr>
          <w:cnfStyle w:val="000000100000" w:firstRow="0" w:lastRow="0" w:firstColumn="0" w:lastColumn="0" w:oddVBand="0" w:evenVBand="0" w:oddHBand="1" w:evenHBand="0" w:firstRowFirstColumn="0" w:firstRowLastColumn="0" w:lastRowFirstColumn="0" w:lastRowLastColumn="0"/>
          <w:divId w:val="499348053"/>
          <w:trHeight w:val="332"/>
        </w:trPr>
        <w:tc>
          <w:tcPr>
            <w:cnfStyle w:val="001000000000" w:firstRow="0" w:lastRow="0" w:firstColumn="1" w:lastColumn="0" w:oddVBand="0" w:evenVBand="0" w:oddHBand="0" w:evenHBand="0" w:firstRowFirstColumn="0" w:firstRowLastColumn="0" w:lastRowFirstColumn="0" w:lastRowLastColumn="0"/>
            <w:tcW w:w="3447" w:type="dxa"/>
            <w:noWrap/>
            <w:vAlign w:val="center"/>
            <w:hideMark/>
          </w:tcPr>
          <w:p w14:paraId="07CEE190" w14:textId="741F2606" w:rsidR="00697AEF" w:rsidRPr="002A28B0" w:rsidRDefault="00697AEF" w:rsidP="00B80F2E">
            <w:pPr>
              <w:rPr>
                <w:rFonts w:eastAsia="Times New Roman"/>
                <w:b w:val="0"/>
                <w:bCs w:val="0"/>
                <w:color w:val="000000"/>
                <w:sz w:val="20"/>
                <w:szCs w:val="20"/>
              </w:rPr>
            </w:pPr>
            <w:r w:rsidRPr="002A28B0">
              <w:rPr>
                <w:rFonts w:eastAsia="Times New Roman"/>
                <w:b w:val="0"/>
                <w:bCs w:val="0"/>
                <w:color w:val="000000"/>
                <w:sz w:val="20"/>
                <w:szCs w:val="20"/>
              </w:rPr>
              <w:t xml:space="preserve"> </w:t>
            </w:r>
            <w:proofErr w:type="spellStart"/>
            <w:r>
              <w:rPr>
                <w:rFonts w:eastAsia="Times New Roman"/>
                <w:b w:val="0"/>
                <w:bCs w:val="0"/>
                <w:color w:val="000000"/>
                <w:sz w:val="20"/>
                <w:szCs w:val="20"/>
              </w:rPr>
              <w:t>T</w:t>
            </w:r>
            <w:r w:rsidRPr="002A28B0">
              <w:rPr>
                <w:rFonts w:eastAsia="Times New Roman"/>
                <w:b w:val="0"/>
                <w:bCs w:val="0"/>
                <w:color w:val="000000"/>
                <w:sz w:val="20"/>
                <w:szCs w:val="20"/>
              </w:rPr>
              <w:t>otali</w:t>
            </w:r>
            <w:proofErr w:type="spellEnd"/>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i</w:t>
            </w:r>
            <w:proofErr w:type="spellEnd"/>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fondeve</w:t>
            </w:r>
            <w:proofErr w:type="spellEnd"/>
            <w:r w:rsidRPr="002A28B0">
              <w:rPr>
                <w:rFonts w:eastAsia="Times New Roman"/>
                <w:b w:val="0"/>
                <w:bCs w:val="0"/>
                <w:color w:val="000000"/>
                <w:sz w:val="20"/>
                <w:szCs w:val="20"/>
              </w:rPr>
              <w:t xml:space="preserve"> </w:t>
            </w:r>
            <w:proofErr w:type="spellStart"/>
            <w:r w:rsidRPr="002A28B0">
              <w:rPr>
                <w:rFonts w:eastAsia="Times New Roman"/>
                <w:b w:val="0"/>
                <w:bCs w:val="0"/>
                <w:color w:val="000000"/>
                <w:sz w:val="20"/>
                <w:szCs w:val="20"/>
              </w:rPr>
              <w:t>rezerv</w:t>
            </w:r>
            <w:r>
              <w:rPr>
                <w:rFonts w:eastAsia="Times New Roman"/>
                <w:b w:val="0"/>
                <w:bCs w:val="0"/>
                <w:color w:val="000000"/>
                <w:sz w:val="20"/>
                <w:szCs w:val="20"/>
              </w:rPr>
              <w:t>e</w:t>
            </w:r>
            <w:proofErr w:type="spellEnd"/>
          </w:p>
        </w:tc>
        <w:tc>
          <w:tcPr>
            <w:tcW w:w="1004" w:type="dxa"/>
            <w:noWrap/>
            <w:vAlign w:val="center"/>
          </w:tcPr>
          <w:p w14:paraId="33DD0090" w14:textId="00AA3526" w:rsidR="00697AEF" w:rsidRPr="00B80F2E" w:rsidRDefault="00697AEF" w:rsidP="0098716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tc>
        <w:tc>
          <w:tcPr>
            <w:tcW w:w="1038" w:type="dxa"/>
            <w:noWrap/>
            <w:vAlign w:val="center"/>
          </w:tcPr>
          <w:p w14:paraId="406B56A0" w14:textId="3D1F6815" w:rsidR="00697AEF" w:rsidRPr="00B80F2E" w:rsidRDefault="00697AEF" w:rsidP="0098716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tc>
        <w:tc>
          <w:tcPr>
            <w:tcW w:w="981" w:type="dxa"/>
            <w:noWrap/>
            <w:vAlign w:val="center"/>
          </w:tcPr>
          <w:p w14:paraId="70E70872" w14:textId="6B8F3239" w:rsidR="00697AEF" w:rsidRPr="00B80F2E" w:rsidRDefault="000B616C" w:rsidP="000B616C">
            <w:pPr>
              <w:jc w:val="cente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Pr>
                <w:rFonts w:eastAsia="Times New Roman"/>
                <w:sz w:val="20"/>
                <w:szCs w:val="20"/>
              </w:rPr>
              <w:t xml:space="preserve">   </w:t>
            </w:r>
            <w:r w:rsidR="00697AEF">
              <w:rPr>
                <w:rFonts w:eastAsia="Times New Roman"/>
                <w:sz w:val="20"/>
                <w:szCs w:val="20"/>
              </w:rPr>
              <w:t>40,000</w:t>
            </w:r>
          </w:p>
        </w:tc>
        <w:tc>
          <w:tcPr>
            <w:tcW w:w="1134" w:type="dxa"/>
            <w:vAlign w:val="center"/>
          </w:tcPr>
          <w:p w14:paraId="3CF2B0E8" w14:textId="5A208F69" w:rsidR="00697AEF" w:rsidRPr="00B80F2E" w:rsidRDefault="00676E5E" w:rsidP="0098716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Pr>
                <w:rFonts w:eastAsia="Times New Roman"/>
                <w:sz w:val="20"/>
                <w:szCs w:val="20"/>
              </w:rPr>
              <w:t>50,000</w:t>
            </w:r>
          </w:p>
        </w:tc>
        <w:tc>
          <w:tcPr>
            <w:tcW w:w="1134" w:type="dxa"/>
            <w:noWrap/>
            <w:vAlign w:val="center"/>
          </w:tcPr>
          <w:p w14:paraId="6A3BF2D3" w14:textId="2E2A9A25" w:rsidR="00697AEF" w:rsidRPr="00B80F2E" w:rsidRDefault="00676E5E" w:rsidP="0098716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Pr>
                <w:rFonts w:eastAsia="Times New Roman"/>
                <w:sz w:val="20"/>
                <w:szCs w:val="20"/>
              </w:rPr>
              <w:t>50,000</w:t>
            </w:r>
          </w:p>
        </w:tc>
        <w:tc>
          <w:tcPr>
            <w:tcW w:w="1134" w:type="dxa"/>
          </w:tcPr>
          <w:p w14:paraId="1CA706C8" w14:textId="42B8DD78" w:rsidR="00697AEF" w:rsidRDefault="00676E5E" w:rsidP="0098716B">
            <w:pPr>
              <w:jc w:val="righ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Pr>
                <w:rFonts w:eastAsia="Times New Roman"/>
                <w:sz w:val="20"/>
                <w:szCs w:val="20"/>
              </w:rPr>
              <w:t>72,000</w:t>
            </w:r>
          </w:p>
        </w:tc>
      </w:tr>
    </w:tbl>
    <w:p w14:paraId="6E845961" w14:textId="604846CE" w:rsidR="004F547A" w:rsidRPr="00390E3C" w:rsidRDefault="004F547A" w:rsidP="001D4BDC">
      <w:pPr>
        <w:pStyle w:val="ListofTables"/>
        <w:divId w:val="499348053"/>
      </w:pPr>
      <w:bookmarkStart w:id="54" w:name="_Toc107402689"/>
      <w:bookmarkStart w:id="55" w:name="_Toc153548755"/>
      <w:bookmarkStart w:id="56" w:name="_Hlk122354001"/>
      <w:bookmarkEnd w:id="53"/>
      <w:r w:rsidRPr="00390E3C">
        <w:t xml:space="preserve">Tabela </w:t>
      </w:r>
      <w:r w:rsidR="00BE19A6">
        <w:t>1</w:t>
      </w:r>
      <w:r w:rsidR="00825C2F">
        <w:t>2</w:t>
      </w:r>
      <w:r>
        <w:t xml:space="preserve">: </w:t>
      </w:r>
      <w:r w:rsidR="00770AC7">
        <w:t>Rezultati total i buxhetit 20</w:t>
      </w:r>
      <w:r w:rsidR="00942EFE">
        <w:t>2</w:t>
      </w:r>
      <w:r w:rsidR="00825C2F">
        <w:t>1</w:t>
      </w:r>
      <w:r w:rsidR="00770AC7">
        <w:t>-202</w:t>
      </w:r>
      <w:bookmarkEnd w:id="54"/>
      <w:r w:rsidR="00A2603B">
        <w:t>6</w:t>
      </w:r>
      <w:bookmarkEnd w:id="55"/>
    </w:p>
    <w:bookmarkEnd w:id="56"/>
    <w:p w14:paraId="49151A9C" w14:textId="77777777" w:rsidR="00676E5E" w:rsidRPr="00C638A6" w:rsidRDefault="00676E5E" w:rsidP="00C638A6">
      <w:pPr>
        <w:divId w:val="499348053"/>
        <w:rPr>
          <w:lang w:val="sq-AL"/>
        </w:rPr>
      </w:pPr>
    </w:p>
    <w:p w14:paraId="04325922" w14:textId="2E9F48D1" w:rsidR="00AC79E6" w:rsidRPr="00942EFE" w:rsidRDefault="00E641F9" w:rsidP="00560731">
      <w:pPr>
        <w:pStyle w:val="Heading1"/>
        <w:divId w:val="499348053"/>
      </w:pPr>
      <w:bookmarkStart w:id="57" w:name="_Toc153548971"/>
      <w:r w:rsidRPr="00942EFE">
        <w:t>2</w:t>
      </w:r>
      <w:bookmarkStart w:id="58" w:name="_Hlk122354502"/>
      <w:r w:rsidRPr="00942EFE">
        <w:t>.</w:t>
      </w:r>
      <w:r w:rsidR="00697AEF">
        <w:t>4</w:t>
      </w:r>
      <w:r w:rsidR="00AC79E6" w:rsidRPr="00942EFE">
        <w:t xml:space="preserve"> </w:t>
      </w:r>
      <w:r w:rsidR="001E729B" w:rsidRPr="00942EFE">
        <w:t>Shpenzimet  sipas programeve</w:t>
      </w:r>
      <w:bookmarkEnd w:id="57"/>
    </w:p>
    <w:bookmarkEnd w:id="58"/>
    <w:p w14:paraId="622F06A7" w14:textId="68B33761" w:rsidR="007B3602" w:rsidRPr="0011757E" w:rsidRDefault="0011757E" w:rsidP="007D47B2">
      <w:pPr>
        <w:autoSpaceDE w:val="0"/>
        <w:autoSpaceDN w:val="0"/>
        <w:adjustRightInd w:val="0"/>
        <w:spacing w:before="200" w:after="120"/>
        <w:divId w:val="499348053"/>
        <w:rPr>
          <w:rFonts w:eastAsia="Times New Roman"/>
          <w:bCs/>
          <w:color w:val="000000"/>
        </w:rPr>
      </w:pP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r>
        <w:rPr>
          <w:rFonts w:eastAsia="Times New Roman"/>
          <w:b/>
          <w:color w:val="000000"/>
        </w:rPr>
        <w:tab/>
      </w:r>
      <w:proofErr w:type="spellStart"/>
      <w:r w:rsidRPr="0011757E">
        <w:rPr>
          <w:rFonts w:eastAsia="Times New Roman"/>
          <w:bCs/>
          <w:color w:val="000000"/>
        </w:rPr>
        <w:t>N</w:t>
      </w:r>
      <w:r w:rsidR="00560731">
        <w:rPr>
          <w:rFonts w:eastAsia="Times New Roman"/>
          <w:bCs/>
          <w:color w:val="000000"/>
        </w:rPr>
        <w:t>ë</w:t>
      </w:r>
      <w:proofErr w:type="spellEnd"/>
      <w:r w:rsidRPr="0011757E">
        <w:rPr>
          <w:rFonts w:eastAsia="Times New Roman"/>
          <w:bCs/>
          <w:color w:val="000000"/>
        </w:rPr>
        <w:t xml:space="preserve"> </w:t>
      </w:r>
      <w:proofErr w:type="spellStart"/>
      <w:r w:rsidRPr="0011757E">
        <w:rPr>
          <w:rFonts w:eastAsia="Times New Roman"/>
          <w:bCs/>
          <w:color w:val="000000"/>
        </w:rPr>
        <w:t>lek</w:t>
      </w:r>
      <w:r w:rsidR="00560731">
        <w:rPr>
          <w:rFonts w:eastAsia="Times New Roman"/>
          <w:bCs/>
          <w:color w:val="000000"/>
        </w:rPr>
        <w:t>ë</w:t>
      </w:r>
      <w:proofErr w:type="spellEnd"/>
    </w:p>
    <w:tbl>
      <w:tblPr>
        <w:tblStyle w:val="PlainTable4"/>
        <w:tblW w:w="11115" w:type="dxa"/>
        <w:tblInd w:w="-85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0"/>
        <w:gridCol w:w="3515"/>
        <w:gridCol w:w="1120"/>
        <w:gridCol w:w="1120"/>
        <w:gridCol w:w="1120"/>
        <w:gridCol w:w="1120"/>
        <w:gridCol w:w="1120"/>
        <w:gridCol w:w="1120"/>
      </w:tblGrid>
      <w:tr w:rsidR="00CB3583" w:rsidRPr="00CB3583" w14:paraId="3169D0BB" w14:textId="77777777" w:rsidTr="00F839A5">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tcPr>
          <w:p w14:paraId="2D109417" w14:textId="3CFDC2FE" w:rsidR="00CB3583" w:rsidRPr="00F839A5" w:rsidRDefault="00F839A5" w:rsidP="00CB3583">
            <w:pPr>
              <w:rPr>
                <w:rFonts w:eastAsia="Times New Roman"/>
                <w:color w:val="000000"/>
                <w:sz w:val="20"/>
                <w:szCs w:val="20"/>
                <w:lang w:val="en-GB" w:eastAsia="en-GB"/>
              </w:rPr>
            </w:pPr>
            <w:proofErr w:type="spellStart"/>
            <w:r w:rsidRPr="00F839A5">
              <w:rPr>
                <w:rFonts w:eastAsia="Times New Roman"/>
                <w:color w:val="000000"/>
                <w:sz w:val="20"/>
                <w:szCs w:val="20"/>
                <w:lang w:val="en-GB" w:eastAsia="en-GB"/>
              </w:rPr>
              <w:t>kodi</w:t>
            </w:r>
            <w:proofErr w:type="spellEnd"/>
          </w:p>
        </w:tc>
        <w:tc>
          <w:tcPr>
            <w:tcW w:w="3515" w:type="dxa"/>
          </w:tcPr>
          <w:p w14:paraId="700DF5AB" w14:textId="316FE77C" w:rsidR="00CB3583" w:rsidRPr="00F839A5" w:rsidRDefault="00F839A5"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proofErr w:type="spellStart"/>
            <w:r w:rsidRPr="00F839A5">
              <w:rPr>
                <w:rFonts w:eastAsia="Times New Roman"/>
                <w:color w:val="000000"/>
                <w:sz w:val="20"/>
                <w:szCs w:val="20"/>
                <w:lang w:val="en-GB" w:eastAsia="en-GB"/>
              </w:rPr>
              <w:t>Programi</w:t>
            </w:r>
            <w:proofErr w:type="spellEnd"/>
          </w:p>
        </w:tc>
        <w:tc>
          <w:tcPr>
            <w:tcW w:w="1120" w:type="dxa"/>
          </w:tcPr>
          <w:p w14:paraId="62968D9E" w14:textId="23826085" w:rsidR="00CB3583" w:rsidRPr="00F839A5" w:rsidRDefault="00CB3583"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proofErr w:type="spellStart"/>
            <w:r w:rsidRPr="00F839A5">
              <w:rPr>
                <w:rFonts w:eastAsia="Times New Roman"/>
                <w:color w:val="000000"/>
                <w:sz w:val="20"/>
                <w:szCs w:val="20"/>
                <w:lang w:val="en-GB" w:eastAsia="en-GB"/>
              </w:rPr>
              <w:t>Fakt</w:t>
            </w:r>
            <w:proofErr w:type="spellEnd"/>
            <w:r w:rsidRPr="00F839A5">
              <w:rPr>
                <w:rFonts w:eastAsia="Times New Roman"/>
                <w:color w:val="000000"/>
                <w:sz w:val="20"/>
                <w:szCs w:val="20"/>
                <w:lang w:val="en-GB" w:eastAsia="en-GB"/>
              </w:rPr>
              <w:t xml:space="preserve"> 2021</w:t>
            </w:r>
          </w:p>
        </w:tc>
        <w:tc>
          <w:tcPr>
            <w:tcW w:w="1120" w:type="dxa"/>
          </w:tcPr>
          <w:p w14:paraId="44C3C0D6" w14:textId="33BB95C0" w:rsidR="00CB3583" w:rsidRPr="00F839A5" w:rsidRDefault="00CB3583"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proofErr w:type="spellStart"/>
            <w:r w:rsidRPr="00F839A5">
              <w:rPr>
                <w:rFonts w:eastAsia="Times New Roman"/>
                <w:color w:val="000000"/>
                <w:sz w:val="20"/>
                <w:szCs w:val="20"/>
                <w:lang w:val="en-GB" w:eastAsia="en-GB"/>
              </w:rPr>
              <w:t>Fakt</w:t>
            </w:r>
            <w:proofErr w:type="spellEnd"/>
            <w:r w:rsidRPr="00F839A5">
              <w:rPr>
                <w:rFonts w:eastAsia="Times New Roman"/>
                <w:color w:val="000000"/>
                <w:sz w:val="20"/>
                <w:szCs w:val="20"/>
                <w:lang w:val="en-GB" w:eastAsia="en-GB"/>
              </w:rPr>
              <w:t xml:space="preserve"> 2022</w:t>
            </w:r>
          </w:p>
        </w:tc>
        <w:tc>
          <w:tcPr>
            <w:tcW w:w="1120" w:type="dxa"/>
          </w:tcPr>
          <w:p w14:paraId="24C9B4CD" w14:textId="29677520" w:rsidR="00CB3583" w:rsidRPr="00F839A5" w:rsidRDefault="00CB3583"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F839A5">
              <w:rPr>
                <w:rFonts w:eastAsia="Times New Roman"/>
                <w:color w:val="000000"/>
                <w:sz w:val="20"/>
                <w:szCs w:val="20"/>
                <w:lang w:val="en-GB" w:eastAsia="en-GB"/>
              </w:rPr>
              <w:t>Plan 2023</w:t>
            </w:r>
          </w:p>
        </w:tc>
        <w:tc>
          <w:tcPr>
            <w:tcW w:w="1120" w:type="dxa"/>
          </w:tcPr>
          <w:p w14:paraId="6929D4E4" w14:textId="3E080C3B" w:rsidR="00CB3583" w:rsidRPr="00F839A5" w:rsidRDefault="00F839A5"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F839A5">
              <w:rPr>
                <w:rFonts w:eastAsia="Times New Roman"/>
                <w:color w:val="000000"/>
                <w:sz w:val="20"/>
                <w:szCs w:val="20"/>
                <w:lang w:val="en-GB" w:eastAsia="en-GB"/>
              </w:rPr>
              <w:t>Plan 2024</w:t>
            </w:r>
          </w:p>
        </w:tc>
        <w:tc>
          <w:tcPr>
            <w:tcW w:w="1120" w:type="dxa"/>
          </w:tcPr>
          <w:p w14:paraId="04D9266B" w14:textId="159DF3D2" w:rsidR="00CB3583" w:rsidRPr="00F839A5" w:rsidRDefault="00F839A5"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F839A5">
              <w:rPr>
                <w:rFonts w:eastAsia="Times New Roman"/>
                <w:color w:val="000000"/>
                <w:sz w:val="20"/>
                <w:szCs w:val="20"/>
                <w:lang w:val="en-GB" w:eastAsia="en-GB"/>
              </w:rPr>
              <w:t>Plan 2025</w:t>
            </w:r>
          </w:p>
        </w:tc>
        <w:tc>
          <w:tcPr>
            <w:tcW w:w="1120" w:type="dxa"/>
          </w:tcPr>
          <w:p w14:paraId="19A38674" w14:textId="4659E1C2" w:rsidR="00CB3583" w:rsidRPr="00F839A5" w:rsidRDefault="00F839A5" w:rsidP="00CB3583">
            <w:pP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F839A5">
              <w:rPr>
                <w:rFonts w:eastAsia="Times New Roman"/>
                <w:color w:val="000000"/>
                <w:sz w:val="20"/>
                <w:szCs w:val="20"/>
                <w:lang w:val="en-GB" w:eastAsia="en-GB"/>
              </w:rPr>
              <w:t>Plan 2026</w:t>
            </w:r>
          </w:p>
        </w:tc>
      </w:tr>
      <w:tr w:rsidR="00CB3583" w:rsidRPr="00CB3583" w14:paraId="3EE2B44F"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638FEFDC"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01110 </w:t>
            </w:r>
          </w:p>
        </w:tc>
        <w:tc>
          <w:tcPr>
            <w:tcW w:w="3515" w:type="dxa"/>
            <w:hideMark/>
          </w:tcPr>
          <w:p w14:paraId="23F1C1D6" w14:textId="77777777" w:rsidR="00CB3583" w:rsidRPr="00CB3583" w:rsidRDefault="00CB3583" w:rsidP="00F839A5">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Planifikimi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Menaxhimi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dhe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Administrimi</w:t>
            </w:r>
            <w:proofErr w:type="spellEnd"/>
            <w:r w:rsidRPr="00CB3583">
              <w:rPr>
                <w:rFonts w:eastAsia="Times New Roman"/>
                <w:color w:val="000000"/>
                <w:sz w:val="20"/>
                <w:szCs w:val="20"/>
                <w:lang w:val="en-GB" w:eastAsia="en-GB"/>
              </w:rPr>
              <w:t xml:space="preserve"> </w:t>
            </w:r>
          </w:p>
        </w:tc>
        <w:tc>
          <w:tcPr>
            <w:tcW w:w="1120" w:type="dxa"/>
            <w:hideMark/>
          </w:tcPr>
          <w:p w14:paraId="0CA5EC56" w14:textId="08211CE1"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426,426 </w:t>
            </w:r>
          </w:p>
        </w:tc>
        <w:tc>
          <w:tcPr>
            <w:tcW w:w="1120" w:type="dxa"/>
            <w:hideMark/>
          </w:tcPr>
          <w:p w14:paraId="54685E8E" w14:textId="1581F609"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426,446 </w:t>
            </w:r>
          </w:p>
        </w:tc>
        <w:tc>
          <w:tcPr>
            <w:tcW w:w="1120" w:type="dxa"/>
            <w:hideMark/>
          </w:tcPr>
          <w:p w14:paraId="43005A15" w14:textId="67435592"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454,671 </w:t>
            </w:r>
          </w:p>
        </w:tc>
        <w:tc>
          <w:tcPr>
            <w:tcW w:w="1120" w:type="dxa"/>
            <w:hideMark/>
          </w:tcPr>
          <w:p w14:paraId="7F8CB210" w14:textId="55E0F78F"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505,395 </w:t>
            </w:r>
          </w:p>
        </w:tc>
        <w:tc>
          <w:tcPr>
            <w:tcW w:w="1120" w:type="dxa"/>
            <w:hideMark/>
          </w:tcPr>
          <w:p w14:paraId="5398193B" w14:textId="5E30A27F"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554,872 </w:t>
            </w:r>
          </w:p>
        </w:tc>
        <w:tc>
          <w:tcPr>
            <w:tcW w:w="1120" w:type="dxa"/>
            <w:hideMark/>
          </w:tcPr>
          <w:p w14:paraId="0D0CCB5F" w14:textId="6CC7E28A"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702,122 </w:t>
            </w:r>
          </w:p>
        </w:tc>
      </w:tr>
      <w:tr w:rsidR="00CB3583" w:rsidRPr="00CB3583" w14:paraId="0448B3F8"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1A2C0867"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03140 </w:t>
            </w:r>
          </w:p>
        </w:tc>
        <w:tc>
          <w:tcPr>
            <w:tcW w:w="3515" w:type="dxa"/>
            <w:hideMark/>
          </w:tcPr>
          <w:p w14:paraId="264B18C2" w14:textId="77777777" w:rsidR="00CB3583" w:rsidRPr="00CB3583" w:rsidRDefault="00CB3583" w:rsidP="00F839A5">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Shërbimet</w:t>
            </w:r>
            <w:proofErr w:type="spellEnd"/>
            <w:r w:rsidRPr="00CB3583">
              <w:rPr>
                <w:rFonts w:eastAsia="Times New Roman"/>
                <w:color w:val="000000"/>
                <w:sz w:val="20"/>
                <w:szCs w:val="20"/>
                <w:lang w:val="en-GB" w:eastAsia="en-GB"/>
              </w:rPr>
              <w:t xml:space="preserve"> e </w:t>
            </w:r>
            <w:proofErr w:type="spellStart"/>
            <w:r w:rsidRPr="00CB3583">
              <w:rPr>
                <w:rFonts w:eastAsia="Times New Roman"/>
                <w:color w:val="000000"/>
                <w:sz w:val="20"/>
                <w:szCs w:val="20"/>
                <w:lang w:val="en-GB" w:eastAsia="en-GB"/>
              </w:rPr>
              <w:t>Policisë</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Vendore</w:t>
            </w:r>
            <w:proofErr w:type="spellEnd"/>
            <w:r w:rsidRPr="00CB3583">
              <w:rPr>
                <w:rFonts w:eastAsia="Times New Roman"/>
                <w:color w:val="000000"/>
                <w:sz w:val="20"/>
                <w:szCs w:val="20"/>
                <w:lang w:val="en-GB" w:eastAsia="en-GB"/>
              </w:rPr>
              <w:t xml:space="preserve"> </w:t>
            </w:r>
          </w:p>
        </w:tc>
        <w:tc>
          <w:tcPr>
            <w:tcW w:w="1120" w:type="dxa"/>
            <w:hideMark/>
          </w:tcPr>
          <w:p w14:paraId="2A018CF1" w14:textId="7E46A69D"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58,470 </w:t>
            </w:r>
          </w:p>
        </w:tc>
        <w:tc>
          <w:tcPr>
            <w:tcW w:w="1120" w:type="dxa"/>
            <w:hideMark/>
          </w:tcPr>
          <w:p w14:paraId="1888B173" w14:textId="0C92F869"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82,812 </w:t>
            </w:r>
          </w:p>
        </w:tc>
        <w:tc>
          <w:tcPr>
            <w:tcW w:w="1120" w:type="dxa"/>
            <w:hideMark/>
          </w:tcPr>
          <w:p w14:paraId="4F0C4F96" w14:textId="151C5430"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79,413 </w:t>
            </w:r>
          </w:p>
        </w:tc>
        <w:tc>
          <w:tcPr>
            <w:tcW w:w="1120" w:type="dxa"/>
            <w:hideMark/>
          </w:tcPr>
          <w:p w14:paraId="2655F9EC" w14:textId="0F1EE3B3"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111,073 </w:t>
            </w:r>
          </w:p>
        </w:tc>
        <w:tc>
          <w:tcPr>
            <w:tcW w:w="1120" w:type="dxa"/>
            <w:hideMark/>
          </w:tcPr>
          <w:p w14:paraId="4B6190B3" w14:textId="614B031E"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96,073 </w:t>
            </w:r>
          </w:p>
        </w:tc>
        <w:tc>
          <w:tcPr>
            <w:tcW w:w="1120" w:type="dxa"/>
            <w:hideMark/>
          </w:tcPr>
          <w:p w14:paraId="78F9052E" w14:textId="09850A9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96,073 </w:t>
            </w:r>
          </w:p>
        </w:tc>
      </w:tr>
      <w:tr w:rsidR="00CB3583" w:rsidRPr="00CB3583" w14:paraId="76E6E62A"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742CE71D"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03280 </w:t>
            </w:r>
          </w:p>
        </w:tc>
        <w:tc>
          <w:tcPr>
            <w:tcW w:w="3515" w:type="dxa"/>
            <w:hideMark/>
          </w:tcPr>
          <w:p w14:paraId="79AB4250" w14:textId="77777777" w:rsidR="00CB3583" w:rsidRPr="00F43F94" w:rsidRDefault="00CB3583" w:rsidP="00F839A5">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xml:space="preserve"> Mbrotja nga Zjarri dhe Mbrojtja Civile </w:t>
            </w:r>
          </w:p>
        </w:tc>
        <w:tc>
          <w:tcPr>
            <w:tcW w:w="1120" w:type="dxa"/>
            <w:hideMark/>
          </w:tcPr>
          <w:p w14:paraId="3A1BDDCA" w14:textId="06947CD1"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F43F94">
              <w:rPr>
                <w:rFonts w:eastAsia="Times New Roman"/>
                <w:color w:val="000000"/>
                <w:sz w:val="20"/>
                <w:szCs w:val="20"/>
                <w:lang w:val="it-IT" w:eastAsia="en-GB"/>
              </w:rPr>
              <w:t xml:space="preserve">       </w:t>
            </w:r>
            <w:r w:rsidRPr="00CB3583">
              <w:rPr>
                <w:rFonts w:eastAsia="Times New Roman"/>
                <w:color w:val="000000"/>
                <w:sz w:val="20"/>
                <w:szCs w:val="20"/>
                <w:lang w:val="en-GB" w:eastAsia="en-GB"/>
              </w:rPr>
              <w:t xml:space="preserve">99,983 </w:t>
            </w:r>
          </w:p>
        </w:tc>
        <w:tc>
          <w:tcPr>
            <w:tcW w:w="1120" w:type="dxa"/>
            <w:hideMark/>
          </w:tcPr>
          <w:p w14:paraId="5A18696B" w14:textId="503E967F"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72,816 </w:t>
            </w:r>
          </w:p>
        </w:tc>
        <w:tc>
          <w:tcPr>
            <w:tcW w:w="1120" w:type="dxa"/>
            <w:hideMark/>
          </w:tcPr>
          <w:p w14:paraId="7591224F" w14:textId="50E3AD6E"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92,527 </w:t>
            </w:r>
          </w:p>
        </w:tc>
        <w:tc>
          <w:tcPr>
            <w:tcW w:w="1120" w:type="dxa"/>
            <w:hideMark/>
          </w:tcPr>
          <w:p w14:paraId="5BDE14E1" w14:textId="7F5FB870"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143,215 </w:t>
            </w:r>
          </w:p>
        </w:tc>
        <w:tc>
          <w:tcPr>
            <w:tcW w:w="1120" w:type="dxa"/>
            <w:hideMark/>
          </w:tcPr>
          <w:p w14:paraId="71D3D008" w14:textId="55BE7BDA"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86,015 </w:t>
            </w:r>
          </w:p>
        </w:tc>
        <w:tc>
          <w:tcPr>
            <w:tcW w:w="1120" w:type="dxa"/>
            <w:hideMark/>
          </w:tcPr>
          <w:p w14:paraId="65E0AA01" w14:textId="774B1110"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86,015 </w:t>
            </w:r>
          </w:p>
        </w:tc>
      </w:tr>
      <w:tr w:rsidR="00CB3583" w:rsidRPr="00CB3583" w14:paraId="259A85DA"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1318D87D"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04130 </w:t>
            </w:r>
          </w:p>
        </w:tc>
        <w:tc>
          <w:tcPr>
            <w:tcW w:w="3515" w:type="dxa"/>
            <w:hideMark/>
          </w:tcPr>
          <w:p w14:paraId="3B35F75F" w14:textId="77777777" w:rsidR="00CB3583" w:rsidRPr="00CB3583" w:rsidRDefault="00CB3583" w:rsidP="00F839A5">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Mbështetje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për</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Zhvillimin</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Ekonomik</w:t>
            </w:r>
            <w:proofErr w:type="spellEnd"/>
            <w:r w:rsidRPr="00CB3583">
              <w:rPr>
                <w:rFonts w:eastAsia="Times New Roman"/>
                <w:color w:val="000000"/>
                <w:sz w:val="20"/>
                <w:szCs w:val="20"/>
                <w:lang w:val="en-GB" w:eastAsia="en-GB"/>
              </w:rPr>
              <w:t xml:space="preserve"> </w:t>
            </w:r>
          </w:p>
        </w:tc>
        <w:tc>
          <w:tcPr>
            <w:tcW w:w="1120" w:type="dxa"/>
            <w:hideMark/>
          </w:tcPr>
          <w:p w14:paraId="205FC7B0" w14:textId="5C357873"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27,229 </w:t>
            </w:r>
          </w:p>
        </w:tc>
        <w:tc>
          <w:tcPr>
            <w:tcW w:w="1120" w:type="dxa"/>
            <w:hideMark/>
          </w:tcPr>
          <w:p w14:paraId="157C6C0E" w14:textId="5305A09B"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35,808 </w:t>
            </w:r>
          </w:p>
        </w:tc>
        <w:tc>
          <w:tcPr>
            <w:tcW w:w="1120" w:type="dxa"/>
            <w:hideMark/>
          </w:tcPr>
          <w:p w14:paraId="614A02A4" w14:textId="0923624F"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14,811 </w:t>
            </w:r>
          </w:p>
        </w:tc>
        <w:tc>
          <w:tcPr>
            <w:tcW w:w="1120" w:type="dxa"/>
            <w:hideMark/>
          </w:tcPr>
          <w:p w14:paraId="6F543833" w14:textId="7FD57873"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3,430 </w:t>
            </w:r>
          </w:p>
        </w:tc>
        <w:tc>
          <w:tcPr>
            <w:tcW w:w="1120" w:type="dxa"/>
            <w:hideMark/>
          </w:tcPr>
          <w:p w14:paraId="0CFCE894" w14:textId="298CE602"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180 </w:t>
            </w:r>
          </w:p>
        </w:tc>
        <w:tc>
          <w:tcPr>
            <w:tcW w:w="1120" w:type="dxa"/>
            <w:hideMark/>
          </w:tcPr>
          <w:p w14:paraId="5D73268B" w14:textId="2C88F966"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180 </w:t>
            </w:r>
          </w:p>
        </w:tc>
      </w:tr>
      <w:tr w:rsidR="00CB3583" w:rsidRPr="00CB3583" w14:paraId="4C9C8B0B"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340DD07E"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04220 </w:t>
            </w:r>
          </w:p>
        </w:tc>
        <w:tc>
          <w:tcPr>
            <w:tcW w:w="3515" w:type="dxa"/>
            <w:hideMark/>
          </w:tcPr>
          <w:p w14:paraId="11043284" w14:textId="5980038E" w:rsidR="00CB3583" w:rsidRPr="00F43F94" w:rsidRDefault="00CB3583" w:rsidP="00F839A5">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xml:space="preserve"> Shërbimet Bujqësore, Inspektimi, Siguria Ushqimore &amp; Mbrojtja e</w:t>
            </w:r>
          </w:p>
        </w:tc>
        <w:tc>
          <w:tcPr>
            <w:tcW w:w="1120" w:type="dxa"/>
          </w:tcPr>
          <w:p w14:paraId="6912A307" w14:textId="4BAE3575"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p>
        </w:tc>
        <w:tc>
          <w:tcPr>
            <w:tcW w:w="1120" w:type="dxa"/>
          </w:tcPr>
          <w:p w14:paraId="0B0542C6" w14:textId="626805AA"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p>
        </w:tc>
        <w:tc>
          <w:tcPr>
            <w:tcW w:w="1120" w:type="dxa"/>
            <w:hideMark/>
          </w:tcPr>
          <w:p w14:paraId="63DF69BD" w14:textId="7E0AF26C"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F43F94">
              <w:rPr>
                <w:rFonts w:eastAsia="Times New Roman"/>
                <w:color w:val="000000"/>
                <w:sz w:val="20"/>
                <w:szCs w:val="20"/>
                <w:lang w:val="it-IT" w:eastAsia="en-GB"/>
              </w:rPr>
              <w:t xml:space="preserve">       </w:t>
            </w:r>
            <w:r w:rsidRPr="00CB3583">
              <w:rPr>
                <w:rFonts w:eastAsia="Times New Roman"/>
                <w:color w:val="000000"/>
                <w:sz w:val="20"/>
                <w:szCs w:val="20"/>
                <w:lang w:val="en-GB" w:eastAsia="en-GB"/>
              </w:rPr>
              <w:t xml:space="preserve">30,000 </w:t>
            </w:r>
          </w:p>
        </w:tc>
        <w:tc>
          <w:tcPr>
            <w:tcW w:w="1120" w:type="dxa"/>
          </w:tcPr>
          <w:p w14:paraId="0CE86043" w14:textId="4D416FBA"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p>
        </w:tc>
        <w:tc>
          <w:tcPr>
            <w:tcW w:w="1120" w:type="dxa"/>
          </w:tcPr>
          <w:p w14:paraId="49C1B3B2" w14:textId="63584AFB"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p>
        </w:tc>
        <w:tc>
          <w:tcPr>
            <w:tcW w:w="1120" w:type="dxa"/>
          </w:tcPr>
          <w:p w14:paraId="271786D6" w14:textId="05031C10"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p>
        </w:tc>
      </w:tr>
      <w:tr w:rsidR="00CB3583" w:rsidRPr="00CB3583" w14:paraId="5B5BD633"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2C8F13E4"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04240 </w:t>
            </w:r>
          </w:p>
        </w:tc>
        <w:tc>
          <w:tcPr>
            <w:tcW w:w="3515" w:type="dxa"/>
            <w:hideMark/>
          </w:tcPr>
          <w:p w14:paraId="07FAE514" w14:textId="77777777" w:rsidR="00CB3583" w:rsidRPr="00CB3583" w:rsidRDefault="00CB3583" w:rsidP="00F839A5">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Menaxhimi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Infrastruktuës</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së</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Ujitjes</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dhe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Kullimit</w:t>
            </w:r>
            <w:proofErr w:type="spellEnd"/>
            <w:r w:rsidRPr="00CB3583">
              <w:rPr>
                <w:rFonts w:eastAsia="Times New Roman"/>
                <w:color w:val="000000"/>
                <w:sz w:val="20"/>
                <w:szCs w:val="20"/>
                <w:lang w:val="en-GB" w:eastAsia="en-GB"/>
              </w:rPr>
              <w:t xml:space="preserve"> </w:t>
            </w:r>
          </w:p>
        </w:tc>
        <w:tc>
          <w:tcPr>
            <w:tcW w:w="1120" w:type="dxa"/>
            <w:hideMark/>
          </w:tcPr>
          <w:p w14:paraId="3F32DC2D" w14:textId="0AB17D83"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51,683 </w:t>
            </w:r>
          </w:p>
        </w:tc>
        <w:tc>
          <w:tcPr>
            <w:tcW w:w="1120" w:type="dxa"/>
            <w:hideMark/>
          </w:tcPr>
          <w:p w14:paraId="1D356EC2" w14:textId="77605DB2"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62,597 </w:t>
            </w:r>
          </w:p>
        </w:tc>
        <w:tc>
          <w:tcPr>
            <w:tcW w:w="1120" w:type="dxa"/>
            <w:hideMark/>
          </w:tcPr>
          <w:p w14:paraId="25E6DC19" w14:textId="1A69A5C0"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67,574 </w:t>
            </w:r>
          </w:p>
        </w:tc>
        <w:tc>
          <w:tcPr>
            <w:tcW w:w="1120" w:type="dxa"/>
            <w:hideMark/>
          </w:tcPr>
          <w:p w14:paraId="249679D5" w14:textId="7B0D8024"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73,422 </w:t>
            </w:r>
          </w:p>
        </w:tc>
        <w:tc>
          <w:tcPr>
            <w:tcW w:w="1120" w:type="dxa"/>
            <w:hideMark/>
          </w:tcPr>
          <w:p w14:paraId="3BCCB68C" w14:textId="3E7F481E"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73,422 </w:t>
            </w:r>
          </w:p>
        </w:tc>
        <w:tc>
          <w:tcPr>
            <w:tcW w:w="1120" w:type="dxa"/>
            <w:hideMark/>
          </w:tcPr>
          <w:p w14:paraId="3783EE5A" w14:textId="43A0DB39"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73,422 </w:t>
            </w:r>
          </w:p>
        </w:tc>
      </w:tr>
      <w:tr w:rsidR="00CB3583" w:rsidRPr="00CB3583" w14:paraId="42A5A4AB"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6D3544C2"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04260 </w:t>
            </w:r>
          </w:p>
        </w:tc>
        <w:tc>
          <w:tcPr>
            <w:tcW w:w="3515" w:type="dxa"/>
            <w:hideMark/>
          </w:tcPr>
          <w:p w14:paraId="2F9BA556" w14:textId="77777777" w:rsidR="00CB3583" w:rsidRPr="00F43F94" w:rsidRDefault="00CB3583" w:rsidP="00F839A5">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xml:space="preserve"> Administrimi i Pyjeve dhe Kullotave </w:t>
            </w:r>
          </w:p>
        </w:tc>
        <w:tc>
          <w:tcPr>
            <w:tcW w:w="1120" w:type="dxa"/>
            <w:hideMark/>
          </w:tcPr>
          <w:p w14:paraId="0122AC96" w14:textId="3AF27ECF"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F43F94">
              <w:rPr>
                <w:rFonts w:eastAsia="Times New Roman"/>
                <w:color w:val="000000"/>
                <w:sz w:val="20"/>
                <w:szCs w:val="20"/>
                <w:lang w:val="it-IT" w:eastAsia="en-GB"/>
              </w:rPr>
              <w:t xml:space="preserve">         </w:t>
            </w:r>
            <w:r w:rsidRPr="00CB3583">
              <w:rPr>
                <w:rFonts w:eastAsia="Times New Roman"/>
                <w:color w:val="000000"/>
                <w:sz w:val="20"/>
                <w:szCs w:val="20"/>
                <w:lang w:val="en-GB" w:eastAsia="en-GB"/>
              </w:rPr>
              <w:t xml:space="preserve">2,658 </w:t>
            </w:r>
          </w:p>
        </w:tc>
        <w:tc>
          <w:tcPr>
            <w:tcW w:w="1120" w:type="dxa"/>
            <w:hideMark/>
          </w:tcPr>
          <w:p w14:paraId="2A43AFE4" w14:textId="1E4A7CB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2,184 </w:t>
            </w:r>
          </w:p>
        </w:tc>
        <w:tc>
          <w:tcPr>
            <w:tcW w:w="1120" w:type="dxa"/>
            <w:hideMark/>
          </w:tcPr>
          <w:p w14:paraId="01BF768E" w14:textId="0DBCE8B0"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3,461 </w:t>
            </w:r>
          </w:p>
        </w:tc>
        <w:tc>
          <w:tcPr>
            <w:tcW w:w="1120" w:type="dxa"/>
            <w:hideMark/>
          </w:tcPr>
          <w:p w14:paraId="2933D175" w14:textId="65348085"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3,819 </w:t>
            </w:r>
          </w:p>
        </w:tc>
        <w:tc>
          <w:tcPr>
            <w:tcW w:w="1120" w:type="dxa"/>
            <w:hideMark/>
          </w:tcPr>
          <w:p w14:paraId="43F7499D" w14:textId="5545AD89"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3,819 </w:t>
            </w:r>
          </w:p>
        </w:tc>
        <w:tc>
          <w:tcPr>
            <w:tcW w:w="1120" w:type="dxa"/>
            <w:hideMark/>
          </w:tcPr>
          <w:p w14:paraId="00CFE58B" w14:textId="5EBCF366"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3,819 </w:t>
            </w:r>
          </w:p>
        </w:tc>
      </w:tr>
      <w:tr w:rsidR="00CB3583" w:rsidRPr="00CB3583" w14:paraId="240162A9"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67AAFD2D"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04520 </w:t>
            </w:r>
          </w:p>
        </w:tc>
        <w:tc>
          <w:tcPr>
            <w:tcW w:w="3515" w:type="dxa"/>
            <w:hideMark/>
          </w:tcPr>
          <w:p w14:paraId="25BF9079" w14:textId="77777777" w:rsidR="00CB3583" w:rsidRPr="00CB3583" w:rsidRDefault="00CB3583" w:rsidP="00F839A5">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Rrjeti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Rrugor</w:t>
            </w:r>
            <w:proofErr w:type="spellEnd"/>
            <w:r w:rsidRPr="00CB3583">
              <w:rPr>
                <w:rFonts w:eastAsia="Times New Roman"/>
                <w:color w:val="000000"/>
                <w:sz w:val="20"/>
                <w:szCs w:val="20"/>
                <w:lang w:val="en-GB" w:eastAsia="en-GB"/>
              </w:rPr>
              <w:t xml:space="preserve"> Rural </w:t>
            </w:r>
          </w:p>
        </w:tc>
        <w:tc>
          <w:tcPr>
            <w:tcW w:w="1120" w:type="dxa"/>
            <w:hideMark/>
          </w:tcPr>
          <w:p w14:paraId="411645BA" w14:textId="4EC27F75"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423,168 </w:t>
            </w:r>
          </w:p>
        </w:tc>
        <w:tc>
          <w:tcPr>
            <w:tcW w:w="1120" w:type="dxa"/>
            <w:hideMark/>
          </w:tcPr>
          <w:p w14:paraId="0E7DCD43" w14:textId="2AC02942"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329,858 </w:t>
            </w:r>
          </w:p>
        </w:tc>
        <w:tc>
          <w:tcPr>
            <w:tcW w:w="1120" w:type="dxa"/>
            <w:hideMark/>
          </w:tcPr>
          <w:p w14:paraId="0B382AE8" w14:textId="5668D734"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425,900 </w:t>
            </w:r>
          </w:p>
        </w:tc>
        <w:tc>
          <w:tcPr>
            <w:tcW w:w="1120" w:type="dxa"/>
            <w:hideMark/>
          </w:tcPr>
          <w:p w14:paraId="04D2B62A" w14:textId="2B87A989"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427,121 </w:t>
            </w:r>
          </w:p>
        </w:tc>
        <w:tc>
          <w:tcPr>
            <w:tcW w:w="1120" w:type="dxa"/>
            <w:hideMark/>
          </w:tcPr>
          <w:p w14:paraId="22A31F5C" w14:textId="55D96D04"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130,282 </w:t>
            </w:r>
          </w:p>
        </w:tc>
        <w:tc>
          <w:tcPr>
            <w:tcW w:w="1120" w:type="dxa"/>
            <w:hideMark/>
          </w:tcPr>
          <w:p w14:paraId="66F6C571" w14:textId="313348C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119,540 </w:t>
            </w:r>
          </w:p>
        </w:tc>
      </w:tr>
      <w:tr w:rsidR="00CB3583" w:rsidRPr="00CB3583" w14:paraId="7F69EC92"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6432A25E"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04570 </w:t>
            </w:r>
          </w:p>
        </w:tc>
        <w:tc>
          <w:tcPr>
            <w:tcW w:w="3515" w:type="dxa"/>
            <w:hideMark/>
          </w:tcPr>
          <w:p w14:paraId="058BDA1A" w14:textId="77777777" w:rsidR="00CB3583" w:rsidRPr="00CB3583" w:rsidRDefault="00CB3583" w:rsidP="00F839A5">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Transporti</w:t>
            </w:r>
            <w:proofErr w:type="spellEnd"/>
            <w:r w:rsidRPr="00CB3583">
              <w:rPr>
                <w:rFonts w:eastAsia="Times New Roman"/>
                <w:color w:val="000000"/>
                <w:sz w:val="20"/>
                <w:szCs w:val="20"/>
                <w:lang w:val="en-GB" w:eastAsia="en-GB"/>
              </w:rPr>
              <w:t xml:space="preserve"> Publik </w:t>
            </w:r>
          </w:p>
        </w:tc>
        <w:tc>
          <w:tcPr>
            <w:tcW w:w="1120" w:type="dxa"/>
            <w:hideMark/>
          </w:tcPr>
          <w:p w14:paraId="613AC4C6"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269BDC03"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44543123"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6CEDE195"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7CF3F11C"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3575B33D"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r>
      <w:tr w:rsidR="00CB3583" w:rsidRPr="00CB3583" w14:paraId="3C5F48BA"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1DA58CD6"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05100 </w:t>
            </w:r>
          </w:p>
        </w:tc>
        <w:tc>
          <w:tcPr>
            <w:tcW w:w="3515" w:type="dxa"/>
            <w:hideMark/>
          </w:tcPr>
          <w:p w14:paraId="7318A184" w14:textId="77777777" w:rsidR="00CB3583" w:rsidRPr="00CB3583" w:rsidRDefault="00CB3583" w:rsidP="00F839A5">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Menaxhimi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Mbetjeve</w:t>
            </w:r>
            <w:proofErr w:type="spellEnd"/>
            <w:r w:rsidRPr="00CB3583">
              <w:rPr>
                <w:rFonts w:eastAsia="Times New Roman"/>
                <w:color w:val="000000"/>
                <w:sz w:val="20"/>
                <w:szCs w:val="20"/>
                <w:lang w:val="en-GB" w:eastAsia="en-GB"/>
              </w:rPr>
              <w:t xml:space="preserve"> </w:t>
            </w:r>
          </w:p>
        </w:tc>
        <w:tc>
          <w:tcPr>
            <w:tcW w:w="1120" w:type="dxa"/>
            <w:hideMark/>
          </w:tcPr>
          <w:p w14:paraId="12F93280" w14:textId="0263C699"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437,533 </w:t>
            </w:r>
          </w:p>
        </w:tc>
        <w:tc>
          <w:tcPr>
            <w:tcW w:w="1120" w:type="dxa"/>
            <w:hideMark/>
          </w:tcPr>
          <w:p w14:paraId="7D13218D" w14:textId="06B569BF"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964,074 </w:t>
            </w:r>
          </w:p>
        </w:tc>
        <w:tc>
          <w:tcPr>
            <w:tcW w:w="1120" w:type="dxa"/>
            <w:hideMark/>
          </w:tcPr>
          <w:p w14:paraId="61FB223F" w14:textId="2371208E"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961,564 </w:t>
            </w:r>
          </w:p>
        </w:tc>
        <w:tc>
          <w:tcPr>
            <w:tcW w:w="1120" w:type="dxa"/>
            <w:hideMark/>
          </w:tcPr>
          <w:p w14:paraId="7A5DA6D2" w14:textId="3F73C8ED"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969,905 </w:t>
            </w:r>
          </w:p>
        </w:tc>
        <w:tc>
          <w:tcPr>
            <w:tcW w:w="1120" w:type="dxa"/>
            <w:hideMark/>
          </w:tcPr>
          <w:p w14:paraId="75D5C19E" w14:textId="2D4BE36E"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968,905 </w:t>
            </w:r>
          </w:p>
        </w:tc>
        <w:tc>
          <w:tcPr>
            <w:tcW w:w="1120" w:type="dxa"/>
            <w:hideMark/>
          </w:tcPr>
          <w:p w14:paraId="2471CA01" w14:textId="4341AA48"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968,905 </w:t>
            </w:r>
          </w:p>
        </w:tc>
      </w:tr>
      <w:tr w:rsidR="00CB3583" w:rsidRPr="00CB3583" w14:paraId="1E509681"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2E75E289"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06140 </w:t>
            </w:r>
          </w:p>
        </w:tc>
        <w:tc>
          <w:tcPr>
            <w:tcW w:w="3515" w:type="dxa"/>
            <w:hideMark/>
          </w:tcPr>
          <w:p w14:paraId="7B8068E0"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Planifikimi</w:t>
            </w:r>
            <w:proofErr w:type="spellEnd"/>
            <w:r w:rsidRPr="00CB3583">
              <w:rPr>
                <w:rFonts w:eastAsia="Times New Roman"/>
                <w:color w:val="000000"/>
                <w:sz w:val="20"/>
                <w:szCs w:val="20"/>
                <w:lang w:val="en-GB" w:eastAsia="en-GB"/>
              </w:rPr>
              <w:t xml:space="preserve"> Urban Vendor </w:t>
            </w:r>
          </w:p>
        </w:tc>
        <w:tc>
          <w:tcPr>
            <w:tcW w:w="1120" w:type="dxa"/>
            <w:hideMark/>
          </w:tcPr>
          <w:p w14:paraId="084441AE" w14:textId="5C5CADBD"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12,114 </w:t>
            </w:r>
          </w:p>
        </w:tc>
        <w:tc>
          <w:tcPr>
            <w:tcW w:w="1120" w:type="dxa"/>
            <w:hideMark/>
          </w:tcPr>
          <w:p w14:paraId="3D985DB1" w14:textId="1C360D5A"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14,901 </w:t>
            </w:r>
          </w:p>
        </w:tc>
        <w:tc>
          <w:tcPr>
            <w:tcW w:w="1120" w:type="dxa"/>
            <w:hideMark/>
          </w:tcPr>
          <w:p w14:paraId="194F32F5" w14:textId="076B7198"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53,245 </w:t>
            </w:r>
          </w:p>
        </w:tc>
        <w:tc>
          <w:tcPr>
            <w:tcW w:w="1120" w:type="dxa"/>
            <w:hideMark/>
          </w:tcPr>
          <w:p w14:paraId="0E62AAD0" w14:textId="2B6D3205"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196,908 </w:t>
            </w:r>
          </w:p>
        </w:tc>
        <w:tc>
          <w:tcPr>
            <w:tcW w:w="1120" w:type="dxa"/>
            <w:hideMark/>
          </w:tcPr>
          <w:p w14:paraId="7A3F9DD0" w14:textId="3DA4F0A1"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665,904 </w:t>
            </w:r>
          </w:p>
        </w:tc>
        <w:tc>
          <w:tcPr>
            <w:tcW w:w="1120" w:type="dxa"/>
            <w:hideMark/>
          </w:tcPr>
          <w:p w14:paraId="759633DD" w14:textId="1E03965C"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94,633 </w:t>
            </w:r>
          </w:p>
        </w:tc>
      </w:tr>
      <w:tr w:rsidR="00CB3583" w:rsidRPr="00CB3583" w14:paraId="49EBC455"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14AA9806"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06260 </w:t>
            </w:r>
          </w:p>
        </w:tc>
        <w:tc>
          <w:tcPr>
            <w:tcW w:w="3515" w:type="dxa"/>
            <w:hideMark/>
          </w:tcPr>
          <w:p w14:paraId="6F96EAC1"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Shërbimet</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Publike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Vendore</w:t>
            </w:r>
            <w:proofErr w:type="spellEnd"/>
            <w:r w:rsidRPr="00CB3583">
              <w:rPr>
                <w:rFonts w:eastAsia="Times New Roman"/>
                <w:color w:val="000000"/>
                <w:sz w:val="20"/>
                <w:szCs w:val="20"/>
                <w:lang w:val="en-GB" w:eastAsia="en-GB"/>
              </w:rPr>
              <w:t xml:space="preserve"> </w:t>
            </w:r>
          </w:p>
        </w:tc>
        <w:tc>
          <w:tcPr>
            <w:tcW w:w="1120" w:type="dxa"/>
            <w:hideMark/>
          </w:tcPr>
          <w:p w14:paraId="0BB8E062" w14:textId="5E13FBFA"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264,718 </w:t>
            </w:r>
          </w:p>
        </w:tc>
        <w:tc>
          <w:tcPr>
            <w:tcW w:w="1120" w:type="dxa"/>
            <w:hideMark/>
          </w:tcPr>
          <w:p w14:paraId="4E84C33A" w14:textId="19161F45"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464,629 </w:t>
            </w:r>
          </w:p>
        </w:tc>
        <w:tc>
          <w:tcPr>
            <w:tcW w:w="1120" w:type="dxa"/>
            <w:hideMark/>
          </w:tcPr>
          <w:p w14:paraId="564267AE" w14:textId="2E43481C"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389,399 </w:t>
            </w:r>
          </w:p>
        </w:tc>
        <w:tc>
          <w:tcPr>
            <w:tcW w:w="1120" w:type="dxa"/>
            <w:hideMark/>
          </w:tcPr>
          <w:p w14:paraId="4C904F5C" w14:textId="742BA6F9"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510,201 </w:t>
            </w:r>
          </w:p>
        </w:tc>
        <w:tc>
          <w:tcPr>
            <w:tcW w:w="1120" w:type="dxa"/>
            <w:hideMark/>
          </w:tcPr>
          <w:p w14:paraId="57414B65" w14:textId="2E12E42F"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239,160 </w:t>
            </w:r>
          </w:p>
        </w:tc>
        <w:tc>
          <w:tcPr>
            <w:tcW w:w="1120" w:type="dxa"/>
            <w:hideMark/>
          </w:tcPr>
          <w:p w14:paraId="7EF64CC3" w14:textId="02A29CC8"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223,745 </w:t>
            </w:r>
          </w:p>
        </w:tc>
      </w:tr>
      <w:tr w:rsidR="00CB3583" w:rsidRPr="00F43F94" w14:paraId="692F4556"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74D7D581"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06370 </w:t>
            </w:r>
          </w:p>
        </w:tc>
        <w:tc>
          <w:tcPr>
            <w:tcW w:w="3515" w:type="dxa"/>
            <w:hideMark/>
          </w:tcPr>
          <w:p w14:paraId="1726B3E5"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xml:space="preserve"> Furnizimi me Ujë dhe Kanalizime </w:t>
            </w:r>
          </w:p>
        </w:tc>
        <w:tc>
          <w:tcPr>
            <w:tcW w:w="1120" w:type="dxa"/>
            <w:hideMark/>
          </w:tcPr>
          <w:p w14:paraId="42D01FC0"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w:t>
            </w:r>
          </w:p>
        </w:tc>
        <w:tc>
          <w:tcPr>
            <w:tcW w:w="1120" w:type="dxa"/>
            <w:hideMark/>
          </w:tcPr>
          <w:p w14:paraId="455ECE22"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w:t>
            </w:r>
          </w:p>
        </w:tc>
        <w:tc>
          <w:tcPr>
            <w:tcW w:w="1120" w:type="dxa"/>
            <w:hideMark/>
          </w:tcPr>
          <w:p w14:paraId="6116CFD5"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w:t>
            </w:r>
          </w:p>
        </w:tc>
        <w:tc>
          <w:tcPr>
            <w:tcW w:w="1120" w:type="dxa"/>
            <w:hideMark/>
          </w:tcPr>
          <w:p w14:paraId="43300448"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w:t>
            </w:r>
          </w:p>
        </w:tc>
        <w:tc>
          <w:tcPr>
            <w:tcW w:w="1120" w:type="dxa"/>
            <w:hideMark/>
          </w:tcPr>
          <w:p w14:paraId="24211932"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w:t>
            </w:r>
          </w:p>
        </w:tc>
        <w:tc>
          <w:tcPr>
            <w:tcW w:w="1120" w:type="dxa"/>
            <w:hideMark/>
          </w:tcPr>
          <w:p w14:paraId="24D0613E" w14:textId="77777777" w:rsidR="00CB3583" w:rsidRPr="00F43F94"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w:t>
            </w:r>
          </w:p>
        </w:tc>
      </w:tr>
      <w:tr w:rsidR="00CB3583" w:rsidRPr="00CB3583" w14:paraId="32B25D49"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5583EED3" w14:textId="77777777" w:rsidR="00CB3583" w:rsidRPr="00CB3583" w:rsidRDefault="00CB3583" w:rsidP="00CB3583">
            <w:pPr>
              <w:rPr>
                <w:rFonts w:eastAsia="Times New Roman"/>
                <w:color w:val="000000"/>
                <w:sz w:val="20"/>
                <w:szCs w:val="20"/>
                <w:lang w:val="en-GB" w:eastAsia="en-GB"/>
              </w:rPr>
            </w:pPr>
            <w:r w:rsidRPr="00F43F94">
              <w:rPr>
                <w:rFonts w:eastAsia="Times New Roman"/>
                <w:color w:val="000000"/>
                <w:sz w:val="20"/>
                <w:szCs w:val="20"/>
                <w:lang w:val="it-IT" w:eastAsia="en-GB"/>
              </w:rPr>
              <w:t xml:space="preserve"> </w:t>
            </w:r>
            <w:r w:rsidRPr="00CB3583">
              <w:rPr>
                <w:rFonts w:eastAsia="Times New Roman"/>
                <w:color w:val="000000"/>
                <w:sz w:val="20"/>
                <w:szCs w:val="20"/>
                <w:lang w:val="en-GB" w:eastAsia="en-GB"/>
              </w:rPr>
              <w:t xml:space="preserve">07220 </w:t>
            </w:r>
          </w:p>
        </w:tc>
        <w:tc>
          <w:tcPr>
            <w:tcW w:w="3515" w:type="dxa"/>
            <w:hideMark/>
          </w:tcPr>
          <w:p w14:paraId="416DF4C9"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Shërbimet</w:t>
            </w:r>
            <w:proofErr w:type="spellEnd"/>
            <w:r w:rsidRPr="00CB3583">
              <w:rPr>
                <w:rFonts w:eastAsia="Times New Roman"/>
                <w:color w:val="000000"/>
                <w:sz w:val="20"/>
                <w:szCs w:val="20"/>
                <w:lang w:val="en-GB" w:eastAsia="en-GB"/>
              </w:rPr>
              <w:t xml:space="preserve"> e </w:t>
            </w:r>
            <w:proofErr w:type="spellStart"/>
            <w:r w:rsidRPr="00CB3583">
              <w:rPr>
                <w:rFonts w:eastAsia="Times New Roman"/>
                <w:color w:val="000000"/>
                <w:sz w:val="20"/>
                <w:szCs w:val="20"/>
                <w:lang w:val="en-GB" w:eastAsia="en-GB"/>
              </w:rPr>
              <w:t>Kujdesit</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Parësor</w:t>
            </w:r>
            <w:proofErr w:type="spellEnd"/>
            <w:r w:rsidRPr="00CB3583">
              <w:rPr>
                <w:rFonts w:eastAsia="Times New Roman"/>
                <w:color w:val="000000"/>
                <w:sz w:val="20"/>
                <w:szCs w:val="20"/>
                <w:lang w:val="en-GB" w:eastAsia="en-GB"/>
              </w:rPr>
              <w:t xml:space="preserve"> </w:t>
            </w:r>
          </w:p>
        </w:tc>
        <w:tc>
          <w:tcPr>
            <w:tcW w:w="1120" w:type="dxa"/>
            <w:hideMark/>
          </w:tcPr>
          <w:p w14:paraId="32549E95"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7354929E"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0E89A519"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518F608F"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04783BCC"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c>
          <w:tcPr>
            <w:tcW w:w="1120" w:type="dxa"/>
            <w:hideMark/>
          </w:tcPr>
          <w:p w14:paraId="139ABF87"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w:t>
            </w:r>
          </w:p>
        </w:tc>
      </w:tr>
      <w:tr w:rsidR="00CB3583" w:rsidRPr="00CB3583" w14:paraId="05040192"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7FB178AE"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08130 </w:t>
            </w:r>
          </w:p>
        </w:tc>
        <w:tc>
          <w:tcPr>
            <w:tcW w:w="3515" w:type="dxa"/>
            <w:hideMark/>
          </w:tcPr>
          <w:p w14:paraId="566FB022"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Sport </w:t>
            </w:r>
            <w:proofErr w:type="spellStart"/>
            <w:r w:rsidRPr="00CB3583">
              <w:rPr>
                <w:rFonts w:eastAsia="Times New Roman"/>
                <w:color w:val="000000"/>
                <w:sz w:val="20"/>
                <w:szCs w:val="20"/>
                <w:lang w:val="en-GB" w:eastAsia="en-GB"/>
              </w:rPr>
              <w:t>dhe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Argëtim</w:t>
            </w:r>
            <w:proofErr w:type="spellEnd"/>
            <w:r w:rsidRPr="00CB3583">
              <w:rPr>
                <w:rFonts w:eastAsia="Times New Roman"/>
                <w:color w:val="000000"/>
                <w:sz w:val="20"/>
                <w:szCs w:val="20"/>
                <w:lang w:val="en-GB" w:eastAsia="en-GB"/>
              </w:rPr>
              <w:t xml:space="preserve"> </w:t>
            </w:r>
          </w:p>
        </w:tc>
        <w:tc>
          <w:tcPr>
            <w:tcW w:w="1120" w:type="dxa"/>
            <w:hideMark/>
          </w:tcPr>
          <w:p w14:paraId="15C4EB2F" w14:textId="167E5D1E"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83,045 </w:t>
            </w:r>
          </w:p>
        </w:tc>
        <w:tc>
          <w:tcPr>
            <w:tcW w:w="1120" w:type="dxa"/>
            <w:hideMark/>
          </w:tcPr>
          <w:p w14:paraId="3E7F33F4" w14:textId="57EDBDC8"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83,648 </w:t>
            </w:r>
          </w:p>
        </w:tc>
        <w:tc>
          <w:tcPr>
            <w:tcW w:w="1120" w:type="dxa"/>
            <w:hideMark/>
          </w:tcPr>
          <w:p w14:paraId="30F8F53A" w14:textId="6E117D8F"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129,786 </w:t>
            </w:r>
          </w:p>
        </w:tc>
        <w:tc>
          <w:tcPr>
            <w:tcW w:w="1120" w:type="dxa"/>
            <w:hideMark/>
          </w:tcPr>
          <w:p w14:paraId="59E486E3" w14:textId="27B6A9E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135,160 </w:t>
            </w:r>
          </w:p>
        </w:tc>
        <w:tc>
          <w:tcPr>
            <w:tcW w:w="1120" w:type="dxa"/>
            <w:hideMark/>
          </w:tcPr>
          <w:p w14:paraId="2F17A3FC" w14:textId="26A3B743"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120,082 </w:t>
            </w:r>
          </w:p>
        </w:tc>
        <w:tc>
          <w:tcPr>
            <w:tcW w:w="1120" w:type="dxa"/>
            <w:hideMark/>
          </w:tcPr>
          <w:p w14:paraId="38FAB524" w14:textId="1549E03D"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120,082 </w:t>
            </w:r>
          </w:p>
        </w:tc>
      </w:tr>
      <w:tr w:rsidR="00CB3583" w:rsidRPr="00CB3583" w14:paraId="584264E1"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05BCE934"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08220 </w:t>
            </w:r>
          </w:p>
        </w:tc>
        <w:tc>
          <w:tcPr>
            <w:tcW w:w="3515" w:type="dxa"/>
            <w:hideMark/>
          </w:tcPr>
          <w:p w14:paraId="3B4B14FB"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Trashëgimia</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Kulturore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Eventet</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Artistike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dhe</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Kulturore</w:t>
            </w:r>
            <w:proofErr w:type="spellEnd"/>
            <w:r w:rsidRPr="00CB3583">
              <w:rPr>
                <w:rFonts w:eastAsia="Times New Roman"/>
                <w:color w:val="000000"/>
                <w:sz w:val="20"/>
                <w:szCs w:val="20"/>
                <w:lang w:val="en-GB" w:eastAsia="en-GB"/>
              </w:rPr>
              <w:t xml:space="preserve"> </w:t>
            </w:r>
          </w:p>
        </w:tc>
        <w:tc>
          <w:tcPr>
            <w:tcW w:w="1120" w:type="dxa"/>
            <w:hideMark/>
          </w:tcPr>
          <w:p w14:paraId="4A70B7A7" w14:textId="4EB87674"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71,106 </w:t>
            </w:r>
          </w:p>
        </w:tc>
        <w:tc>
          <w:tcPr>
            <w:tcW w:w="1120" w:type="dxa"/>
            <w:hideMark/>
          </w:tcPr>
          <w:p w14:paraId="61424CAB" w14:textId="699E9FAE"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80,344 </w:t>
            </w:r>
          </w:p>
        </w:tc>
        <w:tc>
          <w:tcPr>
            <w:tcW w:w="1120" w:type="dxa"/>
            <w:hideMark/>
          </w:tcPr>
          <w:p w14:paraId="47843581" w14:textId="65A40CCC"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71,150 </w:t>
            </w:r>
          </w:p>
        </w:tc>
        <w:tc>
          <w:tcPr>
            <w:tcW w:w="1120" w:type="dxa"/>
            <w:hideMark/>
          </w:tcPr>
          <w:p w14:paraId="36057998" w14:textId="7817084D"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190,216 </w:t>
            </w:r>
          </w:p>
        </w:tc>
        <w:tc>
          <w:tcPr>
            <w:tcW w:w="1120" w:type="dxa"/>
            <w:hideMark/>
          </w:tcPr>
          <w:p w14:paraId="0B168CFF" w14:textId="25A88EA4"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249,632 </w:t>
            </w:r>
          </w:p>
        </w:tc>
        <w:tc>
          <w:tcPr>
            <w:tcW w:w="1120" w:type="dxa"/>
            <w:hideMark/>
          </w:tcPr>
          <w:p w14:paraId="7B2BBEC4" w14:textId="154D4CA0"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204,078 </w:t>
            </w:r>
          </w:p>
        </w:tc>
      </w:tr>
      <w:tr w:rsidR="00CB3583" w:rsidRPr="00CB3583" w14:paraId="4937E100"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0624F95D"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09120 </w:t>
            </w:r>
          </w:p>
        </w:tc>
        <w:tc>
          <w:tcPr>
            <w:tcW w:w="3515" w:type="dxa"/>
            <w:hideMark/>
          </w:tcPr>
          <w:p w14:paraId="537F0E4B"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Arsimi</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Bazë</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përfshirë</w:t>
            </w:r>
            <w:proofErr w:type="spellEnd"/>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Parashkollorin</w:t>
            </w:r>
            <w:proofErr w:type="spellEnd"/>
            <w:r w:rsidRPr="00CB3583">
              <w:rPr>
                <w:rFonts w:eastAsia="Times New Roman"/>
                <w:color w:val="000000"/>
                <w:sz w:val="20"/>
                <w:szCs w:val="20"/>
                <w:lang w:val="en-GB" w:eastAsia="en-GB"/>
              </w:rPr>
              <w:t xml:space="preserve"> </w:t>
            </w:r>
          </w:p>
        </w:tc>
        <w:tc>
          <w:tcPr>
            <w:tcW w:w="1120" w:type="dxa"/>
            <w:hideMark/>
          </w:tcPr>
          <w:p w14:paraId="4C544536" w14:textId="78307761"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357,553 </w:t>
            </w:r>
          </w:p>
        </w:tc>
        <w:tc>
          <w:tcPr>
            <w:tcW w:w="1120" w:type="dxa"/>
            <w:hideMark/>
          </w:tcPr>
          <w:p w14:paraId="57F00D05" w14:textId="7A908708"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382,370 </w:t>
            </w:r>
          </w:p>
        </w:tc>
        <w:tc>
          <w:tcPr>
            <w:tcW w:w="1120" w:type="dxa"/>
            <w:hideMark/>
          </w:tcPr>
          <w:p w14:paraId="2F3061F1" w14:textId="3313E555"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703,979 </w:t>
            </w:r>
          </w:p>
        </w:tc>
        <w:tc>
          <w:tcPr>
            <w:tcW w:w="1120" w:type="dxa"/>
            <w:hideMark/>
          </w:tcPr>
          <w:p w14:paraId="6E2A2E51" w14:textId="59DBC114"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715,799 </w:t>
            </w:r>
          </w:p>
        </w:tc>
        <w:tc>
          <w:tcPr>
            <w:tcW w:w="1120" w:type="dxa"/>
            <w:hideMark/>
          </w:tcPr>
          <w:p w14:paraId="633FDC79" w14:textId="3692EAF1"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762,335 </w:t>
            </w:r>
          </w:p>
        </w:tc>
        <w:tc>
          <w:tcPr>
            <w:tcW w:w="1120" w:type="dxa"/>
            <w:hideMark/>
          </w:tcPr>
          <w:p w14:paraId="23FA0253" w14:textId="6A3050C0"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1,391,118 </w:t>
            </w:r>
          </w:p>
        </w:tc>
      </w:tr>
      <w:tr w:rsidR="00CB3583" w:rsidRPr="00CB3583" w14:paraId="3DDAD8F9"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7FBF9556"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09230 </w:t>
            </w:r>
          </w:p>
        </w:tc>
        <w:tc>
          <w:tcPr>
            <w:tcW w:w="3515" w:type="dxa"/>
            <w:hideMark/>
          </w:tcPr>
          <w:p w14:paraId="73D10A5C" w14:textId="77777777" w:rsidR="00CB3583" w:rsidRPr="00F43F94"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it-IT" w:eastAsia="en-GB"/>
              </w:rPr>
            </w:pPr>
            <w:r w:rsidRPr="00F43F94">
              <w:rPr>
                <w:rFonts w:eastAsia="Times New Roman"/>
                <w:color w:val="000000"/>
                <w:sz w:val="20"/>
                <w:szCs w:val="20"/>
                <w:lang w:val="it-IT" w:eastAsia="en-GB"/>
              </w:rPr>
              <w:t xml:space="preserve"> Arsimi i Mesëm i Përgjithshëm </w:t>
            </w:r>
          </w:p>
        </w:tc>
        <w:tc>
          <w:tcPr>
            <w:tcW w:w="1120" w:type="dxa"/>
            <w:hideMark/>
          </w:tcPr>
          <w:p w14:paraId="35877105" w14:textId="52591E65"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F43F94">
              <w:rPr>
                <w:rFonts w:eastAsia="Times New Roman"/>
                <w:color w:val="000000"/>
                <w:sz w:val="20"/>
                <w:szCs w:val="20"/>
                <w:lang w:val="it-IT" w:eastAsia="en-GB"/>
              </w:rPr>
              <w:t xml:space="preserve">       </w:t>
            </w:r>
            <w:r w:rsidRPr="00CB3583">
              <w:rPr>
                <w:rFonts w:eastAsia="Times New Roman"/>
                <w:color w:val="000000"/>
                <w:sz w:val="20"/>
                <w:szCs w:val="20"/>
                <w:lang w:val="en-GB" w:eastAsia="en-GB"/>
              </w:rPr>
              <w:t xml:space="preserve">64,878 </w:t>
            </w:r>
          </w:p>
        </w:tc>
        <w:tc>
          <w:tcPr>
            <w:tcW w:w="1120" w:type="dxa"/>
            <w:hideMark/>
          </w:tcPr>
          <w:p w14:paraId="2807A190" w14:textId="3221933B"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74,397 </w:t>
            </w:r>
          </w:p>
        </w:tc>
        <w:tc>
          <w:tcPr>
            <w:tcW w:w="1120" w:type="dxa"/>
            <w:hideMark/>
          </w:tcPr>
          <w:p w14:paraId="47CDD57F" w14:textId="2BCFEC9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123,642 </w:t>
            </w:r>
          </w:p>
        </w:tc>
        <w:tc>
          <w:tcPr>
            <w:tcW w:w="1120" w:type="dxa"/>
            <w:hideMark/>
          </w:tcPr>
          <w:p w14:paraId="3E844E37" w14:textId="13E51D6C"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256,437 </w:t>
            </w:r>
          </w:p>
        </w:tc>
        <w:tc>
          <w:tcPr>
            <w:tcW w:w="1120" w:type="dxa"/>
            <w:hideMark/>
          </w:tcPr>
          <w:p w14:paraId="74B96F17" w14:textId="2EB30D0F"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322,749 </w:t>
            </w:r>
          </w:p>
        </w:tc>
        <w:tc>
          <w:tcPr>
            <w:tcW w:w="1120" w:type="dxa"/>
            <w:hideMark/>
          </w:tcPr>
          <w:p w14:paraId="08E7C0C4" w14:textId="64C0A429"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235,618 </w:t>
            </w:r>
          </w:p>
        </w:tc>
      </w:tr>
      <w:tr w:rsidR="00CB3583" w:rsidRPr="00CB3583" w14:paraId="4F6E10ED"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0FC2A406"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10430 </w:t>
            </w:r>
          </w:p>
        </w:tc>
        <w:tc>
          <w:tcPr>
            <w:tcW w:w="3515" w:type="dxa"/>
            <w:hideMark/>
          </w:tcPr>
          <w:p w14:paraId="391B2C4F" w14:textId="77777777"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Përkujdesi</w:t>
            </w:r>
            <w:proofErr w:type="spellEnd"/>
            <w:r w:rsidRPr="00CB3583">
              <w:rPr>
                <w:rFonts w:eastAsia="Times New Roman"/>
                <w:color w:val="000000"/>
                <w:sz w:val="20"/>
                <w:szCs w:val="20"/>
                <w:lang w:val="en-GB" w:eastAsia="en-GB"/>
              </w:rPr>
              <w:t xml:space="preserve"> Social </w:t>
            </w:r>
          </w:p>
        </w:tc>
        <w:tc>
          <w:tcPr>
            <w:tcW w:w="1120" w:type="dxa"/>
            <w:hideMark/>
          </w:tcPr>
          <w:p w14:paraId="627F9A07" w14:textId="7402A859"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104,451 </w:t>
            </w:r>
          </w:p>
        </w:tc>
        <w:tc>
          <w:tcPr>
            <w:tcW w:w="1120" w:type="dxa"/>
            <w:hideMark/>
          </w:tcPr>
          <w:p w14:paraId="5444FBBF" w14:textId="3D97E1EB"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113,699 </w:t>
            </w:r>
          </w:p>
        </w:tc>
        <w:tc>
          <w:tcPr>
            <w:tcW w:w="1120" w:type="dxa"/>
            <w:hideMark/>
          </w:tcPr>
          <w:p w14:paraId="757ABC3B" w14:textId="6AA36CAC"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141,283 </w:t>
            </w:r>
          </w:p>
        </w:tc>
        <w:tc>
          <w:tcPr>
            <w:tcW w:w="1120" w:type="dxa"/>
            <w:hideMark/>
          </w:tcPr>
          <w:p w14:paraId="00940837" w14:textId="29F16F16"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170,804 </w:t>
            </w:r>
          </w:p>
        </w:tc>
        <w:tc>
          <w:tcPr>
            <w:tcW w:w="1120" w:type="dxa"/>
            <w:hideMark/>
          </w:tcPr>
          <w:p w14:paraId="4A0BE54B" w14:textId="67D5A36E"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170,116 </w:t>
            </w:r>
          </w:p>
        </w:tc>
        <w:tc>
          <w:tcPr>
            <w:tcW w:w="1120" w:type="dxa"/>
            <w:hideMark/>
          </w:tcPr>
          <w:p w14:paraId="45685ABE" w14:textId="74AA75DC" w:rsidR="00CB3583" w:rsidRPr="00CB3583" w:rsidRDefault="00CB3583"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170,116 </w:t>
            </w:r>
          </w:p>
        </w:tc>
      </w:tr>
      <w:tr w:rsidR="00CB3583" w:rsidRPr="00CB3583" w14:paraId="67348520"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hideMark/>
          </w:tcPr>
          <w:p w14:paraId="4C8C2F23" w14:textId="77777777" w:rsidR="00CB3583" w:rsidRPr="00CB3583" w:rsidRDefault="00CB3583" w:rsidP="00CB3583">
            <w:pPr>
              <w:rPr>
                <w:rFonts w:eastAsia="Times New Roman"/>
                <w:color w:val="000000"/>
                <w:sz w:val="20"/>
                <w:szCs w:val="20"/>
                <w:lang w:val="en-GB" w:eastAsia="en-GB"/>
              </w:rPr>
            </w:pPr>
            <w:r w:rsidRPr="00CB3583">
              <w:rPr>
                <w:rFonts w:eastAsia="Times New Roman"/>
                <w:color w:val="000000"/>
                <w:sz w:val="20"/>
                <w:szCs w:val="20"/>
                <w:lang w:val="en-GB" w:eastAsia="en-GB"/>
              </w:rPr>
              <w:t xml:space="preserve"> 10661 </w:t>
            </w:r>
          </w:p>
        </w:tc>
        <w:tc>
          <w:tcPr>
            <w:tcW w:w="3515" w:type="dxa"/>
            <w:hideMark/>
          </w:tcPr>
          <w:p w14:paraId="38F91FCA" w14:textId="7777777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w:t>
            </w:r>
            <w:proofErr w:type="spellStart"/>
            <w:r w:rsidRPr="00CB3583">
              <w:rPr>
                <w:rFonts w:eastAsia="Times New Roman"/>
                <w:color w:val="000000"/>
                <w:sz w:val="20"/>
                <w:szCs w:val="20"/>
                <w:lang w:val="en-GB" w:eastAsia="en-GB"/>
              </w:rPr>
              <w:t>Strehimi</w:t>
            </w:r>
            <w:proofErr w:type="spellEnd"/>
            <w:r w:rsidRPr="00CB3583">
              <w:rPr>
                <w:rFonts w:eastAsia="Times New Roman"/>
                <w:color w:val="000000"/>
                <w:sz w:val="20"/>
                <w:szCs w:val="20"/>
                <w:lang w:val="en-GB" w:eastAsia="en-GB"/>
              </w:rPr>
              <w:t xml:space="preserve"> Social </w:t>
            </w:r>
          </w:p>
        </w:tc>
        <w:tc>
          <w:tcPr>
            <w:tcW w:w="1120" w:type="dxa"/>
            <w:hideMark/>
          </w:tcPr>
          <w:p w14:paraId="48456C90" w14:textId="778A683D"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46,977 </w:t>
            </w:r>
          </w:p>
        </w:tc>
        <w:tc>
          <w:tcPr>
            <w:tcW w:w="1120" w:type="dxa"/>
            <w:hideMark/>
          </w:tcPr>
          <w:p w14:paraId="2A62A489" w14:textId="78F5303A"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46,109 </w:t>
            </w:r>
          </w:p>
        </w:tc>
        <w:tc>
          <w:tcPr>
            <w:tcW w:w="1120" w:type="dxa"/>
            <w:hideMark/>
          </w:tcPr>
          <w:p w14:paraId="254ED58B" w14:textId="77DD90C5"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162,800 </w:t>
            </w:r>
          </w:p>
        </w:tc>
        <w:tc>
          <w:tcPr>
            <w:tcW w:w="1120" w:type="dxa"/>
            <w:hideMark/>
          </w:tcPr>
          <w:p w14:paraId="5C62EAB2" w14:textId="5419B467"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51,177 </w:t>
            </w:r>
          </w:p>
        </w:tc>
        <w:tc>
          <w:tcPr>
            <w:tcW w:w="1120" w:type="dxa"/>
            <w:hideMark/>
          </w:tcPr>
          <w:p w14:paraId="59D28727" w14:textId="570EDDD8"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45,677 </w:t>
            </w:r>
          </w:p>
        </w:tc>
        <w:tc>
          <w:tcPr>
            <w:tcW w:w="1120" w:type="dxa"/>
            <w:hideMark/>
          </w:tcPr>
          <w:p w14:paraId="7C97D0DC" w14:textId="0A80D5BD" w:rsidR="00CB3583" w:rsidRPr="00CB3583" w:rsidRDefault="00CB3583" w:rsidP="00CB3583">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GB" w:eastAsia="en-GB"/>
              </w:rPr>
            </w:pPr>
            <w:r w:rsidRPr="00CB3583">
              <w:rPr>
                <w:rFonts w:eastAsia="Times New Roman"/>
                <w:color w:val="000000"/>
                <w:sz w:val="20"/>
                <w:szCs w:val="20"/>
                <w:lang w:val="en-GB" w:eastAsia="en-GB"/>
              </w:rPr>
              <w:t xml:space="preserve">       47,677 </w:t>
            </w:r>
          </w:p>
        </w:tc>
      </w:tr>
      <w:tr w:rsidR="00F839A5" w:rsidRPr="00CB3583" w14:paraId="37BA8662" w14:textId="77777777" w:rsidTr="00F839A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880" w:type="dxa"/>
          </w:tcPr>
          <w:p w14:paraId="0A8240A1" w14:textId="77777777" w:rsidR="00F839A5" w:rsidRPr="00CB3583" w:rsidRDefault="00F839A5" w:rsidP="00CB3583">
            <w:pPr>
              <w:rPr>
                <w:rFonts w:eastAsia="Times New Roman"/>
                <w:color w:val="000000"/>
                <w:sz w:val="20"/>
                <w:szCs w:val="20"/>
                <w:lang w:val="en-GB" w:eastAsia="en-GB"/>
              </w:rPr>
            </w:pPr>
          </w:p>
        </w:tc>
        <w:tc>
          <w:tcPr>
            <w:tcW w:w="3515" w:type="dxa"/>
          </w:tcPr>
          <w:p w14:paraId="41F6159D" w14:textId="74BA4498" w:rsidR="00F839A5" w:rsidRPr="00F839A5" w:rsidRDefault="00F839A5"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proofErr w:type="spellStart"/>
            <w:r w:rsidRPr="00F839A5">
              <w:rPr>
                <w:rFonts w:eastAsia="Times New Roman"/>
                <w:color w:val="000000"/>
                <w:sz w:val="20"/>
                <w:szCs w:val="20"/>
                <w:lang w:val="en-GB" w:eastAsia="en-GB"/>
              </w:rPr>
              <w:t>Fondi</w:t>
            </w:r>
            <w:proofErr w:type="spellEnd"/>
            <w:r w:rsidRPr="00F839A5">
              <w:rPr>
                <w:rFonts w:eastAsia="Times New Roman"/>
                <w:color w:val="000000"/>
                <w:sz w:val="20"/>
                <w:szCs w:val="20"/>
                <w:lang w:val="en-GB" w:eastAsia="en-GB"/>
              </w:rPr>
              <w:t xml:space="preserve"> </w:t>
            </w:r>
            <w:proofErr w:type="spellStart"/>
            <w:r w:rsidRPr="00F839A5">
              <w:rPr>
                <w:rFonts w:eastAsia="Times New Roman"/>
                <w:color w:val="000000"/>
                <w:sz w:val="20"/>
                <w:szCs w:val="20"/>
                <w:lang w:val="en-GB" w:eastAsia="en-GB"/>
              </w:rPr>
              <w:t>rezerv</w:t>
            </w:r>
            <w:proofErr w:type="spellEnd"/>
            <w:r w:rsidRPr="00F839A5">
              <w:rPr>
                <w:rFonts w:eastAsia="Times New Roman"/>
                <w:color w:val="000000"/>
                <w:sz w:val="20"/>
                <w:szCs w:val="20"/>
                <w:lang w:val="en-GB" w:eastAsia="en-GB"/>
              </w:rPr>
              <w:t xml:space="preserve"> </w:t>
            </w:r>
            <w:proofErr w:type="spellStart"/>
            <w:r w:rsidRPr="00F839A5">
              <w:rPr>
                <w:rFonts w:eastAsia="Times New Roman"/>
                <w:color w:val="000000"/>
                <w:sz w:val="20"/>
                <w:szCs w:val="20"/>
                <w:lang w:val="en-GB" w:eastAsia="en-GB"/>
              </w:rPr>
              <w:t>dhe</w:t>
            </w:r>
            <w:proofErr w:type="spellEnd"/>
            <w:r w:rsidRPr="00F839A5">
              <w:rPr>
                <w:rFonts w:eastAsia="Times New Roman"/>
                <w:color w:val="000000"/>
                <w:sz w:val="20"/>
                <w:szCs w:val="20"/>
                <w:lang w:val="en-GB" w:eastAsia="en-GB"/>
              </w:rPr>
              <w:t xml:space="preserve"> </w:t>
            </w:r>
            <w:proofErr w:type="spellStart"/>
            <w:r w:rsidRPr="00F839A5">
              <w:rPr>
                <w:rFonts w:eastAsia="Times New Roman"/>
                <w:color w:val="000000"/>
                <w:sz w:val="20"/>
                <w:szCs w:val="20"/>
                <w:lang w:val="en-GB" w:eastAsia="en-GB"/>
              </w:rPr>
              <w:t>kont</w:t>
            </w:r>
            <w:r w:rsidR="00825C2F">
              <w:rPr>
                <w:rFonts w:eastAsia="Times New Roman"/>
                <w:color w:val="000000"/>
                <w:sz w:val="20"/>
                <w:szCs w:val="20"/>
                <w:lang w:val="en-GB" w:eastAsia="en-GB"/>
              </w:rPr>
              <w:t>i</w:t>
            </w:r>
            <w:r w:rsidRPr="00F839A5">
              <w:rPr>
                <w:rFonts w:eastAsia="Times New Roman"/>
                <w:color w:val="000000"/>
                <w:sz w:val="20"/>
                <w:szCs w:val="20"/>
                <w:lang w:val="en-GB" w:eastAsia="en-GB"/>
              </w:rPr>
              <w:t>gjences</w:t>
            </w:r>
            <w:proofErr w:type="spellEnd"/>
          </w:p>
        </w:tc>
        <w:tc>
          <w:tcPr>
            <w:tcW w:w="1120" w:type="dxa"/>
          </w:tcPr>
          <w:p w14:paraId="18A7F98F" w14:textId="77777777" w:rsidR="00F839A5" w:rsidRPr="00CB3583" w:rsidRDefault="00F839A5"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p>
        </w:tc>
        <w:tc>
          <w:tcPr>
            <w:tcW w:w="1120" w:type="dxa"/>
          </w:tcPr>
          <w:p w14:paraId="7F1DAE66" w14:textId="77777777" w:rsidR="00F839A5" w:rsidRPr="00CB3583" w:rsidRDefault="00F839A5" w:rsidP="00CB3583">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p>
        </w:tc>
        <w:tc>
          <w:tcPr>
            <w:tcW w:w="1120" w:type="dxa"/>
          </w:tcPr>
          <w:p w14:paraId="30B87BE3" w14:textId="4821A9A3" w:rsidR="00F839A5" w:rsidRPr="00CB3583" w:rsidRDefault="00F839A5" w:rsidP="00F839A5">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Pr>
                <w:rFonts w:eastAsia="Times New Roman"/>
                <w:color w:val="000000"/>
                <w:sz w:val="20"/>
                <w:szCs w:val="20"/>
                <w:lang w:val="en-GB" w:eastAsia="en-GB"/>
              </w:rPr>
              <w:t>40,000</w:t>
            </w:r>
          </w:p>
        </w:tc>
        <w:tc>
          <w:tcPr>
            <w:tcW w:w="1120" w:type="dxa"/>
          </w:tcPr>
          <w:p w14:paraId="30757E9F" w14:textId="669A7D6B" w:rsidR="00F839A5" w:rsidRPr="00CB3583" w:rsidRDefault="00F839A5" w:rsidP="00F839A5">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Pr>
                <w:rFonts w:eastAsia="Times New Roman"/>
                <w:color w:val="000000"/>
                <w:sz w:val="20"/>
                <w:szCs w:val="20"/>
                <w:lang w:val="en-GB" w:eastAsia="en-GB"/>
              </w:rPr>
              <w:t>50,000</w:t>
            </w:r>
          </w:p>
        </w:tc>
        <w:tc>
          <w:tcPr>
            <w:tcW w:w="1120" w:type="dxa"/>
          </w:tcPr>
          <w:p w14:paraId="2687545C" w14:textId="6584BBF2" w:rsidR="00F839A5" w:rsidRPr="00CB3583" w:rsidRDefault="00F839A5" w:rsidP="00F839A5">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Pr>
                <w:rFonts w:eastAsia="Times New Roman"/>
                <w:color w:val="000000"/>
                <w:sz w:val="20"/>
                <w:szCs w:val="20"/>
                <w:lang w:val="en-GB" w:eastAsia="en-GB"/>
              </w:rPr>
              <w:t>50,000</w:t>
            </w:r>
          </w:p>
        </w:tc>
        <w:tc>
          <w:tcPr>
            <w:tcW w:w="1120" w:type="dxa"/>
          </w:tcPr>
          <w:p w14:paraId="30BC028C" w14:textId="470BE609" w:rsidR="00F839A5" w:rsidRPr="00CB3583" w:rsidRDefault="00F839A5" w:rsidP="00F839A5">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val="en-GB" w:eastAsia="en-GB"/>
              </w:rPr>
            </w:pPr>
            <w:r>
              <w:rPr>
                <w:rFonts w:eastAsia="Times New Roman"/>
                <w:color w:val="000000"/>
                <w:sz w:val="20"/>
                <w:szCs w:val="20"/>
                <w:lang w:val="en-GB" w:eastAsia="en-GB"/>
              </w:rPr>
              <w:t>72,000</w:t>
            </w:r>
          </w:p>
        </w:tc>
      </w:tr>
      <w:tr w:rsidR="00F839A5" w:rsidRPr="00CB3583" w14:paraId="6B53DD79" w14:textId="77777777" w:rsidTr="00F839A5">
        <w:trPr>
          <w:trHeight w:val="319"/>
        </w:trPr>
        <w:tc>
          <w:tcPr>
            <w:cnfStyle w:val="001000000000" w:firstRow="0" w:lastRow="0" w:firstColumn="1" w:lastColumn="0" w:oddVBand="0" w:evenVBand="0" w:oddHBand="0" w:evenHBand="0" w:firstRowFirstColumn="0" w:firstRowLastColumn="0" w:lastRowFirstColumn="0" w:lastRowLastColumn="0"/>
            <w:tcW w:w="880" w:type="dxa"/>
          </w:tcPr>
          <w:p w14:paraId="6A73702B" w14:textId="77777777" w:rsidR="00F839A5" w:rsidRPr="00CB3583" w:rsidRDefault="00F839A5" w:rsidP="00F839A5">
            <w:pPr>
              <w:rPr>
                <w:rFonts w:eastAsia="Times New Roman"/>
                <w:color w:val="000000"/>
                <w:sz w:val="20"/>
                <w:szCs w:val="20"/>
                <w:lang w:val="en-GB" w:eastAsia="en-GB"/>
              </w:rPr>
            </w:pPr>
          </w:p>
        </w:tc>
        <w:tc>
          <w:tcPr>
            <w:tcW w:w="3515" w:type="dxa"/>
          </w:tcPr>
          <w:p w14:paraId="69A31875" w14:textId="54684CEF" w:rsidR="00F839A5" w:rsidRPr="00F839A5" w:rsidRDefault="00F839A5" w:rsidP="00F839A5">
            <w:pP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rFonts w:eastAsia="Times New Roman"/>
                <w:b/>
                <w:bCs/>
                <w:color w:val="000000"/>
                <w:sz w:val="20"/>
                <w:szCs w:val="20"/>
                <w:lang w:val="en-GB" w:eastAsia="en-GB"/>
              </w:rPr>
              <w:t>TOTALI</w:t>
            </w:r>
          </w:p>
        </w:tc>
        <w:tc>
          <w:tcPr>
            <w:tcW w:w="1120" w:type="dxa"/>
          </w:tcPr>
          <w:p w14:paraId="30EE1D7E" w14:textId="54424966" w:rsidR="00F839A5" w:rsidRPr="00F839A5" w:rsidRDefault="00F839A5" w:rsidP="00F839A5">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b/>
                <w:bCs/>
                <w:sz w:val="20"/>
                <w:szCs w:val="20"/>
              </w:rPr>
              <w:t>2,531,992</w:t>
            </w:r>
          </w:p>
        </w:tc>
        <w:tc>
          <w:tcPr>
            <w:tcW w:w="1120" w:type="dxa"/>
          </w:tcPr>
          <w:p w14:paraId="39EE2E36" w14:textId="0E06A2A7" w:rsidR="00F839A5" w:rsidRPr="00F839A5" w:rsidRDefault="00F839A5" w:rsidP="00F839A5">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b/>
                <w:bCs/>
                <w:sz w:val="20"/>
                <w:szCs w:val="20"/>
              </w:rPr>
              <w:t>3,236,692</w:t>
            </w:r>
          </w:p>
        </w:tc>
        <w:tc>
          <w:tcPr>
            <w:tcW w:w="1120" w:type="dxa"/>
          </w:tcPr>
          <w:p w14:paraId="016F9361" w14:textId="358C855F" w:rsidR="00F839A5" w:rsidRPr="00F839A5" w:rsidRDefault="00F839A5" w:rsidP="00F839A5">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b/>
                <w:bCs/>
                <w:sz w:val="20"/>
                <w:szCs w:val="20"/>
              </w:rPr>
              <w:t>3,9</w:t>
            </w:r>
            <w:r>
              <w:rPr>
                <w:b/>
                <w:bCs/>
                <w:sz w:val="20"/>
                <w:szCs w:val="20"/>
              </w:rPr>
              <w:t>4</w:t>
            </w:r>
            <w:r w:rsidRPr="00F839A5">
              <w:rPr>
                <w:b/>
                <w:bCs/>
                <w:sz w:val="20"/>
                <w:szCs w:val="20"/>
              </w:rPr>
              <w:t>5,205</w:t>
            </w:r>
          </w:p>
        </w:tc>
        <w:tc>
          <w:tcPr>
            <w:tcW w:w="1120" w:type="dxa"/>
          </w:tcPr>
          <w:p w14:paraId="3075A7D6" w14:textId="63230625" w:rsidR="00F839A5" w:rsidRPr="00F839A5" w:rsidRDefault="00F839A5" w:rsidP="00F839A5">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b/>
                <w:bCs/>
                <w:sz w:val="20"/>
                <w:szCs w:val="20"/>
              </w:rPr>
              <w:t>4,</w:t>
            </w:r>
            <w:r>
              <w:rPr>
                <w:b/>
                <w:bCs/>
                <w:sz w:val="20"/>
                <w:szCs w:val="20"/>
              </w:rPr>
              <w:t>51</w:t>
            </w:r>
            <w:r w:rsidRPr="00F839A5">
              <w:rPr>
                <w:b/>
                <w:bCs/>
                <w:sz w:val="20"/>
                <w:szCs w:val="20"/>
              </w:rPr>
              <w:t>4,083</w:t>
            </w:r>
          </w:p>
        </w:tc>
        <w:tc>
          <w:tcPr>
            <w:tcW w:w="1120" w:type="dxa"/>
          </w:tcPr>
          <w:p w14:paraId="2CB48E0B" w14:textId="24A86A30" w:rsidR="00F839A5" w:rsidRPr="00F839A5" w:rsidRDefault="00F839A5" w:rsidP="00F839A5">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b/>
                <w:bCs/>
                <w:sz w:val="20"/>
                <w:szCs w:val="20"/>
              </w:rPr>
              <w:t>4,4</w:t>
            </w:r>
            <w:r w:rsidR="00967C32">
              <w:rPr>
                <w:b/>
                <w:bCs/>
                <w:sz w:val="20"/>
                <w:szCs w:val="20"/>
              </w:rPr>
              <w:t>539</w:t>
            </w:r>
            <w:r w:rsidRPr="00F839A5">
              <w:rPr>
                <w:b/>
                <w:bCs/>
                <w:sz w:val="20"/>
                <w:szCs w:val="20"/>
              </w:rPr>
              <w:t>,223</w:t>
            </w:r>
          </w:p>
        </w:tc>
        <w:tc>
          <w:tcPr>
            <w:tcW w:w="1120" w:type="dxa"/>
          </w:tcPr>
          <w:p w14:paraId="25B9FE0C" w14:textId="23BE04BA" w:rsidR="00F839A5" w:rsidRPr="00F839A5" w:rsidRDefault="00F839A5" w:rsidP="00F839A5">
            <w:pPr>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sz w:val="20"/>
                <w:szCs w:val="20"/>
                <w:lang w:val="en-GB" w:eastAsia="en-GB"/>
              </w:rPr>
            </w:pPr>
            <w:r w:rsidRPr="00F839A5">
              <w:rPr>
                <w:b/>
                <w:bCs/>
                <w:sz w:val="20"/>
                <w:szCs w:val="20"/>
              </w:rPr>
              <w:t>4,</w:t>
            </w:r>
            <w:r w:rsidR="00967C32">
              <w:rPr>
                <w:b/>
                <w:bCs/>
                <w:sz w:val="20"/>
                <w:szCs w:val="20"/>
              </w:rPr>
              <w:t>609</w:t>
            </w:r>
            <w:r w:rsidRPr="00F839A5">
              <w:rPr>
                <w:b/>
                <w:bCs/>
                <w:sz w:val="20"/>
                <w:szCs w:val="20"/>
              </w:rPr>
              <w:t>,143</w:t>
            </w:r>
          </w:p>
        </w:tc>
      </w:tr>
    </w:tbl>
    <w:p w14:paraId="399AA038" w14:textId="752E8C65" w:rsidR="00AF3100" w:rsidRPr="00825C2F" w:rsidRDefault="00825C2F" w:rsidP="001D4BDC">
      <w:pPr>
        <w:pStyle w:val="ListofTables"/>
        <w:sectPr w:rsidR="00AF3100" w:rsidRPr="00825C2F" w:rsidSect="00AF3100">
          <w:headerReference w:type="default" r:id="rId17"/>
          <w:pgSz w:w="11906" w:h="16838" w:code="9"/>
          <w:pgMar w:top="1440" w:right="1440" w:bottom="1440" w:left="1440" w:header="720" w:footer="720" w:gutter="0"/>
          <w:cols w:space="720"/>
          <w:docGrid w:linePitch="326"/>
        </w:sectPr>
      </w:pPr>
      <w:r w:rsidRPr="00825C2F">
        <w:t>Tabela  1</w:t>
      </w:r>
      <w:r>
        <w:t>3</w:t>
      </w:r>
      <w:r w:rsidRPr="00825C2F">
        <w:t>: Shpenzimet sipas programeve</w:t>
      </w:r>
      <w:r>
        <w:t xml:space="preserve"> 2021-2026</w:t>
      </w:r>
    </w:p>
    <w:p w14:paraId="452F57C9" w14:textId="77777777" w:rsidR="0003325C" w:rsidRPr="0003325C" w:rsidRDefault="0003325C" w:rsidP="0003325C">
      <w:pPr>
        <w:jc w:val="center"/>
        <w:divId w:val="499348053"/>
        <w:rPr>
          <w:rFonts w:eastAsia="Times New Roman"/>
          <w:b/>
          <w:bCs/>
          <w:lang w:val="es-VE"/>
        </w:rPr>
      </w:pPr>
      <w:r w:rsidRPr="0003325C">
        <w:rPr>
          <w:rFonts w:eastAsia="Times New Roman"/>
          <w:b/>
          <w:bCs/>
          <w:lang w:val="es-VE"/>
        </w:rPr>
        <w:lastRenderedPageBreak/>
        <w:t>GRUPI PËR MENAXHIMIN STRATEGJIK NË BASHKINË DURRËS</w:t>
      </w:r>
    </w:p>
    <w:p w14:paraId="4447A372" w14:textId="77777777" w:rsidR="0003325C" w:rsidRPr="0003325C" w:rsidRDefault="0003325C" w:rsidP="0003325C">
      <w:pPr>
        <w:tabs>
          <w:tab w:val="left" w:pos="1800"/>
        </w:tabs>
        <w:spacing w:line="360" w:lineRule="auto"/>
        <w:divId w:val="499348053"/>
        <w:rPr>
          <w:rFonts w:eastAsia="Times New Roman"/>
          <w:b/>
          <w:lang w:val="sq-AL"/>
        </w:rPr>
      </w:pPr>
      <w:r w:rsidRPr="0003325C">
        <w:rPr>
          <w:rFonts w:eastAsia="Times New Roman"/>
          <w:b/>
          <w:lang w:val="sq-AL"/>
        </w:rPr>
        <w:tab/>
      </w:r>
    </w:p>
    <w:p w14:paraId="0B5615B3"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Emiriana Sako</w:t>
      </w:r>
      <w:r w:rsidRPr="0003325C">
        <w:rPr>
          <w:rFonts w:eastAsia="Times New Roman"/>
          <w:lang w:val="sq-AL"/>
        </w:rPr>
        <w:tab/>
        <w:t xml:space="preserve">   </w:t>
      </w:r>
      <w:r w:rsidRPr="0003325C">
        <w:rPr>
          <w:rFonts w:eastAsia="Times New Roman"/>
          <w:lang w:val="sq-AL"/>
        </w:rPr>
        <w:tab/>
        <w:t>Kryetar    Kryetar i Bashkisë</w:t>
      </w:r>
    </w:p>
    <w:p w14:paraId="008B19DF"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Gentian Kallmi</w:t>
      </w:r>
      <w:r w:rsidRPr="0003325C">
        <w:rPr>
          <w:rFonts w:eastAsia="Times New Roman"/>
          <w:lang w:val="sq-AL"/>
        </w:rPr>
        <w:tab/>
      </w:r>
      <w:r w:rsidRPr="0003325C">
        <w:rPr>
          <w:rFonts w:eastAsia="Times New Roman"/>
          <w:lang w:val="sq-AL"/>
        </w:rPr>
        <w:tab/>
        <w:t>anëtar      Zëvendëskryetar</w:t>
      </w:r>
    </w:p>
    <w:p w14:paraId="736C2912"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Elio Jani</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Zëvendëskryetar</w:t>
      </w:r>
    </w:p>
    <w:p w14:paraId="17708610"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Renis Mullaj</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Zëvendëskryetar</w:t>
      </w:r>
    </w:p>
    <w:p w14:paraId="52D3CFD4"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Almiva Llaçi</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 Kabinetit të Kryetarit të Bashkisë</w:t>
      </w:r>
    </w:p>
    <w:p w14:paraId="22D8E4D0" w14:textId="77777777" w:rsidR="0003325C" w:rsidRPr="0003325C" w:rsidRDefault="0003325C" w:rsidP="0003325C">
      <w:pPr>
        <w:spacing w:line="480" w:lineRule="auto"/>
        <w:jc w:val="both"/>
        <w:divId w:val="499348053"/>
        <w:rPr>
          <w:rFonts w:eastAsia="Times New Roman"/>
          <w:lang w:val="sq-AL"/>
        </w:rPr>
      </w:pPr>
      <w:r w:rsidRPr="0003325C">
        <w:rPr>
          <w:rFonts w:eastAsia="Times New Roman"/>
          <w:lang w:val="sq-AL"/>
        </w:rPr>
        <w:t xml:space="preserve">Luan Dajko </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 DTTV    </w:t>
      </w:r>
    </w:p>
    <w:p w14:paraId="75CECF82"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Ermal Lufo</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Drejtor Dr.Ekonomike</w:t>
      </w:r>
    </w:p>
    <w:p w14:paraId="19FBA72A" w14:textId="77777777" w:rsidR="0003325C" w:rsidRPr="0003325C" w:rsidRDefault="0003325C" w:rsidP="0003325C">
      <w:pPr>
        <w:tabs>
          <w:tab w:val="left" w:pos="1800"/>
        </w:tabs>
        <w:spacing w:line="480" w:lineRule="auto"/>
        <w:ind w:left="2160" w:hanging="2160"/>
        <w:jc w:val="both"/>
        <w:divId w:val="499348053"/>
        <w:rPr>
          <w:rFonts w:eastAsia="Times New Roman"/>
          <w:lang w:val="sq-AL"/>
        </w:rPr>
      </w:pPr>
      <w:r w:rsidRPr="0003325C">
        <w:rPr>
          <w:rFonts w:eastAsia="Times New Roman"/>
          <w:lang w:val="sq-AL"/>
        </w:rPr>
        <w:t>Ardian Iljazaj</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Drejtor Dr.Shërbimeve dhe Punëve Publike</w:t>
      </w:r>
    </w:p>
    <w:p w14:paraId="6648B053" w14:textId="77777777" w:rsidR="0003325C" w:rsidRPr="0003325C" w:rsidRDefault="0003325C" w:rsidP="0003325C">
      <w:pPr>
        <w:tabs>
          <w:tab w:val="left" w:pos="1800"/>
        </w:tabs>
        <w:spacing w:line="480" w:lineRule="auto"/>
        <w:ind w:left="2160" w:hanging="2160"/>
        <w:jc w:val="both"/>
        <w:divId w:val="499348053"/>
        <w:rPr>
          <w:rFonts w:eastAsia="Times New Roman"/>
          <w:lang w:val="sq-AL"/>
        </w:rPr>
      </w:pPr>
      <w:r w:rsidRPr="0003325C">
        <w:rPr>
          <w:rFonts w:eastAsia="Times New Roman"/>
          <w:lang w:val="sq-AL"/>
        </w:rPr>
        <w:t>Lorenc Facja</w:t>
      </w:r>
      <w:r w:rsidRPr="0003325C">
        <w:rPr>
          <w:rFonts w:eastAsia="Times New Roman"/>
          <w:lang w:val="sq-AL"/>
        </w:rPr>
        <w:tab/>
      </w:r>
      <w:r w:rsidRPr="0003325C">
        <w:rPr>
          <w:rFonts w:eastAsia="Times New Roman"/>
          <w:lang w:val="sq-AL"/>
        </w:rPr>
        <w:tab/>
        <w:t>“              Drejtor Dr.Projekteve dhe Infrastrukturës Publike</w:t>
      </w:r>
    </w:p>
    <w:p w14:paraId="0DA15797"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Valbona  Qiriako</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Drejtor Dr.Buxhetit</w:t>
      </w:r>
      <w:r w:rsidRPr="0003325C">
        <w:rPr>
          <w:rFonts w:eastAsia="Times New Roman"/>
          <w:lang w:val="sq-AL"/>
        </w:rPr>
        <w:tab/>
        <w:t xml:space="preserve">   </w:t>
      </w:r>
    </w:p>
    <w:p w14:paraId="01AA03DE" w14:textId="77777777" w:rsidR="0003325C" w:rsidRPr="0003325C" w:rsidRDefault="0003325C" w:rsidP="0003325C">
      <w:pPr>
        <w:tabs>
          <w:tab w:val="left" w:pos="1800"/>
        </w:tabs>
        <w:spacing w:line="480" w:lineRule="auto"/>
        <w:divId w:val="499348053"/>
        <w:rPr>
          <w:rFonts w:eastAsia="Times New Roman"/>
          <w:lang w:val="sq-AL"/>
        </w:rPr>
      </w:pPr>
      <w:r w:rsidRPr="0003325C">
        <w:rPr>
          <w:rFonts w:eastAsia="Times New Roman"/>
          <w:lang w:val="sq-AL"/>
        </w:rPr>
        <w:t>Dhurata Gjoka            “</w:t>
      </w:r>
      <w:r w:rsidRPr="0003325C">
        <w:rPr>
          <w:rFonts w:eastAsia="Times New Roman"/>
          <w:lang w:val="sq-AL"/>
        </w:rPr>
        <w:tab/>
        <w:t xml:space="preserve">    Drejtoria e Burimeve Njerëzore                                             </w:t>
      </w:r>
    </w:p>
    <w:p w14:paraId="7262FE1D" w14:textId="77777777" w:rsidR="0003325C" w:rsidRPr="0003325C" w:rsidRDefault="0003325C" w:rsidP="0003325C">
      <w:pPr>
        <w:tabs>
          <w:tab w:val="left" w:pos="1800"/>
        </w:tabs>
        <w:spacing w:line="480" w:lineRule="auto"/>
        <w:jc w:val="both"/>
        <w:divId w:val="499348053"/>
        <w:rPr>
          <w:rFonts w:eastAsia="Times New Roman"/>
          <w:lang w:val="sq-AL"/>
        </w:rPr>
      </w:pPr>
      <w:r w:rsidRPr="0003325C">
        <w:rPr>
          <w:rFonts w:eastAsia="Times New Roman"/>
          <w:lang w:val="sq-AL"/>
        </w:rPr>
        <w:t>Robert Dervishi</w:t>
      </w:r>
      <w:r w:rsidRPr="0003325C">
        <w:rPr>
          <w:rFonts w:eastAsia="Times New Roman"/>
          <w:lang w:val="sq-AL"/>
        </w:rPr>
        <w:tab/>
      </w:r>
      <w:r w:rsidRPr="0003325C">
        <w:rPr>
          <w:rFonts w:eastAsia="Times New Roman"/>
          <w:lang w:val="sq-AL"/>
        </w:rPr>
        <w:tab/>
        <w:t xml:space="preserve"> “</w:t>
      </w:r>
      <w:r w:rsidRPr="0003325C">
        <w:rPr>
          <w:rFonts w:eastAsia="Times New Roman"/>
          <w:lang w:val="sq-AL"/>
        </w:rPr>
        <w:tab/>
        <w:t xml:space="preserve">    Drejtor Dr. Dr. Planifikimit Territorit</w:t>
      </w:r>
    </w:p>
    <w:p w14:paraId="5ABB8DA7" w14:textId="77777777" w:rsidR="0003325C" w:rsidRPr="0003325C" w:rsidRDefault="0003325C" w:rsidP="0003325C">
      <w:pPr>
        <w:spacing w:line="480" w:lineRule="auto"/>
        <w:jc w:val="both"/>
        <w:divId w:val="499348053"/>
        <w:rPr>
          <w:rFonts w:eastAsia="Times New Roman"/>
          <w:lang w:val="sq-AL"/>
        </w:rPr>
      </w:pPr>
      <w:r w:rsidRPr="0003325C">
        <w:rPr>
          <w:rFonts w:eastAsia="Times New Roman"/>
          <w:lang w:val="sq-AL"/>
        </w:rPr>
        <w:t xml:space="preserve">Lorenc Smajli  </w:t>
      </w:r>
      <w:r w:rsidRPr="0003325C">
        <w:rPr>
          <w:rFonts w:eastAsia="Times New Roman"/>
          <w:lang w:val="sq-AL"/>
        </w:rPr>
        <w:tab/>
        <w:t>“</w:t>
      </w:r>
      <w:r w:rsidRPr="0003325C">
        <w:rPr>
          <w:rFonts w:eastAsia="Times New Roman"/>
          <w:lang w:val="sq-AL"/>
        </w:rPr>
        <w:tab/>
        <w:t xml:space="preserve">    Drejtor Dr. Turizmit</w:t>
      </w:r>
    </w:p>
    <w:p w14:paraId="6836336E" w14:textId="77777777" w:rsidR="0003325C" w:rsidRPr="0003325C" w:rsidRDefault="0003325C" w:rsidP="0003325C">
      <w:pPr>
        <w:tabs>
          <w:tab w:val="left" w:pos="1800"/>
        </w:tabs>
        <w:spacing w:line="480" w:lineRule="auto"/>
        <w:contextualSpacing/>
        <w:divId w:val="499348053"/>
        <w:rPr>
          <w:rFonts w:eastAsia="Times New Roman"/>
          <w:lang w:val="sq-AL"/>
        </w:rPr>
      </w:pPr>
      <w:r w:rsidRPr="0003325C">
        <w:rPr>
          <w:rFonts w:eastAsia="Times New Roman"/>
          <w:lang w:val="sq-AL"/>
        </w:rPr>
        <w:t xml:space="preserve">Adrian Gurra </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Drejtor Dr.Arsimit, Kulturës, Rinisë , Sportit dhe Kom.Fetare                                    </w:t>
      </w:r>
    </w:p>
    <w:p w14:paraId="025FF528" w14:textId="77777777" w:rsidR="0003325C" w:rsidRPr="0003325C" w:rsidRDefault="0003325C" w:rsidP="0003325C">
      <w:pPr>
        <w:tabs>
          <w:tab w:val="left" w:pos="1800"/>
        </w:tabs>
        <w:spacing w:line="480" w:lineRule="auto"/>
        <w:jc w:val="both"/>
        <w:divId w:val="499348053"/>
        <w:rPr>
          <w:rFonts w:eastAsia="Times New Roman"/>
          <w:b/>
          <w:lang w:val="sq-AL"/>
        </w:rPr>
      </w:pPr>
      <w:r w:rsidRPr="0003325C">
        <w:rPr>
          <w:rFonts w:eastAsia="Times New Roman"/>
          <w:lang w:val="sq-AL"/>
        </w:rPr>
        <w:t xml:space="preserve">Meme Xhaferaj </w:t>
      </w:r>
      <w:r w:rsidRPr="0003325C">
        <w:rPr>
          <w:rFonts w:eastAsia="Times New Roman"/>
          <w:lang w:val="sq-AL"/>
        </w:rPr>
        <w:tab/>
      </w:r>
      <w:r w:rsidRPr="0003325C">
        <w:rPr>
          <w:rFonts w:eastAsia="Times New Roman"/>
          <w:lang w:val="sq-AL"/>
        </w:rPr>
        <w:tab/>
        <w:t>“</w:t>
      </w:r>
      <w:r w:rsidRPr="0003325C">
        <w:rPr>
          <w:rFonts w:eastAsia="Times New Roman"/>
          <w:lang w:val="sq-AL"/>
        </w:rPr>
        <w:tab/>
        <w:t xml:space="preserve">   Drejtor Dr. Shërbimit Social</w:t>
      </w:r>
      <w:r w:rsidRPr="0003325C">
        <w:rPr>
          <w:rFonts w:eastAsia="Times New Roman"/>
          <w:b/>
          <w:lang w:val="sq-AL"/>
        </w:rPr>
        <w:t xml:space="preserve">   </w:t>
      </w:r>
    </w:p>
    <w:p w14:paraId="364CAC1D" w14:textId="77777777" w:rsidR="0003325C" w:rsidRPr="0003325C" w:rsidRDefault="0003325C" w:rsidP="0003325C">
      <w:pPr>
        <w:spacing w:line="276" w:lineRule="auto"/>
        <w:jc w:val="both"/>
        <w:divId w:val="499348053"/>
        <w:rPr>
          <w:rFonts w:eastAsia="Times New Roman"/>
          <w:i/>
          <w:lang w:val="sq-AL"/>
        </w:rPr>
      </w:pPr>
    </w:p>
    <w:p w14:paraId="3673B14D" w14:textId="77777777" w:rsidR="0003325C" w:rsidRPr="0003325C" w:rsidRDefault="0003325C" w:rsidP="0003325C">
      <w:pPr>
        <w:spacing w:line="276" w:lineRule="auto"/>
        <w:jc w:val="both"/>
        <w:divId w:val="499348053"/>
        <w:rPr>
          <w:rFonts w:eastAsia="Times New Roman"/>
          <w:i/>
          <w:lang w:val="sq-AL"/>
        </w:rPr>
      </w:pPr>
    </w:p>
    <w:p w14:paraId="0F659C82" w14:textId="77777777" w:rsidR="0003325C" w:rsidRPr="0003325C" w:rsidRDefault="0003325C" w:rsidP="0003325C">
      <w:pPr>
        <w:spacing w:line="276" w:lineRule="auto"/>
        <w:jc w:val="both"/>
        <w:divId w:val="499348053"/>
        <w:rPr>
          <w:rFonts w:eastAsia="Times New Roman"/>
          <w:i/>
          <w:lang w:val="sq-AL"/>
        </w:rPr>
        <w:sectPr w:rsidR="0003325C" w:rsidRPr="0003325C" w:rsidSect="00AF3100">
          <w:headerReference w:type="default" r:id="rId18"/>
          <w:pgSz w:w="11906" w:h="16838" w:code="9"/>
          <w:pgMar w:top="1440" w:right="1440" w:bottom="1440" w:left="1440" w:header="720" w:footer="720" w:gutter="0"/>
          <w:cols w:space="720"/>
          <w:docGrid w:linePitch="326"/>
        </w:sectPr>
      </w:pPr>
    </w:p>
    <w:p w14:paraId="4831F048" w14:textId="77777777" w:rsidR="0003325C" w:rsidRPr="0003325C" w:rsidRDefault="0003325C" w:rsidP="0003325C">
      <w:pPr>
        <w:keepNext/>
        <w:keepLines/>
        <w:shd w:val="clear" w:color="auto" w:fill="F7CAAC" w:themeFill="accent2" w:themeFillTint="66"/>
        <w:spacing w:before="240"/>
        <w:outlineLvl w:val="0"/>
        <w:divId w:val="499348053"/>
        <w:rPr>
          <w:rFonts w:eastAsiaTheme="majorEastAsia"/>
          <w:b/>
          <w:bCs/>
          <w:color w:val="2F5496" w:themeColor="accent1" w:themeShade="BF"/>
          <w:sz w:val="22"/>
          <w:szCs w:val="22"/>
          <w:lang w:val="sq-AL"/>
        </w:rPr>
      </w:pPr>
    </w:p>
    <w:p w14:paraId="2BA03BC3" w14:textId="136A4A5B" w:rsidR="00602B77" w:rsidRPr="0011757E" w:rsidRDefault="00602B77" w:rsidP="00560731">
      <w:pPr>
        <w:pStyle w:val="Heading1"/>
        <w:divId w:val="499348053"/>
      </w:pPr>
    </w:p>
    <w:sectPr w:rsidR="00602B77" w:rsidRPr="0011757E" w:rsidSect="007A00FB">
      <w:headerReference w:type="default" r:id="rId19"/>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A0523" w14:textId="77777777" w:rsidR="00D25961" w:rsidRDefault="00D25961" w:rsidP="00E6544D">
      <w:r>
        <w:separator/>
      </w:r>
    </w:p>
  </w:endnote>
  <w:endnote w:type="continuationSeparator" w:id="0">
    <w:p w14:paraId="69FDB3CC" w14:textId="77777777" w:rsidR="00D25961" w:rsidRDefault="00D25961" w:rsidP="00E6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ahnschrift Light">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009804"/>
      <w:docPartObj>
        <w:docPartGallery w:val="Page Numbers (Bottom of Page)"/>
        <w:docPartUnique/>
      </w:docPartObj>
    </w:sdtPr>
    <w:sdtEndPr>
      <w:rPr>
        <w:noProof/>
      </w:rPr>
    </w:sdtEndPr>
    <w:sdtContent>
      <w:p w14:paraId="6B66352E" w14:textId="33838EBA" w:rsidR="00676E5E" w:rsidRDefault="00676E5E">
        <w:pPr>
          <w:pStyle w:val="Footer"/>
          <w:jc w:val="right"/>
        </w:pPr>
        <w:r>
          <w:fldChar w:fldCharType="begin"/>
        </w:r>
        <w:r>
          <w:instrText xml:space="preserve"> PAGE   \* MERGEFORMAT </w:instrText>
        </w:r>
        <w:r>
          <w:fldChar w:fldCharType="separate"/>
        </w:r>
        <w:r w:rsidR="00E532B2">
          <w:rPr>
            <w:noProof/>
          </w:rPr>
          <w:t>18</w:t>
        </w:r>
        <w:r>
          <w:rPr>
            <w:noProof/>
          </w:rPr>
          <w:fldChar w:fldCharType="end"/>
        </w:r>
      </w:p>
    </w:sdtContent>
  </w:sdt>
  <w:p w14:paraId="1F69EC96" w14:textId="2FDDCF4B" w:rsidR="00676E5E" w:rsidRPr="00AC2BC8" w:rsidRDefault="00676E5E" w:rsidP="00AC2BC8">
    <w:pPr>
      <w:pStyle w:val="Footer"/>
      <w:jc w:val="cen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D5FA0" w14:textId="77777777" w:rsidR="00D25961" w:rsidRDefault="00D25961" w:rsidP="00E6544D">
      <w:r>
        <w:separator/>
      </w:r>
    </w:p>
  </w:footnote>
  <w:footnote w:type="continuationSeparator" w:id="0">
    <w:p w14:paraId="6A097D0B" w14:textId="77777777" w:rsidR="00D25961" w:rsidRDefault="00D25961" w:rsidP="00E65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6FEA" w14:textId="64933E45" w:rsidR="00676E5E" w:rsidRPr="00F43F94" w:rsidRDefault="00676E5E" w:rsidP="00B522B6">
    <w:pPr>
      <w:pStyle w:val="TableofFigures"/>
      <w:tabs>
        <w:tab w:val="right" w:pos="13950"/>
      </w:tabs>
      <w:jc w:val="center"/>
      <w:rPr>
        <w:rStyle w:val="IntenseReference"/>
        <w:rFonts w:asciiTheme="majorHAnsi" w:hAnsiTheme="majorHAnsi" w:cstheme="majorHAnsi"/>
        <w:i/>
        <w:iCs/>
        <w:noProof/>
        <w:color w:val="FFFFFF" w:themeColor="background1"/>
        <w:lang w:val="it-IT"/>
      </w:rPr>
    </w:pPr>
    <w:r w:rsidRPr="00F43F94">
      <w:rPr>
        <w:rStyle w:val="IntenseReference"/>
        <w:rFonts w:asciiTheme="minorHAnsi" w:hAnsiTheme="minorHAnsi" w:cstheme="minorHAnsi"/>
        <w:b w:val="0"/>
        <w:bCs w:val="0"/>
        <w:noProof/>
        <w:color w:val="FFFFFF" w:themeColor="background1"/>
        <w:highlight w:val="darkCyan"/>
        <w:lang w:val="it-IT"/>
      </w:rPr>
      <w:t>Bashkia DURRËS</w:t>
    </w:r>
    <w:r w:rsidRPr="00F43F94">
      <w:rPr>
        <w:rStyle w:val="IntenseReference"/>
        <w:rFonts w:asciiTheme="minorHAnsi" w:hAnsiTheme="minorHAnsi" w:cstheme="minorHAnsi"/>
        <w:b w:val="0"/>
        <w:bCs w:val="0"/>
        <w:noProof/>
        <w:color w:val="FFFFFF" w:themeColor="background1"/>
        <w:highlight w:val="darkCyan"/>
        <w:lang w:val="it-IT"/>
      </w:rPr>
      <w:tab/>
    </w:r>
    <w:r w:rsidRPr="00F43F94">
      <w:rPr>
        <w:rStyle w:val="IntenseReference"/>
        <w:rFonts w:asciiTheme="minorHAnsi" w:hAnsiTheme="minorHAnsi" w:cstheme="minorHAnsi"/>
        <w:b w:val="0"/>
        <w:bCs w:val="0"/>
        <w:i/>
        <w:iCs/>
        <w:noProof/>
        <w:color w:val="FFFFFF" w:themeColor="background1"/>
        <w:highlight w:val="darkCyan"/>
        <w:lang w:val="it-IT"/>
      </w:rPr>
      <w:t>Buxheti 2024 dhe</w:t>
    </w:r>
    <w:r w:rsidRPr="00F43F94">
      <w:rPr>
        <w:rStyle w:val="IntenseReference"/>
        <w:rFonts w:asciiTheme="minorHAnsi" w:hAnsiTheme="minorHAnsi" w:cstheme="minorHAnsi"/>
        <w:b w:val="0"/>
        <w:bCs w:val="0"/>
        <w:noProof/>
        <w:color w:val="FFFFFF" w:themeColor="background1"/>
        <w:highlight w:val="darkCyan"/>
        <w:lang w:val="it-IT"/>
      </w:rPr>
      <w:t xml:space="preserve"> </w:t>
    </w:r>
    <w:r w:rsidRPr="00F43F94">
      <w:rPr>
        <w:rStyle w:val="IntenseReference"/>
        <w:rFonts w:asciiTheme="majorHAnsi" w:hAnsiTheme="majorHAnsi" w:cstheme="majorHAnsi"/>
        <w:i/>
        <w:iCs/>
        <w:noProof/>
        <w:color w:val="FFFFFF" w:themeColor="background1"/>
        <w:highlight w:val="darkCyan"/>
        <w:lang w:val="it-IT"/>
      </w:rPr>
      <w:t>PBA 2024-2026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CC1D5" w14:textId="6359F4A2" w:rsidR="00676E5E" w:rsidRPr="00F43F94" w:rsidRDefault="00676E5E" w:rsidP="00B522B6">
    <w:pPr>
      <w:pStyle w:val="TableofFigures"/>
      <w:tabs>
        <w:tab w:val="right" w:pos="13860"/>
      </w:tabs>
      <w:rPr>
        <w:rStyle w:val="IntenseReference"/>
        <w:rFonts w:asciiTheme="majorHAnsi" w:hAnsiTheme="majorHAnsi" w:cstheme="majorHAnsi"/>
        <w:i/>
        <w:iCs/>
        <w:noProof/>
        <w:color w:val="auto"/>
        <w:lang w:val="it-IT"/>
      </w:rPr>
    </w:pPr>
    <w:r w:rsidRPr="00F43F94">
      <w:rPr>
        <w:rStyle w:val="IntenseReference"/>
        <w:rFonts w:asciiTheme="minorHAnsi" w:hAnsiTheme="minorHAnsi" w:cstheme="minorHAnsi"/>
        <w:b w:val="0"/>
        <w:bCs w:val="0"/>
        <w:noProof/>
        <w:color w:val="auto"/>
        <w:highlight w:val="cyan"/>
        <w:lang w:val="it-IT"/>
      </w:rPr>
      <w:t>Bashkia  DURRËS</w:t>
    </w:r>
    <w:r w:rsidRPr="00F43F94">
      <w:rPr>
        <w:rStyle w:val="IntenseReference"/>
        <w:rFonts w:asciiTheme="minorHAnsi" w:hAnsiTheme="minorHAnsi" w:cstheme="minorHAnsi"/>
        <w:b w:val="0"/>
        <w:bCs w:val="0"/>
        <w:noProof/>
        <w:color w:val="auto"/>
        <w:highlight w:val="cyan"/>
        <w:lang w:val="it-IT"/>
      </w:rPr>
      <w:tab/>
    </w:r>
    <w:r w:rsidR="00F839A5" w:rsidRPr="00F43F94">
      <w:rPr>
        <w:rStyle w:val="IntenseReference"/>
        <w:rFonts w:asciiTheme="minorHAnsi" w:hAnsiTheme="minorHAnsi" w:cstheme="minorHAnsi"/>
        <w:i/>
        <w:iCs/>
        <w:noProof/>
        <w:color w:val="auto"/>
        <w:highlight w:val="cyan"/>
        <w:lang w:val="it-IT"/>
      </w:rPr>
      <w:t xml:space="preserve">BUXHETI 2024 dhe </w:t>
    </w:r>
    <w:r w:rsidRPr="00F43F94">
      <w:rPr>
        <w:rStyle w:val="IntenseReference"/>
        <w:rFonts w:asciiTheme="majorHAnsi" w:hAnsiTheme="majorHAnsi" w:cstheme="majorHAnsi"/>
        <w:i/>
        <w:iCs/>
        <w:noProof/>
        <w:color w:val="auto"/>
        <w:highlight w:val="cyan"/>
        <w:lang w:val="it-IT"/>
      </w:rPr>
      <w:t>PBA 2024-2026</w:t>
    </w:r>
    <w:r w:rsidRPr="00F43F94">
      <w:rPr>
        <w:rStyle w:val="IntenseReference"/>
        <w:rFonts w:asciiTheme="majorHAnsi" w:hAnsiTheme="majorHAnsi" w:cstheme="majorHAnsi"/>
        <w:i/>
        <w:iCs/>
        <w:noProof/>
        <w:color w:val="auto"/>
        <w:lang w:val="it-I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5530" w14:textId="1A395B84" w:rsidR="0003325C" w:rsidRPr="00F43F94" w:rsidRDefault="0003325C" w:rsidP="00B522B6">
    <w:pPr>
      <w:pStyle w:val="TableofFigures"/>
      <w:tabs>
        <w:tab w:val="right" w:pos="13860"/>
      </w:tabs>
      <w:rPr>
        <w:rStyle w:val="IntenseReference"/>
        <w:rFonts w:asciiTheme="majorHAnsi" w:hAnsiTheme="majorHAnsi" w:cstheme="majorHAnsi"/>
        <w:i/>
        <w:iCs/>
        <w:noProof/>
        <w:color w:val="auto"/>
        <w:lang w:val="it-IT"/>
      </w:rPr>
    </w:pPr>
    <w:r w:rsidRPr="00F43F94">
      <w:rPr>
        <w:rStyle w:val="IntenseReference"/>
        <w:rFonts w:asciiTheme="minorHAnsi" w:hAnsiTheme="minorHAnsi" w:cstheme="minorHAnsi"/>
        <w:b w:val="0"/>
        <w:bCs w:val="0"/>
        <w:noProof/>
        <w:color w:val="auto"/>
        <w:highlight w:val="cyan"/>
        <w:lang w:val="it-IT"/>
      </w:rPr>
      <w:t>Bashkia  DURRËS</w:t>
    </w:r>
    <w:r w:rsidRPr="00F43F94">
      <w:rPr>
        <w:rStyle w:val="IntenseReference"/>
        <w:rFonts w:asciiTheme="minorHAnsi" w:hAnsiTheme="minorHAnsi" w:cstheme="minorHAnsi"/>
        <w:b w:val="0"/>
        <w:bCs w:val="0"/>
        <w:noProof/>
        <w:color w:val="auto"/>
        <w:highlight w:val="cyan"/>
        <w:lang w:val="it-IT"/>
      </w:rPr>
      <w:tab/>
    </w:r>
    <w:r w:rsidRPr="00F43F94">
      <w:rPr>
        <w:rStyle w:val="IntenseReference"/>
        <w:rFonts w:asciiTheme="minorHAnsi" w:hAnsiTheme="minorHAnsi" w:cstheme="minorHAnsi"/>
        <w:i/>
        <w:iCs/>
        <w:noProof/>
        <w:color w:val="auto"/>
        <w:highlight w:val="cyan"/>
        <w:lang w:val="it-IT"/>
      </w:rPr>
      <w:t xml:space="preserve">BUXHETI 2024 dhe </w:t>
    </w:r>
    <w:r w:rsidRPr="00F43F94">
      <w:rPr>
        <w:rStyle w:val="IntenseReference"/>
        <w:rFonts w:asciiTheme="majorHAnsi" w:hAnsiTheme="majorHAnsi" w:cstheme="majorHAnsi"/>
        <w:i/>
        <w:iCs/>
        <w:noProof/>
        <w:color w:val="auto"/>
        <w:highlight w:val="cyan"/>
        <w:lang w:val="it-IT"/>
      </w:rPr>
      <w:t>PBA 2024-2026</w:t>
    </w:r>
    <w:r w:rsidRPr="00F43F94">
      <w:rPr>
        <w:rStyle w:val="IntenseReference"/>
        <w:rFonts w:asciiTheme="majorHAnsi" w:hAnsiTheme="majorHAnsi" w:cstheme="majorHAnsi"/>
        <w:i/>
        <w:iCs/>
        <w:noProof/>
        <w:color w:val="auto"/>
        <w:lang w:val="it-IT"/>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891EC" w14:textId="79CA2FEF" w:rsidR="00676E5E" w:rsidRPr="0011757E" w:rsidRDefault="00676E5E" w:rsidP="0011757E">
    <w:pPr>
      <w:pStyle w:val="Header"/>
      <w:rPr>
        <w:rStyle w:val="IntenseReference"/>
        <w:b w:val="0"/>
        <w:bCs w:val="0"/>
        <w:smallCaps w:val="0"/>
        <w:color w:val="auto"/>
        <w:spacing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996"/>
    <w:multiLevelType w:val="hybridMultilevel"/>
    <w:tmpl w:val="C4487782"/>
    <w:lvl w:ilvl="0" w:tplc="04090001">
      <w:start w:val="1"/>
      <w:numFmt w:val="bullet"/>
      <w:lvlText w:val=""/>
      <w:lvlJc w:val="left"/>
      <w:pPr>
        <w:ind w:left="1961" w:hanging="360"/>
      </w:pPr>
      <w:rPr>
        <w:rFonts w:ascii="Symbol" w:hAnsi="Symbol" w:hint="default"/>
      </w:rPr>
    </w:lvl>
    <w:lvl w:ilvl="1" w:tplc="04090003" w:tentative="1">
      <w:start w:val="1"/>
      <w:numFmt w:val="bullet"/>
      <w:lvlText w:val="o"/>
      <w:lvlJc w:val="left"/>
      <w:pPr>
        <w:ind w:left="2681" w:hanging="360"/>
      </w:pPr>
      <w:rPr>
        <w:rFonts w:ascii="Courier New" w:hAnsi="Courier New" w:cs="Courier New" w:hint="default"/>
      </w:rPr>
    </w:lvl>
    <w:lvl w:ilvl="2" w:tplc="04090005" w:tentative="1">
      <w:start w:val="1"/>
      <w:numFmt w:val="bullet"/>
      <w:lvlText w:val=""/>
      <w:lvlJc w:val="left"/>
      <w:pPr>
        <w:ind w:left="3401" w:hanging="360"/>
      </w:pPr>
      <w:rPr>
        <w:rFonts w:ascii="Wingdings" w:hAnsi="Wingdings"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1" w15:restartNumberingAfterBreak="0">
    <w:nsid w:val="01567B72"/>
    <w:multiLevelType w:val="hybridMultilevel"/>
    <w:tmpl w:val="1AACB452"/>
    <w:lvl w:ilvl="0" w:tplc="0409000B">
      <w:start w:val="1"/>
      <w:numFmt w:val="bullet"/>
      <w:lvlText w:val=""/>
      <w:lvlJc w:val="left"/>
      <w:pPr>
        <w:ind w:left="720" w:hanging="360"/>
      </w:pPr>
      <w:rPr>
        <w:rFonts w:ascii="Wingdings" w:hAnsi="Wingdings" w:hint="default"/>
      </w:rPr>
    </w:lvl>
    <w:lvl w:ilvl="1" w:tplc="5D1096FE">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2225B"/>
    <w:multiLevelType w:val="hybridMultilevel"/>
    <w:tmpl w:val="4F9EF180"/>
    <w:lvl w:ilvl="0" w:tplc="420C4604">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26CE8"/>
    <w:multiLevelType w:val="hybridMultilevel"/>
    <w:tmpl w:val="92C62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755E9"/>
    <w:multiLevelType w:val="multilevel"/>
    <w:tmpl w:val="12C6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432B0"/>
    <w:multiLevelType w:val="hybridMultilevel"/>
    <w:tmpl w:val="90E4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9E0098"/>
    <w:multiLevelType w:val="hybridMultilevel"/>
    <w:tmpl w:val="387E9DCA"/>
    <w:lvl w:ilvl="0" w:tplc="14C8A7F0">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E7C3C"/>
    <w:multiLevelType w:val="hybridMultilevel"/>
    <w:tmpl w:val="2682C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9615F34"/>
    <w:multiLevelType w:val="hybridMultilevel"/>
    <w:tmpl w:val="78887EBC"/>
    <w:lvl w:ilvl="0" w:tplc="8ACAEE60">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C6F9D"/>
    <w:multiLevelType w:val="multilevel"/>
    <w:tmpl w:val="42980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301A8F"/>
    <w:multiLevelType w:val="multilevel"/>
    <w:tmpl w:val="4112E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0F4E6E"/>
    <w:multiLevelType w:val="multilevel"/>
    <w:tmpl w:val="3B3497D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24812FAC"/>
    <w:multiLevelType w:val="multilevel"/>
    <w:tmpl w:val="42C01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7B2206"/>
    <w:multiLevelType w:val="multilevel"/>
    <w:tmpl w:val="0A8C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D32067"/>
    <w:multiLevelType w:val="multilevel"/>
    <w:tmpl w:val="AA3060B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ADB3FD5"/>
    <w:multiLevelType w:val="hybridMultilevel"/>
    <w:tmpl w:val="191813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0E2B6F"/>
    <w:multiLevelType w:val="hybridMultilevel"/>
    <w:tmpl w:val="FF5AC5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CC2DDB"/>
    <w:multiLevelType w:val="hybridMultilevel"/>
    <w:tmpl w:val="B23C5E10"/>
    <w:lvl w:ilvl="0" w:tplc="04090003">
      <w:start w:val="1"/>
      <w:numFmt w:val="bullet"/>
      <w:lvlText w:val="o"/>
      <w:lvlJc w:val="left"/>
      <w:pPr>
        <w:ind w:left="1961" w:hanging="360"/>
      </w:pPr>
      <w:rPr>
        <w:rFonts w:ascii="Courier New" w:hAnsi="Courier New" w:cs="Courier New" w:hint="default"/>
      </w:rPr>
    </w:lvl>
    <w:lvl w:ilvl="1" w:tplc="04090005">
      <w:start w:val="1"/>
      <w:numFmt w:val="bullet"/>
      <w:lvlText w:val=""/>
      <w:lvlJc w:val="left"/>
      <w:pPr>
        <w:ind w:left="2681" w:hanging="360"/>
      </w:pPr>
      <w:rPr>
        <w:rFonts w:ascii="Wingdings" w:hAnsi="Wingdings" w:cs="Wingdings" w:hint="default"/>
      </w:rPr>
    </w:lvl>
    <w:lvl w:ilvl="2" w:tplc="04090005" w:tentative="1">
      <w:start w:val="1"/>
      <w:numFmt w:val="bullet"/>
      <w:lvlText w:val=""/>
      <w:lvlJc w:val="left"/>
      <w:pPr>
        <w:ind w:left="3401" w:hanging="360"/>
      </w:pPr>
      <w:rPr>
        <w:rFonts w:ascii="Wingdings" w:hAnsi="Wingdings"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18" w15:restartNumberingAfterBreak="0">
    <w:nsid w:val="31567A92"/>
    <w:multiLevelType w:val="hybridMultilevel"/>
    <w:tmpl w:val="2F1A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5053C4"/>
    <w:multiLevelType w:val="multilevel"/>
    <w:tmpl w:val="940E5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833745"/>
    <w:multiLevelType w:val="hybridMultilevel"/>
    <w:tmpl w:val="05FE5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D7662B"/>
    <w:multiLevelType w:val="hybridMultilevel"/>
    <w:tmpl w:val="7042F6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7379CD"/>
    <w:multiLevelType w:val="multilevel"/>
    <w:tmpl w:val="F760E9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0054EA"/>
    <w:multiLevelType w:val="multilevel"/>
    <w:tmpl w:val="95E0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533708"/>
    <w:multiLevelType w:val="hybridMultilevel"/>
    <w:tmpl w:val="EDFA1C78"/>
    <w:lvl w:ilvl="0" w:tplc="420C4604">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2C2150"/>
    <w:multiLevelType w:val="hybridMultilevel"/>
    <w:tmpl w:val="4424A86C"/>
    <w:lvl w:ilvl="0" w:tplc="420C4604">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20B552A"/>
    <w:multiLevelType w:val="hybridMultilevel"/>
    <w:tmpl w:val="16669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4C342E"/>
    <w:multiLevelType w:val="multilevel"/>
    <w:tmpl w:val="FADA0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510722"/>
    <w:multiLevelType w:val="multilevel"/>
    <w:tmpl w:val="ADB4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C24D14"/>
    <w:multiLevelType w:val="hybridMultilevel"/>
    <w:tmpl w:val="95208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CB2CF7"/>
    <w:multiLevelType w:val="multilevel"/>
    <w:tmpl w:val="643E3E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4EBD7DFB"/>
    <w:multiLevelType w:val="multilevel"/>
    <w:tmpl w:val="A29A9946"/>
    <w:lvl w:ilvl="0">
      <w:start w:val="3"/>
      <w:numFmt w:val="upperLetter"/>
      <w:lvlText w:val="%1."/>
      <w:lvlJc w:val="left"/>
      <w:pPr>
        <w:tabs>
          <w:tab w:val="num" w:pos="900"/>
        </w:tabs>
        <w:ind w:left="900" w:hanging="360"/>
      </w:pPr>
    </w:lvl>
    <w:lvl w:ilvl="1" w:tentative="1">
      <w:start w:val="1"/>
      <w:numFmt w:val="upperLetter"/>
      <w:lvlText w:val="%2."/>
      <w:lvlJc w:val="left"/>
      <w:pPr>
        <w:tabs>
          <w:tab w:val="num" w:pos="1620"/>
        </w:tabs>
        <w:ind w:left="1620" w:hanging="360"/>
      </w:pPr>
    </w:lvl>
    <w:lvl w:ilvl="2" w:tentative="1">
      <w:start w:val="1"/>
      <w:numFmt w:val="upperLetter"/>
      <w:lvlText w:val="%3."/>
      <w:lvlJc w:val="left"/>
      <w:pPr>
        <w:tabs>
          <w:tab w:val="num" w:pos="2340"/>
        </w:tabs>
        <w:ind w:left="2340" w:hanging="360"/>
      </w:pPr>
    </w:lvl>
    <w:lvl w:ilvl="3" w:tentative="1">
      <w:start w:val="1"/>
      <w:numFmt w:val="upperLetter"/>
      <w:lvlText w:val="%4."/>
      <w:lvlJc w:val="left"/>
      <w:pPr>
        <w:tabs>
          <w:tab w:val="num" w:pos="3060"/>
        </w:tabs>
        <w:ind w:left="3060" w:hanging="360"/>
      </w:pPr>
    </w:lvl>
    <w:lvl w:ilvl="4" w:tentative="1">
      <w:start w:val="1"/>
      <w:numFmt w:val="upperLetter"/>
      <w:lvlText w:val="%5."/>
      <w:lvlJc w:val="left"/>
      <w:pPr>
        <w:tabs>
          <w:tab w:val="num" w:pos="3780"/>
        </w:tabs>
        <w:ind w:left="3780" w:hanging="360"/>
      </w:pPr>
    </w:lvl>
    <w:lvl w:ilvl="5" w:tentative="1">
      <w:start w:val="1"/>
      <w:numFmt w:val="upperLetter"/>
      <w:lvlText w:val="%6."/>
      <w:lvlJc w:val="left"/>
      <w:pPr>
        <w:tabs>
          <w:tab w:val="num" w:pos="4500"/>
        </w:tabs>
        <w:ind w:left="4500" w:hanging="360"/>
      </w:pPr>
    </w:lvl>
    <w:lvl w:ilvl="6" w:tentative="1">
      <w:start w:val="1"/>
      <w:numFmt w:val="upperLetter"/>
      <w:lvlText w:val="%7."/>
      <w:lvlJc w:val="left"/>
      <w:pPr>
        <w:tabs>
          <w:tab w:val="num" w:pos="5220"/>
        </w:tabs>
        <w:ind w:left="5220" w:hanging="360"/>
      </w:pPr>
    </w:lvl>
    <w:lvl w:ilvl="7" w:tentative="1">
      <w:start w:val="1"/>
      <w:numFmt w:val="upperLetter"/>
      <w:lvlText w:val="%8."/>
      <w:lvlJc w:val="left"/>
      <w:pPr>
        <w:tabs>
          <w:tab w:val="num" w:pos="5940"/>
        </w:tabs>
        <w:ind w:left="5940" w:hanging="360"/>
      </w:pPr>
    </w:lvl>
    <w:lvl w:ilvl="8" w:tentative="1">
      <w:start w:val="1"/>
      <w:numFmt w:val="upperLetter"/>
      <w:lvlText w:val="%9."/>
      <w:lvlJc w:val="left"/>
      <w:pPr>
        <w:tabs>
          <w:tab w:val="num" w:pos="6660"/>
        </w:tabs>
        <w:ind w:left="6660" w:hanging="360"/>
      </w:pPr>
    </w:lvl>
  </w:abstractNum>
  <w:abstractNum w:abstractNumId="32" w15:restartNumberingAfterBreak="0">
    <w:nsid w:val="54CE30F8"/>
    <w:multiLevelType w:val="hybridMultilevel"/>
    <w:tmpl w:val="6F7EB0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844B93"/>
    <w:multiLevelType w:val="hybridMultilevel"/>
    <w:tmpl w:val="0FDCBC08"/>
    <w:lvl w:ilvl="0" w:tplc="AB2A1450">
      <w:start w:val="11"/>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E77EA0"/>
    <w:multiLevelType w:val="hybridMultilevel"/>
    <w:tmpl w:val="0284B918"/>
    <w:lvl w:ilvl="0" w:tplc="04090003">
      <w:start w:val="1"/>
      <w:numFmt w:val="bullet"/>
      <w:lvlText w:val="o"/>
      <w:lvlJc w:val="left"/>
      <w:pPr>
        <w:ind w:left="1961" w:hanging="360"/>
      </w:pPr>
      <w:rPr>
        <w:rFonts w:ascii="Courier New" w:hAnsi="Courier New" w:cs="Courier New" w:hint="default"/>
      </w:rPr>
    </w:lvl>
    <w:lvl w:ilvl="1" w:tplc="04090003">
      <w:start w:val="1"/>
      <w:numFmt w:val="bullet"/>
      <w:lvlText w:val="o"/>
      <w:lvlJc w:val="left"/>
      <w:pPr>
        <w:ind w:left="2681" w:hanging="360"/>
      </w:pPr>
      <w:rPr>
        <w:rFonts w:ascii="Courier New" w:hAnsi="Courier New" w:cs="Courier New" w:hint="default"/>
      </w:rPr>
    </w:lvl>
    <w:lvl w:ilvl="2" w:tplc="63C4E44C">
      <w:numFmt w:val="bullet"/>
      <w:lvlText w:val="•"/>
      <w:lvlJc w:val="left"/>
      <w:pPr>
        <w:ind w:left="3401" w:hanging="360"/>
      </w:pPr>
      <w:rPr>
        <w:rFonts w:ascii="Calibri" w:eastAsiaTheme="minorEastAsia" w:hAnsi="Calibri" w:cs="Calibri" w:hint="default"/>
      </w:rPr>
    </w:lvl>
    <w:lvl w:ilvl="3" w:tplc="04090001" w:tentative="1">
      <w:start w:val="1"/>
      <w:numFmt w:val="bullet"/>
      <w:lvlText w:val=""/>
      <w:lvlJc w:val="left"/>
      <w:pPr>
        <w:ind w:left="4121" w:hanging="360"/>
      </w:pPr>
      <w:rPr>
        <w:rFonts w:ascii="Symbol" w:hAnsi="Symbol" w:hint="default"/>
      </w:rPr>
    </w:lvl>
    <w:lvl w:ilvl="4" w:tplc="04090003" w:tentative="1">
      <w:start w:val="1"/>
      <w:numFmt w:val="bullet"/>
      <w:lvlText w:val="o"/>
      <w:lvlJc w:val="left"/>
      <w:pPr>
        <w:ind w:left="4841" w:hanging="360"/>
      </w:pPr>
      <w:rPr>
        <w:rFonts w:ascii="Courier New" w:hAnsi="Courier New" w:cs="Courier New" w:hint="default"/>
      </w:rPr>
    </w:lvl>
    <w:lvl w:ilvl="5" w:tplc="04090005" w:tentative="1">
      <w:start w:val="1"/>
      <w:numFmt w:val="bullet"/>
      <w:lvlText w:val=""/>
      <w:lvlJc w:val="left"/>
      <w:pPr>
        <w:ind w:left="5561" w:hanging="360"/>
      </w:pPr>
      <w:rPr>
        <w:rFonts w:ascii="Wingdings" w:hAnsi="Wingdings" w:hint="default"/>
      </w:rPr>
    </w:lvl>
    <w:lvl w:ilvl="6" w:tplc="04090001" w:tentative="1">
      <w:start w:val="1"/>
      <w:numFmt w:val="bullet"/>
      <w:lvlText w:val=""/>
      <w:lvlJc w:val="left"/>
      <w:pPr>
        <w:ind w:left="6281" w:hanging="360"/>
      </w:pPr>
      <w:rPr>
        <w:rFonts w:ascii="Symbol" w:hAnsi="Symbol" w:hint="default"/>
      </w:rPr>
    </w:lvl>
    <w:lvl w:ilvl="7" w:tplc="04090003" w:tentative="1">
      <w:start w:val="1"/>
      <w:numFmt w:val="bullet"/>
      <w:lvlText w:val="o"/>
      <w:lvlJc w:val="left"/>
      <w:pPr>
        <w:ind w:left="7001" w:hanging="360"/>
      </w:pPr>
      <w:rPr>
        <w:rFonts w:ascii="Courier New" w:hAnsi="Courier New" w:cs="Courier New" w:hint="default"/>
      </w:rPr>
    </w:lvl>
    <w:lvl w:ilvl="8" w:tplc="04090005" w:tentative="1">
      <w:start w:val="1"/>
      <w:numFmt w:val="bullet"/>
      <w:lvlText w:val=""/>
      <w:lvlJc w:val="left"/>
      <w:pPr>
        <w:ind w:left="7721" w:hanging="360"/>
      </w:pPr>
      <w:rPr>
        <w:rFonts w:ascii="Wingdings" w:hAnsi="Wingdings" w:hint="default"/>
      </w:rPr>
    </w:lvl>
  </w:abstractNum>
  <w:abstractNum w:abstractNumId="35" w15:restartNumberingAfterBreak="0">
    <w:nsid w:val="616820FA"/>
    <w:multiLevelType w:val="multilevel"/>
    <w:tmpl w:val="88583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273D1A"/>
    <w:multiLevelType w:val="hybridMultilevel"/>
    <w:tmpl w:val="997C91CE"/>
    <w:lvl w:ilvl="0" w:tplc="8F728A28">
      <w:start w:val="2"/>
      <w:numFmt w:val="bullet"/>
      <w:lvlText w:val="-"/>
      <w:lvlJc w:val="left"/>
      <w:pPr>
        <w:ind w:left="720" w:hanging="360"/>
      </w:pPr>
      <w:rPr>
        <w:rFonts w:ascii="Times New Roman" w:eastAsiaTheme="minorEastAsia"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37272F"/>
    <w:multiLevelType w:val="multilevel"/>
    <w:tmpl w:val="AE5E026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6AF62398"/>
    <w:multiLevelType w:val="hybridMultilevel"/>
    <w:tmpl w:val="4CFA6D1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6F317329"/>
    <w:multiLevelType w:val="multilevel"/>
    <w:tmpl w:val="642C46B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 w15:restartNumberingAfterBreak="0">
    <w:nsid w:val="70A839E3"/>
    <w:multiLevelType w:val="multilevel"/>
    <w:tmpl w:val="D7CE8B8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72881F4B"/>
    <w:multiLevelType w:val="multilevel"/>
    <w:tmpl w:val="6584D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5047BA9"/>
    <w:multiLevelType w:val="hybridMultilevel"/>
    <w:tmpl w:val="D4A8E7A6"/>
    <w:lvl w:ilvl="0" w:tplc="04090001">
      <w:start w:val="1"/>
      <w:numFmt w:val="bullet"/>
      <w:lvlText w:val=""/>
      <w:lvlJc w:val="left"/>
      <w:pPr>
        <w:ind w:left="720" w:hanging="360"/>
      </w:pPr>
      <w:rPr>
        <w:rFonts w:ascii="Symbol" w:hAnsi="Symbol" w:hint="default"/>
      </w:rPr>
    </w:lvl>
    <w:lvl w:ilvl="1" w:tplc="68064880">
      <w:start w:val="6"/>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D6404E"/>
    <w:multiLevelType w:val="hybridMultilevel"/>
    <w:tmpl w:val="A04A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0F7A80"/>
    <w:multiLevelType w:val="hybridMultilevel"/>
    <w:tmpl w:val="0F9C45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980CDB"/>
    <w:multiLevelType w:val="hybridMultilevel"/>
    <w:tmpl w:val="A2BE03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1234465">
    <w:abstractNumId w:val="4"/>
  </w:num>
  <w:num w:numId="2" w16cid:durableId="1968123687">
    <w:abstractNumId w:val="28"/>
  </w:num>
  <w:num w:numId="3" w16cid:durableId="1358698392">
    <w:abstractNumId w:val="23"/>
  </w:num>
  <w:num w:numId="4" w16cid:durableId="1129517491">
    <w:abstractNumId w:val="10"/>
  </w:num>
  <w:num w:numId="5" w16cid:durableId="402719492">
    <w:abstractNumId w:val="35"/>
  </w:num>
  <w:num w:numId="6" w16cid:durableId="1496192238">
    <w:abstractNumId w:val="12"/>
  </w:num>
  <w:num w:numId="7" w16cid:durableId="1632439146">
    <w:abstractNumId w:val="27"/>
  </w:num>
  <w:num w:numId="8" w16cid:durableId="2073652461">
    <w:abstractNumId w:val="19"/>
  </w:num>
  <w:num w:numId="9" w16cid:durableId="849952299">
    <w:abstractNumId w:val="9"/>
  </w:num>
  <w:num w:numId="10" w16cid:durableId="109056911">
    <w:abstractNumId w:val="22"/>
  </w:num>
  <w:num w:numId="11" w16cid:durableId="441144958">
    <w:abstractNumId w:val="13"/>
  </w:num>
  <w:num w:numId="12" w16cid:durableId="1733037227">
    <w:abstractNumId w:val="14"/>
  </w:num>
  <w:num w:numId="13" w16cid:durableId="716052460">
    <w:abstractNumId w:val="11"/>
  </w:num>
  <w:num w:numId="14" w16cid:durableId="1663048106">
    <w:abstractNumId w:val="31"/>
  </w:num>
  <w:num w:numId="15" w16cid:durableId="132867535">
    <w:abstractNumId w:val="30"/>
  </w:num>
  <w:num w:numId="16" w16cid:durableId="896740121">
    <w:abstractNumId w:val="40"/>
  </w:num>
  <w:num w:numId="17" w16cid:durableId="246380619">
    <w:abstractNumId w:val="39"/>
  </w:num>
  <w:num w:numId="18" w16cid:durableId="1255895850">
    <w:abstractNumId w:val="0"/>
  </w:num>
  <w:num w:numId="19" w16cid:durableId="1373193816">
    <w:abstractNumId w:val="34"/>
  </w:num>
  <w:num w:numId="20" w16cid:durableId="1619026771">
    <w:abstractNumId w:val="17"/>
  </w:num>
  <w:num w:numId="21" w16cid:durableId="655183383">
    <w:abstractNumId w:val="20"/>
  </w:num>
  <w:num w:numId="22" w16cid:durableId="398476997">
    <w:abstractNumId w:val="26"/>
  </w:num>
  <w:num w:numId="23" w16cid:durableId="1480925802">
    <w:abstractNumId w:val="36"/>
  </w:num>
  <w:num w:numId="24" w16cid:durableId="659191726">
    <w:abstractNumId w:val="32"/>
  </w:num>
  <w:num w:numId="25" w16cid:durableId="359942197">
    <w:abstractNumId w:val="29"/>
  </w:num>
  <w:num w:numId="26" w16cid:durableId="347172541">
    <w:abstractNumId w:val="18"/>
  </w:num>
  <w:num w:numId="27" w16cid:durableId="1201239428">
    <w:abstractNumId w:val="5"/>
  </w:num>
  <w:num w:numId="28" w16cid:durableId="636910532">
    <w:abstractNumId w:val="43"/>
  </w:num>
  <w:num w:numId="29" w16cid:durableId="253319070">
    <w:abstractNumId w:val="41"/>
  </w:num>
  <w:num w:numId="30" w16cid:durableId="1684741495">
    <w:abstractNumId w:val="6"/>
  </w:num>
  <w:num w:numId="31" w16cid:durableId="1145005360">
    <w:abstractNumId w:val="8"/>
  </w:num>
  <w:num w:numId="32" w16cid:durableId="773332317">
    <w:abstractNumId w:val="1"/>
  </w:num>
  <w:num w:numId="33" w16cid:durableId="667246107">
    <w:abstractNumId w:val="37"/>
  </w:num>
  <w:num w:numId="34" w16cid:durableId="1612585849">
    <w:abstractNumId w:val="45"/>
  </w:num>
  <w:num w:numId="35" w16cid:durableId="1150442643">
    <w:abstractNumId w:val="21"/>
  </w:num>
  <w:num w:numId="36" w16cid:durableId="429005171">
    <w:abstractNumId w:val="16"/>
  </w:num>
  <w:num w:numId="37" w16cid:durableId="154348889">
    <w:abstractNumId w:val="44"/>
  </w:num>
  <w:num w:numId="38" w16cid:durableId="96678492">
    <w:abstractNumId w:val="2"/>
  </w:num>
  <w:num w:numId="39" w16cid:durableId="924798746">
    <w:abstractNumId w:val="33"/>
  </w:num>
  <w:num w:numId="40" w16cid:durableId="59254668">
    <w:abstractNumId w:val="24"/>
  </w:num>
  <w:num w:numId="41" w16cid:durableId="2030370845">
    <w:abstractNumId w:val="25"/>
  </w:num>
  <w:num w:numId="42" w16cid:durableId="562257869">
    <w:abstractNumId w:val="38"/>
  </w:num>
  <w:num w:numId="43" w16cid:durableId="1433279748">
    <w:abstractNumId w:val="42"/>
  </w:num>
  <w:num w:numId="44" w16cid:durableId="398527898">
    <w:abstractNumId w:val="3"/>
  </w:num>
  <w:num w:numId="45" w16cid:durableId="1889800508">
    <w:abstractNumId w:val="15"/>
  </w:num>
  <w:num w:numId="46" w16cid:durableId="1428147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9"/>
    <w:rsid w:val="00000873"/>
    <w:rsid w:val="00002722"/>
    <w:rsid w:val="00002E99"/>
    <w:rsid w:val="00004495"/>
    <w:rsid w:val="00004D9B"/>
    <w:rsid w:val="000058DD"/>
    <w:rsid w:val="000059EA"/>
    <w:rsid w:val="00005EB8"/>
    <w:rsid w:val="000073F5"/>
    <w:rsid w:val="0001078A"/>
    <w:rsid w:val="000131B2"/>
    <w:rsid w:val="000140AF"/>
    <w:rsid w:val="00020D4E"/>
    <w:rsid w:val="00021AD2"/>
    <w:rsid w:val="00022CD0"/>
    <w:rsid w:val="00023E24"/>
    <w:rsid w:val="00025946"/>
    <w:rsid w:val="00030709"/>
    <w:rsid w:val="00030A32"/>
    <w:rsid w:val="00030E63"/>
    <w:rsid w:val="00030F07"/>
    <w:rsid w:val="00031ABE"/>
    <w:rsid w:val="0003325C"/>
    <w:rsid w:val="000379DC"/>
    <w:rsid w:val="000432C0"/>
    <w:rsid w:val="000439E5"/>
    <w:rsid w:val="000463D8"/>
    <w:rsid w:val="0004704F"/>
    <w:rsid w:val="00053EDC"/>
    <w:rsid w:val="000551BB"/>
    <w:rsid w:val="00055435"/>
    <w:rsid w:val="00057E54"/>
    <w:rsid w:val="000626B4"/>
    <w:rsid w:val="000659CB"/>
    <w:rsid w:val="00077934"/>
    <w:rsid w:val="000779C1"/>
    <w:rsid w:val="00077A51"/>
    <w:rsid w:val="00081EC1"/>
    <w:rsid w:val="00082CE6"/>
    <w:rsid w:val="0008310B"/>
    <w:rsid w:val="00083A42"/>
    <w:rsid w:val="00085410"/>
    <w:rsid w:val="00086501"/>
    <w:rsid w:val="0008654F"/>
    <w:rsid w:val="00090371"/>
    <w:rsid w:val="000946FD"/>
    <w:rsid w:val="00095BA8"/>
    <w:rsid w:val="000976A7"/>
    <w:rsid w:val="000A0C19"/>
    <w:rsid w:val="000A2751"/>
    <w:rsid w:val="000A3913"/>
    <w:rsid w:val="000A5374"/>
    <w:rsid w:val="000B4D60"/>
    <w:rsid w:val="000B5F74"/>
    <w:rsid w:val="000B616C"/>
    <w:rsid w:val="000C1588"/>
    <w:rsid w:val="000C208F"/>
    <w:rsid w:val="000C27CA"/>
    <w:rsid w:val="000D0247"/>
    <w:rsid w:val="000D26DC"/>
    <w:rsid w:val="000D26E9"/>
    <w:rsid w:val="000D3082"/>
    <w:rsid w:val="000D546D"/>
    <w:rsid w:val="000D6676"/>
    <w:rsid w:val="000D6CB4"/>
    <w:rsid w:val="000D7AF2"/>
    <w:rsid w:val="000E0604"/>
    <w:rsid w:val="000E194D"/>
    <w:rsid w:val="000E1DD2"/>
    <w:rsid w:val="000E21AA"/>
    <w:rsid w:val="000E2883"/>
    <w:rsid w:val="000E4398"/>
    <w:rsid w:val="000E4491"/>
    <w:rsid w:val="000E526E"/>
    <w:rsid w:val="000F0E64"/>
    <w:rsid w:val="00100637"/>
    <w:rsid w:val="00101BF7"/>
    <w:rsid w:val="00107EFE"/>
    <w:rsid w:val="00111E83"/>
    <w:rsid w:val="0011757E"/>
    <w:rsid w:val="00121FB9"/>
    <w:rsid w:val="001222CD"/>
    <w:rsid w:val="0012429A"/>
    <w:rsid w:val="001250D8"/>
    <w:rsid w:val="0012614B"/>
    <w:rsid w:val="00130267"/>
    <w:rsid w:val="001305E2"/>
    <w:rsid w:val="00131F43"/>
    <w:rsid w:val="00131F49"/>
    <w:rsid w:val="00133BE6"/>
    <w:rsid w:val="0013756D"/>
    <w:rsid w:val="00140C13"/>
    <w:rsid w:val="0015079F"/>
    <w:rsid w:val="0015303B"/>
    <w:rsid w:val="00153505"/>
    <w:rsid w:val="0015493D"/>
    <w:rsid w:val="0015724D"/>
    <w:rsid w:val="00161709"/>
    <w:rsid w:val="00162F4C"/>
    <w:rsid w:val="00171362"/>
    <w:rsid w:val="00172D4E"/>
    <w:rsid w:val="00177D1A"/>
    <w:rsid w:val="00177FA3"/>
    <w:rsid w:val="0018002A"/>
    <w:rsid w:val="00181E6B"/>
    <w:rsid w:val="00181F5C"/>
    <w:rsid w:val="001906D3"/>
    <w:rsid w:val="0019187E"/>
    <w:rsid w:val="0019226D"/>
    <w:rsid w:val="00192314"/>
    <w:rsid w:val="001A5507"/>
    <w:rsid w:val="001A7C69"/>
    <w:rsid w:val="001B0C0A"/>
    <w:rsid w:val="001B1B85"/>
    <w:rsid w:val="001B27DE"/>
    <w:rsid w:val="001B5B58"/>
    <w:rsid w:val="001B62A2"/>
    <w:rsid w:val="001C0173"/>
    <w:rsid w:val="001C30AF"/>
    <w:rsid w:val="001C3BC2"/>
    <w:rsid w:val="001C3FB6"/>
    <w:rsid w:val="001D4BDC"/>
    <w:rsid w:val="001D4DC7"/>
    <w:rsid w:val="001D5CAB"/>
    <w:rsid w:val="001D6BC5"/>
    <w:rsid w:val="001E4AB5"/>
    <w:rsid w:val="001E5626"/>
    <w:rsid w:val="001E6DE6"/>
    <w:rsid w:val="001E729B"/>
    <w:rsid w:val="001F03D6"/>
    <w:rsid w:val="001F09A4"/>
    <w:rsid w:val="001F09D9"/>
    <w:rsid w:val="001F0A15"/>
    <w:rsid w:val="001F0A87"/>
    <w:rsid w:val="001F6A34"/>
    <w:rsid w:val="00203A9E"/>
    <w:rsid w:val="00205019"/>
    <w:rsid w:val="0020769F"/>
    <w:rsid w:val="00210A35"/>
    <w:rsid w:val="0021161D"/>
    <w:rsid w:val="00215165"/>
    <w:rsid w:val="00217695"/>
    <w:rsid w:val="00220F28"/>
    <w:rsid w:val="00221619"/>
    <w:rsid w:val="00223467"/>
    <w:rsid w:val="00223D85"/>
    <w:rsid w:val="00230383"/>
    <w:rsid w:val="00232BDF"/>
    <w:rsid w:val="00234F52"/>
    <w:rsid w:val="002443AF"/>
    <w:rsid w:val="00245C06"/>
    <w:rsid w:val="00246F64"/>
    <w:rsid w:val="00247778"/>
    <w:rsid w:val="00250EB5"/>
    <w:rsid w:val="00253E27"/>
    <w:rsid w:val="00254CDE"/>
    <w:rsid w:val="00256287"/>
    <w:rsid w:val="00257FB0"/>
    <w:rsid w:val="00260887"/>
    <w:rsid w:val="00261A4D"/>
    <w:rsid w:val="002730BA"/>
    <w:rsid w:val="002735EF"/>
    <w:rsid w:val="002760CA"/>
    <w:rsid w:val="00280C3F"/>
    <w:rsid w:val="00286627"/>
    <w:rsid w:val="00286911"/>
    <w:rsid w:val="00287AF0"/>
    <w:rsid w:val="00291233"/>
    <w:rsid w:val="00291852"/>
    <w:rsid w:val="00291F36"/>
    <w:rsid w:val="0029216F"/>
    <w:rsid w:val="00292CF8"/>
    <w:rsid w:val="002A28B0"/>
    <w:rsid w:val="002B3AE0"/>
    <w:rsid w:val="002B5F99"/>
    <w:rsid w:val="002B7135"/>
    <w:rsid w:val="002D1207"/>
    <w:rsid w:val="002D3C91"/>
    <w:rsid w:val="002D5331"/>
    <w:rsid w:val="002D6D04"/>
    <w:rsid w:val="002E095F"/>
    <w:rsid w:val="002E3B51"/>
    <w:rsid w:val="002E52C0"/>
    <w:rsid w:val="002F1CD7"/>
    <w:rsid w:val="002F20DA"/>
    <w:rsid w:val="002F229E"/>
    <w:rsid w:val="002F597C"/>
    <w:rsid w:val="00304664"/>
    <w:rsid w:val="003053ED"/>
    <w:rsid w:val="003068F5"/>
    <w:rsid w:val="00310156"/>
    <w:rsid w:val="003102E5"/>
    <w:rsid w:val="003125A6"/>
    <w:rsid w:val="0031373E"/>
    <w:rsid w:val="00321C3B"/>
    <w:rsid w:val="00325AE3"/>
    <w:rsid w:val="00327575"/>
    <w:rsid w:val="00332709"/>
    <w:rsid w:val="00335F52"/>
    <w:rsid w:val="003458C4"/>
    <w:rsid w:val="00345CBD"/>
    <w:rsid w:val="003477E8"/>
    <w:rsid w:val="00350056"/>
    <w:rsid w:val="00351112"/>
    <w:rsid w:val="003557DA"/>
    <w:rsid w:val="003571FE"/>
    <w:rsid w:val="00362AA3"/>
    <w:rsid w:val="00362C72"/>
    <w:rsid w:val="00363E14"/>
    <w:rsid w:val="00364436"/>
    <w:rsid w:val="00366867"/>
    <w:rsid w:val="003669E2"/>
    <w:rsid w:val="00373A58"/>
    <w:rsid w:val="00374A27"/>
    <w:rsid w:val="003750F6"/>
    <w:rsid w:val="0037513D"/>
    <w:rsid w:val="00375405"/>
    <w:rsid w:val="00380061"/>
    <w:rsid w:val="00382602"/>
    <w:rsid w:val="00382E27"/>
    <w:rsid w:val="003847CE"/>
    <w:rsid w:val="00384E14"/>
    <w:rsid w:val="00390BF9"/>
    <w:rsid w:val="00390E3C"/>
    <w:rsid w:val="003939F7"/>
    <w:rsid w:val="003A13D3"/>
    <w:rsid w:val="003A2A37"/>
    <w:rsid w:val="003A5F03"/>
    <w:rsid w:val="003A5FD9"/>
    <w:rsid w:val="003B013C"/>
    <w:rsid w:val="003B22F8"/>
    <w:rsid w:val="003B29D0"/>
    <w:rsid w:val="003B4CDB"/>
    <w:rsid w:val="003B53FF"/>
    <w:rsid w:val="003B6B71"/>
    <w:rsid w:val="003C46F1"/>
    <w:rsid w:val="003C7C7D"/>
    <w:rsid w:val="003D18A5"/>
    <w:rsid w:val="003D2093"/>
    <w:rsid w:val="003D24A6"/>
    <w:rsid w:val="003D5DF6"/>
    <w:rsid w:val="003E4A0F"/>
    <w:rsid w:val="003E5EB8"/>
    <w:rsid w:val="003E7022"/>
    <w:rsid w:val="003F519F"/>
    <w:rsid w:val="003F74FE"/>
    <w:rsid w:val="004000BC"/>
    <w:rsid w:val="00400982"/>
    <w:rsid w:val="004051BA"/>
    <w:rsid w:val="0040630A"/>
    <w:rsid w:val="004112C4"/>
    <w:rsid w:val="00414F6B"/>
    <w:rsid w:val="0041621C"/>
    <w:rsid w:val="00417F1F"/>
    <w:rsid w:val="004268D5"/>
    <w:rsid w:val="004269E2"/>
    <w:rsid w:val="0043161B"/>
    <w:rsid w:val="00431D80"/>
    <w:rsid w:val="00441E95"/>
    <w:rsid w:val="00445637"/>
    <w:rsid w:val="00445BA8"/>
    <w:rsid w:val="00445F11"/>
    <w:rsid w:val="00447AEA"/>
    <w:rsid w:val="004518F8"/>
    <w:rsid w:val="00452753"/>
    <w:rsid w:val="00453489"/>
    <w:rsid w:val="004534D1"/>
    <w:rsid w:val="00456A66"/>
    <w:rsid w:val="00470015"/>
    <w:rsid w:val="00475810"/>
    <w:rsid w:val="00486AFB"/>
    <w:rsid w:val="004A30A0"/>
    <w:rsid w:val="004A3FA7"/>
    <w:rsid w:val="004A7254"/>
    <w:rsid w:val="004B164F"/>
    <w:rsid w:val="004B251C"/>
    <w:rsid w:val="004B3447"/>
    <w:rsid w:val="004B47C1"/>
    <w:rsid w:val="004B7C82"/>
    <w:rsid w:val="004C1870"/>
    <w:rsid w:val="004C5F74"/>
    <w:rsid w:val="004D68CF"/>
    <w:rsid w:val="004E4B8A"/>
    <w:rsid w:val="004E517E"/>
    <w:rsid w:val="004F0248"/>
    <w:rsid w:val="004F547A"/>
    <w:rsid w:val="004F7631"/>
    <w:rsid w:val="00500A2B"/>
    <w:rsid w:val="00504FAF"/>
    <w:rsid w:val="0050521F"/>
    <w:rsid w:val="00507C93"/>
    <w:rsid w:val="00521AB9"/>
    <w:rsid w:val="0052297A"/>
    <w:rsid w:val="00523C9A"/>
    <w:rsid w:val="00530DF5"/>
    <w:rsid w:val="00537839"/>
    <w:rsid w:val="00537D98"/>
    <w:rsid w:val="0054082E"/>
    <w:rsid w:val="0054195F"/>
    <w:rsid w:val="00545244"/>
    <w:rsid w:val="005475AA"/>
    <w:rsid w:val="005523B4"/>
    <w:rsid w:val="00552A8A"/>
    <w:rsid w:val="00552E66"/>
    <w:rsid w:val="00553606"/>
    <w:rsid w:val="00554C7A"/>
    <w:rsid w:val="005604C3"/>
    <w:rsid w:val="00560731"/>
    <w:rsid w:val="00560917"/>
    <w:rsid w:val="00561A1F"/>
    <w:rsid w:val="005634D9"/>
    <w:rsid w:val="005638FE"/>
    <w:rsid w:val="0057170B"/>
    <w:rsid w:val="00571FE2"/>
    <w:rsid w:val="005726CF"/>
    <w:rsid w:val="00575B64"/>
    <w:rsid w:val="005815E8"/>
    <w:rsid w:val="00582DD7"/>
    <w:rsid w:val="005900AC"/>
    <w:rsid w:val="00591C19"/>
    <w:rsid w:val="0059394E"/>
    <w:rsid w:val="00594643"/>
    <w:rsid w:val="00595D98"/>
    <w:rsid w:val="005975C6"/>
    <w:rsid w:val="00597C15"/>
    <w:rsid w:val="005A238E"/>
    <w:rsid w:val="005A67F1"/>
    <w:rsid w:val="005B6CB3"/>
    <w:rsid w:val="005C37E3"/>
    <w:rsid w:val="005C44A2"/>
    <w:rsid w:val="005C5014"/>
    <w:rsid w:val="005C5A25"/>
    <w:rsid w:val="005C6D0C"/>
    <w:rsid w:val="005D160E"/>
    <w:rsid w:val="005D5519"/>
    <w:rsid w:val="005D6D5D"/>
    <w:rsid w:val="005E0FE7"/>
    <w:rsid w:val="005E32C6"/>
    <w:rsid w:val="005E3A62"/>
    <w:rsid w:val="005F5979"/>
    <w:rsid w:val="005F5C1C"/>
    <w:rsid w:val="005F7923"/>
    <w:rsid w:val="00602B77"/>
    <w:rsid w:val="00612538"/>
    <w:rsid w:val="00620406"/>
    <w:rsid w:val="00620D6F"/>
    <w:rsid w:val="006258C8"/>
    <w:rsid w:val="00627267"/>
    <w:rsid w:val="0063440D"/>
    <w:rsid w:val="0063732F"/>
    <w:rsid w:val="006423D1"/>
    <w:rsid w:val="006431BD"/>
    <w:rsid w:val="00646FD0"/>
    <w:rsid w:val="006473C5"/>
    <w:rsid w:val="0065053D"/>
    <w:rsid w:val="006524CC"/>
    <w:rsid w:val="00653B94"/>
    <w:rsid w:val="00654331"/>
    <w:rsid w:val="006616C5"/>
    <w:rsid w:val="00661F6C"/>
    <w:rsid w:val="0066389F"/>
    <w:rsid w:val="006667B9"/>
    <w:rsid w:val="00666904"/>
    <w:rsid w:val="0066750B"/>
    <w:rsid w:val="00670CC4"/>
    <w:rsid w:val="00670E17"/>
    <w:rsid w:val="00672868"/>
    <w:rsid w:val="00674F54"/>
    <w:rsid w:val="00676E5E"/>
    <w:rsid w:val="0068206F"/>
    <w:rsid w:val="00682715"/>
    <w:rsid w:val="00683C2E"/>
    <w:rsid w:val="00685856"/>
    <w:rsid w:val="0069088D"/>
    <w:rsid w:val="006910F2"/>
    <w:rsid w:val="00695743"/>
    <w:rsid w:val="006979AC"/>
    <w:rsid w:val="00697AEF"/>
    <w:rsid w:val="006A0A5E"/>
    <w:rsid w:val="006A0AF2"/>
    <w:rsid w:val="006A3A21"/>
    <w:rsid w:val="006B7088"/>
    <w:rsid w:val="006C0187"/>
    <w:rsid w:val="006C0B4A"/>
    <w:rsid w:val="006C1C9A"/>
    <w:rsid w:val="006C6E7F"/>
    <w:rsid w:val="006C762B"/>
    <w:rsid w:val="006E080F"/>
    <w:rsid w:val="006E1F48"/>
    <w:rsid w:val="006E23B4"/>
    <w:rsid w:val="006E28A3"/>
    <w:rsid w:val="006E2BFC"/>
    <w:rsid w:val="006E51BB"/>
    <w:rsid w:val="006E53DE"/>
    <w:rsid w:val="006F12E3"/>
    <w:rsid w:val="007002AC"/>
    <w:rsid w:val="0070069B"/>
    <w:rsid w:val="0070174D"/>
    <w:rsid w:val="00701C45"/>
    <w:rsid w:val="00711FC9"/>
    <w:rsid w:val="007154B4"/>
    <w:rsid w:val="0071611F"/>
    <w:rsid w:val="007207A2"/>
    <w:rsid w:val="007208D5"/>
    <w:rsid w:val="0072134E"/>
    <w:rsid w:val="00722400"/>
    <w:rsid w:val="00722970"/>
    <w:rsid w:val="007263AF"/>
    <w:rsid w:val="00727C9F"/>
    <w:rsid w:val="007307B0"/>
    <w:rsid w:val="007335D4"/>
    <w:rsid w:val="00737FB2"/>
    <w:rsid w:val="0074138B"/>
    <w:rsid w:val="0074193A"/>
    <w:rsid w:val="00745739"/>
    <w:rsid w:val="007503CF"/>
    <w:rsid w:val="00751C19"/>
    <w:rsid w:val="007530A4"/>
    <w:rsid w:val="007546DB"/>
    <w:rsid w:val="00762346"/>
    <w:rsid w:val="007633EA"/>
    <w:rsid w:val="007661C5"/>
    <w:rsid w:val="0076690C"/>
    <w:rsid w:val="00766938"/>
    <w:rsid w:val="00767442"/>
    <w:rsid w:val="00770AC7"/>
    <w:rsid w:val="007720CF"/>
    <w:rsid w:val="0077437B"/>
    <w:rsid w:val="007750C6"/>
    <w:rsid w:val="00777BDA"/>
    <w:rsid w:val="00780949"/>
    <w:rsid w:val="00783791"/>
    <w:rsid w:val="00790164"/>
    <w:rsid w:val="00794AF2"/>
    <w:rsid w:val="00796756"/>
    <w:rsid w:val="007972E0"/>
    <w:rsid w:val="007A00FB"/>
    <w:rsid w:val="007A2265"/>
    <w:rsid w:val="007A2D2F"/>
    <w:rsid w:val="007A7B6A"/>
    <w:rsid w:val="007A7BD2"/>
    <w:rsid w:val="007B0C0F"/>
    <w:rsid w:val="007B161D"/>
    <w:rsid w:val="007B3564"/>
    <w:rsid w:val="007B3602"/>
    <w:rsid w:val="007B4A28"/>
    <w:rsid w:val="007B534D"/>
    <w:rsid w:val="007C1E70"/>
    <w:rsid w:val="007C383F"/>
    <w:rsid w:val="007C58AF"/>
    <w:rsid w:val="007D4755"/>
    <w:rsid w:val="007D47B2"/>
    <w:rsid w:val="007D47C1"/>
    <w:rsid w:val="007D5BCB"/>
    <w:rsid w:val="007D5CAC"/>
    <w:rsid w:val="007E0745"/>
    <w:rsid w:val="007E29D3"/>
    <w:rsid w:val="007E3514"/>
    <w:rsid w:val="007E6BDC"/>
    <w:rsid w:val="007F5F39"/>
    <w:rsid w:val="00802573"/>
    <w:rsid w:val="008032F3"/>
    <w:rsid w:val="0080445F"/>
    <w:rsid w:val="00804C17"/>
    <w:rsid w:val="00804DC5"/>
    <w:rsid w:val="00807973"/>
    <w:rsid w:val="00815A6B"/>
    <w:rsid w:val="00817680"/>
    <w:rsid w:val="00825C2F"/>
    <w:rsid w:val="00833AED"/>
    <w:rsid w:val="00836D5C"/>
    <w:rsid w:val="0083753D"/>
    <w:rsid w:val="00837796"/>
    <w:rsid w:val="008430E9"/>
    <w:rsid w:val="0084513D"/>
    <w:rsid w:val="00846AD1"/>
    <w:rsid w:val="00857F9C"/>
    <w:rsid w:val="008632BA"/>
    <w:rsid w:val="00867139"/>
    <w:rsid w:val="00867B6A"/>
    <w:rsid w:val="0087413E"/>
    <w:rsid w:val="00876BE1"/>
    <w:rsid w:val="00885779"/>
    <w:rsid w:val="00885A13"/>
    <w:rsid w:val="00886A0D"/>
    <w:rsid w:val="00886D4A"/>
    <w:rsid w:val="00887B48"/>
    <w:rsid w:val="00890FE3"/>
    <w:rsid w:val="00892F37"/>
    <w:rsid w:val="0089362E"/>
    <w:rsid w:val="008A1379"/>
    <w:rsid w:val="008A2FB2"/>
    <w:rsid w:val="008A3A10"/>
    <w:rsid w:val="008B3027"/>
    <w:rsid w:val="008B5317"/>
    <w:rsid w:val="008C08B2"/>
    <w:rsid w:val="008C2E97"/>
    <w:rsid w:val="008C3056"/>
    <w:rsid w:val="008C5F68"/>
    <w:rsid w:val="008C6774"/>
    <w:rsid w:val="008C6DE7"/>
    <w:rsid w:val="008C6E4F"/>
    <w:rsid w:val="008D3327"/>
    <w:rsid w:val="008D5D93"/>
    <w:rsid w:val="008D7239"/>
    <w:rsid w:val="008E1DDD"/>
    <w:rsid w:val="008F5157"/>
    <w:rsid w:val="008F527F"/>
    <w:rsid w:val="0090020F"/>
    <w:rsid w:val="009054A3"/>
    <w:rsid w:val="009100FE"/>
    <w:rsid w:val="009118BD"/>
    <w:rsid w:val="00916CDF"/>
    <w:rsid w:val="00920AB7"/>
    <w:rsid w:val="009276A1"/>
    <w:rsid w:val="009324EF"/>
    <w:rsid w:val="00932D02"/>
    <w:rsid w:val="00933ED9"/>
    <w:rsid w:val="0093654F"/>
    <w:rsid w:val="00936DC7"/>
    <w:rsid w:val="009414B5"/>
    <w:rsid w:val="00942EFE"/>
    <w:rsid w:val="00945692"/>
    <w:rsid w:val="009471DF"/>
    <w:rsid w:val="00951664"/>
    <w:rsid w:val="00951A90"/>
    <w:rsid w:val="00952EBD"/>
    <w:rsid w:val="00953614"/>
    <w:rsid w:val="00954A39"/>
    <w:rsid w:val="00954C36"/>
    <w:rsid w:val="00955625"/>
    <w:rsid w:val="00956F61"/>
    <w:rsid w:val="00961CC3"/>
    <w:rsid w:val="00963716"/>
    <w:rsid w:val="00967C32"/>
    <w:rsid w:val="00974937"/>
    <w:rsid w:val="00980484"/>
    <w:rsid w:val="00983D86"/>
    <w:rsid w:val="009870E8"/>
    <w:rsid w:val="0098716B"/>
    <w:rsid w:val="00987211"/>
    <w:rsid w:val="00990883"/>
    <w:rsid w:val="0099302A"/>
    <w:rsid w:val="00993191"/>
    <w:rsid w:val="009940D4"/>
    <w:rsid w:val="00994BC4"/>
    <w:rsid w:val="009B0C34"/>
    <w:rsid w:val="009B0E8C"/>
    <w:rsid w:val="009B297E"/>
    <w:rsid w:val="009B6877"/>
    <w:rsid w:val="009B6FE3"/>
    <w:rsid w:val="009B7589"/>
    <w:rsid w:val="009C437A"/>
    <w:rsid w:val="009C6136"/>
    <w:rsid w:val="009C650C"/>
    <w:rsid w:val="009C7D5D"/>
    <w:rsid w:val="009D2144"/>
    <w:rsid w:val="009D301E"/>
    <w:rsid w:val="009D34C9"/>
    <w:rsid w:val="009D5672"/>
    <w:rsid w:val="009D5BA9"/>
    <w:rsid w:val="009D6493"/>
    <w:rsid w:val="009D6569"/>
    <w:rsid w:val="009D663D"/>
    <w:rsid w:val="009E1A2A"/>
    <w:rsid w:val="009E2B3E"/>
    <w:rsid w:val="009E3318"/>
    <w:rsid w:val="009E5127"/>
    <w:rsid w:val="009E5631"/>
    <w:rsid w:val="009E5D20"/>
    <w:rsid w:val="009F0918"/>
    <w:rsid w:val="009F1B54"/>
    <w:rsid w:val="009F2F8B"/>
    <w:rsid w:val="009F4DFC"/>
    <w:rsid w:val="009F6216"/>
    <w:rsid w:val="009F727C"/>
    <w:rsid w:val="00A002A0"/>
    <w:rsid w:val="00A11D57"/>
    <w:rsid w:val="00A12CE5"/>
    <w:rsid w:val="00A1349A"/>
    <w:rsid w:val="00A15FE6"/>
    <w:rsid w:val="00A16391"/>
    <w:rsid w:val="00A23748"/>
    <w:rsid w:val="00A2603B"/>
    <w:rsid w:val="00A310D8"/>
    <w:rsid w:val="00A315A2"/>
    <w:rsid w:val="00A32930"/>
    <w:rsid w:val="00A329BD"/>
    <w:rsid w:val="00A35BF1"/>
    <w:rsid w:val="00A416B5"/>
    <w:rsid w:val="00A45873"/>
    <w:rsid w:val="00A46F28"/>
    <w:rsid w:val="00A501A2"/>
    <w:rsid w:val="00A531E0"/>
    <w:rsid w:val="00A544A1"/>
    <w:rsid w:val="00A57CA5"/>
    <w:rsid w:val="00A64BE7"/>
    <w:rsid w:val="00A65746"/>
    <w:rsid w:val="00A6678B"/>
    <w:rsid w:val="00A763B1"/>
    <w:rsid w:val="00A85E89"/>
    <w:rsid w:val="00A8753A"/>
    <w:rsid w:val="00A91FA4"/>
    <w:rsid w:val="00A928F4"/>
    <w:rsid w:val="00A92CE6"/>
    <w:rsid w:val="00AA110A"/>
    <w:rsid w:val="00AA4AD0"/>
    <w:rsid w:val="00AA62EB"/>
    <w:rsid w:val="00AA7711"/>
    <w:rsid w:val="00AB2D18"/>
    <w:rsid w:val="00AB30BB"/>
    <w:rsid w:val="00AB3232"/>
    <w:rsid w:val="00AB62FC"/>
    <w:rsid w:val="00AB70FB"/>
    <w:rsid w:val="00AC1F61"/>
    <w:rsid w:val="00AC2BC8"/>
    <w:rsid w:val="00AC351C"/>
    <w:rsid w:val="00AC7037"/>
    <w:rsid w:val="00AC79E6"/>
    <w:rsid w:val="00AC7BBF"/>
    <w:rsid w:val="00AD154C"/>
    <w:rsid w:val="00AD5DDF"/>
    <w:rsid w:val="00AE0820"/>
    <w:rsid w:val="00AE385E"/>
    <w:rsid w:val="00AE468A"/>
    <w:rsid w:val="00AE4826"/>
    <w:rsid w:val="00AF3100"/>
    <w:rsid w:val="00AF3346"/>
    <w:rsid w:val="00AF6ABD"/>
    <w:rsid w:val="00B02BEB"/>
    <w:rsid w:val="00B02ECD"/>
    <w:rsid w:val="00B0435B"/>
    <w:rsid w:val="00B071CF"/>
    <w:rsid w:val="00B10E92"/>
    <w:rsid w:val="00B1250C"/>
    <w:rsid w:val="00B21346"/>
    <w:rsid w:val="00B2709A"/>
    <w:rsid w:val="00B27555"/>
    <w:rsid w:val="00B32F39"/>
    <w:rsid w:val="00B33BA1"/>
    <w:rsid w:val="00B34FBE"/>
    <w:rsid w:val="00B35840"/>
    <w:rsid w:val="00B36359"/>
    <w:rsid w:val="00B36ADC"/>
    <w:rsid w:val="00B44588"/>
    <w:rsid w:val="00B514EF"/>
    <w:rsid w:val="00B52079"/>
    <w:rsid w:val="00B522B6"/>
    <w:rsid w:val="00B56118"/>
    <w:rsid w:val="00B5756A"/>
    <w:rsid w:val="00B65805"/>
    <w:rsid w:val="00B72149"/>
    <w:rsid w:val="00B8030B"/>
    <w:rsid w:val="00B80736"/>
    <w:rsid w:val="00B80F2E"/>
    <w:rsid w:val="00B817BB"/>
    <w:rsid w:val="00B838AD"/>
    <w:rsid w:val="00B8518A"/>
    <w:rsid w:val="00B9142C"/>
    <w:rsid w:val="00B93EF6"/>
    <w:rsid w:val="00BA3A11"/>
    <w:rsid w:val="00BA7FC4"/>
    <w:rsid w:val="00BB0758"/>
    <w:rsid w:val="00BB0ADC"/>
    <w:rsid w:val="00BB1922"/>
    <w:rsid w:val="00BB7318"/>
    <w:rsid w:val="00BC0BC2"/>
    <w:rsid w:val="00BC2E28"/>
    <w:rsid w:val="00BD0123"/>
    <w:rsid w:val="00BD1B86"/>
    <w:rsid w:val="00BD1F22"/>
    <w:rsid w:val="00BE1690"/>
    <w:rsid w:val="00BE19A6"/>
    <w:rsid w:val="00BE1E91"/>
    <w:rsid w:val="00BE6841"/>
    <w:rsid w:val="00BF5156"/>
    <w:rsid w:val="00C035A3"/>
    <w:rsid w:val="00C04546"/>
    <w:rsid w:val="00C1009A"/>
    <w:rsid w:val="00C13DD1"/>
    <w:rsid w:val="00C14B38"/>
    <w:rsid w:val="00C14C23"/>
    <w:rsid w:val="00C15064"/>
    <w:rsid w:val="00C155B2"/>
    <w:rsid w:val="00C16DAA"/>
    <w:rsid w:val="00C22058"/>
    <w:rsid w:val="00C27854"/>
    <w:rsid w:val="00C36A82"/>
    <w:rsid w:val="00C402E9"/>
    <w:rsid w:val="00C4786F"/>
    <w:rsid w:val="00C47D0D"/>
    <w:rsid w:val="00C5402B"/>
    <w:rsid w:val="00C57BF7"/>
    <w:rsid w:val="00C57BFC"/>
    <w:rsid w:val="00C60150"/>
    <w:rsid w:val="00C619DF"/>
    <w:rsid w:val="00C638A6"/>
    <w:rsid w:val="00C65FBC"/>
    <w:rsid w:val="00C67309"/>
    <w:rsid w:val="00C675EA"/>
    <w:rsid w:val="00C67AEC"/>
    <w:rsid w:val="00C72BBC"/>
    <w:rsid w:val="00C82CE9"/>
    <w:rsid w:val="00C8384D"/>
    <w:rsid w:val="00C86469"/>
    <w:rsid w:val="00C8792F"/>
    <w:rsid w:val="00C87D4B"/>
    <w:rsid w:val="00C90267"/>
    <w:rsid w:val="00C973EF"/>
    <w:rsid w:val="00CA035C"/>
    <w:rsid w:val="00CB3583"/>
    <w:rsid w:val="00CB3B09"/>
    <w:rsid w:val="00CC07ED"/>
    <w:rsid w:val="00CC0C57"/>
    <w:rsid w:val="00CC16AD"/>
    <w:rsid w:val="00CC6CFC"/>
    <w:rsid w:val="00CC786F"/>
    <w:rsid w:val="00CD212E"/>
    <w:rsid w:val="00CD42D9"/>
    <w:rsid w:val="00CD4B13"/>
    <w:rsid w:val="00CD4B99"/>
    <w:rsid w:val="00CD5FF3"/>
    <w:rsid w:val="00CE3ED9"/>
    <w:rsid w:val="00CE7B93"/>
    <w:rsid w:val="00CF1ADB"/>
    <w:rsid w:val="00CF33BF"/>
    <w:rsid w:val="00D0390E"/>
    <w:rsid w:val="00D11AAF"/>
    <w:rsid w:val="00D1703A"/>
    <w:rsid w:val="00D203D0"/>
    <w:rsid w:val="00D2328E"/>
    <w:rsid w:val="00D25961"/>
    <w:rsid w:val="00D27F72"/>
    <w:rsid w:val="00D3022F"/>
    <w:rsid w:val="00D30F98"/>
    <w:rsid w:val="00D310EF"/>
    <w:rsid w:val="00D31A6D"/>
    <w:rsid w:val="00D3522A"/>
    <w:rsid w:val="00D35E4F"/>
    <w:rsid w:val="00D436F2"/>
    <w:rsid w:val="00D450D9"/>
    <w:rsid w:val="00D4663C"/>
    <w:rsid w:val="00D5014E"/>
    <w:rsid w:val="00D51339"/>
    <w:rsid w:val="00D534E8"/>
    <w:rsid w:val="00D55B8D"/>
    <w:rsid w:val="00D56079"/>
    <w:rsid w:val="00D60115"/>
    <w:rsid w:val="00D61901"/>
    <w:rsid w:val="00D63216"/>
    <w:rsid w:val="00D70DF4"/>
    <w:rsid w:val="00D71F92"/>
    <w:rsid w:val="00D77BBA"/>
    <w:rsid w:val="00D80491"/>
    <w:rsid w:val="00D83CAB"/>
    <w:rsid w:val="00D931DA"/>
    <w:rsid w:val="00D962C4"/>
    <w:rsid w:val="00DA5D1E"/>
    <w:rsid w:val="00DB088A"/>
    <w:rsid w:val="00DB2F59"/>
    <w:rsid w:val="00DB3D81"/>
    <w:rsid w:val="00DB745A"/>
    <w:rsid w:val="00DC0B4A"/>
    <w:rsid w:val="00DC2ABC"/>
    <w:rsid w:val="00DD1D9C"/>
    <w:rsid w:val="00DD20A8"/>
    <w:rsid w:val="00DD45CB"/>
    <w:rsid w:val="00DD53AC"/>
    <w:rsid w:val="00DD6C90"/>
    <w:rsid w:val="00DD7E6B"/>
    <w:rsid w:val="00DE0CA8"/>
    <w:rsid w:val="00DE17F6"/>
    <w:rsid w:val="00DE2CFA"/>
    <w:rsid w:val="00DE30E5"/>
    <w:rsid w:val="00DE4BAD"/>
    <w:rsid w:val="00DE753E"/>
    <w:rsid w:val="00DF1B3B"/>
    <w:rsid w:val="00DF4274"/>
    <w:rsid w:val="00DF6768"/>
    <w:rsid w:val="00E01DD5"/>
    <w:rsid w:val="00E03C48"/>
    <w:rsid w:val="00E06A14"/>
    <w:rsid w:val="00E14332"/>
    <w:rsid w:val="00E2040C"/>
    <w:rsid w:val="00E20AA2"/>
    <w:rsid w:val="00E2154F"/>
    <w:rsid w:val="00E24017"/>
    <w:rsid w:val="00E24B1B"/>
    <w:rsid w:val="00E270CA"/>
    <w:rsid w:val="00E318A7"/>
    <w:rsid w:val="00E36112"/>
    <w:rsid w:val="00E40E34"/>
    <w:rsid w:val="00E45037"/>
    <w:rsid w:val="00E46065"/>
    <w:rsid w:val="00E461C2"/>
    <w:rsid w:val="00E528C2"/>
    <w:rsid w:val="00E532B2"/>
    <w:rsid w:val="00E54762"/>
    <w:rsid w:val="00E561F5"/>
    <w:rsid w:val="00E62FF0"/>
    <w:rsid w:val="00E641F9"/>
    <w:rsid w:val="00E6544D"/>
    <w:rsid w:val="00E661E6"/>
    <w:rsid w:val="00E70903"/>
    <w:rsid w:val="00E7252F"/>
    <w:rsid w:val="00E746E8"/>
    <w:rsid w:val="00E75D4D"/>
    <w:rsid w:val="00E77024"/>
    <w:rsid w:val="00E80682"/>
    <w:rsid w:val="00E81353"/>
    <w:rsid w:val="00E81BBD"/>
    <w:rsid w:val="00E822EB"/>
    <w:rsid w:val="00E84B93"/>
    <w:rsid w:val="00E86200"/>
    <w:rsid w:val="00E9232B"/>
    <w:rsid w:val="00E93214"/>
    <w:rsid w:val="00E9363D"/>
    <w:rsid w:val="00EA15DD"/>
    <w:rsid w:val="00EA1EAB"/>
    <w:rsid w:val="00EA7F8E"/>
    <w:rsid w:val="00EC4B2D"/>
    <w:rsid w:val="00EC7743"/>
    <w:rsid w:val="00ED2221"/>
    <w:rsid w:val="00ED2D4B"/>
    <w:rsid w:val="00ED478F"/>
    <w:rsid w:val="00ED5A21"/>
    <w:rsid w:val="00ED6625"/>
    <w:rsid w:val="00ED73DC"/>
    <w:rsid w:val="00ED7568"/>
    <w:rsid w:val="00EE08BF"/>
    <w:rsid w:val="00EE3EF9"/>
    <w:rsid w:val="00EE42F2"/>
    <w:rsid w:val="00EF1096"/>
    <w:rsid w:val="00EF2582"/>
    <w:rsid w:val="00EF2B26"/>
    <w:rsid w:val="00EF424F"/>
    <w:rsid w:val="00EF4BE9"/>
    <w:rsid w:val="00EF68D6"/>
    <w:rsid w:val="00EF771F"/>
    <w:rsid w:val="00EF7C16"/>
    <w:rsid w:val="00F05EC7"/>
    <w:rsid w:val="00F06AC8"/>
    <w:rsid w:val="00F10421"/>
    <w:rsid w:val="00F12E72"/>
    <w:rsid w:val="00F1314F"/>
    <w:rsid w:val="00F209E1"/>
    <w:rsid w:val="00F2274E"/>
    <w:rsid w:val="00F24319"/>
    <w:rsid w:val="00F26072"/>
    <w:rsid w:val="00F269BD"/>
    <w:rsid w:val="00F31035"/>
    <w:rsid w:val="00F32821"/>
    <w:rsid w:val="00F40263"/>
    <w:rsid w:val="00F40FB6"/>
    <w:rsid w:val="00F435A8"/>
    <w:rsid w:val="00F43F94"/>
    <w:rsid w:val="00F44B1A"/>
    <w:rsid w:val="00F45084"/>
    <w:rsid w:val="00F540CF"/>
    <w:rsid w:val="00F57A1A"/>
    <w:rsid w:val="00F60161"/>
    <w:rsid w:val="00F70BCA"/>
    <w:rsid w:val="00F72DD8"/>
    <w:rsid w:val="00F73A42"/>
    <w:rsid w:val="00F73CC7"/>
    <w:rsid w:val="00F73E42"/>
    <w:rsid w:val="00F77DA9"/>
    <w:rsid w:val="00F82666"/>
    <w:rsid w:val="00F8343D"/>
    <w:rsid w:val="00F83861"/>
    <w:rsid w:val="00F839A5"/>
    <w:rsid w:val="00F84798"/>
    <w:rsid w:val="00F9169D"/>
    <w:rsid w:val="00F92B9B"/>
    <w:rsid w:val="00F95B9E"/>
    <w:rsid w:val="00FA0ED1"/>
    <w:rsid w:val="00FA2CED"/>
    <w:rsid w:val="00FA3186"/>
    <w:rsid w:val="00FB2EE9"/>
    <w:rsid w:val="00FC14CF"/>
    <w:rsid w:val="00FC2B94"/>
    <w:rsid w:val="00FC6FAE"/>
    <w:rsid w:val="00FC7777"/>
    <w:rsid w:val="00FD029D"/>
    <w:rsid w:val="00FD5B03"/>
    <w:rsid w:val="00FD7630"/>
    <w:rsid w:val="00FE23D3"/>
    <w:rsid w:val="00FE69A4"/>
    <w:rsid w:val="00FF2C1D"/>
    <w:rsid w:val="00FF3355"/>
    <w:rsid w:val="00FF475B"/>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DBC38"/>
  <w15:docId w15:val="{C51A8E36-1012-494E-9604-CC1EA269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3EF"/>
    <w:rPr>
      <w:rFonts w:eastAsiaTheme="minorEastAsia"/>
      <w:sz w:val="24"/>
      <w:szCs w:val="24"/>
    </w:rPr>
  </w:style>
  <w:style w:type="paragraph" w:styleId="Heading1">
    <w:name w:val="heading 1"/>
    <w:basedOn w:val="Normal"/>
    <w:link w:val="Heading1Char"/>
    <w:autoRedefine/>
    <w:uiPriority w:val="9"/>
    <w:qFormat/>
    <w:rsid w:val="00560731"/>
    <w:pPr>
      <w:keepNext/>
      <w:keepLines/>
      <w:shd w:val="clear" w:color="auto" w:fill="F7CAAC" w:themeFill="accent2" w:themeFillTint="66"/>
      <w:spacing w:before="240"/>
      <w:outlineLvl w:val="0"/>
    </w:pPr>
    <w:rPr>
      <w:rFonts w:eastAsiaTheme="majorEastAsia"/>
      <w:b/>
      <w:bCs/>
      <w:color w:val="2F5496" w:themeColor="accent1" w:themeShade="BF"/>
      <w:lang w:val="sq-AL"/>
    </w:rPr>
  </w:style>
  <w:style w:type="paragraph" w:styleId="Heading2">
    <w:name w:val="heading 2"/>
    <w:basedOn w:val="Normal"/>
    <w:link w:val="Heading2Char"/>
    <w:autoRedefine/>
    <w:uiPriority w:val="9"/>
    <w:qFormat/>
    <w:rsid w:val="00AA4AD0"/>
    <w:pPr>
      <w:keepNext/>
      <w:shd w:val="clear" w:color="auto" w:fill="FFF2CC" w:themeFill="accent4" w:themeFillTint="33"/>
      <w:jc w:val="center"/>
      <w:outlineLvl w:val="1"/>
    </w:pPr>
    <w:rPr>
      <w:rFonts w:eastAsia="Times New Roman"/>
      <w:b/>
      <w:bCs/>
      <w:lang w:val="en-GB" w:eastAsia="en-GB"/>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paragraph" w:styleId="Heading6">
    <w:name w:val="heading 6"/>
    <w:basedOn w:val="Normal"/>
    <w:link w:val="Heading6Char"/>
    <w:uiPriority w:val="9"/>
    <w:qFormat/>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731"/>
    <w:rPr>
      <w:rFonts w:eastAsiaTheme="majorEastAsia"/>
      <w:b/>
      <w:bCs/>
      <w:color w:val="2F5496" w:themeColor="accent1" w:themeShade="BF"/>
      <w:sz w:val="24"/>
      <w:szCs w:val="24"/>
      <w:shd w:val="clear" w:color="auto" w:fill="F7CAAC" w:themeFill="accent2" w:themeFillTint="66"/>
      <w:lang w:val="sq-AL"/>
    </w:rPr>
  </w:style>
  <w:style w:type="character" w:customStyle="1" w:styleId="Heading2Char">
    <w:name w:val="Heading 2 Char"/>
    <w:basedOn w:val="DefaultParagraphFont"/>
    <w:link w:val="Heading2"/>
    <w:uiPriority w:val="9"/>
    <w:rsid w:val="00AA4AD0"/>
    <w:rPr>
      <w:rFonts w:eastAsia="Times New Roman"/>
      <w:b/>
      <w:bCs/>
      <w:sz w:val="24"/>
      <w:szCs w:val="24"/>
      <w:shd w:val="clear" w:color="auto" w:fill="FFF2CC" w:themeFill="accent4" w:themeFillTint="33"/>
      <w:lang w:val="en-GB"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customStyle="1" w:styleId="goog-te-banner-frame">
    <w:name w:val="goog-te-banner-frame"/>
    <w:basedOn w:val="Normal"/>
    <w:pPr>
      <w:pBdr>
        <w:bottom w:val="single" w:sz="6" w:space="0" w:color="6B90DA"/>
      </w:pBdr>
    </w:pPr>
  </w:style>
  <w:style w:type="paragraph" w:customStyle="1" w:styleId="goog-te-menu-frame">
    <w:name w:val="goog-te-menu-frame"/>
    <w:basedOn w:val="Normal"/>
    <w:pPr>
      <w:spacing w:before="100" w:beforeAutospacing="1" w:after="100" w:afterAutospacing="1"/>
    </w:pPr>
  </w:style>
  <w:style w:type="paragraph" w:customStyle="1" w:styleId="goog-te-ftab-frame">
    <w:name w:val="goog-te-ftab-frame"/>
    <w:basedOn w:val="Normal"/>
  </w:style>
  <w:style w:type="paragraph" w:customStyle="1" w:styleId="goog-te-gadget">
    <w:name w:val="goog-te-gadget"/>
    <w:basedOn w:val="Normal"/>
    <w:pPr>
      <w:spacing w:before="100" w:beforeAutospacing="1" w:after="100" w:afterAutospacing="1"/>
    </w:pPr>
    <w:rPr>
      <w:rFonts w:ascii="Arial" w:hAnsi="Arial" w:cs="Arial"/>
      <w:color w:val="666666"/>
      <w:sz w:val="17"/>
      <w:szCs w:val="17"/>
    </w:rPr>
  </w:style>
  <w:style w:type="paragraph" w:customStyle="1" w:styleId="goog-te-gadget-simple">
    <w:name w:val="goog-te-gadget-simple"/>
    <w:basedOn w:val="Normal"/>
    <w:pPr>
      <w:pBdr>
        <w:top w:val="single" w:sz="6" w:space="1" w:color="9B9B9B"/>
        <w:left w:val="single" w:sz="6" w:space="0" w:color="D5D5D5"/>
        <w:bottom w:val="single" w:sz="6" w:space="2" w:color="E8E8E8"/>
        <w:right w:val="single" w:sz="6" w:space="0" w:color="D5D5D5"/>
      </w:pBdr>
      <w:shd w:val="clear" w:color="auto" w:fill="FFFFFF"/>
      <w:spacing w:before="100" w:beforeAutospacing="1" w:after="100" w:afterAutospacing="1"/>
    </w:pPr>
    <w:rPr>
      <w:sz w:val="20"/>
      <w:szCs w:val="20"/>
    </w:rPr>
  </w:style>
  <w:style w:type="paragraph" w:customStyle="1" w:styleId="goog-te-gadget-icon">
    <w:name w:val="goog-te-gadget-icon"/>
    <w:basedOn w:val="Normal"/>
    <w:pPr>
      <w:spacing w:before="100" w:beforeAutospacing="1" w:after="100" w:afterAutospacing="1"/>
      <w:ind w:left="30" w:right="30"/>
      <w:textAlignment w:val="center"/>
    </w:pPr>
  </w:style>
  <w:style w:type="paragraph" w:customStyle="1" w:styleId="goog-te-combo">
    <w:name w:val="goog-te-combo"/>
    <w:basedOn w:val="Normal"/>
    <w:pPr>
      <w:spacing w:before="100" w:beforeAutospacing="1" w:after="100" w:afterAutospacing="1"/>
      <w:ind w:left="60" w:right="60"/>
      <w:textAlignment w:val="baseline"/>
    </w:pPr>
  </w:style>
  <w:style w:type="paragraph" w:customStyle="1" w:styleId="goog-close-link">
    <w:name w:val="goog-close-link"/>
    <w:basedOn w:val="Normal"/>
    <w:pPr>
      <w:ind w:left="150" w:right="150"/>
    </w:pPr>
  </w:style>
  <w:style w:type="paragraph" w:customStyle="1" w:styleId="goog-te-banner">
    <w:name w:val="goog-te-banner"/>
    <w:basedOn w:val="Normal"/>
    <w:pPr>
      <w:shd w:val="clear" w:color="auto" w:fill="E4EFFB"/>
    </w:pPr>
  </w:style>
  <w:style w:type="paragraph" w:customStyle="1" w:styleId="goog-te-banner-content">
    <w:name w:val="goog-te-banner-content"/>
    <w:basedOn w:val="Normal"/>
    <w:pPr>
      <w:spacing w:before="100" w:beforeAutospacing="1" w:after="100" w:afterAutospacing="1"/>
    </w:pPr>
    <w:rPr>
      <w:color w:val="000000"/>
    </w:rPr>
  </w:style>
  <w:style w:type="paragraph" w:customStyle="1" w:styleId="goog-te-banner-info">
    <w:name w:val="goog-te-banner-info"/>
    <w:basedOn w:val="Normal"/>
    <w:pPr>
      <w:spacing w:after="100" w:afterAutospacing="1"/>
      <w:textAlignment w:val="top"/>
    </w:pPr>
    <w:rPr>
      <w:color w:val="666666"/>
      <w:sz w:val="14"/>
      <w:szCs w:val="14"/>
    </w:rPr>
  </w:style>
  <w:style w:type="paragraph" w:customStyle="1" w:styleId="goog-te-banner-margin">
    <w:name w:val="goog-te-banner-margin"/>
    <w:basedOn w:val="Normal"/>
    <w:pPr>
      <w:spacing w:before="100" w:beforeAutospacing="1" w:after="100" w:afterAutospacing="1"/>
    </w:pPr>
  </w:style>
  <w:style w:type="paragraph" w:customStyle="1" w:styleId="goog-te-button">
    <w:name w:val="goog-te-button"/>
    <w:basedOn w:val="Normal"/>
    <w:pPr>
      <w:pBdr>
        <w:bottom w:val="single" w:sz="6" w:space="0" w:color="E7E7E7"/>
        <w:right w:val="single" w:sz="6" w:space="0" w:color="E7E7E7"/>
      </w:pBdr>
      <w:spacing w:before="100" w:beforeAutospacing="1" w:after="100" w:afterAutospacing="1"/>
    </w:pPr>
  </w:style>
  <w:style w:type="paragraph" w:customStyle="1" w:styleId="goog-te-ftab">
    <w:name w:val="goog-te-ftab"/>
    <w:basedOn w:val="Normal"/>
    <w:pPr>
      <w:shd w:val="clear" w:color="auto" w:fill="FFFFFF"/>
    </w:pPr>
  </w:style>
  <w:style w:type="paragraph" w:customStyle="1" w:styleId="goog-te-ftab-link">
    <w:name w:val="goog-te-ftab-link"/>
    <w:basedOn w:val="Normal"/>
    <w:pPr>
      <w:pBdr>
        <w:top w:val="outset" w:sz="6" w:space="5" w:color="888888"/>
        <w:left w:val="outset" w:sz="6" w:space="8" w:color="888888"/>
        <w:bottom w:val="outset" w:sz="6" w:space="5" w:color="888888"/>
        <w:right w:val="outset" w:sz="6" w:space="8" w:color="888888"/>
      </w:pBdr>
      <w:spacing w:before="100" w:beforeAutospacing="1" w:after="100" w:afterAutospacing="1"/>
    </w:pPr>
    <w:rPr>
      <w:b/>
      <w:bCs/>
      <w:sz w:val="20"/>
      <w:szCs w:val="20"/>
    </w:rPr>
  </w:style>
  <w:style w:type="paragraph" w:customStyle="1" w:styleId="goog-te-menu-value">
    <w:name w:val="goog-te-menu-value"/>
    <w:basedOn w:val="Normal"/>
    <w:pPr>
      <w:spacing w:before="100" w:beforeAutospacing="1" w:after="100" w:afterAutospacing="1"/>
      <w:ind w:left="60" w:right="60"/>
    </w:pPr>
    <w:rPr>
      <w:color w:val="0000CC"/>
    </w:rPr>
  </w:style>
  <w:style w:type="paragraph" w:customStyle="1" w:styleId="goog-te-menu">
    <w:name w:val="goog-te-menu"/>
    <w:basedOn w:val="Normal"/>
    <w:pPr>
      <w:pBdr>
        <w:top w:val="single" w:sz="12" w:space="0" w:color="C3D9FF"/>
        <w:left w:val="single" w:sz="12" w:space="0" w:color="C3D9FF"/>
        <w:bottom w:val="single" w:sz="12" w:space="0" w:color="C3D9FF"/>
        <w:right w:val="single" w:sz="12" w:space="0" w:color="C3D9FF"/>
      </w:pBdr>
      <w:shd w:val="clear" w:color="auto" w:fill="FFFFFF"/>
      <w:spacing w:before="100" w:beforeAutospacing="1" w:after="100" w:afterAutospacing="1"/>
    </w:pPr>
  </w:style>
  <w:style w:type="paragraph" w:customStyle="1" w:styleId="goog-te-menu-item">
    <w:name w:val="goog-te-menu-item"/>
    <w:basedOn w:val="Normal"/>
    <w:pPr>
      <w:spacing w:before="100" w:beforeAutospacing="1" w:after="100" w:afterAutospacing="1"/>
    </w:pPr>
  </w:style>
  <w:style w:type="paragraph" w:customStyle="1" w:styleId="goog-te-menu2">
    <w:name w:val="goog-te-menu2"/>
    <w:basedOn w:val="Normal"/>
    <w:pPr>
      <w:pBdr>
        <w:top w:val="single" w:sz="6" w:space="3" w:color="6B90DA"/>
        <w:left w:val="single" w:sz="6" w:space="3" w:color="6B90DA"/>
        <w:bottom w:val="single" w:sz="6" w:space="3" w:color="6B90DA"/>
        <w:right w:val="single" w:sz="6" w:space="3" w:color="6B90DA"/>
      </w:pBdr>
      <w:shd w:val="clear" w:color="auto" w:fill="FFFFFF"/>
      <w:spacing w:before="100" w:beforeAutospacing="1" w:after="100" w:afterAutospacing="1"/>
    </w:pPr>
  </w:style>
  <w:style w:type="paragraph" w:customStyle="1" w:styleId="goog-te-menu2-colpad">
    <w:name w:val="goog-te-menu2-colpad"/>
    <w:basedOn w:val="Normal"/>
    <w:pPr>
      <w:spacing w:before="100" w:beforeAutospacing="1" w:after="100" w:afterAutospacing="1"/>
    </w:pPr>
  </w:style>
  <w:style w:type="paragraph" w:customStyle="1" w:styleId="goog-te-menu2-separator">
    <w:name w:val="goog-te-menu2-separator"/>
    <w:basedOn w:val="Normal"/>
    <w:pPr>
      <w:shd w:val="clear" w:color="auto" w:fill="AAAAAA"/>
      <w:spacing w:before="90" w:after="90"/>
    </w:pPr>
  </w:style>
  <w:style w:type="paragraph" w:customStyle="1" w:styleId="goog-te-menu2-item">
    <w:name w:val="goog-te-menu2-item"/>
    <w:basedOn w:val="Normal"/>
    <w:pPr>
      <w:spacing w:before="100" w:beforeAutospacing="1" w:after="100" w:afterAutospacing="1"/>
    </w:pPr>
  </w:style>
  <w:style w:type="paragraph" w:customStyle="1" w:styleId="goog-te-menu2-item-selected">
    <w:name w:val="goog-te-menu2-item-selected"/>
    <w:basedOn w:val="Normal"/>
    <w:pPr>
      <w:spacing w:before="100" w:beforeAutospacing="1" w:after="100" w:afterAutospacing="1"/>
    </w:pPr>
  </w:style>
  <w:style w:type="paragraph" w:customStyle="1" w:styleId="goog-te-balloon">
    <w:name w:val="goog-te-balloon"/>
    <w:basedOn w:val="Normal"/>
    <w:pPr>
      <w:shd w:val="clear" w:color="auto" w:fill="FFFFFF"/>
      <w:spacing w:before="100" w:beforeAutospacing="1" w:after="100" w:afterAutospacing="1"/>
    </w:pPr>
  </w:style>
  <w:style w:type="paragraph" w:customStyle="1" w:styleId="goog-te-balloon-frame">
    <w:name w:val="goog-te-balloon-frame"/>
    <w:basedOn w:val="Normal"/>
    <w:pPr>
      <w:pBdr>
        <w:top w:val="single" w:sz="6" w:space="0" w:color="6B90DA"/>
        <w:left w:val="single" w:sz="6" w:space="0" w:color="6B90DA"/>
        <w:bottom w:val="single" w:sz="6" w:space="0" w:color="6B90DA"/>
        <w:right w:val="single" w:sz="6" w:space="0" w:color="6B90DA"/>
      </w:pBdr>
      <w:shd w:val="clear" w:color="auto" w:fill="FFFFFF"/>
      <w:spacing w:before="100" w:beforeAutospacing="1" w:after="100" w:afterAutospacing="1"/>
    </w:pPr>
  </w:style>
  <w:style w:type="paragraph" w:customStyle="1" w:styleId="goog-te-balloon-text">
    <w:name w:val="goog-te-balloon-text"/>
    <w:basedOn w:val="Normal"/>
    <w:pPr>
      <w:spacing w:before="90" w:after="100" w:afterAutospacing="1"/>
    </w:pPr>
  </w:style>
  <w:style w:type="paragraph" w:customStyle="1" w:styleId="goog-te-balloon-zippy">
    <w:name w:val="goog-te-balloon-zippy"/>
    <w:basedOn w:val="Normal"/>
    <w:pPr>
      <w:spacing w:before="90" w:after="100" w:afterAutospacing="1"/>
    </w:pPr>
  </w:style>
  <w:style w:type="paragraph" w:customStyle="1" w:styleId="goog-te-balloon-form">
    <w:name w:val="goog-te-balloon-form"/>
    <w:basedOn w:val="Normal"/>
    <w:pPr>
      <w:spacing w:before="90"/>
    </w:pPr>
  </w:style>
  <w:style w:type="paragraph" w:customStyle="1" w:styleId="goog-te-balloon-footer">
    <w:name w:val="goog-te-balloon-footer"/>
    <w:basedOn w:val="Normal"/>
    <w:pPr>
      <w:spacing w:before="90" w:after="60"/>
    </w:pPr>
  </w:style>
  <w:style w:type="paragraph" w:customStyle="1" w:styleId="goog-te-spinner-animation">
    <w:name w:val="goog-te-spinner-animation"/>
    <w:basedOn w:val="Normal"/>
    <w:pPr>
      <w:shd w:val="clear" w:color="auto" w:fill="FFFFFF"/>
      <w:spacing w:before="100" w:beforeAutospacing="1" w:after="100" w:afterAutospacing="1"/>
    </w:pPr>
  </w:style>
  <w:style w:type="paragraph" w:customStyle="1" w:styleId="goog-te-spinner">
    <w:name w:val="goog-te-spinner"/>
    <w:basedOn w:val="Normal"/>
    <w:pPr>
      <w:spacing w:before="30"/>
      <w:ind w:left="30"/>
    </w:pPr>
  </w:style>
  <w:style w:type="paragraph" w:customStyle="1" w:styleId="gt-hl-layer">
    <w:name w:val="gt-hl-layer"/>
    <w:basedOn w:val="Normal"/>
    <w:pPr>
      <w:spacing w:before="100" w:beforeAutospacing="1" w:after="100" w:afterAutospacing="1"/>
      <w:jc w:val="both"/>
    </w:pPr>
    <w:rPr>
      <w:sz w:val="20"/>
      <w:szCs w:val="20"/>
    </w:rPr>
  </w:style>
  <w:style w:type="paragraph" w:customStyle="1" w:styleId="goog-text-highlight">
    <w:name w:val="goog-text-highlight"/>
    <w:basedOn w:val="Normal"/>
    <w:pPr>
      <w:shd w:val="clear" w:color="auto" w:fill="C9D7F1"/>
      <w:spacing w:before="100" w:beforeAutospacing="1" w:after="100" w:afterAutospacing="1"/>
    </w:pPr>
  </w:style>
  <w:style w:type="paragraph" w:customStyle="1" w:styleId="spriteclose">
    <w:name w:val="sprite_close"/>
    <w:basedOn w:val="Normal"/>
    <w:pPr>
      <w:spacing w:before="100" w:beforeAutospacing="1" w:after="100" w:afterAutospacing="1"/>
    </w:pPr>
  </w:style>
  <w:style w:type="paragraph" w:customStyle="1" w:styleId="spritemaximize">
    <w:name w:val="sprite_maximize"/>
    <w:basedOn w:val="Normal"/>
    <w:pPr>
      <w:spacing w:before="100" w:beforeAutospacing="1" w:after="100" w:afterAutospacing="1"/>
    </w:pPr>
  </w:style>
  <w:style w:type="paragraph" w:customStyle="1" w:styleId="spriterestore">
    <w:name w:val="sprite_restore"/>
    <w:basedOn w:val="Normal"/>
    <w:pPr>
      <w:spacing w:before="100" w:beforeAutospacing="1" w:after="100" w:afterAutospacing="1"/>
    </w:pPr>
  </w:style>
  <w:style w:type="paragraph" w:customStyle="1" w:styleId="spriteiwne">
    <w:name w:val="sprite_iw_ne"/>
    <w:basedOn w:val="Normal"/>
    <w:pPr>
      <w:spacing w:before="100" w:beforeAutospacing="1" w:after="100" w:afterAutospacing="1"/>
    </w:pPr>
  </w:style>
  <w:style w:type="paragraph" w:customStyle="1" w:styleId="spriteiwnw">
    <w:name w:val="sprite_iw_nw"/>
    <w:basedOn w:val="Normal"/>
    <w:pPr>
      <w:spacing w:before="100" w:beforeAutospacing="1" w:after="100" w:afterAutospacing="1"/>
    </w:pPr>
  </w:style>
  <w:style w:type="paragraph" w:customStyle="1" w:styleId="spriteiwse0">
    <w:name w:val="sprite_iw_se0"/>
    <w:basedOn w:val="Normal"/>
    <w:pPr>
      <w:spacing w:before="100" w:beforeAutospacing="1" w:after="100" w:afterAutospacing="1"/>
    </w:pPr>
  </w:style>
  <w:style w:type="paragraph" w:customStyle="1" w:styleId="spriteiwsw0">
    <w:name w:val="sprite_iw_sw0"/>
    <w:basedOn w:val="Normal"/>
    <w:pPr>
      <w:spacing w:before="100" w:beforeAutospacing="1" w:after="100" w:afterAutospacing="1"/>
    </w:pPr>
  </w:style>
  <w:style w:type="paragraph" w:customStyle="1" w:styleId="spriteiwtab1dl">
    <w:name w:val="sprite_iw_tab_1dl"/>
    <w:basedOn w:val="Normal"/>
    <w:pPr>
      <w:spacing w:before="100" w:beforeAutospacing="1" w:after="100" w:afterAutospacing="1"/>
    </w:pPr>
  </w:style>
  <w:style w:type="paragraph" w:customStyle="1" w:styleId="spriteiwtab1l">
    <w:name w:val="sprite_iw_tab_1l"/>
    <w:basedOn w:val="Normal"/>
    <w:pPr>
      <w:spacing w:before="100" w:beforeAutospacing="1" w:after="100" w:afterAutospacing="1"/>
    </w:pPr>
  </w:style>
  <w:style w:type="paragraph" w:customStyle="1" w:styleId="spriteiwtabdl">
    <w:name w:val="sprite_iw_tab_dl"/>
    <w:basedOn w:val="Normal"/>
    <w:pPr>
      <w:spacing w:before="100" w:beforeAutospacing="1" w:after="100" w:afterAutospacing="1"/>
    </w:pPr>
  </w:style>
  <w:style w:type="paragraph" w:customStyle="1" w:styleId="spriteiwtabdr">
    <w:name w:val="sprite_iw_tab_dr"/>
    <w:basedOn w:val="Normal"/>
    <w:pPr>
      <w:spacing w:before="100" w:beforeAutospacing="1" w:after="100" w:afterAutospacing="1"/>
    </w:pPr>
  </w:style>
  <w:style w:type="paragraph" w:customStyle="1" w:styleId="spriteiwtabl">
    <w:name w:val="sprite_iw_tab_l"/>
    <w:basedOn w:val="Normal"/>
    <w:pPr>
      <w:spacing w:before="100" w:beforeAutospacing="1" w:after="100" w:afterAutospacing="1"/>
    </w:pPr>
  </w:style>
  <w:style w:type="paragraph" w:customStyle="1" w:styleId="spriteiwtabr">
    <w:name w:val="sprite_iw_tab_r"/>
    <w:basedOn w:val="Normal"/>
    <w:pPr>
      <w:spacing w:before="100" w:beforeAutospacing="1" w:after="100" w:afterAutospacing="1"/>
    </w:pPr>
  </w:style>
  <w:style w:type="paragraph" w:customStyle="1" w:styleId="spriteiwtabback1dl">
    <w:name w:val="sprite_iw_tabback_1dl"/>
    <w:basedOn w:val="Normal"/>
    <w:pPr>
      <w:spacing w:before="100" w:beforeAutospacing="1" w:after="100" w:afterAutospacing="1"/>
    </w:pPr>
  </w:style>
  <w:style w:type="paragraph" w:customStyle="1" w:styleId="spriteiwtabback1l">
    <w:name w:val="sprite_iw_tabback_1l"/>
    <w:basedOn w:val="Normal"/>
    <w:pPr>
      <w:spacing w:before="100" w:beforeAutospacing="1" w:after="100" w:afterAutospacing="1"/>
    </w:pPr>
  </w:style>
  <w:style w:type="paragraph" w:customStyle="1" w:styleId="spriteiwtabbackdl">
    <w:name w:val="sprite_iw_tabback_dl"/>
    <w:basedOn w:val="Normal"/>
    <w:pPr>
      <w:spacing w:before="100" w:beforeAutospacing="1" w:after="100" w:afterAutospacing="1"/>
    </w:pPr>
  </w:style>
  <w:style w:type="paragraph" w:customStyle="1" w:styleId="spriteiwtabbackdr">
    <w:name w:val="sprite_iw_tabback_dr"/>
    <w:basedOn w:val="Normal"/>
    <w:pPr>
      <w:spacing w:before="100" w:beforeAutospacing="1" w:after="100" w:afterAutospacing="1"/>
    </w:pPr>
  </w:style>
  <w:style w:type="paragraph" w:customStyle="1" w:styleId="spriteiwtabbackl">
    <w:name w:val="sprite_iw_tabback_l"/>
    <w:basedOn w:val="Normal"/>
    <w:pPr>
      <w:spacing w:before="100" w:beforeAutospacing="1" w:after="100" w:afterAutospacing="1"/>
    </w:pPr>
  </w:style>
  <w:style w:type="paragraph" w:customStyle="1" w:styleId="spriteiwtabbackr">
    <w:name w:val="sprite_iw_tabback_r"/>
    <w:basedOn w:val="Normal"/>
    <w:pPr>
      <w:spacing w:before="100" w:beforeAutospacing="1" w:after="100" w:afterAutospacing="1"/>
    </w:pPr>
  </w:style>
  <w:style w:type="paragraph" w:customStyle="1" w:styleId="spriteiwxtap">
    <w:name w:val="sprite_iw_xtap"/>
    <w:basedOn w:val="Normal"/>
    <w:pPr>
      <w:spacing w:before="100" w:beforeAutospacing="1" w:after="100" w:afterAutospacing="1"/>
    </w:pPr>
  </w:style>
  <w:style w:type="paragraph" w:customStyle="1" w:styleId="spriteiwxtapl">
    <w:name w:val="sprite_iw_xtap_l"/>
    <w:basedOn w:val="Normal"/>
    <w:pPr>
      <w:spacing w:before="100" w:beforeAutospacing="1" w:after="100" w:afterAutospacing="1"/>
    </w:pPr>
  </w:style>
  <w:style w:type="paragraph" w:customStyle="1" w:styleId="spriteiwxtapld">
    <w:name w:val="sprite_iw_xtap_ld"/>
    <w:basedOn w:val="Normal"/>
    <w:pPr>
      <w:spacing w:before="100" w:beforeAutospacing="1" w:after="100" w:afterAutospacing="1"/>
    </w:pPr>
  </w:style>
  <w:style w:type="paragraph" w:customStyle="1" w:styleId="spriteiwxtaprd">
    <w:name w:val="sprite_iw_xtap_rd"/>
    <w:basedOn w:val="Normal"/>
    <w:pPr>
      <w:spacing w:before="100" w:beforeAutospacing="1" w:after="100" w:afterAutospacing="1"/>
    </w:pPr>
  </w:style>
  <w:style w:type="paragraph" w:customStyle="1" w:styleId="spriteiwxtapu">
    <w:name w:val="sprite_iw_xtap_u"/>
    <w:basedOn w:val="Normal"/>
    <w:pPr>
      <w:spacing w:before="100" w:beforeAutospacing="1" w:after="100" w:afterAutospacing="1"/>
    </w:pPr>
  </w:style>
  <w:style w:type="paragraph" w:customStyle="1" w:styleId="spriteiwxtapul">
    <w:name w:val="sprite_iw_xtap_ul"/>
    <w:basedOn w:val="Normal"/>
    <w:pPr>
      <w:spacing w:before="100" w:beforeAutospacing="1" w:after="100" w:afterAutospacing="1"/>
    </w:pPr>
  </w:style>
  <w:style w:type="paragraph" w:customStyle="1" w:styleId="spriteiwsne">
    <w:name w:val="sprite_iws_ne"/>
    <w:basedOn w:val="Normal"/>
    <w:pPr>
      <w:spacing w:before="100" w:beforeAutospacing="1" w:after="100" w:afterAutospacing="1"/>
    </w:pPr>
  </w:style>
  <w:style w:type="paragraph" w:customStyle="1" w:styleId="spriteiwsnw">
    <w:name w:val="sprite_iws_nw"/>
    <w:basedOn w:val="Normal"/>
    <w:pPr>
      <w:spacing w:before="100" w:beforeAutospacing="1" w:after="100" w:afterAutospacing="1"/>
    </w:pPr>
  </w:style>
  <w:style w:type="paragraph" w:customStyle="1" w:styleId="spriteiwsse">
    <w:name w:val="sprite_iws_se"/>
    <w:basedOn w:val="Normal"/>
    <w:pPr>
      <w:spacing w:before="100" w:beforeAutospacing="1" w:after="100" w:afterAutospacing="1"/>
    </w:pPr>
  </w:style>
  <w:style w:type="paragraph" w:customStyle="1" w:styleId="spriteiwssw">
    <w:name w:val="sprite_iws_sw"/>
    <w:basedOn w:val="Normal"/>
    <w:pPr>
      <w:spacing w:before="100" w:beforeAutospacing="1" w:after="100" w:afterAutospacing="1"/>
    </w:pPr>
  </w:style>
  <w:style w:type="paragraph" w:customStyle="1" w:styleId="spriteiwstab1dl">
    <w:name w:val="sprite_iws_tab_1dl"/>
    <w:basedOn w:val="Normal"/>
    <w:pPr>
      <w:spacing w:before="100" w:beforeAutospacing="1" w:after="100" w:afterAutospacing="1"/>
    </w:pPr>
  </w:style>
  <w:style w:type="paragraph" w:customStyle="1" w:styleId="spriteiwstab1l">
    <w:name w:val="sprite_iws_tab_1l"/>
    <w:basedOn w:val="Normal"/>
    <w:pPr>
      <w:spacing w:before="100" w:beforeAutospacing="1" w:after="100" w:afterAutospacing="1"/>
    </w:pPr>
  </w:style>
  <w:style w:type="paragraph" w:customStyle="1" w:styleId="spriteiwstabdl">
    <w:name w:val="sprite_iws_tab_dl"/>
    <w:basedOn w:val="Normal"/>
    <w:pPr>
      <w:spacing w:before="100" w:beforeAutospacing="1" w:after="100" w:afterAutospacing="1"/>
    </w:pPr>
  </w:style>
  <w:style w:type="paragraph" w:customStyle="1" w:styleId="spriteiwstabdo">
    <w:name w:val="sprite_iws_tab_do"/>
    <w:basedOn w:val="Normal"/>
    <w:pPr>
      <w:spacing w:before="100" w:beforeAutospacing="1" w:after="100" w:afterAutospacing="1"/>
    </w:pPr>
  </w:style>
  <w:style w:type="paragraph" w:customStyle="1" w:styleId="spriteiwstabdr">
    <w:name w:val="sprite_iws_tab_dr"/>
    <w:basedOn w:val="Normal"/>
    <w:pPr>
      <w:spacing w:before="100" w:beforeAutospacing="1" w:after="100" w:afterAutospacing="1"/>
    </w:pPr>
  </w:style>
  <w:style w:type="paragraph" w:customStyle="1" w:styleId="spriteiwstabl">
    <w:name w:val="sprite_iws_tab_l"/>
    <w:basedOn w:val="Normal"/>
    <w:pPr>
      <w:spacing w:before="100" w:beforeAutospacing="1" w:after="100" w:afterAutospacing="1"/>
    </w:pPr>
  </w:style>
  <w:style w:type="paragraph" w:customStyle="1" w:styleId="spriteiwstabo">
    <w:name w:val="sprite_iws_tab_o"/>
    <w:basedOn w:val="Normal"/>
    <w:pPr>
      <w:spacing w:before="100" w:beforeAutospacing="1" w:after="100" w:afterAutospacing="1"/>
    </w:pPr>
  </w:style>
  <w:style w:type="paragraph" w:customStyle="1" w:styleId="spriteiwstabr">
    <w:name w:val="sprite_iws_tab_r"/>
    <w:basedOn w:val="Normal"/>
    <w:pPr>
      <w:spacing w:before="100" w:beforeAutospacing="1" w:after="100" w:afterAutospacing="1"/>
    </w:pPr>
  </w:style>
  <w:style w:type="paragraph" w:customStyle="1" w:styleId="spriteiwstap">
    <w:name w:val="sprite_iws_tap"/>
    <w:basedOn w:val="Normal"/>
    <w:pPr>
      <w:spacing w:before="100" w:beforeAutospacing="1" w:after="100" w:afterAutospacing="1"/>
    </w:pPr>
  </w:style>
  <w:style w:type="paragraph" w:customStyle="1" w:styleId="spriteiwstapl">
    <w:name w:val="sprite_iws_tap_l"/>
    <w:basedOn w:val="Normal"/>
    <w:pPr>
      <w:spacing w:before="100" w:beforeAutospacing="1" w:after="100" w:afterAutospacing="1"/>
    </w:pPr>
  </w:style>
  <w:style w:type="paragraph" w:customStyle="1" w:styleId="spriteiwstapld">
    <w:name w:val="sprite_iws_tap_ld"/>
    <w:basedOn w:val="Normal"/>
    <w:pPr>
      <w:spacing w:before="100" w:beforeAutospacing="1" w:after="100" w:afterAutospacing="1"/>
    </w:pPr>
  </w:style>
  <w:style w:type="paragraph" w:customStyle="1" w:styleId="spriteiwstaprd">
    <w:name w:val="sprite_iws_tap_rd"/>
    <w:basedOn w:val="Normal"/>
    <w:pPr>
      <w:spacing w:before="100" w:beforeAutospacing="1" w:after="100" w:afterAutospacing="1"/>
    </w:pPr>
  </w:style>
  <w:style w:type="paragraph" w:customStyle="1" w:styleId="spriteiwstapu">
    <w:name w:val="sprite_iws_tap_u"/>
    <w:basedOn w:val="Normal"/>
    <w:pPr>
      <w:spacing w:before="100" w:beforeAutospacing="1" w:after="100" w:afterAutospacing="1"/>
    </w:pPr>
  </w:style>
  <w:style w:type="paragraph" w:customStyle="1" w:styleId="spriteiwstapul">
    <w:name w:val="sprite_iws_tap_ul"/>
    <w:basedOn w:val="Normal"/>
    <w:pPr>
      <w:spacing w:before="100" w:beforeAutospacing="1" w:after="100" w:afterAutospacing="1"/>
    </w:pPr>
  </w:style>
  <w:style w:type="paragraph" w:customStyle="1" w:styleId="goog-logo-link">
    <w:name w:val="goog-logo-link"/>
    <w:basedOn w:val="Normal"/>
    <w:pPr>
      <w:spacing w:before="100" w:beforeAutospacing="1" w:after="100" w:afterAutospacing="1"/>
    </w:pPr>
  </w:style>
  <w:style w:type="paragraph" w:customStyle="1" w:styleId="indicator">
    <w:name w:val="indicator"/>
    <w:basedOn w:val="Normal"/>
    <w:pPr>
      <w:spacing w:before="100" w:beforeAutospacing="1" w:after="100" w:afterAutospacing="1"/>
    </w:pPr>
  </w:style>
  <w:style w:type="paragraph" w:customStyle="1" w:styleId="text">
    <w:name w:val="text"/>
    <w:basedOn w:val="Normal"/>
    <w:pPr>
      <w:spacing w:before="100" w:beforeAutospacing="1" w:after="100" w:afterAutospacing="1"/>
    </w:pPr>
  </w:style>
  <w:style w:type="paragraph" w:customStyle="1" w:styleId="minus">
    <w:name w:val="minus"/>
    <w:basedOn w:val="Normal"/>
    <w:pPr>
      <w:spacing w:before="100" w:beforeAutospacing="1" w:after="100" w:afterAutospacing="1"/>
    </w:pPr>
  </w:style>
  <w:style w:type="paragraph" w:customStyle="1" w:styleId="plus">
    <w:name w:val="plus"/>
    <w:basedOn w:val="Normal"/>
    <w:pPr>
      <w:spacing w:before="100" w:beforeAutospacing="1" w:after="100" w:afterAutospacing="1"/>
    </w:pPr>
  </w:style>
  <w:style w:type="paragraph" w:customStyle="1" w:styleId="original-text">
    <w:name w:val="original-text"/>
    <w:basedOn w:val="Normal"/>
    <w:pPr>
      <w:spacing w:before="100" w:beforeAutospacing="1" w:after="100" w:afterAutospacing="1"/>
    </w:pPr>
  </w:style>
  <w:style w:type="paragraph" w:customStyle="1" w:styleId="Title1">
    <w:name w:val="Title1"/>
    <w:basedOn w:val="Normal"/>
    <w:pPr>
      <w:spacing w:before="100" w:beforeAutospacing="1" w:after="100" w:afterAutospacing="1"/>
    </w:pPr>
  </w:style>
  <w:style w:type="paragraph" w:customStyle="1" w:styleId="close-button">
    <w:name w:val="close-button"/>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started-activity-container">
    <w:name w:val="started-activity-container"/>
    <w:basedOn w:val="Normal"/>
    <w:pPr>
      <w:spacing w:before="100" w:beforeAutospacing="1" w:after="100" w:afterAutospacing="1"/>
    </w:pPr>
  </w:style>
  <w:style w:type="paragraph" w:customStyle="1" w:styleId="activity-root">
    <w:name w:val="activity-root"/>
    <w:basedOn w:val="Normal"/>
    <w:pPr>
      <w:spacing w:before="100" w:beforeAutospacing="1" w:after="100" w:afterAutospacing="1"/>
    </w:pPr>
  </w:style>
  <w:style w:type="paragraph" w:customStyle="1" w:styleId="status-message">
    <w:name w:val="status-message"/>
    <w:basedOn w:val="Normal"/>
    <w:pPr>
      <w:spacing w:before="100" w:beforeAutospacing="1" w:after="100" w:afterAutospacing="1"/>
    </w:pPr>
  </w:style>
  <w:style w:type="paragraph" w:customStyle="1" w:styleId="activity-link">
    <w:name w:val="activity-link"/>
    <w:basedOn w:val="Normal"/>
    <w:pPr>
      <w:spacing w:before="100" w:beforeAutospacing="1" w:after="100" w:afterAutospacing="1"/>
    </w:pPr>
  </w:style>
  <w:style w:type="paragraph" w:customStyle="1" w:styleId="activity-cancel">
    <w:name w:val="activity-cancel"/>
    <w:basedOn w:val="Normal"/>
    <w:pPr>
      <w:spacing w:before="100" w:beforeAutospacing="1" w:after="100" w:afterAutospacing="1"/>
    </w:pPr>
  </w:style>
  <w:style w:type="paragraph" w:customStyle="1" w:styleId="translate-form">
    <w:name w:val="translate-form"/>
    <w:basedOn w:val="Normal"/>
    <w:pPr>
      <w:spacing w:before="100" w:beforeAutospacing="1" w:after="100" w:afterAutospacing="1"/>
    </w:pPr>
  </w:style>
  <w:style w:type="paragraph" w:customStyle="1" w:styleId="gray">
    <w:name w:val="gray"/>
    <w:basedOn w:val="Normal"/>
    <w:pPr>
      <w:spacing w:before="100" w:beforeAutospacing="1" w:after="100" w:afterAutospacing="1"/>
    </w:pPr>
  </w:style>
  <w:style w:type="paragraph" w:customStyle="1" w:styleId="alt-helper-text">
    <w:name w:val="alt-helper-text"/>
    <w:basedOn w:val="Normal"/>
    <w:pPr>
      <w:spacing w:before="100" w:beforeAutospacing="1" w:after="100" w:afterAutospacing="1"/>
    </w:pPr>
  </w:style>
  <w:style w:type="paragraph" w:customStyle="1" w:styleId="alt-error-text">
    <w:name w:val="alt-error-text"/>
    <w:basedOn w:val="Normal"/>
    <w:pPr>
      <w:spacing w:before="100" w:beforeAutospacing="1" w:after="100" w:afterAutospacing="1"/>
    </w:pPr>
  </w:style>
  <w:style w:type="paragraph" w:customStyle="1" w:styleId="goog-submenu-arrow">
    <w:name w:val="goog-submenu-arrow"/>
    <w:basedOn w:val="Normal"/>
    <w:pPr>
      <w:spacing w:before="100" w:beforeAutospacing="1" w:after="100" w:afterAutospacing="1"/>
    </w:pPr>
  </w:style>
  <w:style w:type="paragraph" w:customStyle="1" w:styleId="gt-hl-text">
    <w:name w:val="gt-hl-text"/>
    <w:basedOn w:val="Normal"/>
    <w:pPr>
      <w:spacing w:before="100" w:beforeAutospacing="1" w:after="100" w:afterAutospacing="1"/>
    </w:pPr>
  </w:style>
  <w:style w:type="paragraph" w:customStyle="1" w:styleId="trans-target-highlight">
    <w:name w:val="trans-target-highlight"/>
    <w:basedOn w:val="Normal"/>
    <w:pPr>
      <w:spacing w:before="100" w:beforeAutospacing="1" w:after="100" w:afterAutospacing="1"/>
    </w:pPr>
  </w:style>
  <w:style w:type="paragraph" w:customStyle="1" w:styleId="trans-target">
    <w:name w:val="trans-target"/>
    <w:basedOn w:val="Normal"/>
    <w:pPr>
      <w:spacing w:before="100" w:beforeAutospacing="1" w:after="100" w:afterAutospacing="1"/>
    </w:pPr>
  </w:style>
  <w:style w:type="paragraph" w:customStyle="1" w:styleId="trans-edit">
    <w:name w:val="trans-edit"/>
    <w:basedOn w:val="Normal"/>
    <w:pPr>
      <w:spacing w:before="100" w:beforeAutospacing="1" w:after="100" w:afterAutospacing="1"/>
    </w:pPr>
  </w:style>
  <w:style w:type="paragraph" w:customStyle="1" w:styleId="gt-trans-highlight-l">
    <w:name w:val="gt-trans-highlight-l"/>
    <w:basedOn w:val="Normal"/>
    <w:pPr>
      <w:spacing w:before="100" w:beforeAutospacing="1" w:after="100" w:afterAutospacing="1"/>
    </w:pPr>
  </w:style>
  <w:style w:type="paragraph" w:customStyle="1" w:styleId="gt-trans-highlight-r">
    <w:name w:val="gt-trans-highlight-r"/>
    <w:basedOn w:val="Normal"/>
    <w:pPr>
      <w:spacing w:before="100" w:beforeAutospacing="1" w:after="100" w:afterAutospacing="1"/>
    </w:pPr>
  </w:style>
  <w:style w:type="paragraph" w:customStyle="1" w:styleId="activity-form">
    <w:name w:val="activity-form"/>
    <w:basedOn w:val="Normal"/>
    <w:pPr>
      <w:spacing w:before="100" w:beforeAutospacing="1" w:after="100" w:afterAutospacing="1"/>
    </w:pPr>
  </w:style>
  <w:style w:type="paragraph" w:customStyle="1" w:styleId="goog-menuitem">
    <w:name w:val="goog-menuitem"/>
    <w:basedOn w:val="Normal"/>
    <w:pPr>
      <w:spacing w:before="100" w:beforeAutospacing="1" w:after="100" w:afterAutospacing="1"/>
    </w:pPr>
  </w:style>
  <w:style w:type="paragraph" w:customStyle="1" w:styleId="goog-te-combo1">
    <w:name w:val="goog-te-combo1"/>
    <w:basedOn w:val="Normal"/>
    <w:pPr>
      <w:spacing w:before="60" w:after="60"/>
      <w:textAlignment w:val="baseline"/>
    </w:pPr>
  </w:style>
  <w:style w:type="paragraph" w:customStyle="1" w:styleId="goog-logo-link1">
    <w:name w:val="goog-logo-link1"/>
    <w:basedOn w:val="Normal"/>
    <w:pPr>
      <w:ind w:left="150" w:right="150"/>
    </w:pPr>
  </w:style>
  <w:style w:type="paragraph" w:customStyle="1" w:styleId="goog-te-ftab-link1">
    <w:name w:val="goog-te-ftab-link1"/>
    <w:basedOn w:val="Normal"/>
    <w:pPr>
      <w:pBdr>
        <w:top w:val="outset" w:sz="2" w:space="2" w:color="888888"/>
        <w:left w:val="outset" w:sz="6" w:space="8" w:color="888888"/>
        <w:bottom w:val="outset" w:sz="6" w:space="5" w:color="888888"/>
        <w:right w:val="outset" w:sz="6" w:space="8" w:color="888888"/>
      </w:pBdr>
      <w:spacing w:before="100" w:beforeAutospacing="1" w:after="100" w:afterAutospacing="1"/>
    </w:pPr>
    <w:rPr>
      <w:b/>
      <w:bCs/>
      <w:sz w:val="20"/>
      <w:szCs w:val="20"/>
    </w:rPr>
  </w:style>
  <w:style w:type="paragraph" w:customStyle="1" w:styleId="goog-te-ftab-link2">
    <w:name w:val="goog-te-ftab-link2"/>
    <w:basedOn w:val="Normal"/>
    <w:pPr>
      <w:pBdr>
        <w:top w:val="outset" w:sz="6" w:space="5" w:color="888888"/>
        <w:left w:val="outset" w:sz="6" w:space="8" w:color="888888"/>
        <w:bottom w:val="outset" w:sz="2" w:space="2" w:color="888888"/>
        <w:right w:val="outset" w:sz="6" w:space="8" w:color="888888"/>
      </w:pBdr>
      <w:spacing w:before="100" w:beforeAutospacing="1" w:after="100" w:afterAutospacing="1"/>
    </w:pPr>
    <w:rPr>
      <w:b/>
      <w:bCs/>
      <w:sz w:val="20"/>
      <w:szCs w:val="20"/>
    </w:rPr>
  </w:style>
  <w:style w:type="paragraph" w:customStyle="1" w:styleId="goog-te-menu-value1">
    <w:name w:val="goog-te-menu-value1"/>
    <w:basedOn w:val="Normal"/>
    <w:pPr>
      <w:spacing w:before="100" w:beforeAutospacing="1" w:after="100" w:afterAutospacing="1"/>
      <w:ind w:left="60" w:right="60"/>
    </w:pPr>
    <w:rPr>
      <w:color w:val="000000"/>
    </w:rPr>
  </w:style>
  <w:style w:type="paragraph" w:customStyle="1" w:styleId="indicator1">
    <w:name w:val="indicator1"/>
    <w:basedOn w:val="Normal"/>
    <w:pPr>
      <w:spacing w:before="100" w:beforeAutospacing="1" w:after="100" w:afterAutospacing="1"/>
    </w:pPr>
    <w:rPr>
      <w:vanish/>
    </w:rPr>
  </w:style>
  <w:style w:type="paragraph" w:customStyle="1" w:styleId="text1">
    <w:name w:val="text1"/>
    <w:basedOn w:val="Normal"/>
    <w:pPr>
      <w:spacing w:before="100" w:beforeAutospacing="1" w:after="100" w:afterAutospacing="1"/>
    </w:pPr>
  </w:style>
  <w:style w:type="paragraph" w:customStyle="1" w:styleId="minus1">
    <w:name w:val="minus1"/>
    <w:basedOn w:val="Normal"/>
    <w:pPr>
      <w:spacing w:before="100" w:beforeAutospacing="1" w:after="100" w:afterAutospacing="1"/>
    </w:pPr>
  </w:style>
  <w:style w:type="paragraph" w:customStyle="1" w:styleId="plus1">
    <w:name w:val="plus1"/>
    <w:basedOn w:val="Normal"/>
    <w:pPr>
      <w:spacing w:before="100" w:beforeAutospacing="1" w:after="100" w:afterAutospacing="1"/>
    </w:pPr>
  </w:style>
  <w:style w:type="paragraph" w:customStyle="1" w:styleId="original-text1">
    <w:name w:val="original-text1"/>
    <w:basedOn w:val="Normal"/>
    <w:pPr>
      <w:jc w:val="both"/>
      <w:textAlignment w:val="baseline"/>
    </w:pPr>
    <w:rPr>
      <w:rFonts w:ascii="inherit" w:hAnsi="inherit"/>
      <w:sz w:val="20"/>
      <w:szCs w:val="20"/>
    </w:rPr>
  </w:style>
  <w:style w:type="paragraph" w:customStyle="1" w:styleId="title10">
    <w:name w:val="title1"/>
    <w:basedOn w:val="Normal"/>
    <w:pPr>
      <w:spacing w:before="60" w:after="60"/>
      <w:textAlignment w:val="baseline"/>
    </w:pPr>
    <w:rPr>
      <w:rFonts w:ascii="Arial" w:hAnsi="Arial" w:cs="Arial"/>
      <w:color w:val="999999"/>
    </w:rPr>
  </w:style>
  <w:style w:type="paragraph" w:customStyle="1" w:styleId="close-button1">
    <w:name w:val="close-button1"/>
    <w:basedOn w:val="Normal"/>
    <w:pPr>
      <w:textAlignment w:val="baseline"/>
    </w:pPr>
    <w:rPr>
      <w:rFonts w:ascii="inherit" w:hAnsi="inherit"/>
      <w:vanish/>
    </w:rPr>
  </w:style>
  <w:style w:type="paragraph" w:customStyle="1" w:styleId="logo1">
    <w:name w:val="logo1"/>
    <w:basedOn w:val="Normal"/>
    <w:pPr>
      <w:textAlignment w:val="baseline"/>
    </w:pPr>
    <w:rPr>
      <w:rFonts w:ascii="inherit" w:hAnsi="inherit"/>
    </w:rPr>
  </w:style>
  <w:style w:type="paragraph" w:customStyle="1" w:styleId="started-activity-container1">
    <w:name w:val="started-activity-container1"/>
    <w:basedOn w:val="Normal"/>
    <w:pPr>
      <w:textAlignment w:val="baseline"/>
    </w:pPr>
    <w:rPr>
      <w:rFonts w:ascii="inherit" w:hAnsi="inherit"/>
      <w:vanish/>
    </w:rPr>
  </w:style>
  <w:style w:type="paragraph" w:customStyle="1" w:styleId="activity-root1">
    <w:name w:val="activity-root1"/>
    <w:basedOn w:val="Normal"/>
    <w:pPr>
      <w:spacing w:before="300"/>
      <w:textAlignment w:val="baseline"/>
    </w:pPr>
    <w:rPr>
      <w:rFonts w:ascii="inherit" w:hAnsi="inherit"/>
    </w:rPr>
  </w:style>
  <w:style w:type="paragraph" w:customStyle="1" w:styleId="status-message1">
    <w:name w:val="status-message1"/>
    <w:basedOn w:val="Normal"/>
    <w:pPr>
      <w:shd w:val="clear" w:color="auto" w:fill="29910D"/>
      <w:spacing w:before="180"/>
      <w:textAlignment w:val="baseline"/>
    </w:pPr>
    <w:rPr>
      <w:rFonts w:ascii="inherit" w:hAnsi="inherit"/>
      <w:b/>
      <w:bCs/>
      <w:color w:val="FFFFFF"/>
      <w:sz w:val="18"/>
      <w:szCs w:val="18"/>
    </w:rPr>
  </w:style>
  <w:style w:type="paragraph" w:customStyle="1" w:styleId="activity-link1">
    <w:name w:val="activity-link1"/>
    <w:basedOn w:val="Normal"/>
    <w:pPr>
      <w:ind w:right="225"/>
      <w:textAlignment w:val="baseline"/>
    </w:pPr>
    <w:rPr>
      <w:rFonts w:ascii="Arial" w:hAnsi="Arial" w:cs="Arial"/>
      <w:color w:val="1155CC"/>
      <w:sz w:val="17"/>
      <w:szCs w:val="17"/>
    </w:rPr>
  </w:style>
  <w:style w:type="paragraph" w:customStyle="1" w:styleId="activity-cancel1">
    <w:name w:val="activity-cancel1"/>
    <w:basedOn w:val="Normal"/>
    <w:pPr>
      <w:ind w:right="150"/>
      <w:textAlignment w:val="baseline"/>
    </w:pPr>
    <w:rPr>
      <w:rFonts w:ascii="inherit" w:hAnsi="inherit"/>
    </w:rPr>
  </w:style>
  <w:style w:type="paragraph" w:customStyle="1" w:styleId="translate-form1">
    <w:name w:val="translate-form1"/>
    <w:basedOn w:val="Normal"/>
    <w:pPr>
      <w:textAlignment w:val="center"/>
    </w:pPr>
    <w:rPr>
      <w:rFonts w:ascii="inherit" w:hAnsi="inherit"/>
    </w:rPr>
  </w:style>
  <w:style w:type="paragraph" w:customStyle="1" w:styleId="activity-form1">
    <w:name w:val="activity-form1"/>
    <w:basedOn w:val="Normal"/>
    <w:pPr>
      <w:textAlignment w:val="baseline"/>
    </w:pPr>
    <w:rPr>
      <w:rFonts w:ascii="inherit" w:hAnsi="inherit"/>
    </w:rPr>
  </w:style>
  <w:style w:type="paragraph" w:customStyle="1" w:styleId="gray1">
    <w:name w:val="gray1"/>
    <w:basedOn w:val="Normal"/>
    <w:pPr>
      <w:textAlignment w:val="baseline"/>
    </w:pPr>
    <w:rPr>
      <w:rFonts w:ascii="Arial" w:hAnsi="Arial" w:cs="Arial"/>
      <w:color w:val="999999"/>
    </w:rPr>
  </w:style>
  <w:style w:type="paragraph" w:customStyle="1" w:styleId="alt-helper-text1">
    <w:name w:val="alt-helper-text1"/>
    <w:basedOn w:val="Normal"/>
    <w:pPr>
      <w:spacing w:before="225" w:after="75"/>
      <w:textAlignment w:val="baseline"/>
    </w:pPr>
    <w:rPr>
      <w:rFonts w:ascii="Arial" w:hAnsi="Arial" w:cs="Arial"/>
      <w:color w:val="999999"/>
      <w:sz w:val="17"/>
      <w:szCs w:val="17"/>
    </w:rPr>
  </w:style>
  <w:style w:type="paragraph" w:customStyle="1" w:styleId="alt-error-text1">
    <w:name w:val="alt-error-text1"/>
    <w:basedOn w:val="Normal"/>
    <w:pPr>
      <w:textAlignment w:val="baseline"/>
    </w:pPr>
    <w:rPr>
      <w:rFonts w:ascii="inherit" w:hAnsi="inherit"/>
      <w:vanish/>
      <w:color w:val="880000"/>
      <w:sz w:val="18"/>
      <w:szCs w:val="18"/>
    </w:rPr>
  </w:style>
  <w:style w:type="paragraph" w:customStyle="1" w:styleId="goog-menuitem1">
    <w:name w:val="goog-menuitem1"/>
    <w:basedOn w:val="Normal"/>
    <w:pPr>
      <w:textAlignment w:val="baseline"/>
    </w:pPr>
    <w:rPr>
      <w:rFonts w:ascii="inherit" w:hAnsi="inherit"/>
    </w:rPr>
  </w:style>
  <w:style w:type="paragraph" w:customStyle="1" w:styleId="goog-submenu-arrow1">
    <w:name w:val="goog-submenu-arrow1"/>
    <w:basedOn w:val="Normal"/>
    <w:pPr>
      <w:jc w:val="right"/>
      <w:textAlignment w:val="baseline"/>
    </w:pPr>
    <w:rPr>
      <w:rFonts w:ascii="inherit" w:hAnsi="inherit"/>
    </w:rPr>
  </w:style>
  <w:style w:type="paragraph" w:customStyle="1" w:styleId="goog-submenu-arrow2">
    <w:name w:val="goog-submenu-arrow2"/>
    <w:basedOn w:val="Normal"/>
    <w:pPr>
      <w:textAlignment w:val="baseline"/>
    </w:pPr>
    <w:rPr>
      <w:rFonts w:ascii="inherit" w:hAnsi="inherit"/>
    </w:rPr>
  </w:style>
  <w:style w:type="paragraph" w:customStyle="1" w:styleId="gt-hl-text1">
    <w:name w:val="gt-hl-text1"/>
    <w:basedOn w:val="Normal"/>
    <w:pPr>
      <w:shd w:val="clear" w:color="auto" w:fill="F1EA00"/>
      <w:ind w:left="-45" w:right="-30"/>
      <w:textAlignment w:val="baseline"/>
    </w:pPr>
    <w:rPr>
      <w:rFonts w:ascii="inherit" w:hAnsi="inherit"/>
      <w:color w:val="F1EA00"/>
    </w:rPr>
  </w:style>
  <w:style w:type="paragraph" w:customStyle="1" w:styleId="trans-target-highlight1">
    <w:name w:val="trans-target-highlight1"/>
    <w:basedOn w:val="Normal"/>
    <w:pPr>
      <w:shd w:val="clear" w:color="auto" w:fill="F1EA00"/>
      <w:ind w:left="-45" w:right="-30"/>
      <w:textAlignment w:val="baseline"/>
    </w:pPr>
    <w:rPr>
      <w:rFonts w:ascii="inherit" w:hAnsi="inherit"/>
      <w:color w:val="222222"/>
    </w:rPr>
  </w:style>
  <w:style w:type="paragraph" w:customStyle="1" w:styleId="gt-hl-layer1">
    <w:name w:val="gt-hl-layer1"/>
    <w:basedOn w:val="Normal"/>
    <w:pPr>
      <w:textAlignment w:val="baseline"/>
    </w:pPr>
    <w:rPr>
      <w:rFonts w:ascii="inherit" w:hAnsi="inherit"/>
      <w:color w:val="FFFFFF"/>
      <w:sz w:val="20"/>
      <w:szCs w:val="20"/>
    </w:rPr>
  </w:style>
  <w:style w:type="paragraph" w:customStyle="1" w:styleId="trans-target1">
    <w:name w:val="trans-target1"/>
    <w:basedOn w:val="Normal"/>
    <w:pPr>
      <w:shd w:val="clear" w:color="auto" w:fill="C9D7F1"/>
      <w:ind w:left="-45" w:right="-30"/>
      <w:textAlignment w:val="baseline"/>
    </w:pPr>
    <w:rPr>
      <w:rFonts w:ascii="inherit" w:hAnsi="inherit"/>
    </w:rPr>
  </w:style>
  <w:style w:type="paragraph" w:customStyle="1" w:styleId="trans-target-highlight2">
    <w:name w:val="trans-target-highlight2"/>
    <w:basedOn w:val="Normal"/>
    <w:pPr>
      <w:shd w:val="clear" w:color="auto" w:fill="C9D7F1"/>
      <w:ind w:left="-45" w:right="-30"/>
      <w:textAlignment w:val="baseline"/>
    </w:pPr>
    <w:rPr>
      <w:rFonts w:ascii="inherit" w:hAnsi="inherit"/>
      <w:color w:val="222222"/>
    </w:rPr>
  </w:style>
  <w:style w:type="paragraph" w:customStyle="1" w:styleId="trans-edit1">
    <w:name w:val="trans-edit1"/>
    <w:basedOn w:val="Normal"/>
    <w:pPr>
      <w:pBdr>
        <w:top w:val="single" w:sz="6" w:space="1" w:color="4D90FE"/>
        <w:left w:val="single" w:sz="6" w:space="1" w:color="4D90FE"/>
        <w:bottom w:val="single" w:sz="6" w:space="1" w:color="4D90FE"/>
        <w:right w:val="single" w:sz="6" w:space="1" w:color="4D90FE"/>
      </w:pBdr>
      <w:ind w:left="-30" w:right="-30"/>
      <w:textAlignment w:val="baseline"/>
    </w:pPr>
    <w:rPr>
      <w:rFonts w:ascii="inherit" w:hAnsi="inherit"/>
    </w:rPr>
  </w:style>
  <w:style w:type="paragraph" w:customStyle="1" w:styleId="gt-trans-highlight-l1">
    <w:name w:val="gt-trans-highlight-l1"/>
    <w:basedOn w:val="Normal"/>
    <w:pPr>
      <w:pBdr>
        <w:left w:val="single" w:sz="12" w:space="0" w:color="FF0000"/>
      </w:pBdr>
      <w:ind w:left="-30"/>
      <w:textAlignment w:val="baseline"/>
    </w:pPr>
    <w:rPr>
      <w:rFonts w:ascii="inherit" w:hAnsi="inherit"/>
    </w:rPr>
  </w:style>
  <w:style w:type="paragraph" w:customStyle="1" w:styleId="gt-trans-highlight-r1">
    <w:name w:val="gt-trans-highlight-r1"/>
    <w:basedOn w:val="Normal"/>
    <w:pPr>
      <w:pBdr>
        <w:right w:val="single" w:sz="12" w:space="0" w:color="FF0000"/>
      </w:pBdr>
      <w:ind w:right="-30"/>
      <w:textAlignment w:val="baseline"/>
    </w:pPr>
    <w:rPr>
      <w:rFonts w:ascii="inherit" w:hAnsi="inherit"/>
    </w:rPr>
  </w:style>
  <w:style w:type="character" w:customStyle="1" w:styleId="activity-link2">
    <w:name w:val="activity-link2"/>
    <w:basedOn w:val="DefaultParagraphFont"/>
    <w:rPr>
      <w:rFonts w:ascii="Arial" w:hAnsi="Arial" w:cs="Arial" w:hint="default"/>
      <w:strike w:val="0"/>
      <w:dstrike w:val="0"/>
      <w:color w:val="1155CC"/>
      <w:sz w:val="17"/>
      <w:szCs w:val="17"/>
      <w:u w:val="none"/>
      <w:effect w:val="none"/>
      <w:bdr w:val="none" w:sz="0" w:space="0" w:color="auto" w:frame="1"/>
      <w:vertAlign w:val="baseline"/>
    </w:rPr>
  </w:style>
  <w:style w:type="paragraph" w:styleId="ListParagraph">
    <w:name w:val="List Paragraph"/>
    <w:aliases w:val="Normal 1,Annex,List Paragraph1"/>
    <w:basedOn w:val="Normal"/>
    <w:link w:val="ListParagraphChar"/>
    <w:uiPriority w:val="34"/>
    <w:qFormat/>
    <w:rsid w:val="008632BA"/>
    <w:pPr>
      <w:ind w:left="720"/>
      <w:contextualSpacing/>
    </w:pPr>
  </w:style>
  <w:style w:type="paragraph" w:styleId="FootnoteText">
    <w:name w:val="footnote text"/>
    <w:basedOn w:val="Normal"/>
    <w:link w:val="FootnoteTextChar"/>
    <w:uiPriority w:val="99"/>
    <w:unhideWhenUsed/>
    <w:rsid w:val="00E6544D"/>
    <w:rPr>
      <w:sz w:val="20"/>
      <w:szCs w:val="20"/>
    </w:rPr>
  </w:style>
  <w:style w:type="character" w:customStyle="1" w:styleId="FootnoteTextChar">
    <w:name w:val="Footnote Text Char"/>
    <w:basedOn w:val="DefaultParagraphFont"/>
    <w:link w:val="FootnoteText"/>
    <w:uiPriority w:val="99"/>
    <w:rsid w:val="00E6544D"/>
    <w:rPr>
      <w:rFonts w:eastAsiaTheme="minorEastAsia"/>
    </w:rPr>
  </w:style>
  <w:style w:type="character" w:styleId="FootnoteReference">
    <w:name w:val="footnote reference"/>
    <w:basedOn w:val="DefaultParagraphFont"/>
    <w:uiPriority w:val="99"/>
    <w:semiHidden/>
    <w:unhideWhenUsed/>
    <w:rsid w:val="00E6544D"/>
    <w:rPr>
      <w:vertAlign w:val="superscript"/>
    </w:rPr>
  </w:style>
  <w:style w:type="paragraph" w:styleId="TOC1">
    <w:name w:val="toc 1"/>
    <w:basedOn w:val="Normal"/>
    <w:next w:val="Normal"/>
    <w:autoRedefine/>
    <w:uiPriority w:val="39"/>
    <w:unhideWhenUsed/>
    <w:rsid w:val="002E52C0"/>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2E52C0"/>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2E52C0"/>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2E52C0"/>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2E52C0"/>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2E52C0"/>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2E52C0"/>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2E52C0"/>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2E52C0"/>
    <w:pPr>
      <w:ind w:left="1920"/>
    </w:pPr>
    <w:rPr>
      <w:rFonts w:asciiTheme="minorHAnsi" w:hAnsiTheme="minorHAnsi" w:cstheme="minorHAnsi"/>
      <w:sz w:val="18"/>
      <w:szCs w:val="18"/>
    </w:rPr>
  </w:style>
  <w:style w:type="character" w:styleId="CommentReference">
    <w:name w:val="annotation reference"/>
    <w:basedOn w:val="DefaultParagraphFont"/>
    <w:uiPriority w:val="99"/>
    <w:semiHidden/>
    <w:unhideWhenUsed/>
    <w:rsid w:val="00CC786F"/>
    <w:rPr>
      <w:sz w:val="16"/>
      <w:szCs w:val="16"/>
    </w:rPr>
  </w:style>
  <w:style w:type="paragraph" w:styleId="CommentText">
    <w:name w:val="annotation text"/>
    <w:basedOn w:val="Normal"/>
    <w:link w:val="CommentTextChar"/>
    <w:uiPriority w:val="99"/>
    <w:unhideWhenUsed/>
    <w:rsid w:val="00CC786F"/>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CC786F"/>
    <w:rPr>
      <w:rFonts w:asciiTheme="minorHAnsi" w:eastAsiaTheme="minorHAnsi" w:hAnsiTheme="minorHAnsi" w:cstheme="minorBidi"/>
      <w:lang w:val="en-GB"/>
    </w:rPr>
  </w:style>
  <w:style w:type="table" w:styleId="GridTable1Light-Accent6">
    <w:name w:val="Grid Table 1 Light Accent 6"/>
    <w:basedOn w:val="TableNormal"/>
    <w:uiPriority w:val="46"/>
    <w:rsid w:val="00C13DD1"/>
    <w:rPr>
      <w:rFonts w:asciiTheme="minorHAnsi" w:eastAsiaTheme="minorHAnsi" w:hAnsiTheme="minorHAnsi" w:cstheme="minorBidi"/>
      <w:sz w:val="24"/>
      <w:szCs w:val="24"/>
      <w:lang w:val="en-GB"/>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ListofTables">
    <w:name w:val="List of Tables"/>
    <w:basedOn w:val="TableofFigures"/>
    <w:link w:val="ListofTablesChar"/>
    <w:autoRedefine/>
    <w:qFormat/>
    <w:rsid w:val="001D4BDC"/>
    <w:pPr>
      <w:spacing w:line="276" w:lineRule="auto"/>
      <w:jc w:val="both"/>
    </w:pPr>
    <w:rPr>
      <w:rFonts w:eastAsia="Times New Roman"/>
      <w:iCs/>
      <w:lang w:val="sq-AL"/>
    </w:rPr>
  </w:style>
  <w:style w:type="paragraph" w:styleId="TableofFigures">
    <w:name w:val="table of figures"/>
    <w:basedOn w:val="Normal"/>
    <w:next w:val="Normal"/>
    <w:link w:val="TableofFiguresChar"/>
    <w:uiPriority w:val="99"/>
    <w:unhideWhenUsed/>
    <w:rsid w:val="00004495"/>
  </w:style>
  <w:style w:type="character" w:customStyle="1" w:styleId="TableofFiguresChar">
    <w:name w:val="Table of Figures Char"/>
    <w:basedOn w:val="DefaultParagraphFont"/>
    <w:link w:val="TableofFigures"/>
    <w:uiPriority w:val="99"/>
    <w:semiHidden/>
    <w:rsid w:val="00004495"/>
    <w:rPr>
      <w:rFonts w:eastAsiaTheme="minorEastAsia"/>
      <w:sz w:val="24"/>
      <w:szCs w:val="24"/>
    </w:rPr>
  </w:style>
  <w:style w:type="character" w:customStyle="1" w:styleId="ListofTablesChar">
    <w:name w:val="List of Tables Char"/>
    <w:basedOn w:val="TableofFiguresChar"/>
    <w:link w:val="ListofTables"/>
    <w:rsid w:val="001D4BDC"/>
    <w:rPr>
      <w:rFonts w:eastAsia="Times New Roman"/>
      <w:iCs/>
      <w:sz w:val="24"/>
      <w:szCs w:val="24"/>
      <w:lang w:val="sq-AL"/>
    </w:rPr>
  </w:style>
  <w:style w:type="paragraph" w:styleId="Header">
    <w:name w:val="header"/>
    <w:basedOn w:val="Normal"/>
    <w:link w:val="HeaderChar"/>
    <w:uiPriority w:val="99"/>
    <w:unhideWhenUsed/>
    <w:rsid w:val="00325AE3"/>
    <w:pPr>
      <w:tabs>
        <w:tab w:val="center" w:pos="4513"/>
        <w:tab w:val="right" w:pos="9026"/>
      </w:tabs>
    </w:pPr>
  </w:style>
  <w:style w:type="character" w:customStyle="1" w:styleId="HeaderChar">
    <w:name w:val="Header Char"/>
    <w:basedOn w:val="DefaultParagraphFont"/>
    <w:link w:val="Header"/>
    <w:uiPriority w:val="99"/>
    <w:rsid w:val="00325AE3"/>
    <w:rPr>
      <w:rFonts w:eastAsiaTheme="minorEastAsia"/>
      <w:sz w:val="24"/>
      <w:szCs w:val="24"/>
    </w:rPr>
  </w:style>
  <w:style w:type="paragraph" w:styleId="Footer">
    <w:name w:val="footer"/>
    <w:basedOn w:val="Normal"/>
    <w:link w:val="FooterChar"/>
    <w:uiPriority w:val="99"/>
    <w:unhideWhenUsed/>
    <w:rsid w:val="00325AE3"/>
    <w:pPr>
      <w:tabs>
        <w:tab w:val="center" w:pos="4513"/>
        <w:tab w:val="right" w:pos="9026"/>
      </w:tabs>
    </w:pPr>
  </w:style>
  <w:style w:type="character" w:customStyle="1" w:styleId="FooterChar">
    <w:name w:val="Footer Char"/>
    <w:basedOn w:val="DefaultParagraphFont"/>
    <w:link w:val="Footer"/>
    <w:uiPriority w:val="99"/>
    <w:rsid w:val="00325AE3"/>
    <w:rPr>
      <w:rFonts w:eastAsiaTheme="minorEastAsia"/>
      <w:sz w:val="24"/>
      <w:szCs w:val="24"/>
    </w:rPr>
  </w:style>
  <w:style w:type="character" w:styleId="IntenseReference">
    <w:name w:val="Intense Reference"/>
    <w:basedOn w:val="DefaultParagraphFont"/>
    <w:uiPriority w:val="32"/>
    <w:qFormat/>
    <w:rsid w:val="003A2A37"/>
    <w:rPr>
      <w:b/>
      <w:bCs/>
      <w:smallCaps/>
      <w:color w:val="4472C4" w:themeColor="accent1"/>
      <w:spacing w:val="5"/>
    </w:rPr>
  </w:style>
  <w:style w:type="paragraph" w:styleId="CommentSubject">
    <w:name w:val="annotation subject"/>
    <w:basedOn w:val="CommentText"/>
    <w:next w:val="CommentText"/>
    <w:link w:val="CommentSubjectChar"/>
    <w:uiPriority w:val="99"/>
    <w:semiHidden/>
    <w:unhideWhenUsed/>
    <w:rsid w:val="009276A1"/>
    <w:rPr>
      <w:rFonts w:ascii="Times New Roman" w:eastAsiaTheme="minorEastAsia" w:hAnsi="Times New Roman" w:cs="Times New Roman"/>
      <w:b/>
      <w:bCs/>
      <w:lang w:val="en-US"/>
    </w:rPr>
  </w:style>
  <w:style w:type="character" w:customStyle="1" w:styleId="CommentSubjectChar">
    <w:name w:val="Comment Subject Char"/>
    <w:basedOn w:val="CommentTextChar"/>
    <w:link w:val="CommentSubject"/>
    <w:uiPriority w:val="99"/>
    <w:semiHidden/>
    <w:rsid w:val="009276A1"/>
    <w:rPr>
      <w:rFonts w:asciiTheme="minorHAnsi" w:eastAsiaTheme="minorEastAsia" w:hAnsiTheme="minorHAnsi" w:cstheme="minorBidi"/>
      <w:b/>
      <w:bCs/>
      <w:lang w:val="en-GB"/>
    </w:rPr>
  </w:style>
  <w:style w:type="paragraph" w:styleId="BalloonText">
    <w:name w:val="Balloon Text"/>
    <w:basedOn w:val="Normal"/>
    <w:link w:val="BalloonTextChar"/>
    <w:uiPriority w:val="99"/>
    <w:semiHidden/>
    <w:unhideWhenUsed/>
    <w:rsid w:val="009276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6A1"/>
    <w:rPr>
      <w:rFonts w:ascii="Segoe UI" w:eastAsiaTheme="minorEastAsia" w:hAnsi="Segoe UI" w:cs="Segoe UI"/>
      <w:sz w:val="18"/>
      <w:szCs w:val="18"/>
    </w:rPr>
  </w:style>
  <w:style w:type="paragraph" w:styleId="Revision">
    <w:name w:val="Revision"/>
    <w:hidden/>
    <w:uiPriority w:val="99"/>
    <w:semiHidden/>
    <w:rsid w:val="007335D4"/>
    <w:rPr>
      <w:rFonts w:eastAsiaTheme="minorEastAsia"/>
      <w:sz w:val="24"/>
      <w:szCs w:val="24"/>
    </w:rPr>
  </w:style>
  <w:style w:type="paragraph" w:customStyle="1" w:styleId="ListofFigures">
    <w:name w:val="List of Figures"/>
    <w:basedOn w:val="ListofTables"/>
    <w:link w:val="ListofFiguresChar"/>
    <w:qFormat/>
    <w:rsid w:val="00CC6CFC"/>
  </w:style>
  <w:style w:type="character" w:customStyle="1" w:styleId="ListofFiguresChar">
    <w:name w:val="List of Figures Char"/>
    <w:basedOn w:val="ListofTablesChar"/>
    <w:link w:val="ListofFigures"/>
    <w:rsid w:val="00CC6CFC"/>
    <w:rPr>
      <w:rFonts w:eastAsiaTheme="minorEastAsia"/>
      <w:i w:val="0"/>
      <w:iCs/>
      <w:sz w:val="22"/>
      <w:szCs w:val="22"/>
      <w:lang w:val="sq-AL"/>
    </w:rPr>
  </w:style>
  <w:style w:type="table" w:styleId="MediumList2-Accent5">
    <w:name w:val="Medium List 2 Accent 5"/>
    <w:basedOn w:val="TableNormal"/>
    <w:uiPriority w:val="66"/>
    <w:rsid w:val="00FA0ED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character" w:customStyle="1" w:styleId="yiv2187163593">
    <w:name w:val="yiv2187163593"/>
    <w:rsid w:val="00FA0ED1"/>
  </w:style>
  <w:style w:type="paragraph" w:styleId="Caption">
    <w:name w:val="caption"/>
    <w:basedOn w:val="Normal"/>
    <w:next w:val="Normal"/>
    <w:link w:val="CaptionChar"/>
    <w:uiPriority w:val="35"/>
    <w:unhideWhenUsed/>
    <w:qFormat/>
    <w:rsid w:val="00C87D4B"/>
    <w:pPr>
      <w:spacing w:after="160"/>
    </w:pPr>
    <w:rPr>
      <w:rFonts w:asciiTheme="minorHAnsi" w:hAnsiTheme="minorHAnsi" w:cstheme="minorBidi"/>
      <w:b/>
      <w:bCs/>
      <w:smallCaps/>
      <w:color w:val="44546A" w:themeColor="text2"/>
      <w:sz w:val="22"/>
      <w:szCs w:val="22"/>
    </w:rPr>
  </w:style>
  <w:style w:type="character" w:customStyle="1" w:styleId="CaptionChar">
    <w:name w:val="Caption Char"/>
    <w:link w:val="Caption"/>
    <w:uiPriority w:val="35"/>
    <w:rsid w:val="00C87D4B"/>
    <w:rPr>
      <w:rFonts w:asciiTheme="minorHAnsi" w:eastAsiaTheme="minorEastAsia" w:hAnsiTheme="minorHAnsi" w:cstheme="minorBidi"/>
      <w:b/>
      <w:bCs/>
      <w:smallCaps/>
      <w:color w:val="44546A" w:themeColor="text2"/>
      <w:sz w:val="22"/>
      <w:szCs w:val="22"/>
    </w:rPr>
  </w:style>
  <w:style w:type="table" w:customStyle="1" w:styleId="PlainTable511">
    <w:name w:val="Plain Table 511"/>
    <w:basedOn w:val="TableNormal"/>
    <w:uiPriority w:val="45"/>
    <w:rsid w:val="00C87D4B"/>
    <w:rPr>
      <w:rFonts w:ascii="Calibri" w:eastAsia="Calibri" w:hAnsi="Calibri"/>
    </w:rPr>
    <w:tblPr>
      <w:tblStyleRowBandSize w:val="1"/>
      <w:tblStyleColBandSize w:val="1"/>
    </w:tblPr>
    <w:tblStylePr w:type="firstRow">
      <w:rPr>
        <w:rFonts w:ascii="Bahnschrift Light" w:eastAsia="Times New Roman" w:hAnsi="Bahnschrift Light" w:cs="Times New Roman"/>
        <w:i/>
        <w:iCs/>
        <w:sz w:val="26"/>
      </w:rPr>
      <w:tblPr/>
      <w:tcPr>
        <w:tcBorders>
          <w:bottom w:val="single" w:sz="4" w:space="0" w:color="7F7F7F"/>
        </w:tcBorders>
        <w:shd w:val="clear" w:color="auto" w:fill="FFFFFF"/>
      </w:tcPr>
    </w:tblStylePr>
    <w:tblStylePr w:type="lastRow">
      <w:rPr>
        <w:rFonts w:ascii="Bahnschrift Light" w:eastAsia="Times New Roman" w:hAnsi="Bahnschrift Light" w:cs="Times New Roman"/>
        <w:i/>
        <w:iCs/>
        <w:sz w:val="26"/>
      </w:rPr>
      <w:tblPr/>
      <w:tcPr>
        <w:tcBorders>
          <w:top w:val="single" w:sz="4" w:space="0" w:color="7F7F7F"/>
        </w:tcBorders>
        <w:shd w:val="clear" w:color="auto" w:fill="FFFFFF"/>
      </w:tcPr>
    </w:tblStylePr>
    <w:tblStylePr w:type="firstCol">
      <w:pPr>
        <w:jc w:val="right"/>
      </w:pPr>
      <w:rPr>
        <w:rFonts w:ascii="Bahnschrift Light" w:eastAsia="Times New Roman" w:hAnsi="Bahnschrift Light" w:cs="Times New Roman"/>
        <w:i/>
        <w:iCs/>
        <w:sz w:val="26"/>
      </w:rPr>
      <w:tblPr/>
      <w:tcPr>
        <w:tcBorders>
          <w:right w:val="single" w:sz="4" w:space="0" w:color="7F7F7F"/>
        </w:tcBorders>
        <w:shd w:val="clear" w:color="auto" w:fill="FFFFFF"/>
      </w:tcPr>
    </w:tblStylePr>
    <w:tblStylePr w:type="lastCol">
      <w:rPr>
        <w:rFonts w:ascii="Bahnschrift Light" w:eastAsia="Times New Roman" w:hAnsi="Bahnschrift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87D4B"/>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nt5">
    <w:name w:val="font5"/>
    <w:basedOn w:val="Normal"/>
    <w:rsid w:val="00246F64"/>
    <w:pPr>
      <w:spacing w:before="100" w:beforeAutospacing="1" w:after="100" w:afterAutospacing="1"/>
    </w:pPr>
    <w:rPr>
      <w:rFonts w:ascii="Tahoma" w:eastAsia="Times New Roman" w:hAnsi="Tahoma" w:cs="Tahoma"/>
      <w:b/>
      <w:bCs/>
      <w:color w:val="000000"/>
      <w:sz w:val="18"/>
      <w:szCs w:val="18"/>
      <w:lang w:val="en-GB" w:eastAsia="en-GB"/>
    </w:rPr>
  </w:style>
  <w:style w:type="paragraph" w:customStyle="1" w:styleId="font6">
    <w:name w:val="font6"/>
    <w:basedOn w:val="Normal"/>
    <w:rsid w:val="00246F64"/>
    <w:pPr>
      <w:spacing w:before="100" w:beforeAutospacing="1" w:after="100" w:afterAutospacing="1"/>
    </w:pPr>
    <w:rPr>
      <w:rFonts w:ascii="Tahoma" w:eastAsia="Times New Roman" w:hAnsi="Tahoma" w:cs="Tahoma"/>
      <w:color w:val="000000"/>
      <w:sz w:val="18"/>
      <w:szCs w:val="18"/>
      <w:lang w:val="en-GB" w:eastAsia="en-GB"/>
    </w:rPr>
  </w:style>
  <w:style w:type="paragraph" w:customStyle="1" w:styleId="xl68">
    <w:name w:val="xl68"/>
    <w:basedOn w:val="Normal"/>
    <w:rsid w:val="00246F64"/>
    <w:pPr>
      <w:spacing w:before="100" w:beforeAutospacing="1" w:after="100" w:afterAutospacing="1"/>
      <w:textAlignment w:val="center"/>
    </w:pPr>
    <w:rPr>
      <w:rFonts w:eastAsia="Times New Roman"/>
      <w:sz w:val="20"/>
      <w:szCs w:val="20"/>
      <w:lang w:val="en-GB" w:eastAsia="en-GB"/>
    </w:rPr>
  </w:style>
  <w:style w:type="paragraph" w:customStyle="1" w:styleId="xl69">
    <w:name w:val="xl69"/>
    <w:basedOn w:val="Normal"/>
    <w:rsid w:val="00246F6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32"/>
      <w:szCs w:val="32"/>
      <w:lang w:val="en-GB" w:eastAsia="en-GB"/>
    </w:rPr>
  </w:style>
  <w:style w:type="paragraph" w:customStyle="1" w:styleId="xl70">
    <w:name w:val="xl70"/>
    <w:basedOn w:val="Normal"/>
    <w:rsid w:val="00246F64"/>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32"/>
      <w:szCs w:val="32"/>
      <w:lang w:val="en-GB" w:eastAsia="en-GB"/>
    </w:rPr>
  </w:style>
  <w:style w:type="paragraph" w:customStyle="1" w:styleId="xl71">
    <w:name w:val="xl71"/>
    <w:basedOn w:val="Normal"/>
    <w:rsid w:val="00246F6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32"/>
      <w:szCs w:val="32"/>
      <w:lang w:val="en-GB" w:eastAsia="en-GB"/>
    </w:rPr>
  </w:style>
  <w:style w:type="paragraph" w:customStyle="1" w:styleId="xl72">
    <w:name w:val="xl72"/>
    <w:basedOn w:val="Normal"/>
    <w:rsid w:val="00246F64"/>
    <w:pPr>
      <w:spacing w:before="100" w:beforeAutospacing="1" w:after="100" w:afterAutospacing="1"/>
      <w:jc w:val="center"/>
      <w:textAlignment w:val="center"/>
    </w:pPr>
    <w:rPr>
      <w:rFonts w:eastAsia="Times New Roman"/>
      <w:b/>
      <w:bCs/>
      <w:sz w:val="20"/>
      <w:szCs w:val="20"/>
      <w:lang w:val="en-GB" w:eastAsia="en-GB"/>
    </w:rPr>
  </w:style>
  <w:style w:type="paragraph" w:customStyle="1" w:styleId="xl73">
    <w:name w:val="xl73"/>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sz w:val="20"/>
      <w:szCs w:val="20"/>
      <w:lang w:val="en-GB" w:eastAsia="en-GB"/>
    </w:rPr>
  </w:style>
  <w:style w:type="paragraph" w:customStyle="1" w:styleId="xl74">
    <w:name w:val="xl74"/>
    <w:basedOn w:val="Normal"/>
    <w:rsid w:val="00246F64"/>
    <w:pPr>
      <w:pBdr>
        <w:top w:val="single" w:sz="4" w:space="0" w:color="auto"/>
        <w:left w:val="single" w:sz="4" w:space="0" w:color="auto"/>
        <w:bottom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75">
    <w:name w:val="xl75"/>
    <w:basedOn w:val="Normal"/>
    <w:rsid w:val="00246F64"/>
    <w:pPr>
      <w:pBdr>
        <w:top w:val="single" w:sz="4" w:space="0" w:color="auto"/>
        <w:bottom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76">
    <w:name w:val="xl76"/>
    <w:basedOn w:val="Normal"/>
    <w:rsid w:val="00246F64"/>
    <w:pPr>
      <w:pBdr>
        <w:top w:val="single" w:sz="4" w:space="0" w:color="auto"/>
        <w:bottom w:val="single" w:sz="4" w:space="0" w:color="auto"/>
        <w:right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77">
    <w:name w:val="xl77"/>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78">
    <w:name w:val="xl78"/>
    <w:basedOn w:val="Normal"/>
    <w:rsid w:val="00246F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79">
    <w:name w:val="xl79"/>
    <w:basedOn w:val="Normal"/>
    <w:rsid w:val="00246F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80">
    <w:name w:val="xl80"/>
    <w:basedOn w:val="Normal"/>
    <w:rsid w:val="00246F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81">
    <w:name w:val="xl81"/>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82">
    <w:name w:val="xl82"/>
    <w:basedOn w:val="Normal"/>
    <w:rsid w:val="00246F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sz w:val="20"/>
      <w:szCs w:val="20"/>
      <w:lang w:val="en-GB" w:eastAsia="en-GB"/>
    </w:rPr>
  </w:style>
  <w:style w:type="paragraph" w:customStyle="1" w:styleId="xl83">
    <w:name w:val="xl83"/>
    <w:basedOn w:val="Normal"/>
    <w:rsid w:val="00246F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GB" w:eastAsia="en-GB"/>
    </w:rPr>
  </w:style>
  <w:style w:type="paragraph" w:customStyle="1" w:styleId="xl84">
    <w:name w:val="xl84"/>
    <w:basedOn w:val="Normal"/>
    <w:rsid w:val="00246F64"/>
    <w:pPr>
      <w:pBdr>
        <w:top w:val="single" w:sz="4" w:space="0" w:color="auto"/>
        <w:lef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85">
    <w:name w:val="xl85"/>
    <w:basedOn w:val="Normal"/>
    <w:rsid w:val="00246F64"/>
    <w:pPr>
      <w:pBdr>
        <w:top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86">
    <w:name w:val="xl86"/>
    <w:basedOn w:val="Normal"/>
    <w:rsid w:val="00246F6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87">
    <w:name w:val="xl87"/>
    <w:basedOn w:val="Normal"/>
    <w:rsid w:val="00246F64"/>
    <w:pPr>
      <w:pBdr>
        <w:top w:val="single" w:sz="4" w:space="0" w:color="auto"/>
        <w:left w:val="single" w:sz="4" w:space="0" w:color="auto"/>
        <w:bottom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88">
    <w:name w:val="xl88"/>
    <w:basedOn w:val="Normal"/>
    <w:rsid w:val="00246F64"/>
    <w:pPr>
      <w:pBdr>
        <w:top w:val="single" w:sz="4" w:space="0" w:color="auto"/>
        <w:bottom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89">
    <w:name w:val="xl89"/>
    <w:basedOn w:val="Normal"/>
    <w:rsid w:val="00246F64"/>
    <w:pPr>
      <w:pBdr>
        <w:top w:val="single" w:sz="4" w:space="0" w:color="auto"/>
        <w:bottom w:val="single" w:sz="4" w:space="0" w:color="auto"/>
        <w:right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90">
    <w:name w:val="xl90"/>
    <w:basedOn w:val="Normal"/>
    <w:rsid w:val="00246F6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91">
    <w:name w:val="xl91"/>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sz w:val="20"/>
      <w:szCs w:val="20"/>
      <w:lang w:val="en-GB" w:eastAsia="en-GB"/>
    </w:rPr>
  </w:style>
  <w:style w:type="paragraph" w:customStyle="1" w:styleId="xl92">
    <w:name w:val="xl92"/>
    <w:basedOn w:val="Normal"/>
    <w:rsid w:val="00246F64"/>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b/>
      <w:bCs/>
      <w:sz w:val="20"/>
      <w:szCs w:val="20"/>
      <w:lang w:val="en-GB" w:eastAsia="en-GB"/>
    </w:rPr>
  </w:style>
  <w:style w:type="paragraph" w:customStyle="1" w:styleId="xl93">
    <w:name w:val="xl93"/>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b/>
      <w:bCs/>
      <w:sz w:val="20"/>
      <w:szCs w:val="20"/>
      <w:lang w:val="en-GB" w:eastAsia="en-GB"/>
    </w:rPr>
  </w:style>
  <w:style w:type="paragraph" w:customStyle="1" w:styleId="xl94">
    <w:name w:val="xl94"/>
    <w:basedOn w:val="Normal"/>
    <w:rsid w:val="00246F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95">
    <w:name w:val="xl95"/>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96">
    <w:name w:val="xl96"/>
    <w:basedOn w:val="Normal"/>
    <w:rsid w:val="00246F64"/>
    <w:pPr>
      <w:pBdr>
        <w:left w:val="single" w:sz="4" w:space="0" w:color="auto"/>
        <w:bottom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97">
    <w:name w:val="xl97"/>
    <w:basedOn w:val="Normal"/>
    <w:rsid w:val="00246F64"/>
    <w:pPr>
      <w:pBdr>
        <w:bottom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98">
    <w:name w:val="xl98"/>
    <w:basedOn w:val="Normal"/>
    <w:rsid w:val="00246F64"/>
    <w:pPr>
      <w:pBdr>
        <w:bottom w:val="single" w:sz="4" w:space="0" w:color="auto"/>
        <w:right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99">
    <w:name w:val="xl99"/>
    <w:basedOn w:val="Normal"/>
    <w:rsid w:val="00246F64"/>
    <w:pPr>
      <w:pBdr>
        <w:left w:val="single" w:sz="4" w:space="0" w:color="auto"/>
        <w:bottom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100">
    <w:name w:val="xl100"/>
    <w:basedOn w:val="Normal"/>
    <w:rsid w:val="00246F64"/>
    <w:pPr>
      <w:pBdr>
        <w:bottom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101">
    <w:name w:val="xl101"/>
    <w:basedOn w:val="Normal"/>
    <w:rsid w:val="00246F64"/>
    <w:pPr>
      <w:pBdr>
        <w:bottom w:val="single" w:sz="4" w:space="0" w:color="auto"/>
        <w:right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102">
    <w:name w:val="xl102"/>
    <w:basedOn w:val="Normal"/>
    <w:rsid w:val="00246F64"/>
    <w:pPr>
      <w:pBdr>
        <w:left w:val="single" w:sz="4" w:space="0" w:color="auto"/>
        <w:bottom w:val="single" w:sz="4" w:space="0" w:color="auto"/>
      </w:pBdr>
      <w:shd w:val="clear" w:color="000000" w:fill="66FFFF"/>
      <w:spacing w:before="100" w:beforeAutospacing="1" w:after="100" w:afterAutospacing="1"/>
    </w:pPr>
    <w:rPr>
      <w:rFonts w:eastAsia="Times New Roman"/>
      <w:b/>
      <w:bCs/>
      <w:lang w:val="en-GB" w:eastAsia="en-GB"/>
    </w:rPr>
  </w:style>
  <w:style w:type="paragraph" w:customStyle="1" w:styleId="xl103">
    <w:name w:val="xl103"/>
    <w:basedOn w:val="Normal"/>
    <w:rsid w:val="00246F64"/>
    <w:pPr>
      <w:pBdr>
        <w:bottom w:val="single" w:sz="4" w:space="0" w:color="auto"/>
      </w:pBdr>
      <w:shd w:val="clear" w:color="000000" w:fill="66FFFF"/>
      <w:spacing w:before="100" w:beforeAutospacing="1" w:after="100" w:afterAutospacing="1"/>
    </w:pPr>
    <w:rPr>
      <w:rFonts w:eastAsia="Times New Roman"/>
      <w:b/>
      <w:bCs/>
      <w:lang w:val="en-GB" w:eastAsia="en-GB"/>
    </w:rPr>
  </w:style>
  <w:style w:type="paragraph" w:customStyle="1" w:styleId="xl104">
    <w:name w:val="xl104"/>
    <w:basedOn w:val="Normal"/>
    <w:rsid w:val="00246F64"/>
    <w:pPr>
      <w:pBdr>
        <w:bottom w:val="single" w:sz="4" w:space="0" w:color="auto"/>
        <w:right w:val="single" w:sz="4" w:space="0" w:color="auto"/>
      </w:pBdr>
      <w:shd w:val="clear" w:color="000000" w:fill="66FFFF"/>
      <w:spacing w:before="100" w:beforeAutospacing="1" w:after="100" w:afterAutospacing="1"/>
    </w:pPr>
    <w:rPr>
      <w:rFonts w:eastAsia="Times New Roman"/>
      <w:b/>
      <w:bCs/>
      <w:lang w:val="en-GB" w:eastAsia="en-GB"/>
    </w:rPr>
  </w:style>
  <w:style w:type="paragraph" w:customStyle="1" w:styleId="xl105">
    <w:name w:val="xl105"/>
    <w:basedOn w:val="Normal"/>
    <w:rsid w:val="00246F64"/>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textAlignment w:val="center"/>
    </w:pPr>
    <w:rPr>
      <w:rFonts w:eastAsia="Times New Roman"/>
      <w:b/>
      <w:bCs/>
      <w:sz w:val="28"/>
      <w:szCs w:val="28"/>
      <w:lang w:val="en-GB" w:eastAsia="en-GB"/>
    </w:rPr>
  </w:style>
  <w:style w:type="paragraph" w:customStyle="1" w:styleId="xl106">
    <w:name w:val="xl106"/>
    <w:basedOn w:val="Normal"/>
    <w:rsid w:val="00246F64"/>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textAlignment w:val="center"/>
    </w:pPr>
    <w:rPr>
      <w:rFonts w:eastAsia="Times New Roman"/>
      <w:b/>
      <w:bCs/>
      <w:lang w:val="en-GB" w:eastAsia="en-GB"/>
    </w:rPr>
  </w:style>
  <w:style w:type="paragraph" w:customStyle="1" w:styleId="xl107">
    <w:name w:val="xl107"/>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108">
    <w:name w:val="xl108"/>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GB" w:eastAsia="en-GB"/>
    </w:rPr>
  </w:style>
  <w:style w:type="paragraph" w:customStyle="1" w:styleId="xl109">
    <w:name w:val="xl109"/>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GB" w:eastAsia="en-GB"/>
    </w:rPr>
  </w:style>
  <w:style w:type="paragraph" w:customStyle="1" w:styleId="xl110">
    <w:name w:val="xl110"/>
    <w:basedOn w:val="Normal"/>
    <w:rsid w:val="00246F6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111">
    <w:name w:val="xl111"/>
    <w:basedOn w:val="Normal"/>
    <w:rsid w:val="00246F64"/>
    <w:pPr>
      <w:pBdr>
        <w:top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GB" w:eastAsia="en-GB"/>
    </w:rPr>
  </w:style>
  <w:style w:type="paragraph" w:customStyle="1" w:styleId="xl112">
    <w:name w:val="xl112"/>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sz w:val="20"/>
      <w:szCs w:val="20"/>
      <w:lang w:val="en-GB" w:eastAsia="en-GB"/>
    </w:rPr>
  </w:style>
  <w:style w:type="paragraph" w:customStyle="1" w:styleId="xl113">
    <w:name w:val="xl113"/>
    <w:basedOn w:val="Normal"/>
    <w:rsid w:val="00246F6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GB" w:eastAsia="en-GB"/>
    </w:rPr>
  </w:style>
  <w:style w:type="paragraph" w:customStyle="1" w:styleId="xl114">
    <w:name w:val="xl114"/>
    <w:basedOn w:val="Normal"/>
    <w:rsid w:val="002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GB" w:eastAsia="en-GB"/>
    </w:rPr>
  </w:style>
  <w:style w:type="paragraph" w:customStyle="1" w:styleId="xl115">
    <w:name w:val="xl115"/>
    <w:basedOn w:val="Normal"/>
    <w:rsid w:val="00246F64"/>
    <w:pPr>
      <w:spacing w:before="100" w:beforeAutospacing="1" w:after="100" w:afterAutospacing="1"/>
      <w:textAlignment w:val="center"/>
    </w:pPr>
    <w:rPr>
      <w:rFonts w:eastAsia="Times New Roman"/>
      <w:b/>
      <w:bCs/>
      <w:sz w:val="20"/>
      <w:szCs w:val="20"/>
      <w:lang w:val="en-GB" w:eastAsia="en-GB"/>
    </w:rPr>
  </w:style>
  <w:style w:type="paragraph" w:customStyle="1" w:styleId="xl116">
    <w:name w:val="xl116"/>
    <w:basedOn w:val="Normal"/>
    <w:rsid w:val="00246F64"/>
    <w:pPr>
      <w:spacing w:before="100" w:beforeAutospacing="1" w:after="100" w:afterAutospacing="1"/>
      <w:textAlignment w:val="center"/>
    </w:pPr>
    <w:rPr>
      <w:rFonts w:eastAsia="Times New Roman"/>
      <w:sz w:val="20"/>
      <w:szCs w:val="20"/>
      <w:lang w:val="en-GB" w:eastAsia="en-GB"/>
    </w:rPr>
  </w:style>
  <w:style w:type="table" w:styleId="PlainTable3">
    <w:name w:val="Plain Table 3"/>
    <w:basedOn w:val="TableNormal"/>
    <w:uiPriority w:val="43"/>
    <w:rsid w:val="00C8792F"/>
    <w:rPr>
      <w:rFonts w:ascii="Calibri" w:eastAsia="Calibri" w:hAnsi="Calibr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5">
    <w:name w:val="Grid Table 2 Accent 5"/>
    <w:basedOn w:val="TableNormal"/>
    <w:uiPriority w:val="47"/>
    <w:rsid w:val="00DD7E6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1">
    <w:name w:val="Grid Table 1 Light Accent 1"/>
    <w:basedOn w:val="TableNormal"/>
    <w:uiPriority w:val="46"/>
    <w:rsid w:val="00DD7E6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4-Accent5">
    <w:name w:val="List Table 4 Accent 5"/>
    <w:basedOn w:val="TableNormal"/>
    <w:uiPriority w:val="49"/>
    <w:rsid w:val="00DD7E6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D7E6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ListParagraphChar">
    <w:name w:val="List Paragraph Char"/>
    <w:aliases w:val="Normal 1 Char,Annex Char,List Paragraph1 Char"/>
    <w:link w:val="ListParagraph"/>
    <w:uiPriority w:val="34"/>
    <w:locked/>
    <w:rsid w:val="007D47B2"/>
    <w:rPr>
      <w:rFonts w:eastAsiaTheme="minorEastAsia"/>
      <w:sz w:val="24"/>
      <w:szCs w:val="24"/>
    </w:rPr>
  </w:style>
  <w:style w:type="table" w:customStyle="1" w:styleId="PlainTable512">
    <w:name w:val="Plain Table 512"/>
    <w:basedOn w:val="TableNormal"/>
    <w:uiPriority w:val="45"/>
    <w:rsid w:val="007D47B2"/>
    <w:rPr>
      <w:rFonts w:ascii="Calibri" w:eastAsia="Calibri" w:hAnsi="Calibri"/>
    </w:rPr>
    <w:tblPr>
      <w:tblStyleRowBandSize w:val="1"/>
      <w:tblStyleColBandSize w:val="1"/>
    </w:tblPr>
    <w:tblStylePr w:type="firstRow">
      <w:rPr>
        <w:rFonts w:ascii="Bahnschrift Light" w:eastAsia="Times New Roman" w:hAnsi="Bahnschrift Light" w:cs="Times New Roman"/>
        <w:i/>
        <w:iCs/>
        <w:sz w:val="26"/>
      </w:rPr>
      <w:tblPr/>
      <w:tcPr>
        <w:tcBorders>
          <w:bottom w:val="single" w:sz="4" w:space="0" w:color="7F7F7F"/>
        </w:tcBorders>
        <w:shd w:val="clear" w:color="auto" w:fill="FFFFFF"/>
      </w:tcPr>
    </w:tblStylePr>
    <w:tblStylePr w:type="lastRow">
      <w:rPr>
        <w:rFonts w:ascii="Bahnschrift Light" w:eastAsia="Times New Roman" w:hAnsi="Bahnschrift Light" w:cs="Times New Roman"/>
        <w:i/>
        <w:iCs/>
        <w:sz w:val="26"/>
      </w:rPr>
      <w:tblPr/>
      <w:tcPr>
        <w:tcBorders>
          <w:top w:val="single" w:sz="4" w:space="0" w:color="7F7F7F"/>
        </w:tcBorders>
        <w:shd w:val="clear" w:color="auto" w:fill="FFFFFF"/>
      </w:tcPr>
    </w:tblStylePr>
    <w:tblStylePr w:type="firstCol">
      <w:pPr>
        <w:jc w:val="right"/>
      </w:pPr>
      <w:rPr>
        <w:rFonts w:ascii="Bahnschrift Light" w:eastAsia="Times New Roman" w:hAnsi="Bahnschrift Light" w:cs="Times New Roman"/>
        <w:i/>
        <w:iCs/>
        <w:sz w:val="26"/>
      </w:rPr>
      <w:tblPr/>
      <w:tcPr>
        <w:tcBorders>
          <w:right w:val="single" w:sz="4" w:space="0" w:color="7F7F7F"/>
        </w:tcBorders>
        <w:shd w:val="clear" w:color="auto" w:fill="FFFFFF"/>
      </w:tcPr>
    </w:tblStylePr>
    <w:tblStylePr w:type="lastCol">
      <w:rPr>
        <w:rFonts w:ascii="Bahnschrift Light" w:eastAsia="Times New Roman" w:hAnsi="Bahnschrift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1">
    <w:name w:val="Grid Table 7 Colorful Accent 1"/>
    <w:basedOn w:val="TableNormal"/>
    <w:uiPriority w:val="52"/>
    <w:rsid w:val="007D47B2"/>
    <w:rPr>
      <w:rFonts w:asciiTheme="minorHAnsi" w:eastAsiaTheme="minorEastAsia" w:hAnsiTheme="minorHAnsi" w:cstheme="minorBid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5Dark-Accent5">
    <w:name w:val="Grid Table 5 Dark Accent 5"/>
    <w:basedOn w:val="TableNormal"/>
    <w:uiPriority w:val="50"/>
    <w:rsid w:val="003B6B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2-Accent1">
    <w:name w:val="Grid Table 2 Accent 1"/>
    <w:basedOn w:val="TableNormal"/>
    <w:uiPriority w:val="47"/>
    <w:rsid w:val="003B6B71"/>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9C7D5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9C7D5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3-Accent5">
    <w:name w:val="List Table 3 Accent 5"/>
    <w:basedOn w:val="TableNormal"/>
    <w:uiPriority w:val="48"/>
    <w:rsid w:val="00C973EF"/>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2-Accent5">
    <w:name w:val="List Table 2 Accent 5"/>
    <w:basedOn w:val="TableNormal"/>
    <w:uiPriority w:val="47"/>
    <w:rsid w:val="00C973EF"/>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EF2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E24017"/>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ghtGrid-Accent1">
    <w:name w:val="Light Grid Accent 1"/>
    <w:basedOn w:val="TableNormal"/>
    <w:uiPriority w:val="62"/>
    <w:rsid w:val="00A310D8"/>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xl117">
    <w:name w:val="xl117"/>
    <w:basedOn w:val="Normal"/>
    <w:rsid w:val="00987211"/>
    <w:pPr>
      <w:pBdr>
        <w:top w:val="single" w:sz="8" w:space="0" w:color="2E74B5"/>
        <w:left w:val="single" w:sz="8" w:space="0" w:color="2E74B5"/>
        <w:bottom w:val="single" w:sz="8" w:space="0" w:color="2E74B5"/>
      </w:pBdr>
      <w:spacing w:before="100" w:beforeAutospacing="1" w:after="100" w:afterAutospacing="1"/>
      <w:jc w:val="center"/>
      <w:textAlignment w:val="center"/>
    </w:pPr>
    <w:rPr>
      <w:rFonts w:eastAsia="Times New Roman"/>
      <w:sz w:val="18"/>
      <w:szCs w:val="18"/>
      <w:lang w:val="en-GB" w:eastAsia="en-GB"/>
    </w:rPr>
  </w:style>
  <w:style w:type="paragraph" w:customStyle="1" w:styleId="xl118">
    <w:name w:val="xl118"/>
    <w:basedOn w:val="Normal"/>
    <w:rsid w:val="00987211"/>
    <w:pPr>
      <w:pBdr>
        <w:top w:val="single" w:sz="8" w:space="0" w:color="2E74B5"/>
        <w:bottom w:val="single" w:sz="8" w:space="0" w:color="2E74B5"/>
      </w:pBdr>
      <w:spacing w:before="100" w:beforeAutospacing="1" w:after="100" w:afterAutospacing="1"/>
      <w:jc w:val="center"/>
      <w:textAlignment w:val="center"/>
    </w:pPr>
    <w:rPr>
      <w:rFonts w:eastAsia="Times New Roman"/>
      <w:sz w:val="18"/>
      <w:szCs w:val="18"/>
      <w:lang w:val="en-GB" w:eastAsia="en-GB"/>
    </w:rPr>
  </w:style>
  <w:style w:type="paragraph" w:customStyle="1" w:styleId="xl119">
    <w:name w:val="xl119"/>
    <w:basedOn w:val="Normal"/>
    <w:rsid w:val="00987211"/>
    <w:pPr>
      <w:pBdr>
        <w:top w:val="single" w:sz="8" w:space="0" w:color="2E74B5"/>
        <w:bottom w:val="single" w:sz="8" w:space="0" w:color="2E74B5"/>
        <w:right w:val="single" w:sz="8" w:space="0" w:color="2E74B5"/>
      </w:pBdr>
      <w:spacing w:before="100" w:beforeAutospacing="1" w:after="100" w:afterAutospacing="1"/>
      <w:jc w:val="center"/>
      <w:textAlignment w:val="center"/>
    </w:pPr>
    <w:rPr>
      <w:rFonts w:eastAsia="Times New Roman"/>
      <w:sz w:val="18"/>
      <w:szCs w:val="18"/>
      <w:lang w:val="en-GB" w:eastAsia="en-GB"/>
    </w:rPr>
  </w:style>
  <w:style w:type="paragraph" w:customStyle="1" w:styleId="xl120">
    <w:name w:val="xl120"/>
    <w:basedOn w:val="Normal"/>
    <w:rsid w:val="00987211"/>
    <w:pPr>
      <w:pBdr>
        <w:top w:val="single" w:sz="8" w:space="0" w:color="2E74B5"/>
        <w:left w:val="single" w:sz="8" w:space="0" w:color="2E74B5"/>
        <w:bottom w:val="single" w:sz="8" w:space="0" w:color="2E74B5"/>
      </w:pBdr>
      <w:spacing w:before="100" w:beforeAutospacing="1" w:after="100" w:afterAutospacing="1"/>
      <w:jc w:val="center"/>
      <w:textAlignment w:val="center"/>
    </w:pPr>
    <w:rPr>
      <w:rFonts w:eastAsia="Times New Roman"/>
      <w:sz w:val="16"/>
      <w:szCs w:val="16"/>
      <w:lang w:val="en-GB" w:eastAsia="en-GB"/>
    </w:rPr>
  </w:style>
  <w:style w:type="paragraph" w:customStyle="1" w:styleId="xl121">
    <w:name w:val="xl121"/>
    <w:basedOn w:val="Normal"/>
    <w:rsid w:val="00987211"/>
    <w:pPr>
      <w:pBdr>
        <w:top w:val="single" w:sz="8" w:space="0" w:color="2E74B5"/>
        <w:bottom w:val="single" w:sz="8" w:space="0" w:color="2E74B5"/>
      </w:pBdr>
      <w:spacing w:before="100" w:beforeAutospacing="1" w:after="100" w:afterAutospacing="1"/>
      <w:jc w:val="center"/>
      <w:textAlignment w:val="center"/>
    </w:pPr>
    <w:rPr>
      <w:rFonts w:eastAsia="Times New Roman"/>
      <w:sz w:val="16"/>
      <w:szCs w:val="16"/>
      <w:lang w:val="en-GB" w:eastAsia="en-GB"/>
    </w:rPr>
  </w:style>
  <w:style w:type="paragraph" w:customStyle="1" w:styleId="xl122">
    <w:name w:val="xl122"/>
    <w:basedOn w:val="Normal"/>
    <w:rsid w:val="00987211"/>
    <w:pPr>
      <w:pBdr>
        <w:top w:val="single" w:sz="8" w:space="0" w:color="2E74B5"/>
        <w:bottom w:val="single" w:sz="8" w:space="0" w:color="2E74B5"/>
        <w:right w:val="single" w:sz="8" w:space="0" w:color="2E74B5"/>
      </w:pBdr>
      <w:spacing w:before="100" w:beforeAutospacing="1" w:after="100" w:afterAutospacing="1"/>
      <w:jc w:val="center"/>
      <w:textAlignment w:val="center"/>
    </w:pPr>
    <w:rPr>
      <w:rFonts w:eastAsia="Times New Roman"/>
      <w:sz w:val="16"/>
      <w:szCs w:val="16"/>
      <w:lang w:val="en-GB" w:eastAsia="en-GB"/>
    </w:rPr>
  </w:style>
  <w:style w:type="paragraph" w:customStyle="1" w:styleId="xl123">
    <w:name w:val="xl123"/>
    <w:basedOn w:val="Normal"/>
    <w:rsid w:val="009872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FF0000"/>
      <w:sz w:val="20"/>
      <w:szCs w:val="20"/>
      <w:lang w:val="en-GB" w:eastAsia="en-GB"/>
    </w:rPr>
  </w:style>
  <w:style w:type="character" w:styleId="PlaceholderText">
    <w:name w:val="Placeholder Text"/>
    <w:basedOn w:val="DefaultParagraphFont"/>
    <w:uiPriority w:val="99"/>
    <w:semiHidden/>
    <w:rsid w:val="00F57A1A"/>
    <w:rPr>
      <w:color w:val="808080"/>
    </w:rPr>
  </w:style>
  <w:style w:type="table" w:styleId="PlainTable1">
    <w:name w:val="Plain Table 1"/>
    <w:basedOn w:val="TableNormal"/>
    <w:uiPriority w:val="41"/>
    <w:rsid w:val="00B3635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1E562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021AD2"/>
    <w:rPr>
      <w:rFonts w:ascii="Calibri" w:eastAsia="Calibri" w:hAnsi="Calibri"/>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F839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501445">
      <w:marLeft w:val="0"/>
      <w:marRight w:val="0"/>
      <w:marTop w:val="0"/>
      <w:marBottom w:val="0"/>
      <w:divBdr>
        <w:top w:val="none" w:sz="0" w:space="0" w:color="auto"/>
        <w:left w:val="none" w:sz="0" w:space="0" w:color="auto"/>
        <w:bottom w:val="none" w:sz="0" w:space="0" w:color="auto"/>
        <w:right w:val="none" w:sz="0" w:space="0" w:color="auto"/>
      </w:divBdr>
    </w:div>
    <w:div w:id="499348053">
      <w:marLeft w:val="0"/>
      <w:marRight w:val="0"/>
      <w:marTop w:val="0"/>
      <w:marBottom w:val="0"/>
      <w:divBdr>
        <w:top w:val="none" w:sz="0" w:space="0" w:color="auto"/>
        <w:left w:val="none" w:sz="0" w:space="0" w:color="auto"/>
        <w:bottom w:val="none" w:sz="0" w:space="0" w:color="auto"/>
        <w:right w:val="none" w:sz="0" w:space="0" w:color="auto"/>
      </w:divBdr>
    </w:div>
    <w:div w:id="508570290">
      <w:marLeft w:val="0"/>
      <w:marRight w:val="0"/>
      <w:marTop w:val="0"/>
      <w:marBottom w:val="0"/>
      <w:divBdr>
        <w:top w:val="none" w:sz="0" w:space="0" w:color="auto"/>
        <w:left w:val="none" w:sz="0" w:space="0" w:color="auto"/>
        <w:bottom w:val="none" w:sz="0" w:space="0" w:color="auto"/>
        <w:right w:val="none" w:sz="0" w:space="0" w:color="auto"/>
      </w:divBdr>
    </w:div>
    <w:div w:id="625308479">
      <w:marLeft w:val="0"/>
      <w:marRight w:val="0"/>
      <w:marTop w:val="0"/>
      <w:marBottom w:val="0"/>
      <w:divBdr>
        <w:top w:val="single" w:sz="6" w:space="9" w:color="EEEEEE"/>
        <w:left w:val="single" w:sz="6" w:space="9" w:color="EEEEEE"/>
        <w:bottom w:val="single" w:sz="6" w:space="9" w:color="EEEEEE"/>
        <w:right w:val="single" w:sz="6" w:space="9" w:color="EEEEEE"/>
      </w:divBdr>
    </w:div>
    <w:div w:id="912475466">
      <w:marLeft w:val="0"/>
      <w:marRight w:val="0"/>
      <w:marTop w:val="0"/>
      <w:marBottom w:val="0"/>
      <w:divBdr>
        <w:top w:val="none" w:sz="0" w:space="0" w:color="auto"/>
        <w:left w:val="none" w:sz="0" w:space="0" w:color="auto"/>
        <w:bottom w:val="none" w:sz="0" w:space="0" w:color="auto"/>
        <w:right w:val="none" w:sz="0" w:space="0" w:color="auto"/>
      </w:divBdr>
      <w:divsChild>
        <w:div w:id="711884633">
          <w:marLeft w:val="0"/>
          <w:marRight w:val="0"/>
          <w:marTop w:val="0"/>
          <w:marBottom w:val="0"/>
          <w:divBdr>
            <w:top w:val="none" w:sz="0" w:space="0" w:color="auto"/>
            <w:left w:val="none" w:sz="0" w:space="0" w:color="auto"/>
            <w:bottom w:val="none" w:sz="0" w:space="0" w:color="auto"/>
            <w:right w:val="none" w:sz="0" w:space="0" w:color="auto"/>
          </w:divBdr>
        </w:div>
      </w:divsChild>
    </w:div>
    <w:div w:id="1134566863">
      <w:marLeft w:val="0"/>
      <w:marRight w:val="0"/>
      <w:marTop w:val="0"/>
      <w:marBottom w:val="0"/>
      <w:divBdr>
        <w:top w:val="none" w:sz="0" w:space="0" w:color="auto"/>
        <w:left w:val="none" w:sz="0" w:space="0" w:color="auto"/>
        <w:bottom w:val="none" w:sz="0" w:space="0" w:color="auto"/>
        <w:right w:val="none" w:sz="0" w:space="0" w:color="auto"/>
      </w:divBdr>
    </w:div>
    <w:div w:id="1256523040">
      <w:marLeft w:val="0"/>
      <w:marRight w:val="0"/>
      <w:marTop w:val="0"/>
      <w:marBottom w:val="0"/>
      <w:divBdr>
        <w:top w:val="none" w:sz="0" w:space="0" w:color="auto"/>
        <w:left w:val="none" w:sz="0" w:space="0" w:color="auto"/>
        <w:bottom w:val="none" w:sz="0" w:space="0" w:color="auto"/>
        <w:right w:val="none" w:sz="0" w:space="0" w:color="auto"/>
      </w:divBdr>
    </w:div>
    <w:div w:id="1344088368">
      <w:marLeft w:val="0"/>
      <w:marRight w:val="0"/>
      <w:marTop w:val="0"/>
      <w:marBottom w:val="0"/>
      <w:divBdr>
        <w:top w:val="none" w:sz="0" w:space="0" w:color="auto"/>
        <w:left w:val="none" w:sz="0" w:space="0" w:color="auto"/>
        <w:bottom w:val="none" w:sz="0" w:space="0" w:color="auto"/>
        <w:right w:val="none" w:sz="0" w:space="0" w:color="auto"/>
      </w:divBdr>
    </w:div>
    <w:div w:id="1379823233">
      <w:marLeft w:val="0"/>
      <w:marRight w:val="0"/>
      <w:marTop w:val="0"/>
      <w:marBottom w:val="0"/>
      <w:divBdr>
        <w:top w:val="none" w:sz="0" w:space="0" w:color="auto"/>
        <w:left w:val="none" w:sz="0" w:space="0" w:color="auto"/>
        <w:bottom w:val="none" w:sz="0" w:space="0" w:color="auto"/>
        <w:right w:val="none" w:sz="0" w:space="0" w:color="auto"/>
      </w:divBdr>
    </w:div>
    <w:div w:id="1392850451">
      <w:marLeft w:val="0"/>
      <w:marRight w:val="0"/>
      <w:marTop w:val="0"/>
      <w:marBottom w:val="0"/>
      <w:divBdr>
        <w:top w:val="none" w:sz="0" w:space="0" w:color="auto"/>
        <w:left w:val="none" w:sz="0" w:space="0" w:color="auto"/>
        <w:bottom w:val="none" w:sz="0" w:space="0" w:color="auto"/>
        <w:right w:val="none" w:sz="0" w:space="0" w:color="auto"/>
      </w:divBdr>
    </w:div>
    <w:div w:id="1545753255">
      <w:bodyDiv w:val="1"/>
      <w:marLeft w:val="0"/>
      <w:marRight w:val="0"/>
      <w:marTop w:val="0"/>
      <w:marBottom w:val="0"/>
      <w:divBdr>
        <w:top w:val="none" w:sz="0" w:space="0" w:color="auto"/>
        <w:left w:val="none" w:sz="0" w:space="0" w:color="auto"/>
        <w:bottom w:val="none" w:sz="0" w:space="0" w:color="auto"/>
        <w:right w:val="none" w:sz="0" w:space="0" w:color="auto"/>
      </w:divBdr>
    </w:div>
    <w:div w:id="1882553985">
      <w:marLeft w:val="0"/>
      <w:marRight w:val="0"/>
      <w:marTop w:val="0"/>
      <w:marBottom w:val="0"/>
      <w:divBdr>
        <w:top w:val="none" w:sz="0" w:space="0" w:color="auto"/>
        <w:left w:val="none" w:sz="0" w:space="0" w:color="auto"/>
        <w:bottom w:val="none" w:sz="0" w:space="0" w:color="auto"/>
        <w:right w:val="none" w:sz="0" w:space="0" w:color="auto"/>
      </w:divBdr>
    </w:div>
    <w:div w:id="1957062475">
      <w:marLeft w:val="0"/>
      <w:marRight w:val="0"/>
      <w:marTop w:val="0"/>
      <w:marBottom w:val="0"/>
      <w:divBdr>
        <w:top w:val="none" w:sz="0" w:space="0" w:color="auto"/>
        <w:left w:val="none" w:sz="0" w:space="0" w:color="auto"/>
        <w:bottom w:val="none" w:sz="0" w:space="0" w:color="auto"/>
        <w:right w:val="none" w:sz="0" w:space="0" w:color="auto"/>
      </w:divBdr>
    </w:div>
    <w:div w:id="1967275739">
      <w:marLeft w:val="0"/>
      <w:marRight w:val="0"/>
      <w:marTop w:val="0"/>
      <w:marBottom w:val="0"/>
      <w:divBdr>
        <w:top w:val="none" w:sz="0" w:space="0" w:color="auto"/>
        <w:left w:val="none" w:sz="0" w:space="0" w:color="auto"/>
        <w:bottom w:val="none" w:sz="0" w:space="0" w:color="auto"/>
        <w:right w:val="none" w:sz="0" w:space="0" w:color="auto"/>
      </w:divBdr>
    </w:div>
    <w:div w:id="2052876922">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te%20ardhurat%202024-2026%20per%20reti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te%20ardhurat%202024-2026%20per%20reti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te%20ardhurat%202024-2026%20per%20reti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te%20ardhurat%202024-2026%20per%20retin.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BURIMET E TE ARDHURAVE 2021-2026 NE %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Sheet1!$A$11</c:f>
              <c:strCache>
                <c:ptCount val="1"/>
                <c:pt idx="0">
                  <c:v> Të Ardhura nga Burimet e Veta </c:v>
                </c:pt>
              </c:strCache>
            </c:strRef>
          </c:tx>
          <c:spPr>
            <a:ln w="28575" cap="rnd">
              <a:solidFill>
                <a:schemeClr val="accent1"/>
              </a:solidFill>
              <a:round/>
            </a:ln>
            <a:effectLst/>
          </c:spPr>
          <c:marker>
            <c:symbol val="none"/>
          </c:marker>
          <c:cat>
            <c:numRef>
              <c:f>Sheet1!$B$10:$G$10</c:f>
              <c:numCache>
                <c:formatCode>General</c:formatCode>
                <c:ptCount val="6"/>
                <c:pt idx="0">
                  <c:v>2021</c:v>
                </c:pt>
                <c:pt idx="1">
                  <c:v>2022</c:v>
                </c:pt>
                <c:pt idx="2">
                  <c:v>2023</c:v>
                </c:pt>
                <c:pt idx="3">
                  <c:v>2024</c:v>
                </c:pt>
                <c:pt idx="4">
                  <c:v>2025</c:v>
                </c:pt>
                <c:pt idx="5">
                  <c:v>2026</c:v>
                </c:pt>
              </c:numCache>
            </c:numRef>
          </c:cat>
          <c:val>
            <c:numRef>
              <c:f>Sheet1!$B$11:$G$11</c:f>
              <c:numCache>
                <c:formatCode>0</c:formatCode>
                <c:ptCount val="6"/>
                <c:pt idx="0">
                  <c:v>46.475377330431456</c:v>
                </c:pt>
                <c:pt idx="1">
                  <c:v>38.395002597431549</c:v>
                </c:pt>
                <c:pt idx="2">
                  <c:v>53.710516943986427</c:v>
                </c:pt>
                <c:pt idx="3">
                  <c:v>51.936121085407223</c:v>
                </c:pt>
                <c:pt idx="4">
                  <c:v>52.20210595513813</c:v>
                </c:pt>
                <c:pt idx="5">
                  <c:v>52.92719275578996</c:v>
                </c:pt>
              </c:numCache>
            </c:numRef>
          </c:val>
          <c:smooth val="0"/>
          <c:extLst>
            <c:ext xmlns:c16="http://schemas.microsoft.com/office/drawing/2014/chart" uri="{C3380CC4-5D6E-409C-BE32-E72D297353CC}">
              <c16:uniqueId val="{00000000-7832-4C22-A7A4-5C5ADB8BE8CA}"/>
            </c:ext>
          </c:extLst>
        </c:ser>
        <c:ser>
          <c:idx val="1"/>
          <c:order val="1"/>
          <c:tx>
            <c:strRef>
              <c:f>Sheet1!$A$12</c:f>
              <c:strCache>
                <c:ptCount val="1"/>
                <c:pt idx="0">
                  <c:v> Transferta nga Buxheti Qendror </c:v>
                </c:pt>
              </c:strCache>
            </c:strRef>
          </c:tx>
          <c:spPr>
            <a:ln w="28575" cap="rnd">
              <a:solidFill>
                <a:schemeClr val="accent2"/>
              </a:solidFill>
              <a:round/>
            </a:ln>
            <a:effectLst/>
          </c:spPr>
          <c:marker>
            <c:symbol val="none"/>
          </c:marker>
          <c:cat>
            <c:numRef>
              <c:f>Sheet1!$B$10:$G$10</c:f>
              <c:numCache>
                <c:formatCode>General</c:formatCode>
                <c:ptCount val="6"/>
                <c:pt idx="0">
                  <c:v>2021</c:v>
                </c:pt>
                <c:pt idx="1">
                  <c:v>2022</c:v>
                </c:pt>
                <c:pt idx="2">
                  <c:v>2023</c:v>
                </c:pt>
                <c:pt idx="3">
                  <c:v>2024</c:v>
                </c:pt>
                <c:pt idx="4">
                  <c:v>2025</c:v>
                </c:pt>
                <c:pt idx="5">
                  <c:v>2026</c:v>
                </c:pt>
              </c:numCache>
            </c:numRef>
          </c:cat>
          <c:val>
            <c:numRef>
              <c:f>Sheet1!$B$12:$G$12</c:f>
              <c:numCache>
                <c:formatCode>0</c:formatCode>
                <c:ptCount val="6"/>
                <c:pt idx="0">
                  <c:v>39.620462474683336</c:v>
                </c:pt>
                <c:pt idx="1">
                  <c:v>39.903488511399445</c:v>
                </c:pt>
                <c:pt idx="2">
                  <c:v>43.754760525752147</c:v>
                </c:pt>
                <c:pt idx="3">
                  <c:v>43.633319842280962</c:v>
                </c:pt>
                <c:pt idx="4">
                  <c:v>43.391853627812509</c:v>
                </c:pt>
                <c:pt idx="5">
                  <c:v>42.733605791792527</c:v>
                </c:pt>
              </c:numCache>
            </c:numRef>
          </c:val>
          <c:smooth val="0"/>
          <c:extLst>
            <c:ext xmlns:c16="http://schemas.microsoft.com/office/drawing/2014/chart" uri="{C3380CC4-5D6E-409C-BE32-E72D297353CC}">
              <c16:uniqueId val="{00000001-7832-4C22-A7A4-5C5ADB8BE8CA}"/>
            </c:ext>
          </c:extLst>
        </c:ser>
        <c:ser>
          <c:idx val="2"/>
          <c:order val="2"/>
          <c:tx>
            <c:strRef>
              <c:f>Sheet1!$A$13</c:f>
              <c:strCache>
                <c:ptCount val="1"/>
                <c:pt idx="0">
                  <c:v> Trashëgimi nga Viti i Shkuar </c:v>
                </c:pt>
              </c:strCache>
            </c:strRef>
          </c:tx>
          <c:spPr>
            <a:ln w="28575" cap="rnd">
              <a:solidFill>
                <a:schemeClr val="accent3"/>
              </a:solidFill>
              <a:round/>
            </a:ln>
            <a:effectLst/>
          </c:spPr>
          <c:marker>
            <c:symbol val="none"/>
          </c:marker>
          <c:cat>
            <c:numRef>
              <c:f>Sheet1!$B$10:$G$10</c:f>
              <c:numCache>
                <c:formatCode>General</c:formatCode>
                <c:ptCount val="6"/>
                <c:pt idx="0">
                  <c:v>2021</c:v>
                </c:pt>
                <c:pt idx="1">
                  <c:v>2022</c:v>
                </c:pt>
                <c:pt idx="2">
                  <c:v>2023</c:v>
                </c:pt>
                <c:pt idx="3">
                  <c:v>2024</c:v>
                </c:pt>
                <c:pt idx="4">
                  <c:v>2025</c:v>
                </c:pt>
                <c:pt idx="5">
                  <c:v>2026</c:v>
                </c:pt>
              </c:numCache>
            </c:numRef>
          </c:cat>
          <c:val>
            <c:numRef>
              <c:f>Sheet1!$B$13:$G$13</c:f>
              <c:numCache>
                <c:formatCode>0</c:formatCode>
                <c:ptCount val="6"/>
                <c:pt idx="0">
                  <c:v>13.904160194885208</c:v>
                </c:pt>
                <c:pt idx="1">
                  <c:v>21.701508891169013</c:v>
                </c:pt>
                <c:pt idx="2">
                  <c:v>2.5347225302614182</c:v>
                </c:pt>
                <c:pt idx="3">
                  <c:v>4.4305590723118193</c:v>
                </c:pt>
                <c:pt idx="4">
                  <c:v>4.4060404170493497</c:v>
                </c:pt>
                <c:pt idx="5">
                  <c:v>4.3392014524175098</c:v>
                </c:pt>
              </c:numCache>
            </c:numRef>
          </c:val>
          <c:smooth val="0"/>
          <c:extLst>
            <c:ext xmlns:c16="http://schemas.microsoft.com/office/drawing/2014/chart" uri="{C3380CC4-5D6E-409C-BE32-E72D297353CC}">
              <c16:uniqueId val="{00000002-7832-4C22-A7A4-5C5ADB8BE8CA}"/>
            </c:ext>
          </c:extLst>
        </c:ser>
        <c:dLbls>
          <c:showLegendKey val="0"/>
          <c:showVal val="0"/>
          <c:showCatName val="0"/>
          <c:showSerName val="0"/>
          <c:showPercent val="0"/>
          <c:showBubbleSize val="0"/>
        </c:dLbls>
        <c:smooth val="0"/>
        <c:axId val="-764720448"/>
        <c:axId val="-764719360"/>
      </c:lineChart>
      <c:catAx>
        <c:axId val="-764720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719360"/>
        <c:crosses val="autoZero"/>
        <c:auto val="1"/>
        <c:lblAlgn val="ctr"/>
        <c:lblOffset val="100"/>
        <c:noMultiLvlLbl val="0"/>
      </c:catAx>
      <c:valAx>
        <c:axId val="-764719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7204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sz="1400">
                <a:latin typeface="Times New Roman" panose="02020603050405020304" pitchFamily="18" charset="0"/>
                <a:cs typeface="Times New Roman" panose="02020603050405020304" pitchFamily="18" charset="0"/>
              </a:rPr>
              <a:t>TË ARDHURA NGA BURIMET E VETA  </a:t>
            </a:r>
          </a:p>
        </c:rich>
      </c:tx>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col"/>
        <c:grouping val="clustered"/>
        <c:varyColors val="0"/>
        <c:ser>
          <c:idx val="0"/>
          <c:order val="0"/>
          <c:tx>
            <c:strRef>
              <c:f>Sheet1!$C$4</c:f>
              <c:strCache>
                <c:ptCount val="1"/>
                <c:pt idx="0">
                  <c:v>TË ARDHURA NGA BURIMET E VETA  </c:v>
                </c:pt>
              </c:strCache>
            </c:strRef>
          </c:tx>
          <c:spPr>
            <a:pattFill prst="ltUpDiag">
              <a:fgClr>
                <a:schemeClr val="accent1"/>
              </a:fgClr>
              <a:bgClr>
                <a:schemeClr val="lt1"/>
              </a:bgClr>
            </a:pattFill>
            <a:ln>
              <a:noFill/>
            </a:ln>
            <a:effectLst/>
          </c:spPr>
          <c:invertIfNegative val="0"/>
          <c:dLbls>
            <c:spPr>
              <a:solidFill>
                <a:srgbClr val="4472C4">
                  <a:alpha val="7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Sheet1!$D$3:$I$3</c:f>
              <c:numCache>
                <c:formatCode>General</c:formatCode>
                <c:ptCount val="6"/>
                <c:pt idx="0">
                  <c:v>2021</c:v>
                </c:pt>
                <c:pt idx="1">
                  <c:v>2022</c:v>
                </c:pt>
                <c:pt idx="2">
                  <c:v>2023</c:v>
                </c:pt>
                <c:pt idx="3">
                  <c:v>2024</c:v>
                </c:pt>
                <c:pt idx="4">
                  <c:v>2025</c:v>
                </c:pt>
                <c:pt idx="5">
                  <c:v>2026</c:v>
                </c:pt>
              </c:numCache>
            </c:numRef>
          </c:cat>
          <c:val>
            <c:numRef>
              <c:f>Sheet1!$D$4:$I$4</c:f>
              <c:numCache>
                <c:formatCode>#,##0</c:formatCode>
                <c:ptCount val="6"/>
                <c:pt idx="0">
                  <c:v>1575084</c:v>
                </c:pt>
                <c:pt idx="1">
                  <c:v>1515885</c:v>
                </c:pt>
                <c:pt idx="2">
                  <c:v>2118990</c:v>
                </c:pt>
                <c:pt idx="3">
                  <c:v>2344450</c:v>
                </c:pt>
                <c:pt idx="4">
                  <c:v>2369570</c:v>
                </c:pt>
                <c:pt idx="5">
                  <c:v>2439490</c:v>
                </c:pt>
              </c:numCache>
            </c:numRef>
          </c:val>
          <c:extLst>
            <c:ext xmlns:c16="http://schemas.microsoft.com/office/drawing/2014/chart" uri="{C3380CC4-5D6E-409C-BE32-E72D297353CC}">
              <c16:uniqueId val="{00000000-6E93-4BC9-9E65-F6E84D98D270}"/>
            </c:ext>
          </c:extLst>
        </c:ser>
        <c:dLbls>
          <c:dLblPos val="outEnd"/>
          <c:showLegendKey val="0"/>
          <c:showVal val="1"/>
          <c:showCatName val="0"/>
          <c:showSerName val="0"/>
          <c:showPercent val="0"/>
          <c:showBubbleSize val="0"/>
        </c:dLbls>
        <c:gapWidth val="269"/>
        <c:overlap val="-20"/>
        <c:axId val="1800663872"/>
        <c:axId val="1713380544"/>
      </c:barChart>
      <c:catAx>
        <c:axId val="1800663872"/>
        <c:scaling>
          <c:orientation val="minMax"/>
        </c:scaling>
        <c:delete val="0"/>
        <c:axPos val="b"/>
        <c:majorGridlines>
          <c:spPr>
            <a:ln w="9525" cap="flat" cmpd="sng" algn="ctr">
              <a:solidFill>
                <a:schemeClr val="lt1">
                  <a:alpha val="25000"/>
                </a:schemeClr>
              </a:solidFill>
              <a:round/>
            </a:ln>
            <a:effectLst/>
          </c:spPr>
        </c:majorGridlines>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1713380544"/>
        <c:crosses val="autoZero"/>
        <c:auto val="1"/>
        <c:lblAlgn val="ctr"/>
        <c:lblOffset val="100"/>
        <c:noMultiLvlLbl val="0"/>
      </c:catAx>
      <c:valAx>
        <c:axId val="171338054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800663872"/>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400" b="0" i="1" u="none" strike="noStrike" baseline="0">
                <a:effectLst/>
              </a:rPr>
              <a:t>Struktura e të ardhurave nga burimet e veta</a:t>
            </a:r>
            <a:endParaRPr lang="en-US"/>
          </a:p>
        </c:rich>
      </c:tx>
      <c:layout>
        <c:manualLayout>
          <c:xMode val="edge"/>
          <c:yMode val="edge"/>
          <c:x val="0.22147394892221386"/>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Sheet1!$C$21</c:f>
              <c:strCache>
                <c:ptCount val="1"/>
                <c:pt idx="0">
                  <c:v>Të ardhurat nga taksat vendore </c:v>
                </c:pt>
              </c:strCache>
            </c:strRef>
          </c:tx>
          <c:spPr>
            <a:solidFill>
              <a:schemeClr val="accent1"/>
            </a:solidFill>
            <a:ln>
              <a:noFill/>
            </a:ln>
            <a:effectLst/>
            <a:sp3d/>
          </c:spPr>
          <c:invertIfNegative val="0"/>
          <c:cat>
            <c:numRef>
              <c:f>Sheet1!$D$20:$J$20</c:f>
              <c:numCache>
                <c:formatCode>General</c:formatCode>
                <c:ptCount val="7"/>
                <c:pt idx="0">
                  <c:v>2021</c:v>
                </c:pt>
                <c:pt idx="1">
                  <c:v>2022</c:v>
                </c:pt>
                <c:pt idx="2">
                  <c:v>2023</c:v>
                </c:pt>
                <c:pt idx="3">
                  <c:v>2023</c:v>
                </c:pt>
                <c:pt idx="4">
                  <c:v>2024</c:v>
                </c:pt>
                <c:pt idx="5">
                  <c:v>2025</c:v>
                </c:pt>
                <c:pt idx="6">
                  <c:v>2026</c:v>
                </c:pt>
              </c:numCache>
            </c:numRef>
          </c:cat>
          <c:val>
            <c:numRef>
              <c:f>Sheet1!$D$21:$J$21</c:f>
              <c:numCache>
                <c:formatCode>General</c:formatCode>
                <c:ptCount val="7"/>
                <c:pt idx="0" formatCode="#,##0">
                  <c:v>712692</c:v>
                </c:pt>
                <c:pt idx="1">
                  <c:v>646621</c:v>
                </c:pt>
                <c:pt idx="2">
                  <c:v>965500</c:v>
                </c:pt>
                <c:pt idx="3">
                  <c:v>965500</c:v>
                </c:pt>
                <c:pt idx="4">
                  <c:v>1133000</c:v>
                </c:pt>
                <c:pt idx="5">
                  <c:v>1136000</c:v>
                </c:pt>
                <c:pt idx="6">
                  <c:v>1183000</c:v>
                </c:pt>
              </c:numCache>
            </c:numRef>
          </c:val>
          <c:extLst>
            <c:ext xmlns:c16="http://schemas.microsoft.com/office/drawing/2014/chart" uri="{C3380CC4-5D6E-409C-BE32-E72D297353CC}">
              <c16:uniqueId val="{00000000-FB37-4129-8A3D-E5C16E68A512}"/>
            </c:ext>
          </c:extLst>
        </c:ser>
        <c:ser>
          <c:idx val="1"/>
          <c:order val="1"/>
          <c:tx>
            <c:strRef>
              <c:f>Sheet1!$C$22</c:f>
              <c:strCache>
                <c:ptCount val="1"/>
                <c:pt idx="0">
                  <c:v>Të ardhurat nga taksat e ndara</c:v>
                </c:pt>
              </c:strCache>
            </c:strRef>
          </c:tx>
          <c:spPr>
            <a:solidFill>
              <a:schemeClr val="accent2"/>
            </a:solidFill>
            <a:ln>
              <a:noFill/>
            </a:ln>
            <a:effectLst/>
            <a:sp3d/>
          </c:spPr>
          <c:invertIfNegative val="0"/>
          <c:cat>
            <c:numRef>
              <c:f>Sheet1!$D$20:$J$20</c:f>
              <c:numCache>
                <c:formatCode>General</c:formatCode>
                <c:ptCount val="7"/>
                <c:pt idx="0">
                  <c:v>2021</c:v>
                </c:pt>
                <c:pt idx="1">
                  <c:v>2022</c:v>
                </c:pt>
                <c:pt idx="2">
                  <c:v>2023</c:v>
                </c:pt>
                <c:pt idx="3">
                  <c:v>2023</c:v>
                </c:pt>
                <c:pt idx="4">
                  <c:v>2024</c:v>
                </c:pt>
                <c:pt idx="5">
                  <c:v>2025</c:v>
                </c:pt>
                <c:pt idx="6">
                  <c:v>2026</c:v>
                </c:pt>
              </c:numCache>
            </c:numRef>
          </c:cat>
          <c:val>
            <c:numRef>
              <c:f>Sheet1!$D$22:$J$22</c:f>
              <c:numCache>
                <c:formatCode>General</c:formatCode>
                <c:ptCount val="7"/>
                <c:pt idx="0" formatCode="#,##0">
                  <c:v>292622</c:v>
                </c:pt>
                <c:pt idx="1">
                  <c:v>300269</c:v>
                </c:pt>
                <c:pt idx="2">
                  <c:v>289550</c:v>
                </c:pt>
                <c:pt idx="3">
                  <c:v>289550</c:v>
                </c:pt>
                <c:pt idx="4">
                  <c:v>315050</c:v>
                </c:pt>
                <c:pt idx="5">
                  <c:v>320050</c:v>
                </c:pt>
                <c:pt idx="6">
                  <c:v>323450</c:v>
                </c:pt>
              </c:numCache>
            </c:numRef>
          </c:val>
          <c:extLst>
            <c:ext xmlns:c16="http://schemas.microsoft.com/office/drawing/2014/chart" uri="{C3380CC4-5D6E-409C-BE32-E72D297353CC}">
              <c16:uniqueId val="{00000001-FB37-4129-8A3D-E5C16E68A512}"/>
            </c:ext>
          </c:extLst>
        </c:ser>
        <c:ser>
          <c:idx val="2"/>
          <c:order val="2"/>
          <c:tx>
            <c:strRef>
              <c:f>Sheet1!$C$23</c:f>
              <c:strCache>
                <c:ptCount val="1"/>
                <c:pt idx="0">
                  <c:v>Të ardhurat nga tarifat vendore </c:v>
                </c:pt>
              </c:strCache>
            </c:strRef>
          </c:tx>
          <c:spPr>
            <a:solidFill>
              <a:schemeClr val="accent3"/>
            </a:solidFill>
            <a:ln>
              <a:noFill/>
            </a:ln>
            <a:effectLst/>
            <a:sp3d/>
          </c:spPr>
          <c:invertIfNegative val="0"/>
          <c:cat>
            <c:numRef>
              <c:f>Sheet1!$D$20:$J$20</c:f>
              <c:numCache>
                <c:formatCode>General</c:formatCode>
                <c:ptCount val="7"/>
                <c:pt idx="0">
                  <c:v>2021</c:v>
                </c:pt>
                <c:pt idx="1">
                  <c:v>2022</c:v>
                </c:pt>
                <c:pt idx="2">
                  <c:v>2023</c:v>
                </c:pt>
                <c:pt idx="3">
                  <c:v>2023</c:v>
                </c:pt>
                <c:pt idx="4">
                  <c:v>2024</c:v>
                </c:pt>
                <c:pt idx="5">
                  <c:v>2025</c:v>
                </c:pt>
                <c:pt idx="6">
                  <c:v>2026</c:v>
                </c:pt>
              </c:numCache>
            </c:numRef>
          </c:cat>
          <c:val>
            <c:numRef>
              <c:f>Sheet1!$D$23:$J$23</c:f>
              <c:numCache>
                <c:formatCode>General</c:formatCode>
                <c:ptCount val="7"/>
                <c:pt idx="0" formatCode="#,##0">
                  <c:v>479598</c:v>
                </c:pt>
                <c:pt idx="1">
                  <c:v>484007</c:v>
                </c:pt>
                <c:pt idx="2">
                  <c:v>785248</c:v>
                </c:pt>
                <c:pt idx="3">
                  <c:v>785248</c:v>
                </c:pt>
                <c:pt idx="4">
                  <c:v>802400</c:v>
                </c:pt>
                <c:pt idx="5">
                  <c:v>819520</c:v>
                </c:pt>
                <c:pt idx="6">
                  <c:v>839040</c:v>
                </c:pt>
              </c:numCache>
            </c:numRef>
          </c:val>
          <c:extLst>
            <c:ext xmlns:c16="http://schemas.microsoft.com/office/drawing/2014/chart" uri="{C3380CC4-5D6E-409C-BE32-E72D297353CC}">
              <c16:uniqueId val="{00000002-FB37-4129-8A3D-E5C16E68A512}"/>
            </c:ext>
          </c:extLst>
        </c:ser>
        <c:ser>
          <c:idx val="3"/>
          <c:order val="3"/>
          <c:tx>
            <c:strRef>
              <c:f>Sheet1!$C$24</c:f>
              <c:strCache>
                <c:ptCount val="1"/>
                <c:pt idx="0">
                  <c:v>Të ardhura të tjera</c:v>
                </c:pt>
              </c:strCache>
            </c:strRef>
          </c:tx>
          <c:spPr>
            <a:solidFill>
              <a:schemeClr val="accent4"/>
            </a:solidFill>
            <a:ln>
              <a:noFill/>
            </a:ln>
            <a:effectLst/>
            <a:sp3d/>
          </c:spPr>
          <c:invertIfNegative val="0"/>
          <c:cat>
            <c:numRef>
              <c:f>Sheet1!$D$20:$J$20</c:f>
              <c:numCache>
                <c:formatCode>General</c:formatCode>
                <c:ptCount val="7"/>
                <c:pt idx="0">
                  <c:v>2021</c:v>
                </c:pt>
                <c:pt idx="1">
                  <c:v>2022</c:v>
                </c:pt>
                <c:pt idx="2">
                  <c:v>2023</c:v>
                </c:pt>
                <c:pt idx="3">
                  <c:v>2023</c:v>
                </c:pt>
                <c:pt idx="4">
                  <c:v>2024</c:v>
                </c:pt>
                <c:pt idx="5">
                  <c:v>2025</c:v>
                </c:pt>
                <c:pt idx="6">
                  <c:v>2026</c:v>
                </c:pt>
              </c:numCache>
            </c:numRef>
          </c:cat>
          <c:val>
            <c:numRef>
              <c:f>Sheet1!$D$24:$J$24</c:f>
              <c:numCache>
                <c:formatCode>General</c:formatCode>
                <c:ptCount val="7"/>
                <c:pt idx="0" formatCode="#,##0">
                  <c:v>90172</c:v>
                </c:pt>
                <c:pt idx="1">
                  <c:v>84988</c:v>
                </c:pt>
                <c:pt idx="2">
                  <c:v>78692</c:v>
                </c:pt>
                <c:pt idx="3">
                  <c:v>78692</c:v>
                </c:pt>
                <c:pt idx="4">
                  <c:v>94000</c:v>
                </c:pt>
                <c:pt idx="5">
                  <c:v>94000</c:v>
                </c:pt>
                <c:pt idx="6">
                  <c:v>94000</c:v>
                </c:pt>
              </c:numCache>
            </c:numRef>
          </c:val>
          <c:extLst>
            <c:ext xmlns:c16="http://schemas.microsoft.com/office/drawing/2014/chart" uri="{C3380CC4-5D6E-409C-BE32-E72D297353CC}">
              <c16:uniqueId val="{00000003-FB37-4129-8A3D-E5C16E68A512}"/>
            </c:ext>
          </c:extLst>
        </c:ser>
        <c:dLbls>
          <c:showLegendKey val="0"/>
          <c:showVal val="0"/>
          <c:showCatName val="0"/>
          <c:showSerName val="0"/>
          <c:showPercent val="0"/>
          <c:showBubbleSize val="0"/>
        </c:dLbls>
        <c:gapWidth val="150"/>
        <c:shape val="box"/>
        <c:axId val="1687453360"/>
        <c:axId val="1797567360"/>
        <c:axId val="0"/>
      </c:bar3DChart>
      <c:catAx>
        <c:axId val="1687453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7567360"/>
        <c:crosses val="autoZero"/>
        <c:auto val="1"/>
        <c:lblAlgn val="ctr"/>
        <c:lblOffset val="100"/>
        <c:noMultiLvlLbl val="0"/>
      </c:catAx>
      <c:valAx>
        <c:axId val="1797567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7453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baseline="0">
                <a:ln w="0"/>
                <a:solidFill>
                  <a:schemeClr val="accent2"/>
                </a:solidFill>
                <a:effectLst>
                  <a:outerShdw blurRad="38100" dist="19050" dir="2700000" algn="tl" rotWithShape="0">
                    <a:schemeClr val="dk1">
                      <a:alpha val="40000"/>
                    </a:schemeClr>
                  </a:outerShdw>
                </a:effectLst>
                <a:latin typeface="+mn-lt"/>
                <a:ea typeface="+mn-ea"/>
                <a:cs typeface="+mn-cs"/>
              </a:defRPr>
            </a:pPr>
            <a:r>
              <a:rPr lang="de-DE" sz="1400" b="0" i="1" u="none" strike="noStrike" cap="none" spc="0" baseline="0">
                <a:ln w="0"/>
                <a:solidFill>
                  <a:schemeClr val="accent2"/>
                </a:solidFill>
                <a:effectLst>
                  <a:outerShdw blurRad="38100" dist="19050" dir="2700000" algn="tl" rotWithShape="0">
                    <a:schemeClr val="dk1">
                      <a:alpha val="40000"/>
                    </a:schemeClr>
                  </a:outerShdw>
                </a:effectLst>
              </a:rPr>
              <a:t>Struktura e të ardhurave nga taksat vendore</a:t>
            </a:r>
            <a:endParaRPr lang="en-US" b="0" cap="none" spc="0">
              <a:ln w="0"/>
              <a:solidFill>
                <a:schemeClr val="accent2"/>
              </a:solidFill>
              <a:effectLst>
                <a:outerShdw blurRad="38100" dist="19050" dir="2700000" algn="tl" rotWithShape="0">
                  <a:schemeClr val="dk1">
                    <a:alpha val="40000"/>
                  </a:schemeClr>
                </a:outerShdw>
              </a:effectLst>
            </a:endParaRPr>
          </a:p>
        </c:rich>
      </c:tx>
      <c:overlay val="0"/>
      <c:spPr>
        <a:noFill/>
        <a:ln>
          <a:noFill/>
        </a:ln>
        <a:effectLst/>
      </c:spPr>
      <c:txPr>
        <a:bodyPr rot="0" spcFirstLastPara="1" vertOverflow="ellipsis" vert="horz" wrap="square" anchor="ctr" anchorCtr="1"/>
        <a:lstStyle/>
        <a:p>
          <a:pPr>
            <a:defRPr sz="1400" b="0" i="0" u="none" strike="noStrike" kern="1200" cap="none" spc="0" baseline="0">
              <a:ln w="0"/>
              <a:solidFill>
                <a:schemeClr val="accent2"/>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Sheet1!$C$34</c:f>
              <c:strCache>
                <c:ptCount val="1"/>
                <c:pt idx="0">
                  <c:v>Taksa vendore mbi biznesin e vogël</c:v>
                </c:pt>
              </c:strCache>
            </c:strRef>
          </c:tx>
          <c:spPr>
            <a:noFill/>
            <a:ln w="9525" cap="flat" cmpd="sng" algn="ctr">
              <a:solidFill>
                <a:schemeClr val="accent2"/>
              </a:solidFill>
              <a:miter lim="800000"/>
            </a:ln>
            <a:effectLst>
              <a:glow rad="63500">
                <a:schemeClr val="accent2">
                  <a:satMod val="175000"/>
                  <a:alpha val="25000"/>
                </a:schemeClr>
              </a:glow>
            </a:effectLst>
          </c:spPr>
          <c:invertIfNegative val="0"/>
          <c:cat>
            <c:numRef>
              <c:f>Sheet1!$D$33:$I$33</c:f>
              <c:numCache>
                <c:formatCode>General</c:formatCode>
                <c:ptCount val="6"/>
                <c:pt idx="0">
                  <c:v>2021</c:v>
                </c:pt>
                <c:pt idx="1">
                  <c:v>2022</c:v>
                </c:pt>
                <c:pt idx="2">
                  <c:v>2023</c:v>
                </c:pt>
                <c:pt idx="3">
                  <c:v>2024</c:v>
                </c:pt>
                <c:pt idx="4">
                  <c:v>2025</c:v>
                </c:pt>
                <c:pt idx="5">
                  <c:v>2026</c:v>
                </c:pt>
              </c:numCache>
            </c:numRef>
          </c:cat>
          <c:val>
            <c:numRef>
              <c:f>Sheet1!$D$34:$I$34</c:f>
              <c:numCache>
                <c:formatCode>General</c:formatCode>
                <c:ptCount val="6"/>
                <c:pt idx="0" formatCode="#,##0">
                  <c:v>27951</c:v>
                </c:pt>
                <c:pt idx="1">
                  <c:v>5372</c:v>
                </c:pt>
                <c:pt idx="2">
                  <c:v>39500</c:v>
                </c:pt>
                <c:pt idx="3">
                  <c:v>0</c:v>
                </c:pt>
                <c:pt idx="4">
                  <c:v>0</c:v>
                </c:pt>
                <c:pt idx="5">
                  <c:v>0</c:v>
                </c:pt>
              </c:numCache>
            </c:numRef>
          </c:val>
          <c:extLst>
            <c:ext xmlns:c16="http://schemas.microsoft.com/office/drawing/2014/chart" uri="{C3380CC4-5D6E-409C-BE32-E72D297353CC}">
              <c16:uniqueId val="{00000000-41B2-4775-A90E-C669085262A7}"/>
            </c:ext>
          </c:extLst>
        </c:ser>
        <c:ser>
          <c:idx val="1"/>
          <c:order val="1"/>
          <c:tx>
            <c:strRef>
              <c:f>Sheet1!$C$35</c:f>
              <c:strCache>
                <c:ptCount val="1"/>
                <c:pt idx="0">
                  <c:v>Taksa mbi pasurinë e paluajtshme</c:v>
                </c:pt>
              </c:strCache>
            </c:strRef>
          </c:tx>
          <c:spPr>
            <a:noFill/>
            <a:ln w="9525" cap="flat" cmpd="sng" algn="ctr">
              <a:solidFill>
                <a:schemeClr val="accent4"/>
              </a:solidFill>
              <a:miter lim="800000"/>
            </a:ln>
            <a:effectLst>
              <a:glow rad="63500">
                <a:schemeClr val="accent4">
                  <a:satMod val="175000"/>
                  <a:alpha val="25000"/>
                </a:schemeClr>
              </a:glow>
            </a:effectLst>
          </c:spPr>
          <c:invertIfNegative val="0"/>
          <c:cat>
            <c:numRef>
              <c:f>Sheet1!$D$33:$I$33</c:f>
              <c:numCache>
                <c:formatCode>General</c:formatCode>
                <c:ptCount val="6"/>
                <c:pt idx="0">
                  <c:v>2021</c:v>
                </c:pt>
                <c:pt idx="1">
                  <c:v>2022</c:v>
                </c:pt>
                <c:pt idx="2">
                  <c:v>2023</c:v>
                </c:pt>
                <c:pt idx="3">
                  <c:v>2024</c:v>
                </c:pt>
                <c:pt idx="4">
                  <c:v>2025</c:v>
                </c:pt>
                <c:pt idx="5">
                  <c:v>2026</c:v>
                </c:pt>
              </c:numCache>
            </c:numRef>
          </c:cat>
          <c:val>
            <c:numRef>
              <c:f>Sheet1!$D$35:$I$35</c:f>
              <c:numCache>
                <c:formatCode>General</c:formatCode>
                <c:ptCount val="6"/>
                <c:pt idx="0" formatCode="#,##0">
                  <c:v>355968</c:v>
                </c:pt>
                <c:pt idx="1">
                  <c:v>274050</c:v>
                </c:pt>
                <c:pt idx="2" formatCode="#,##0">
                  <c:v>500000</c:v>
                </c:pt>
                <c:pt idx="3" formatCode="#,##0">
                  <c:v>532000</c:v>
                </c:pt>
                <c:pt idx="4" formatCode="#,##0">
                  <c:v>555000</c:v>
                </c:pt>
                <c:pt idx="5" formatCode="#,##0">
                  <c:v>577000</c:v>
                </c:pt>
              </c:numCache>
            </c:numRef>
          </c:val>
          <c:extLst>
            <c:ext xmlns:c16="http://schemas.microsoft.com/office/drawing/2014/chart" uri="{C3380CC4-5D6E-409C-BE32-E72D297353CC}">
              <c16:uniqueId val="{00000001-41B2-4775-A90E-C669085262A7}"/>
            </c:ext>
          </c:extLst>
        </c:ser>
        <c:ser>
          <c:idx val="2"/>
          <c:order val="2"/>
          <c:tx>
            <c:strRef>
              <c:f>Sheet1!$C$36</c:f>
              <c:strCache>
                <c:ptCount val="1"/>
                <c:pt idx="0">
                  <c:v>Taksa vendore në shërbimin hotelier</c:v>
                </c:pt>
              </c:strCache>
            </c:strRef>
          </c:tx>
          <c:spPr>
            <a:noFill/>
            <a:ln w="9525" cap="flat" cmpd="sng" algn="ctr">
              <a:solidFill>
                <a:schemeClr val="accent6"/>
              </a:solidFill>
              <a:miter lim="800000"/>
            </a:ln>
            <a:effectLst>
              <a:glow rad="63500">
                <a:schemeClr val="accent6">
                  <a:satMod val="175000"/>
                  <a:alpha val="25000"/>
                </a:schemeClr>
              </a:glow>
            </a:effectLst>
          </c:spPr>
          <c:invertIfNegative val="0"/>
          <c:cat>
            <c:numRef>
              <c:f>Sheet1!$D$33:$I$33</c:f>
              <c:numCache>
                <c:formatCode>General</c:formatCode>
                <c:ptCount val="6"/>
                <c:pt idx="0">
                  <c:v>2021</c:v>
                </c:pt>
                <c:pt idx="1">
                  <c:v>2022</c:v>
                </c:pt>
                <c:pt idx="2">
                  <c:v>2023</c:v>
                </c:pt>
                <c:pt idx="3">
                  <c:v>2024</c:v>
                </c:pt>
                <c:pt idx="4">
                  <c:v>2025</c:v>
                </c:pt>
                <c:pt idx="5">
                  <c:v>2026</c:v>
                </c:pt>
              </c:numCache>
            </c:numRef>
          </c:cat>
          <c:val>
            <c:numRef>
              <c:f>Sheet1!$D$36:$I$36</c:f>
              <c:numCache>
                <c:formatCode>#,##0</c:formatCode>
                <c:ptCount val="6"/>
                <c:pt idx="0">
                  <c:v>18796</c:v>
                </c:pt>
                <c:pt idx="1">
                  <c:v>24914</c:v>
                </c:pt>
                <c:pt idx="2">
                  <c:v>40000</c:v>
                </c:pt>
                <c:pt idx="3">
                  <c:v>65000</c:v>
                </c:pt>
                <c:pt idx="4">
                  <c:v>70000</c:v>
                </c:pt>
                <c:pt idx="5">
                  <c:v>75000</c:v>
                </c:pt>
              </c:numCache>
            </c:numRef>
          </c:val>
          <c:extLst>
            <c:ext xmlns:c16="http://schemas.microsoft.com/office/drawing/2014/chart" uri="{C3380CC4-5D6E-409C-BE32-E72D297353CC}">
              <c16:uniqueId val="{00000002-41B2-4775-A90E-C669085262A7}"/>
            </c:ext>
          </c:extLst>
        </c:ser>
        <c:ser>
          <c:idx val="3"/>
          <c:order val="3"/>
          <c:tx>
            <c:strRef>
              <c:f>Sheet1!$C$37</c:f>
              <c:strCache>
                <c:ptCount val="1"/>
                <c:pt idx="0">
                  <c:v>Taksa e ndik. në infrastrukture nga ndërt. </c:v>
                </c:pt>
              </c:strCache>
            </c:strRef>
          </c:tx>
          <c:spPr>
            <a:noFill/>
            <a:ln w="9525" cap="flat" cmpd="sng" algn="ctr">
              <a:solidFill>
                <a:schemeClr val="accent2">
                  <a:lumMod val="60000"/>
                </a:schemeClr>
              </a:solidFill>
              <a:miter lim="800000"/>
            </a:ln>
            <a:effectLst>
              <a:glow rad="63500">
                <a:schemeClr val="accent2">
                  <a:lumMod val="60000"/>
                  <a:satMod val="175000"/>
                  <a:alpha val="25000"/>
                </a:schemeClr>
              </a:glow>
            </a:effectLst>
          </c:spPr>
          <c:invertIfNegative val="0"/>
          <c:cat>
            <c:numRef>
              <c:f>Sheet1!$D$33:$I$33</c:f>
              <c:numCache>
                <c:formatCode>General</c:formatCode>
                <c:ptCount val="6"/>
                <c:pt idx="0">
                  <c:v>2021</c:v>
                </c:pt>
                <c:pt idx="1">
                  <c:v>2022</c:v>
                </c:pt>
                <c:pt idx="2">
                  <c:v>2023</c:v>
                </c:pt>
                <c:pt idx="3">
                  <c:v>2024</c:v>
                </c:pt>
                <c:pt idx="4">
                  <c:v>2025</c:v>
                </c:pt>
                <c:pt idx="5">
                  <c:v>2026</c:v>
                </c:pt>
              </c:numCache>
            </c:numRef>
          </c:cat>
          <c:val>
            <c:numRef>
              <c:f>Sheet1!$D$37:$I$37</c:f>
              <c:numCache>
                <c:formatCode>#,##0</c:formatCode>
                <c:ptCount val="6"/>
                <c:pt idx="0">
                  <c:v>292858</c:v>
                </c:pt>
                <c:pt idx="1">
                  <c:v>303424</c:v>
                </c:pt>
                <c:pt idx="2">
                  <c:v>310000</c:v>
                </c:pt>
                <c:pt idx="3">
                  <c:v>460000</c:v>
                </c:pt>
                <c:pt idx="4">
                  <c:v>480000</c:v>
                </c:pt>
                <c:pt idx="5">
                  <c:v>500000</c:v>
                </c:pt>
              </c:numCache>
            </c:numRef>
          </c:val>
          <c:extLst>
            <c:ext xmlns:c16="http://schemas.microsoft.com/office/drawing/2014/chart" uri="{C3380CC4-5D6E-409C-BE32-E72D297353CC}">
              <c16:uniqueId val="{00000003-41B2-4775-A90E-C669085262A7}"/>
            </c:ext>
          </c:extLst>
        </c:ser>
        <c:ser>
          <c:idx val="4"/>
          <c:order val="4"/>
          <c:tx>
            <c:strRef>
              <c:f>Sheet1!$C$38</c:f>
              <c:strCache>
                <c:ptCount val="1"/>
                <c:pt idx="0">
                  <c:v>Taksa e tabelës</c:v>
                </c:pt>
              </c:strCache>
            </c:strRef>
          </c:tx>
          <c:spPr>
            <a:noFill/>
            <a:ln w="9525" cap="flat" cmpd="sng" algn="ctr">
              <a:solidFill>
                <a:schemeClr val="accent4">
                  <a:lumMod val="60000"/>
                </a:schemeClr>
              </a:solidFill>
              <a:miter lim="800000"/>
            </a:ln>
            <a:effectLst>
              <a:glow rad="63500">
                <a:schemeClr val="accent4">
                  <a:lumMod val="60000"/>
                  <a:satMod val="175000"/>
                  <a:alpha val="25000"/>
                </a:schemeClr>
              </a:glow>
            </a:effectLst>
          </c:spPr>
          <c:invertIfNegative val="0"/>
          <c:cat>
            <c:numRef>
              <c:f>Sheet1!$D$33:$I$33</c:f>
              <c:numCache>
                <c:formatCode>General</c:formatCode>
                <c:ptCount val="6"/>
                <c:pt idx="0">
                  <c:v>2021</c:v>
                </c:pt>
                <c:pt idx="1">
                  <c:v>2022</c:v>
                </c:pt>
                <c:pt idx="2">
                  <c:v>2023</c:v>
                </c:pt>
                <c:pt idx="3">
                  <c:v>2024</c:v>
                </c:pt>
                <c:pt idx="4">
                  <c:v>2025</c:v>
                </c:pt>
                <c:pt idx="5">
                  <c:v>2026</c:v>
                </c:pt>
              </c:numCache>
            </c:numRef>
          </c:cat>
          <c:val>
            <c:numRef>
              <c:f>Sheet1!$D$38:$I$38</c:f>
              <c:numCache>
                <c:formatCode>#,##0</c:formatCode>
                <c:ptCount val="6"/>
                <c:pt idx="0">
                  <c:v>17119</c:v>
                </c:pt>
                <c:pt idx="1">
                  <c:v>20017</c:v>
                </c:pt>
                <c:pt idx="2">
                  <c:v>31000</c:v>
                </c:pt>
                <c:pt idx="3">
                  <c:v>31000</c:v>
                </c:pt>
                <c:pt idx="4">
                  <c:v>31000</c:v>
                </c:pt>
                <c:pt idx="5">
                  <c:v>31000</c:v>
                </c:pt>
              </c:numCache>
            </c:numRef>
          </c:val>
          <c:extLst>
            <c:ext xmlns:c16="http://schemas.microsoft.com/office/drawing/2014/chart" uri="{C3380CC4-5D6E-409C-BE32-E72D297353CC}">
              <c16:uniqueId val="{00000004-41B2-4775-A90E-C669085262A7}"/>
            </c:ext>
          </c:extLst>
        </c:ser>
        <c:ser>
          <c:idx val="5"/>
          <c:order val="5"/>
          <c:tx>
            <c:strRef>
              <c:f>Sheet1!$C$39</c:f>
              <c:strCache>
                <c:ptCount val="1"/>
                <c:pt idx="0">
                  <c:v>Taksa e përkohëshme per arsimin</c:v>
                </c:pt>
              </c:strCache>
            </c:strRef>
          </c:tx>
          <c:spPr>
            <a:noFill/>
            <a:ln w="9525" cap="flat" cmpd="sng" algn="ctr">
              <a:solidFill>
                <a:schemeClr val="accent6">
                  <a:lumMod val="60000"/>
                </a:schemeClr>
              </a:solidFill>
              <a:miter lim="800000"/>
            </a:ln>
            <a:effectLst>
              <a:glow rad="63500">
                <a:schemeClr val="accent6">
                  <a:lumMod val="60000"/>
                  <a:satMod val="175000"/>
                  <a:alpha val="25000"/>
                </a:schemeClr>
              </a:glow>
            </a:effectLst>
          </c:spPr>
          <c:invertIfNegative val="0"/>
          <c:cat>
            <c:numRef>
              <c:f>Sheet1!$D$33:$I$33</c:f>
              <c:numCache>
                <c:formatCode>General</c:formatCode>
                <c:ptCount val="6"/>
                <c:pt idx="0">
                  <c:v>2021</c:v>
                </c:pt>
                <c:pt idx="1">
                  <c:v>2022</c:v>
                </c:pt>
                <c:pt idx="2">
                  <c:v>2023</c:v>
                </c:pt>
                <c:pt idx="3">
                  <c:v>2024</c:v>
                </c:pt>
                <c:pt idx="4">
                  <c:v>2025</c:v>
                </c:pt>
                <c:pt idx="5">
                  <c:v>2026</c:v>
                </c:pt>
              </c:numCache>
            </c:numRef>
          </c:cat>
          <c:val>
            <c:numRef>
              <c:f>Sheet1!$D$39:$I$39</c:f>
              <c:numCache>
                <c:formatCode>#,##0</c:formatCode>
                <c:ptCount val="6"/>
                <c:pt idx="1">
                  <c:v>18844</c:v>
                </c:pt>
                <c:pt idx="2">
                  <c:v>45000</c:v>
                </c:pt>
                <c:pt idx="3">
                  <c:v>45000</c:v>
                </c:pt>
              </c:numCache>
            </c:numRef>
          </c:val>
          <c:extLst>
            <c:ext xmlns:c16="http://schemas.microsoft.com/office/drawing/2014/chart" uri="{C3380CC4-5D6E-409C-BE32-E72D297353CC}">
              <c16:uniqueId val="{00000005-41B2-4775-A90E-C669085262A7}"/>
            </c:ext>
          </c:extLst>
        </c:ser>
        <c:dLbls>
          <c:showLegendKey val="0"/>
          <c:showVal val="0"/>
          <c:showCatName val="0"/>
          <c:showSerName val="0"/>
          <c:showPercent val="0"/>
          <c:showBubbleSize val="0"/>
        </c:dLbls>
        <c:gapWidth val="150"/>
        <c:axId val="1709874672"/>
        <c:axId val="1861278976"/>
      </c:barChart>
      <c:catAx>
        <c:axId val="1709874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61278976"/>
        <c:crosses val="autoZero"/>
        <c:auto val="1"/>
        <c:lblAlgn val="ctr"/>
        <c:lblOffset val="100"/>
        <c:noMultiLvlLbl val="0"/>
      </c:catAx>
      <c:valAx>
        <c:axId val="1861278976"/>
        <c:scaling>
          <c:orientation val="minMax"/>
        </c:scaling>
        <c:delete val="0"/>
        <c:axPos val="l"/>
        <c:majorGridlines>
          <c:spPr>
            <a:ln w="6350" cap="flat" cmpd="sng" algn="ctr">
              <a:solidFill>
                <a:schemeClr val="accent2"/>
              </a:solidFill>
              <a:prstDash val="solid"/>
              <a:miter lim="800000"/>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098746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AL" sz="1400" b="0" i="1" u="none" strike="noStrike" kern="1200" spc="0" baseline="0">
                <a:solidFill>
                  <a:sysClr val="windowText" lastClr="000000">
                    <a:lumMod val="65000"/>
                    <a:lumOff val="35000"/>
                  </a:sysClr>
                </a:solidFill>
                <a:effectLst/>
              </a:rPr>
              <a:t>Struktura e të ardhurave nga taksa mbi pasurinë e paluajtshshme</a:t>
            </a:r>
            <a:endParaRPr lang="en-US" sz="14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Sheet1!$C$50</c:f>
              <c:strCache>
                <c:ptCount val="1"/>
                <c:pt idx="0">
                  <c:v> Taksa mbi ndërtesën </c:v>
                </c:pt>
              </c:strCache>
            </c:strRef>
          </c:tx>
          <c:spPr>
            <a:solidFill>
              <a:schemeClr val="accent1"/>
            </a:solidFill>
            <a:ln>
              <a:noFill/>
            </a:ln>
            <a:effectLst/>
          </c:spPr>
          <c:invertIfNegative val="0"/>
          <c:cat>
            <c:strRef>
              <c:f>Sheet1!$D$49:$I$49</c:f>
              <c:strCache>
                <c:ptCount val="6"/>
                <c:pt idx="0">
                  <c:v> Fakt 2021 </c:v>
                </c:pt>
                <c:pt idx="1">
                  <c:v> Fakt 2022 </c:v>
                </c:pt>
                <c:pt idx="2">
                  <c:v> Plani 2023 </c:v>
                </c:pt>
                <c:pt idx="3">
                  <c:v> Plani 2024 </c:v>
                </c:pt>
                <c:pt idx="4">
                  <c:v> Plani 2025 </c:v>
                </c:pt>
                <c:pt idx="5">
                  <c:v> Plani 2026 </c:v>
                </c:pt>
              </c:strCache>
            </c:strRef>
          </c:cat>
          <c:val>
            <c:numRef>
              <c:f>Sheet1!$D$50:$I$50</c:f>
              <c:numCache>
                <c:formatCode>#,##0</c:formatCode>
                <c:ptCount val="6"/>
                <c:pt idx="0">
                  <c:v>322766</c:v>
                </c:pt>
                <c:pt idx="1">
                  <c:v>247051</c:v>
                </c:pt>
                <c:pt idx="2">
                  <c:v>420000</c:v>
                </c:pt>
                <c:pt idx="3">
                  <c:v>450000</c:v>
                </c:pt>
                <c:pt idx="4">
                  <c:v>470000</c:v>
                </c:pt>
                <c:pt idx="5">
                  <c:v>490000</c:v>
                </c:pt>
              </c:numCache>
            </c:numRef>
          </c:val>
          <c:extLst>
            <c:ext xmlns:c16="http://schemas.microsoft.com/office/drawing/2014/chart" uri="{C3380CC4-5D6E-409C-BE32-E72D297353CC}">
              <c16:uniqueId val="{00000000-A709-4776-BFE8-58133A6E2A86}"/>
            </c:ext>
          </c:extLst>
        </c:ser>
        <c:ser>
          <c:idx val="1"/>
          <c:order val="1"/>
          <c:tx>
            <c:strRef>
              <c:f>Sheet1!$C$51</c:f>
              <c:strCache>
                <c:ptCount val="1"/>
                <c:pt idx="0">
                  <c:v> Taksa mbi tokën bujqësore </c:v>
                </c:pt>
              </c:strCache>
            </c:strRef>
          </c:tx>
          <c:spPr>
            <a:solidFill>
              <a:schemeClr val="accent2"/>
            </a:solidFill>
            <a:ln>
              <a:noFill/>
            </a:ln>
            <a:effectLst/>
          </c:spPr>
          <c:invertIfNegative val="0"/>
          <c:cat>
            <c:strRef>
              <c:f>Sheet1!$D$49:$I$49</c:f>
              <c:strCache>
                <c:ptCount val="6"/>
                <c:pt idx="0">
                  <c:v> Fakt 2021 </c:v>
                </c:pt>
                <c:pt idx="1">
                  <c:v> Fakt 2022 </c:v>
                </c:pt>
                <c:pt idx="2">
                  <c:v> Plani 2023 </c:v>
                </c:pt>
                <c:pt idx="3">
                  <c:v> Plani 2024 </c:v>
                </c:pt>
                <c:pt idx="4">
                  <c:v> Plani 2025 </c:v>
                </c:pt>
                <c:pt idx="5">
                  <c:v> Plani 2026 </c:v>
                </c:pt>
              </c:strCache>
            </c:strRef>
          </c:cat>
          <c:val>
            <c:numRef>
              <c:f>Sheet1!$D$51:$I$51</c:f>
              <c:numCache>
                <c:formatCode>#,##0</c:formatCode>
                <c:ptCount val="6"/>
                <c:pt idx="0">
                  <c:v>4910</c:v>
                </c:pt>
                <c:pt idx="1">
                  <c:v>5128</c:v>
                </c:pt>
                <c:pt idx="2">
                  <c:v>45000</c:v>
                </c:pt>
                <c:pt idx="3">
                  <c:v>45000</c:v>
                </c:pt>
                <c:pt idx="4">
                  <c:v>45000</c:v>
                </c:pt>
                <c:pt idx="5">
                  <c:v>45000</c:v>
                </c:pt>
              </c:numCache>
            </c:numRef>
          </c:val>
          <c:extLst>
            <c:ext xmlns:c16="http://schemas.microsoft.com/office/drawing/2014/chart" uri="{C3380CC4-5D6E-409C-BE32-E72D297353CC}">
              <c16:uniqueId val="{00000001-A709-4776-BFE8-58133A6E2A86}"/>
            </c:ext>
          </c:extLst>
        </c:ser>
        <c:ser>
          <c:idx val="2"/>
          <c:order val="2"/>
          <c:tx>
            <c:strRef>
              <c:f>Sheet1!$C$52</c:f>
              <c:strCache>
                <c:ptCount val="1"/>
                <c:pt idx="0">
                  <c:v> Taksa mbi truallin </c:v>
                </c:pt>
              </c:strCache>
            </c:strRef>
          </c:tx>
          <c:spPr>
            <a:solidFill>
              <a:schemeClr val="accent3"/>
            </a:solidFill>
            <a:ln>
              <a:noFill/>
            </a:ln>
            <a:effectLst/>
          </c:spPr>
          <c:invertIfNegative val="0"/>
          <c:cat>
            <c:strRef>
              <c:f>Sheet1!$D$49:$I$49</c:f>
              <c:strCache>
                <c:ptCount val="6"/>
                <c:pt idx="0">
                  <c:v> Fakt 2021 </c:v>
                </c:pt>
                <c:pt idx="1">
                  <c:v> Fakt 2022 </c:v>
                </c:pt>
                <c:pt idx="2">
                  <c:v> Plani 2023 </c:v>
                </c:pt>
                <c:pt idx="3">
                  <c:v> Plani 2024 </c:v>
                </c:pt>
                <c:pt idx="4">
                  <c:v> Plani 2025 </c:v>
                </c:pt>
                <c:pt idx="5">
                  <c:v> Plani 2026 </c:v>
                </c:pt>
              </c:strCache>
            </c:strRef>
          </c:cat>
          <c:val>
            <c:numRef>
              <c:f>Sheet1!$D$52:$I$52</c:f>
              <c:numCache>
                <c:formatCode>#,##0</c:formatCode>
                <c:ptCount val="6"/>
                <c:pt idx="0">
                  <c:v>28291</c:v>
                </c:pt>
                <c:pt idx="1">
                  <c:v>21871</c:v>
                </c:pt>
                <c:pt idx="2">
                  <c:v>35000</c:v>
                </c:pt>
                <c:pt idx="3">
                  <c:v>37000</c:v>
                </c:pt>
                <c:pt idx="4">
                  <c:v>40000</c:v>
                </c:pt>
                <c:pt idx="5">
                  <c:v>42000</c:v>
                </c:pt>
              </c:numCache>
            </c:numRef>
          </c:val>
          <c:extLst>
            <c:ext xmlns:c16="http://schemas.microsoft.com/office/drawing/2014/chart" uri="{C3380CC4-5D6E-409C-BE32-E72D297353CC}">
              <c16:uniqueId val="{00000002-A709-4776-BFE8-58133A6E2A86}"/>
            </c:ext>
          </c:extLst>
        </c:ser>
        <c:dLbls>
          <c:showLegendKey val="0"/>
          <c:showVal val="0"/>
          <c:showCatName val="0"/>
          <c:showSerName val="0"/>
          <c:showPercent val="0"/>
          <c:showBubbleSize val="0"/>
        </c:dLbls>
        <c:gapWidth val="150"/>
        <c:overlap val="100"/>
        <c:axId val="2056835488"/>
        <c:axId val="1931865808"/>
      </c:barChart>
      <c:catAx>
        <c:axId val="205683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1865808"/>
        <c:crosses val="autoZero"/>
        <c:auto val="1"/>
        <c:lblAlgn val="ctr"/>
        <c:lblOffset val="100"/>
        <c:noMultiLvlLbl val="0"/>
      </c:catAx>
      <c:valAx>
        <c:axId val="1931865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835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1" u="none" strike="noStrike" baseline="0">
                <a:effectLst/>
              </a:rPr>
              <a:t>Ndryshimet  e te ardhurave nga taksat e ndara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Sheet1!$C$72</c:f>
              <c:strCache>
                <c:ptCount val="1"/>
                <c:pt idx="0">
                  <c:v>Taksa mbi kalimin e të drejtës së pronësisë/pasuritë e paluajteshme</c:v>
                </c:pt>
              </c:strCache>
            </c:strRef>
          </c:tx>
          <c:spPr>
            <a:solidFill>
              <a:schemeClr val="accent1"/>
            </a:solidFill>
            <a:ln>
              <a:noFill/>
            </a:ln>
            <a:effectLst/>
            <a:sp3d/>
          </c:spPr>
          <c:invertIfNegative val="0"/>
          <c:cat>
            <c:numRef>
              <c:f>Sheet1!$D$71:$I$71</c:f>
              <c:numCache>
                <c:formatCode>General</c:formatCode>
                <c:ptCount val="6"/>
                <c:pt idx="0">
                  <c:v>2021</c:v>
                </c:pt>
                <c:pt idx="1">
                  <c:v>2022</c:v>
                </c:pt>
                <c:pt idx="2">
                  <c:v>2023</c:v>
                </c:pt>
                <c:pt idx="3">
                  <c:v>2024</c:v>
                </c:pt>
                <c:pt idx="4">
                  <c:v>2025</c:v>
                </c:pt>
                <c:pt idx="5">
                  <c:v>2026</c:v>
                </c:pt>
              </c:numCache>
            </c:numRef>
          </c:cat>
          <c:val>
            <c:numRef>
              <c:f>Sheet1!$D$72:$I$72</c:f>
              <c:numCache>
                <c:formatCode>#,##0</c:formatCode>
                <c:ptCount val="6"/>
                <c:pt idx="0">
                  <c:v>81817</c:v>
                </c:pt>
                <c:pt idx="1">
                  <c:v>75353</c:v>
                </c:pt>
                <c:pt idx="2">
                  <c:v>110000</c:v>
                </c:pt>
                <c:pt idx="3">
                  <c:v>55000</c:v>
                </c:pt>
                <c:pt idx="4">
                  <c:v>58000</c:v>
                </c:pt>
                <c:pt idx="5">
                  <c:v>60000</c:v>
                </c:pt>
              </c:numCache>
            </c:numRef>
          </c:val>
          <c:extLst>
            <c:ext xmlns:c16="http://schemas.microsoft.com/office/drawing/2014/chart" uri="{C3380CC4-5D6E-409C-BE32-E72D297353CC}">
              <c16:uniqueId val="{00000000-BF11-44DE-A7D9-C58CF01C4842}"/>
            </c:ext>
          </c:extLst>
        </c:ser>
        <c:ser>
          <c:idx val="1"/>
          <c:order val="1"/>
          <c:tx>
            <c:strRef>
              <c:f>Sheet1!$C$73</c:f>
              <c:strCache>
                <c:ptCount val="1"/>
                <c:pt idx="0">
                  <c:v>Taksa vjetore për qarkullimin e mjeteve të përdorura</c:v>
                </c:pt>
              </c:strCache>
            </c:strRef>
          </c:tx>
          <c:spPr>
            <a:solidFill>
              <a:schemeClr val="accent2"/>
            </a:solidFill>
            <a:ln>
              <a:noFill/>
            </a:ln>
            <a:effectLst/>
            <a:sp3d/>
          </c:spPr>
          <c:invertIfNegative val="0"/>
          <c:cat>
            <c:numRef>
              <c:f>Sheet1!$D$71:$I$71</c:f>
              <c:numCache>
                <c:formatCode>General</c:formatCode>
                <c:ptCount val="6"/>
                <c:pt idx="0">
                  <c:v>2021</c:v>
                </c:pt>
                <c:pt idx="1">
                  <c:v>2022</c:v>
                </c:pt>
                <c:pt idx="2">
                  <c:v>2023</c:v>
                </c:pt>
                <c:pt idx="3">
                  <c:v>2024</c:v>
                </c:pt>
                <c:pt idx="4">
                  <c:v>2025</c:v>
                </c:pt>
                <c:pt idx="5">
                  <c:v>2026</c:v>
                </c:pt>
              </c:numCache>
            </c:numRef>
          </c:cat>
          <c:val>
            <c:numRef>
              <c:f>Sheet1!$D$73:$I$73</c:f>
              <c:numCache>
                <c:formatCode>#,##0</c:formatCode>
                <c:ptCount val="6"/>
                <c:pt idx="0">
                  <c:v>157887</c:v>
                </c:pt>
                <c:pt idx="1">
                  <c:v>164679</c:v>
                </c:pt>
                <c:pt idx="2">
                  <c:v>155000</c:v>
                </c:pt>
                <c:pt idx="3">
                  <c:v>190000</c:v>
                </c:pt>
                <c:pt idx="4">
                  <c:v>190000</c:v>
                </c:pt>
                <c:pt idx="5">
                  <c:v>190000</c:v>
                </c:pt>
              </c:numCache>
            </c:numRef>
          </c:val>
          <c:extLst>
            <c:ext xmlns:c16="http://schemas.microsoft.com/office/drawing/2014/chart" uri="{C3380CC4-5D6E-409C-BE32-E72D297353CC}">
              <c16:uniqueId val="{00000001-BF11-44DE-A7D9-C58CF01C4842}"/>
            </c:ext>
          </c:extLst>
        </c:ser>
        <c:ser>
          <c:idx val="2"/>
          <c:order val="2"/>
          <c:tx>
            <c:strRef>
              <c:f>Sheet1!$C$74</c:f>
              <c:strCache>
                <c:ptCount val="1"/>
                <c:pt idx="0">
                  <c:v>Taksa e rentës minerare</c:v>
                </c:pt>
              </c:strCache>
            </c:strRef>
          </c:tx>
          <c:spPr>
            <a:solidFill>
              <a:schemeClr val="accent3"/>
            </a:solidFill>
            <a:ln>
              <a:noFill/>
            </a:ln>
            <a:effectLst/>
            <a:sp3d/>
          </c:spPr>
          <c:invertIfNegative val="0"/>
          <c:cat>
            <c:numRef>
              <c:f>Sheet1!$D$71:$I$71</c:f>
              <c:numCache>
                <c:formatCode>General</c:formatCode>
                <c:ptCount val="6"/>
                <c:pt idx="0">
                  <c:v>2021</c:v>
                </c:pt>
                <c:pt idx="1">
                  <c:v>2022</c:v>
                </c:pt>
                <c:pt idx="2">
                  <c:v>2023</c:v>
                </c:pt>
                <c:pt idx="3">
                  <c:v>2024</c:v>
                </c:pt>
                <c:pt idx="4">
                  <c:v>2025</c:v>
                </c:pt>
                <c:pt idx="5">
                  <c:v>2026</c:v>
                </c:pt>
              </c:numCache>
            </c:numRef>
          </c:cat>
          <c:val>
            <c:numRef>
              <c:f>Sheet1!$D$74:$I$74</c:f>
              <c:numCache>
                <c:formatCode>General</c:formatCode>
                <c:ptCount val="6"/>
                <c:pt idx="0">
                  <c:v>26</c:v>
                </c:pt>
                <c:pt idx="1">
                  <c:v>25</c:v>
                </c:pt>
                <c:pt idx="2">
                  <c:v>50</c:v>
                </c:pt>
                <c:pt idx="3">
                  <c:v>50</c:v>
                </c:pt>
                <c:pt idx="4">
                  <c:v>50</c:v>
                </c:pt>
                <c:pt idx="5">
                  <c:v>50</c:v>
                </c:pt>
              </c:numCache>
            </c:numRef>
          </c:val>
          <c:extLst>
            <c:ext xmlns:c16="http://schemas.microsoft.com/office/drawing/2014/chart" uri="{C3380CC4-5D6E-409C-BE32-E72D297353CC}">
              <c16:uniqueId val="{00000002-BF11-44DE-A7D9-C58CF01C4842}"/>
            </c:ext>
          </c:extLst>
        </c:ser>
        <c:ser>
          <c:idx val="3"/>
          <c:order val="3"/>
          <c:tx>
            <c:strRef>
              <c:f>Sheet1!$C$75</c:f>
              <c:strCache>
                <c:ptCount val="1"/>
                <c:pt idx="0">
                  <c:v>Taksa mbi të ardhurat personale</c:v>
                </c:pt>
              </c:strCache>
            </c:strRef>
          </c:tx>
          <c:spPr>
            <a:solidFill>
              <a:schemeClr val="accent4"/>
            </a:solidFill>
            <a:ln>
              <a:noFill/>
            </a:ln>
            <a:effectLst/>
            <a:sp3d/>
          </c:spPr>
          <c:invertIfNegative val="0"/>
          <c:cat>
            <c:numRef>
              <c:f>Sheet1!$D$71:$I$71</c:f>
              <c:numCache>
                <c:formatCode>General</c:formatCode>
                <c:ptCount val="6"/>
                <c:pt idx="0">
                  <c:v>2021</c:v>
                </c:pt>
                <c:pt idx="1">
                  <c:v>2022</c:v>
                </c:pt>
                <c:pt idx="2">
                  <c:v>2023</c:v>
                </c:pt>
                <c:pt idx="3">
                  <c:v>2024</c:v>
                </c:pt>
                <c:pt idx="4">
                  <c:v>2025</c:v>
                </c:pt>
                <c:pt idx="5">
                  <c:v>2026</c:v>
                </c:pt>
              </c:numCache>
            </c:numRef>
          </c:cat>
          <c:val>
            <c:numRef>
              <c:f>Sheet1!$D$75:$I$75</c:f>
              <c:numCache>
                <c:formatCode>#,##0</c:formatCode>
                <c:ptCount val="6"/>
                <c:pt idx="0">
                  <c:v>52892</c:v>
                </c:pt>
                <c:pt idx="1">
                  <c:v>60212</c:v>
                </c:pt>
                <c:pt idx="2">
                  <c:v>24500</c:v>
                </c:pt>
                <c:pt idx="3">
                  <c:v>70000</c:v>
                </c:pt>
                <c:pt idx="4">
                  <c:v>72000</c:v>
                </c:pt>
                <c:pt idx="5">
                  <c:v>73400</c:v>
                </c:pt>
              </c:numCache>
            </c:numRef>
          </c:val>
          <c:extLst>
            <c:ext xmlns:c16="http://schemas.microsoft.com/office/drawing/2014/chart" uri="{C3380CC4-5D6E-409C-BE32-E72D297353CC}">
              <c16:uniqueId val="{00000003-BF11-44DE-A7D9-C58CF01C4842}"/>
            </c:ext>
          </c:extLst>
        </c:ser>
        <c:dLbls>
          <c:showLegendKey val="0"/>
          <c:showVal val="0"/>
          <c:showCatName val="0"/>
          <c:showSerName val="0"/>
          <c:showPercent val="0"/>
          <c:showBubbleSize val="0"/>
        </c:dLbls>
        <c:gapWidth val="150"/>
        <c:shape val="box"/>
        <c:axId val="2051666992"/>
        <c:axId val="1997724960"/>
        <c:axId val="0"/>
      </c:bar3DChart>
      <c:catAx>
        <c:axId val="2051666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7724960"/>
        <c:crosses val="autoZero"/>
        <c:auto val="1"/>
        <c:lblAlgn val="ctr"/>
        <c:lblOffset val="100"/>
        <c:noMultiLvlLbl val="0"/>
      </c:catAx>
      <c:valAx>
        <c:axId val="1997724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66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4">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3">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989A8-80F9-4C0F-8E63-2DAB67124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7807</Words>
  <Characters>44503</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52206</CharactersWithSpaces>
  <SharedDoc>false</SharedDoc>
  <HyperlinkBase>https://translate.googleusercontent.com/translate_f</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Saimir Sallaku</dc:creator>
  <cp:keywords/>
  <dc:description/>
  <cp:lastModifiedBy>User</cp:lastModifiedBy>
  <cp:revision>7</cp:revision>
  <cp:lastPrinted>2022-06-29T11:01:00Z</cp:lastPrinted>
  <dcterms:created xsi:type="dcterms:W3CDTF">2023-12-18T15:48:00Z</dcterms:created>
  <dcterms:modified xsi:type="dcterms:W3CDTF">2023-12-18T16:07:00Z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