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3B8B3" w14:textId="77777777" w:rsidR="008276F8" w:rsidRPr="00FB3F97" w:rsidRDefault="002C17CA" w:rsidP="002C17CA">
      <w:pPr>
        <w:tabs>
          <w:tab w:val="center" w:pos="4590"/>
        </w:tabs>
        <w:rPr>
          <w:rFonts w:ascii="Times New Roman" w:hAnsi="Times New Roman" w:cs="Times New Roman"/>
          <w:lang w:val="it-IT"/>
        </w:rPr>
      </w:pPr>
      <w:r w:rsidRPr="005E7455">
        <w:rPr>
          <w:rFonts w:ascii="Times New Roman" w:hAnsi="Times New Roman" w:cs="Times New Roman"/>
          <w:color w:val="FF0000"/>
          <w:u w:val="thick"/>
        </w:rPr>
        <w:tab/>
      </w:r>
      <w:r w:rsidR="008276F8" w:rsidRPr="00FB3F97">
        <w:rPr>
          <w:rFonts w:ascii="Times New Roman" w:hAnsi="Times New Roman" w:cs="Times New Roman"/>
          <w:color w:val="FF0000"/>
          <w:u w:val="thick"/>
          <w:lang w:val="it-IT"/>
        </w:rPr>
        <w:t>________________________ ___</w:t>
      </w:r>
      <w:r w:rsidR="00415B94" w:rsidRPr="00FB3F97">
        <w:rPr>
          <w:rFonts w:ascii="Times New Roman" w:hAnsi="Times New Roman" w:cs="Times New Roman"/>
          <w:color w:val="FF0000"/>
          <w:u w:val="thick"/>
          <w:lang w:val="it-IT"/>
        </w:rPr>
        <w:t>_</w:t>
      </w:r>
      <w:r w:rsidR="008276F8" w:rsidRPr="00FB3F97">
        <w:rPr>
          <w:rFonts w:ascii="Times New Roman" w:hAnsi="Times New Roman" w:cs="Times New Roman"/>
          <w:color w:val="FF0000"/>
          <w:u w:val="thick"/>
          <w:lang w:val="it-IT"/>
        </w:rPr>
        <w:t xml:space="preserve">__    </w:t>
      </w:r>
      <w:r w:rsidR="008276F8" w:rsidRPr="00FB3F97">
        <w:rPr>
          <w:rFonts w:ascii="Times New Roman" w:hAnsi="Times New Roman" w:cs="Times New Roman"/>
          <w:noProof/>
        </w:rPr>
        <w:drawing>
          <wp:inline distT="0" distB="0" distL="0" distR="0" wp14:anchorId="4E0F88E1" wp14:editId="4502F9CD">
            <wp:extent cx="1066800" cy="8191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819150"/>
                    </a:xfrm>
                    <a:prstGeom prst="rect">
                      <a:avLst/>
                    </a:prstGeom>
                    <a:noFill/>
                    <a:ln>
                      <a:noFill/>
                    </a:ln>
                  </pic:spPr>
                </pic:pic>
              </a:graphicData>
            </a:graphic>
          </wp:inline>
        </w:drawing>
      </w:r>
      <w:r w:rsidR="008276F8" w:rsidRPr="00FB3F97">
        <w:rPr>
          <w:rFonts w:ascii="Times New Roman" w:hAnsi="Times New Roman" w:cs="Times New Roman"/>
          <w:b/>
          <w:color w:val="FF0000"/>
          <w:u w:val="thick"/>
          <w:lang w:val="it-IT"/>
        </w:rPr>
        <w:t>__</w:t>
      </w:r>
      <w:r w:rsidR="00415B94" w:rsidRPr="00FB3F97">
        <w:rPr>
          <w:rFonts w:ascii="Times New Roman" w:hAnsi="Times New Roman" w:cs="Times New Roman"/>
          <w:b/>
          <w:color w:val="FF0000"/>
          <w:u w:val="thick"/>
          <w:lang w:val="it-IT"/>
        </w:rPr>
        <w:t>_</w:t>
      </w:r>
      <w:r w:rsidR="008276F8" w:rsidRPr="00FB3F97">
        <w:rPr>
          <w:rFonts w:ascii="Times New Roman" w:hAnsi="Times New Roman" w:cs="Times New Roman"/>
          <w:b/>
          <w:color w:val="FF0000"/>
          <w:u w:val="thick"/>
          <w:lang w:val="it-IT"/>
        </w:rPr>
        <w:t>_____ _________________________</w:t>
      </w:r>
    </w:p>
    <w:p w14:paraId="40E19AD2" w14:textId="77777777" w:rsidR="008276F8" w:rsidRPr="00FB3F97" w:rsidRDefault="008276F8" w:rsidP="008276F8">
      <w:pPr>
        <w:pStyle w:val="NoSpacing"/>
        <w:spacing w:line="276" w:lineRule="auto"/>
        <w:jc w:val="center"/>
        <w:rPr>
          <w:b/>
          <w:lang w:val="it-IT"/>
        </w:rPr>
      </w:pPr>
      <w:r w:rsidRPr="00FB3F97">
        <w:rPr>
          <w:b/>
          <w:lang w:val="it-IT"/>
        </w:rPr>
        <w:t>R E P U B L I K A   E  S H Q I P Ë R I S Ë</w:t>
      </w:r>
    </w:p>
    <w:p w14:paraId="29FD446E" w14:textId="77777777" w:rsidR="008276F8" w:rsidRPr="00FB3F97" w:rsidRDefault="008276F8" w:rsidP="008276F8">
      <w:pPr>
        <w:pStyle w:val="NoSpacing"/>
        <w:spacing w:line="276" w:lineRule="auto"/>
        <w:jc w:val="center"/>
        <w:rPr>
          <w:b/>
          <w:lang w:val="it-IT"/>
        </w:rPr>
      </w:pPr>
      <w:r w:rsidRPr="00FB3F97">
        <w:rPr>
          <w:b/>
          <w:lang w:val="it-IT"/>
        </w:rPr>
        <w:t xml:space="preserve">BASHKIA  </w:t>
      </w:r>
      <w:r w:rsidRPr="00FB3F97">
        <w:rPr>
          <w:b/>
          <w:lang w:val="sq-AL"/>
        </w:rPr>
        <w:t>DURRËS</w:t>
      </w:r>
    </w:p>
    <w:p w14:paraId="7436F724" w14:textId="77777777" w:rsidR="007C0C1D" w:rsidRPr="00FB3F97" w:rsidRDefault="007C0C1D" w:rsidP="007C0C1D">
      <w:pPr>
        <w:spacing w:after="0"/>
        <w:jc w:val="center"/>
        <w:rPr>
          <w:rFonts w:ascii="Times New Roman" w:hAnsi="Times New Roman" w:cs="Times New Roman"/>
          <w:sz w:val="24"/>
          <w:szCs w:val="24"/>
          <w:lang w:val="it-IT"/>
        </w:rPr>
      </w:pPr>
    </w:p>
    <w:p w14:paraId="7BB40F58" w14:textId="77777777" w:rsidR="00012DA3" w:rsidRPr="00FB3F97" w:rsidRDefault="00012DA3" w:rsidP="007C0C1D">
      <w:pPr>
        <w:spacing w:after="0"/>
        <w:jc w:val="center"/>
        <w:rPr>
          <w:rFonts w:ascii="Times New Roman" w:hAnsi="Times New Roman" w:cs="Times New Roman"/>
          <w:b/>
          <w:sz w:val="24"/>
          <w:szCs w:val="24"/>
          <w:lang w:val="it-IT"/>
        </w:rPr>
      </w:pPr>
    </w:p>
    <w:p w14:paraId="45BD9921" w14:textId="77777777" w:rsidR="00DB750C" w:rsidRPr="00FB3F97" w:rsidRDefault="00DB750C" w:rsidP="007C0C1D">
      <w:pPr>
        <w:spacing w:after="0"/>
        <w:jc w:val="center"/>
        <w:rPr>
          <w:rFonts w:ascii="Times New Roman" w:hAnsi="Times New Roman" w:cs="Times New Roman"/>
          <w:b/>
          <w:sz w:val="24"/>
          <w:szCs w:val="24"/>
          <w:lang w:val="it-IT"/>
        </w:rPr>
      </w:pPr>
    </w:p>
    <w:p w14:paraId="15A87210" w14:textId="77777777" w:rsidR="00024891" w:rsidRPr="00FB3F97" w:rsidRDefault="00024891" w:rsidP="007C0C1D">
      <w:pPr>
        <w:spacing w:after="0"/>
        <w:jc w:val="center"/>
        <w:rPr>
          <w:rFonts w:ascii="Times New Roman" w:hAnsi="Times New Roman" w:cs="Times New Roman"/>
          <w:b/>
          <w:sz w:val="24"/>
          <w:szCs w:val="24"/>
          <w:lang w:val="it-IT"/>
        </w:rPr>
      </w:pPr>
    </w:p>
    <w:p w14:paraId="7A2C98F0" w14:textId="77777777" w:rsidR="001723E9" w:rsidRPr="004F7E8D" w:rsidRDefault="001723E9" w:rsidP="001723E9">
      <w:pPr>
        <w:spacing w:after="0"/>
        <w:jc w:val="center"/>
        <w:rPr>
          <w:rFonts w:ascii="Times New Roman" w:hAnsi="Times New Roman" w:cs="Times New Roman"/>
          <w:b/>
          <w:sz w:val="24"/>
          <w:szCs w:val="24"/>
          <w:lang w:val="it-IT"/>
        </w:rPr>
      </w:pPr>
      <w:r w:rsidRPr="004F7E8D">
        <w:rPr>
          <w:rFonts w:ascii="Times New Roman" w:hAnsi="Times New Roman" w:cs="Times New Roman"/>
          <w:b/>
          <w:sz w:val="24"/>
          <w:szCs w:val="24"/>
          <w:lang w:val="it-IT"/>
        </w:rPr>
        <w:t>PROJEKT VENDIM</w:t>
      </w:r>
    </w:p>
    <w:p w14:paraId="1BF43A2F" w14:textId="77777777" w:rsidR="001723E9" w:rsidRPr="004F7E8D" w:rsidRDefault="001723E9" w:rsidP="001723E9">
      <w:pPr>
        <w:spacing w:after="0"/>
        <w:jc w:val="center"/>
        <w:rPr>
          <w:rFonts w:ascii="Times New Roman" w:hAnsi="Times New Roman" w:cs="Times New Roman"/>
          <w:b/>
          <w:sz w:val="24"/>
          <w:szCs w:val="24"/>
          <w:lang w:val="it-IT"/>
        </w:rPr>
      </w:pPr>
    </w:p>
    <w:p w14:paraId="0368CE75" w14:textId="77777777" w:rsidR="001723E9" w:rsidRPr="004F7E8D" w:rsidRDefault="001723E9" w:rsidP="001723E9">
      <w:pPr>
        <w:spacing w:after="0"/>
        <w:jc w:val="center"/>
        <w:rPr>
          <w:rFonts w:ascii="Times New Roman" w:hAnsi="Times New Roman" w:cs="Times New Roman"/>
          <w:sz w:val="24"/>
          <w:szCs w:val="24"/>
          <w:lang w:val="it-IT"/>
        </w:rPr>
      </w:pPr>
      <w:r w:rsidRPr="004F7E8D">
        <w:rPr>
          <w:rFonts w:ascii="Times New Roman" w:hAnsi="Times New Roman" w:cs="Times New Roman"/>
          <w:sz w:val="24"/>
          <w:szCs w:val="24"/>
          <w:lang w:val="it-IT"/>
        </w:rPr>
        <w:t>Nr.________, datë ________________</w:t>
      </w:r>
    </w:p>
    <w:p w14:paraId="66C50683" w14:textId="77777777" w:rsidR="0034761B" w:rsidRPr="00FB3F97" w:rsidRDefault="0034761B" w:rsidP="00A42A29">
      <w:pPr>
        <w:spacing w:after="0"/>
        <w:rPr>
          <w:rFonts w:ascii="Times New Roman" w:hAnsi="Times New Roman" w:cs="Times New Roman"/>
          <w:sz w:val="24"/>
          <w:szCs w:val="24"/>
          <w:lang w:val="it-IT"/>
        </w:rPr>
      </w:pPr>
    </w:p>
    <w:p w14:paraId="2F97CFA5" w14:textId="77777777" w:rsidR="00024891" w:rsidRPr="00FB3F97" w:rsidRDefault="00024891" w:rsidP="00F5095B">
      <w:pPr>
        <w:spacing w:after="0"/>
        <w:jc w:val="both"/>
        <w:rPr>
          <w:rFonts w:ascii="Times New Roman" w:hAnsi="Times New Roman" w:cs="Times New Roman"/>
          <w:b/>
          <w:sz w:val="24"/>
          <w:szCs w:val="24"/>
          <w:lang w:val="sq-AL"/>
        </w:rPr>
      </w:pPr>
    </w:p>
    <w:p w14:paraId="6E05B0AD" w14:textId="77777777" w:rsidR="00DB750C" w:rsidRPr="00FB3F97" w:rsidRDefault="00DB750C" w:rsidP="00F5095B">
      <w:pPr>
        <w:spacing w:after="0"/>
        <w:jc w:val="both"/>
        <w:rPr>
          <w:rFonts w:ascii="Times New Roman" w:hAnsi="Times New Roman" w:cs="Times New Roman"/>
          <w:b/>
          <w:sz w:val="24"/>
          <w:szCs w:val="24"/>
          <w:lang w:val="sq-AL"/>
        </w:rPr>
      </w:pPr>
    </w:p>
    <w:p w14:paraId="6B57BE7A" w14:textId="77777777" w:rsidR="00776EB4" w:rsidRPr="00FB3F97" w:rsidRDefault="00776EB4" w:rsidP="00DB750C">
      <w:pPr>
        <w:keepNext/>
        <w:keepLines/>
        <w:spacing w:after="0"/>
        <w:jc w:val="center"/>
        <w:outlineLvl w:val="1"/>
        <w:rPr>
          <w:rFonts w:ascii="Times New Roman" w:eastAsiaTheme="majorEastAsia" w:hAnsi="Times New Roman" w:cs="Times New Roman"/>
          <w:b/>
          <w:bCs/>
          <w:sz w:val="24"/>
          <w:szCs w:val="24"/>
          <w:lang w:val="it-IT"/>
        </w:rPr>
      </w:pPr>
      <w:r w:rsidRPr="00FB3F97">
        <w:rPr>
          <w:rFonts w:ascii="Times New Roman" w:eastAsiaTheme="majorEastAsia" w:hAnsi="Times New Roman" w:cs="Times New Roman"/>
          <w:b/>
          <w:bCs/>
          <w:sz w:val="24"/>
          <w:szCs w:val="24"/>
          <w:lang w:val="it-IT"/>
        </w:rPr>
        <w:t>PËR</w:t>
      </w:r>
    </w:p>
    <w:p w14:paraId="2033423D" w14:textId="77777777" w:rsidR="00776EB4" w:rsidRPr="00FB3F97" w:rsidRDefault="00776EB4" w:rsidP="00DB750C">
      <w:pPr>
        <w:keepNext/>
        <w:keepLines/>
        <w:spacing w:after="0"/>
        <w:jc w:val="center"/>
        <w:outlineLvl w:val="1"/>
        <w:rPr>
          <w:rFonts w:ascii="Times New Roman" w:eastAsiaTheme="majorEastAsia" w:hAnsi="Times New Roman" w:cs="Times New Roman"/>
          <w:b/>
          <w:bCs/>
          <w:sz w:val="24"/>
          <w:szCs w:val="24"/>
          <w:lang w:val="it-IT"/>
        </w:rPr>
      </w:pPr>
      <w:r w:rsidRPr="00FB3F97">
        <w:rPr>
          <w:rFonts w:ascii="Times New Roman" w:eastAsiaTheme="majorEastAsia" w:hAnsi="Times New Roman" w:cs="Times New Roman"/>
          <w:b/>
          <w:bCs/>
          <w:sz w:val="24"/>
          <w:szCs w:val="24"/>
          <w:lang w:val="it-IT"/>
        </w:rPr>
        <w:t>SISTEMIN E TAKSAVE DHE TARIFAVE VENDORE NË QYTETIN E DURRËSIT PËR VITIN 202</w:t>
      </w:r>
      <w:r w:rsidR="001723E9" w:rsidRPr="00FB3F97">
        <w:rPr>
          <w:rFonts w:ascii="Times New Roman" w:eastAsiaTheme="majorEastAsia" w:hAnsi="Times New Roman" w:cs="Times New Roman"/>
          <w:b/>
          <w:bCs/>
          <w:sz w:val="24"/>
          <w:szCs w:val="24"/>
          <w:lang w:val="it-IT"/>
        </w:rPr>
        <w:t>4</w:t>
      </w:r>
    </w:p>
    <w:p w14:paraId="6980D1A2" w14:textId="77777777" w:rsidR="00776EB4" w:rsidRPr="00FB3F97" w:rsidRDefault="00776EB4" w:rsidP="00DB750C">
      <w:pPr>
        <w:spacing w:after="0"/>
        <w:jc w:val="both"/>
        <w:rPr>
          <w:rFonts w:ascii="Times New Roman" w:hAnsi="Times New Roman" w:cs="Times New Roman"/>
          <w:b/>
          <w:sz w:val="24"/>
          <w:szCs w:val="24"/>
          <w:lang w:val="sq-AL"/>
        </w:rPr>
      </w:pPr>
    </w:p>
    <w:p w14:paraId="5E5B7CDA" w14:textId="656F35BC" w:rsidR="00DB750C" w:rsidRPr="00FB3F97" w:rsidRDefault="00776EB4" w:rsidP="00DB750C">
      <w:pPr>
        <w:autoSpaceDE w:val="0"/>
        <w:autoSpaceDN w:val="0"/>
        <w:adjustRightInd w:val="0"/>
        <w:spacing w:after="0"/>
        <w:jc w:val="both"/>
        <w:rPr>
          <w:rFonts w:ascii="Times New Roman" w:hAnsi="Times New Roman" w:cs="Times New Roman"/>
          <w:sz w:val="24"/>
          <w:szCs w:val="24"/>
          <w:lang w:val="da-DK"/>
        </w:rPr>
      </w:pPr>
      <w:r w:rsidRPr="00FB3F97">
        <w:rPr>
          <w:rFonts w:ascii="Times New Roman" w:hAnsi="Times New Roman" w:cs="Times New Roman"/>
          <w:sz w:val="24"/>
          <w:szCs w:val="24"/>
          <w:lang w:val="sq-AL"/>
        </w:rPr>
        <w:t>Në mb</w:t>
      </w:r>
      <w:r w:rsidR="00EF417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shtetje të Ligjit nr. 139/2015, “Për vetëqeverisjen vendore”, i ndryshuar, Ligjit nr. 9632, datë 30.10.2006 “Për sistemin e Taksave vendore” i ndryshuar, VKM </w:t>
      </w:r>
      <w:r w:rsidRPr="00FB3F97">
        <w:rPr>
          <w:rFonts w:ascii="Times New Roman" w:hAnsi="Times New Roman" w:cs="Times New Roman"/>
          <w:bCs/>
          <w:sz w:val="24"/>
          <w:szCs w:val="24"/>
          <w:lang w:val="sq-AL"/>
        </w:rPr>
        <w:t xml:space="preserve">nr. 132, datë 7.3.2018  “Për metodologjinë për përcaktimin e vlerës së taksueshme të pasurisë së paluajtshme”, </w:t>
      </w:r>
      <w:r w:rsidRPr="00FB3F97">
        <w:rPr>
          <w:rFonts w:ascii="Times New Roman" w:hAnsi="Times New Roman" w:cs="Times New Roman"/>
          <w:sz w:val="24"/>
          <w:szCs w:val="24"/>
          <w:lang w:val="sq-AL"/>
        </w:rPr>
        <w:t>Ligjit nr. 9920, dat</w:t>
      </w:r>
      <w:r w:rsidR="00EF417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19.05.2008 “Për proçedurat tatimore në Republikën e Shqipërisë”, i ndryshuar, Ligjit nr.9975, datë 28.07.2008 “Për taksat kombëtare” i ndryshuar, Ligjit nr.9723, “Për Qendrën Kombëtare të Regjistrimit”, i ndryshuar, </w:t>
      </w:r>
      <w:r w:rsidRPr="00FB3F97">
        <w:rPr>
          <w:rFonts w:ascii="Times New Roman" w:hAnsi="Times New Roman" w:cs="Times New Roman"/>
          <w:iCs/>
          <w:sz w:val="24"/>
          <w:szCs w:val="24"/>
          <w:lang w:val="sq-AL"/>
        </w:rPr>
        <w:t>Ligjit nr. 10119, datë 23.04.2009 “Për Planifikimin e territorit” i ndryshuar, Ligjit nr.10465, datë 29.09.2011 “ P</w:t>
      </w:r>
      <w:r w:rsidR="00EF4172" w:rsidRPr="00FB3F97">
        <w:rPr>
          <w:rFonts w:ascii="Times New Roman" w:hAnsi="Times New Roman" w:cs="Times New Roman"/>
          <w:iCs/>
          <w:sz w:val="24"/>
          <w:szCs w:val="24"/>
          <w:lang w:val="sq-AL"/>
        </w:rPr>
        <w:t>ë</w:t>
      </w:r>
      <w:r w:rsidRPr="00FB3F97">
        <w:rPr>
          <w:rFonts w:ascii="Times New Roman" w:hAnsi="Times New Roman" w:cs="Times New Roman"/>
          <w:iCs/>
          <w:sz w:val="24"/>
          <w:szCs w:val="24"/>
          <w:lang w:val="sq-AL"/>
        </w:rPr>
        <w:t xml:space="preserve">r shërbimin veterinar në Republikën e Shqipërisë” i ndryshuar, </w:t>
      </w:r>
      <w:r w:rsidRPr="00FB3F97">
        <w:rPr>
          <w:rFonts w:ascii="Times New Roman" w:hAnsi="Times New Roman" w:cs="Times New Roman"/>
          <w:sz w:val="24"/>
          <w:szCs w:val="24"/>
          <w:lang w:val="sq-AL"/>
        </w:rPr>
        <w:t>Ligjit nr. 8378, datë 22.07.1998 “Kodi Rrugor i Republikës së Shqipërisë” i ndryshuar,</w:t>
      </w:r>
      <w:r w:rsidRPr="00FB3F97">
        <w:rPr>
          <w:rFonts w:ascii="Times New Roman" w:hAnsi="Times New Roman" w:cs="Times New Roman"/>
          <w:iCs/>
          <w:sz w:val="24"/>
          <w:szCs w:val="24"/>
          <w:lang w:val="sq-AL"/>
        </w:rPr>
        <w:t xml:space="preserve"> Ligjit nr.9936, datë 26.06.2008 “Për menaxhimin e sistemit buxhetor në Republikën e Shqipërisë, i ndryshuar,legjislacionit të aplikueshëm n</w:t>
      </w:r>
      <w:r w:rsidR="00EF4172" w:rsidRPr="00FB3F97">
        <w:rPr>
          <w:rFonts w:ascii="Times New Roman" w:hAnsi="Times New Roman" w:cs="Times New Roman"/>
          <w:iCs/>
          <w:sz w:val="24"/>
          <w:szCs w:val="24"/>
          <w:lang w:val="sq-AL"/>
        </w:rPr>
        <w:t>ë</w:t>
      </w:r>
      <w:r w:rsidRPr="00FB3F97">
        <w:rPr>
          <w:rFonts w:ascii="Times New Roman" w:hAnsi="Times New Roman" w:cs="Times New Roman"/>
          <w:iCs/>
          <w:sz w:val="24"/>
          <w:szCs w:val="24"/>
          <w:lang w:val="sq-AL"/>
        </w:rPr>
        <w:t xml:space="preserve"> fuqi, </w:t>
      </w:r>
      <w:r w:rsidRPr="00FB3F97">
        <w:rPr>
          <w:rFonts w:ascii="Times New Roman" w:hAnsi="Times New Roman" w:cs="Times New Roman"/>
          <w:sz w:val="24"/>
          <w:szCs w:val="24"/>
          <w:lang w:val="sq-AL"/>
        </w:rPr>
        <w:t>akteve nënligjore të miratuara në bazë dhe për zbatim të ligjeve të sipërcituara dhe sipas relacionit të hartuar nga Drejtoria e Taksave dhe Tarifave Vendore</w:t>
      </w:r>
      <w:r w:rsidR="006B7ABC" w:rsidRPr="00FB3F97">
        <w:rPr>
          <w:rFonts w:ascii="Times New Roman" w:hAnsi="Times New Roman" w:cs="Times New Roman"/>
          <w:sz w:val="24"/>
          <w:szCs w:val="24"/>
          <w:lang w:val="pt-BR"/>
        </w:rPr>
        <w:t>,</w:t>
      </w:r>
      <w:r w:rsidR="00A70EA2" w:rsidRPr="004F7E8D">
        <w:rPr>
          <w:rFonts w:ascii="Times New Roman" w:hAnsi="Times New Roman" w:cs="Times New Roman"/>
          <w:lang w:val="sq-AL"/>
        </w:rPr>
        <w:t xml:space="preserve"> </w:t>
      </w:r>
      <w:r w:rsidR="00A70EA2" w:rsidRPr="00FB3F97">
        <w:rPr>
          <w:rFonts w:ascii="Times New Roman" w:hAnsi="Times New Roman" w:cs="Times New Roman"/>
          <w:sz w:val="24"/>
          <w:szCs w:val="24"/>
          <w:lang w:val="pt-BR"/>
        </w:rPr>
        <w:t xml:space="preserve">kryetari i Bashkisë Durrës i propozon Këshillit Bashkiak Durrës të shqyrtojë në përputhje me aktet ligjore dhe,   </w:t>
      </w:r>
      <w:r w:rsidR="001723E9" w:rsidRPr="00FB3F97">
        <w:rPr>
          <w:rFonts w:ascii="Times New Roman" w:hAnsi="Times New Roman" w:cs="Times New Roman"/>
          <w:sz w:val="24"/>
          <w:szCs w:val="24"/>
          <w:lang w:val="da-DK"/>
        </w:rPr>
        <w:t xml:space="preserve"> </w:t>
      </w:r>
    </w:p>
    <w:p w14:paraId="53E9911D" w14:textId="77777777" w:rsidR="00A70EA2" w:rsidRPr="00FB3F97" w:rsidRDefault="00A70EA2" w:rsidP="00DB750C">
      <w:pPr>
        <w:autoSpaceDE w:val="0"/>
        <w:autoSpaceDN w:val="0"/>
        <w:adjustRightInd w:val="0"/>
        <w:spacing w:after="0"/>
        <w:jc w:val="both"/>
        <w:rPr>
          <w:rFonts w:ascii="Times New Roman" w:hAnsi="Times New Roman" w:cs="Times New Roman"/>
          <w:sz w:val="24"/>
          <w:szCs w:val="24"/>
          <w:lang w:val="da-DK"/>
        </w:rPr>
      </w:pPr>
    </w:p>
    <w:p w14:paraId="64B809C5" w14:textId="1F7DBFD4" w:rsidR="001723E9" w:rsidRPr="00FB3F97" w:rsidRDefault="00A70EA2" w:rsidP="001723E9">
      <w:pPr>
        <w:tabs>
          <w:tab w:val="left" w:pos="720"/>
        </w:tabs>
        <w:spacing w:after="0"/>
        <w:jc w:val="center"/>
        <w:rPr>
          <w:rFonts w:ascii="Times New Roman" w:hAnsi="Times New Roman" w:cs="Times New Roman"/>
          <w:b/>
          <w:sz w:val="24"/>
          <w:szCs w:val="24"/>
        </w:rPr>
      </w:pPr>
      <w:r w:rsidRPr="00FB3F97">
        <w:rPr>
          <w:rFonts w:ascii="Times New Roman" w:hAnsi="Times New Roman" w:cs="Times New Roman"/>
          <w:b/>
          <w:sz w:val="24"/>
          <w:szCs w:val="24"/>
          <w:lang w:val="da-DK"/>
        </w:rPr>
        <w:t>T</w:t>
      </w:r>
      <w:r w:rsidR="00126426" w:rsidRPr="00FB3F97">
        <w:rPr>
          <w:rFonts w:ascii="Times New Roman" w:hAnsi="Times New Roman" w:cs="Times New Roman"/>
          <w:b/>
          <w:sz w:val="24"/>
          <w:szCs w:val="24"/>
          <w:lang w:val="da-DK"/>
        </w:rPr>
        <w:t>Ë</w:t>
      </w:r>
      <w:r w:rsidRPr="00FB3F97">
        <w:rPr>
          <w:rFonts w:ascii="Times New Roman" w:hAnsi="Times New Roman" w:cs="Times New Roman"/>
          <w:b/>
          <w:sz w:val="24"/>
          <w:szCs w:val="24"/>
          <w:lang w:val="da-DK"/>
        </w:rPr>
        <w:t xml:space="preserve"> VENDOS</w:t>
      </w:r>
      <w:r w:rsidR="00126426" w:rsidRPr="00FB3F97">
        <w:rPr>
          <w:rFonts w:ascii="Times New Roman" w:hAnsi="Times New Roman" w:cs="Times New Roman"/>
          <w:b/>
          <w:sz w:val="24"/>
          <w:szCs w:val="24"/>
          <w:lang w:val="da-DK"/>
        </w:rPr>
        <w:t>Ë</w:t>
      </w:r>
      <w:r w:rsidR="001723E9" w:rsidRPr="00FB3F97">
        <w:rPr>
          <w:rFonts w:ascii="Times New Roman" w:hAnsi="Times New Roman" w:cs="Times New Roman"/>
          <w:b/>
          <w:sz w:val="24"/>
          <w:szCs w:val="24"/>
        </w:rPr>
        <w:t>:</w:t>
      </w:r>
    </w:p>
    <w:p w14:paraId="035BBCFC" w14:textId="77777777" w:rsidR="001723E9" w:rsidRPr="00FB3F97" w:rsidRDefault="001723E9" w:rsidP="001723E9">
      <w:pPr>
        <w:tabs>
          <w:tab w:val="left" w:pos="210"/>
          <w:tab w:val="left" w:pos="720"/>
        </w:tabs>
        <w:spacing w:after="0"/>
        <w:rPr>
          <w:rFonts w:ascii="Times New Roman" w:hAnsi="Times New Roman" w:cs="Times New Roman"/>
          <w:b/>
          <w:sz w:val="24"/>
          <w:szCs w:val="24"/>
        </w:rPr>
      </w:pPr>
    </w:p>
    <w:p w14:paraId="4270DF00" w14:textId="77777777" w:rsidR="00A70EA2" w:rsidRPr="00FB3F97" w:rsidRDefault="00A70EA2" w:rsidP="001723E9">
      <w:pPr>
        <w:tabs>
          <w:tab w:val="left" w:pos="210"/>
          <w:tab w:val="left" w:pos="720"/>
        </w:tabs>
        <w:spacing w:after="0"/>
        <w:rPr>
          <w:rFonts w:ascii="Times New Roman" w:hAnsi="Times New Roman" w:cs="Times New Roman"/>
          <w:b/>
          <w:sz w:val="24"/>
          <w:szCs w:val="24"/>
        </w:rPr>
      </w:pPr>
    </w:p>
    <w:p w14:paraId="716DD108" w14:textId="4A8DD8C4" w:rsidR="001723E9" w:rsidRPr="00FB3F97" w:rsidRDefault="001723E9" w:rsidP="001723E9">
      <w:pPr>
        <w:pStyle w:val="ListParagraph"/>
        <w:numPr>
          <w:ilvl w:val="0"/>
          <w:numId w:val="22"/>
        </w:numPr>
        <w:tabs>
          <w:tab w:val="left" w:pos="210"/>
          <w:tab w:val="left" w:pos="270"/>
        </w:tabs>
        <w:spacing w:after="0"/>
        <w:ind w:left="360" w:hanging="360"/>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  Mirat</w:t>
      </w:r>
      <w:r w:rsidR="00A70EA2" w:rsidRPr="00FB3F97">
        <w:rPr>
          <w:rFonts w:ascii="Times New Roman" w:hAnsi="Times New Roman" w:cs="Times New Roman"/>
          <w:bCs/>
          <w:sz w:val="24"/>
          <w:szCs w:val="24"/>
          <w:lang w:val="sq-AL"/>
        </w:rPr>
        <w:t>imin</w:t>
      </w:r>
      <w:r w:rsidRPr="00FB3F97">
        <w:rPr>
          <w:rFonts w:ascii="Times New Roman" w:hAnsi="Times New Roman" w:cs="Times New Roman"/>
          <w:bCs/>
          <w:sz w:val="24"/>
          <w:szCs w:val="24"/>
          <w:lang w:val="sq-AL"/>
        </w:rPr>
        <w:t xml:space="preserve"> </w:t>
      </w:r>
      <w:r w:rsidR="00A70EA2" w:rsidRPr="00FB3F97">
        <w:rPr>
          <w:rFonts w:ascii="Times New Roman" w:hAnsi="Times New Roman" w:cs="Times New Roman"/>
          <w:bCs/>
          <w:sz w:val="24"/>
          <w:szCs w:val="24"/>
          <w:lang w:val="sq-AL"/>
        </w:rPr>
        <w:t>e</w:t>
      </w:r>
      <w:r w:rsidRPr="00FB3F97">
        <w:rPr>
          <w:rFonts w:ascii="Times New Roman" w:hAnsi="Times New Roman" w:cs="Times New Roman"/>
          <w:bCs/>
          <w:sz w:val="24"/>
          <w:szCs w:val="24"/>
          <w:lang w:val="sq-AL"/>
        </w:rPr>
        <w:t xml:space="preserve"> Paket</w:t>
      </w:r>
      <w:r w:rsidR="00126426" w:rsidRPr="00FB3F97">
        <w:rPr>
          <w:rFonts w:ascii="Times New Roman" w:hAnsi="Times New Roman" w:cs="Times New Roman"/>
          <w:bCs/>
          <w:sz w:val="24"/>
          <w:szCs w:val="24"/>
          <w:lang w:val="sq-AL"/>
        </w:rPr>
        <w:t>ë</w:t>
      </w:r>
      <w:r w:rsidR="00A70EA2" w:rsidRPr="00FB3F97">
        <w:rPr>
          <w:rFonts w:ascii="Times New Roman" w:hAnsi="Times New Roman" w:cs="Times New Roman"/>
          <w:bCs/>
          <w:sz w:val="24"/>
          <w:szCs w:val="24"/>
          <w:lang w:val="sq-AL"/>
        </w:rPr>
        <w:t>s</w:t>
      </w:r>
      <w:r w:rsidRPr="00FB3F97">
        <w:rPr>
          <w:rFonts w:ascii="Times New Roman" w:hAnsi="Times New Roman" w:cs="Times New Roman"/>
          <w:bCs/>
          <w:sz w:val="24"/>
          <w:szCs w:val="24"/>
          <w:lang w:val="sq-AL"/>
        </w:rPr>
        <w:t xml:space="preserve"> Fiskale </w:t>
      </w:r>
      <w:r w:rsidR="00A70EA2" w:rsidRPr="00FB3F97">
        <w:rPr>
          <w:rFonts w:ascii="Times New Roman" w:hAnsi="Times New Roman" w:cs="Times New Roman"/>
          <w:bCs/>
          <w:sz w:val="24"/>
          <w:szCs w:val="24"/>
          <w:lang w:val="sq-AL"/>
        </w:rPr>
        <w:t>t</w:t>
      </w:r>
      <w:r w:rsidR="00126426"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integruar “Për Sistemin e Taksave dhe Tarifave Vendore në qytetin e Durrësit për vitin 2024</w:t>
      </w:r>
      <w:r w:rsidR="00A70EA2" w:rsidRPr="00FB3F97">
        <w:rPr>
          <w:rFonts w:ascii="Times New Roman" w:hAnsi="Times New Roman" w:cs="Times New Roman"/>
          <w:bCs/>
          <w:sz w:val="24"/>
          <w:szCs w:val="24"/>
          <w:lang w:val="sq-AL"/>
        </w:rPr>
        <w:t>”</w:t>
      </w:r>
      <w:r w:rsidRPr="00FB3F97">
        <w:rPr>
          <w:rFonts w:ascii="Times New Roman" w:hAnsi="Times New Roman" w:cs="Times New Roman"/>
          <w:bCs/>
          <w:sz w:val="24"/>
          <w:szCs w:val="24"/>
          <w:lang w:val="sq-AL"/>
        </w:rPr>
        <w:t>, si vijon :</w:t>
      </w:r>
    </w:p>
    <w:p w14:paraId="3C623082" w14:textId="77777777" w:rsidR="00033095" w:rsidRPr="00FB3F97" w:rsidRDefault="00033095" w:rsidP="00F16DCC">
      <w:pPr>
        <w:tabs>
          <w:tab w:val="left" w:pos="210"/>
          <w:tab w:val="left" w:pos="720"/>
        </w:tabs>
        <w:spacing w:after="0"/>
        <w:contextualSpacing/>
        <w:rPr>
          <w:rFonts w:ascii="Times New Roman" w:hAnsi="Times New Roman" w:cs="Times New Roman"/>
          <w:b/>
          <w:sz w:val="24"/>
          <w:szCs w:val="24"/>
          <w:lang w:val="it-IT"/>
        </w:rPr>
      </w:pPr>
    </w:p>
    <w:p w14:paraId="1DEBAC7E" w14:textId="77777777" w:rsidR="00033095" w:rsidRPr="00FB3F97" w:rsidRDefault="00033095" w:rsidP="009726C6">
      <w:pPr>
        <w:spacing w:after="0"/>
        <w:ind w:left="720"/>
        <w:rPr>
          <w:rFonts w:ascii="Times New Roman" w:hAnsi="Times New Roman" w:cs="Times New Roman"/>
          <w:b/>
          <w:bCs/>
          <w:sz w:val="24"/>
          <w:szCs w:val="24"/>
          <w:u w:val="single"/>
          <w:lang w:val="sq-AL"/>
        </w:rPr>
      </w:pPr>
      <w:r w:rsidRPr="00FB3F97">
        <w:rPr>
          <w:rFonts w:ascii="Times New Roman" w:hAnsi="Times New Roman" w:cs="Times New Roman"/>
          <w:b/>
          <w:bCs/>
          <w:sz w:val="24"/>
          <w:szCs w:val="24"/>
          <w:u w:val="single"/>
          <w:lang w:val="sq-AL"/>
        </w:rPr>
        <w:lastRenderedPageBreak/>
        <w:t>A. Mbi Bashkinë Durrës</w:t>
      </w:r>
    </w:p>
    <w:p w14:paraId="75451943" w14:textId="77777777" w:rsidR="00033095" w:rsidRPr="00FB3F97" w:rsidRDefault="00033095" w:rsidP="009726C6">
      <w:pPr>
        <w:spacing w:after="0"/>
        <w:rPr>
          <w:rFonts w:ascii="Times New Roman" w:hAnsi="Times New Roman" w:cs="Times New Roman"/>
          <w:b/>
          <w:sz w:val="24"/>
          <w:szCs w:val="24"/>
          <w:u w:val="single"/>
          <w:lang w:val="sq-AL"/>
        </w:rPr>
      </w:pPr>
    </w:p>
    <w:p w14:paraId="76E72815" w14:textId="77777777" w:rsidR="00033095" w:rsidRPr="00FB3F97" w:rsidRDefault="00033095" w:rsidP="009726C6">
      <w:pPr>
        <w:spacing w:after="0"/>
        <w:rPr>
          <w:rFonts w:ascii="Times New Roman" w:hAnsi="Times New Roman" w:cs="Times New Roman"/>
          <w:sz w:val="24"/>
          <w:szCs w:val="24"/>
          <w:lang w:val="sq-AL"/>
        </w:rPr>
      </w:pPr>
      <w:r w:rsidRPr="00FB3F97">
        <w:rPr>
          <w:rFonts w:ascii="Times New Roman" w:hAnsi="Times New Roman" w:cs="Times New Roman"/>
          <w:sz w:val="24"/>
          <w:szCs w:val="24"/>
          <w:lang w:val="sq-AL"/>
        </w:rPr>
        <w:t>Bashkia Durrës kufizohet në perëndim me Detin Adriatik, në veri me bashkinë Kurbin, në lindje me bashkitë Krujë, Vorë e Shijak dhe në jug me bashkinë Kavajë.</w:t>
      </w:r>
    </w:p>
    <w:p w14:paraId="1CF99A81" w14:textId="77777777" w:rsidR="00033095" w:rsidRPr="00FB3F97" w:rsidRDefault="00033095" w:rsidP="009726C6">
      <w:pPr>
        <w:spacing w:after="0"/>
        <w:rPr>
          <w:rFonts w:ascii="Times New Roman" w:hAnsi="Times New Roman" w:cs="Times New Roman"/>
          <w:noProof/>
          <w:sz w:val="24"/>
          <w:szCs w:val="24"/>
        </w:rPr>
      </w:pPr>
      <w:r w:rsidRPr="00FB3F97">
        <w:rPr>
          <w:rFonts w:ascii="Times New Roman" w:hAnsi="Times New Roman" w:cs="Times New Roman"/>
          <w:noProof/>
          <w:sz w:val="24"/>
          <w:szCs w:val="24"/>
        </w:rPr>
        <w:drawing>
          <wp:inline distT="0" distB="0" distL="0" distR="0" wp14:anchorId="1E36140D" wp14:editId="1BAC03C0">
            <wp:extent cx="4219575" cy="2381250"/>
            <wp:effectExtent l="19050" t="0" r="9525" b="0"/>
            <wp:docPr id="2" name="Picture 2" descr="Image result for Harta Territoriale Bashkia Du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arta Territoriale Bashkia Durr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19575" cy="2381250"/>
                    </a:xfrm>
                    <a:prstGeom prst="rect">
                      <a:avLst/>
                    </a:prstGeom>
                    <a:noFill/>
                    <a:ln>
                      <a:noFill/>
                    </a:ln>
                  </pic:spPr>
                </pic:pic>
              </a:graphicData>
            </a:graphic>
          </wp:inline>
        </w:drawing>
      </w:r>
    </w:p>
    <w:p w14:paraId="232B7232"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p w14:paraId="54C89E5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Bashkia e Durrësitshtrihetpërgjatëbreguttëdetit, ngagrykëderdhja e lumitIshëmnëveriderinë kufi me Kavajënnë jug. Vija e gjatëbregdetareprejafersisht 64 km qëishtohetqytetittëDurrësit e theksontiparin e kësajbashkiesizonëturistike,</w:t>
      </w:r>
    </w:p>
    <w:p w14:paraId="2F6F2F98" w14:textId="634FD030" w:rsidR="00033095" w:rsidRPr="00FB3F97" w:rsidRDefault="00033095" w:rsidP="009726C6">
      <w:pPr>
        <w:autoSpaceDE w:val="0"/>
        <w:autoSpaceDN w:val="0"/>
        <w:adjustRightInd w:val="0"/>
        <w:spacing w:after="0"/>
        <w:jc w:val="both"/>
        <w:rPr>
          <w:rFonts w:ascii="Times New Roman" w:hAnsi="Times New Roman" w:cs="Times New Roman"/>
          <w:iCs/>
          <w:sz w:val="24"/>
          <w:szCs w:val="24"/>
        </w:rPr>
      </w:pPr>
      <w:r w:rsidRPr="00FB3F97">
        <w:rPr>
          <w:rFonts w:ascii="Times New Roman" w:hAnsi="Times New Roman" w:cs="Times New Roman"/>
          <w:sz w:val="24"/>
          <w:szCs w:val="24"/>
        </w:rPr>
        <w:t>SipasLigjit nr 115/ 2014, "Për</w:t>
      </w:r>
      <w:r w:rsidR="00A70EA2" w:rsidRPr="00FB3F97">
        <w:rPr>
          <w:rFonts w:ascii="Times New Roman" w:hAnsi="Times New Roman" w:cs="Times New Roman"/>
          <w:sz w:val="24"/>
          <w:szCs w:val="24"/>
        </w:rPr>
        <w:t xml:space="preserve"> </w:t>
      </w:r>
      <w:r w:rsidRPr="00FB3F97">
        <w:rPr>
          <w:rFonts w:ascii="Times New Roman" w:hAnsi="Times New Roman" w:cs="Times New Roman"/>
          <w:sz w:val="24"/>
          <w:szCs w:val="24"/>
        </w:rPr>
        <w:t>ndarjen</w:t>
      </w:r>
      <w:r w:rsidR="00A70EA2" w:rsidRPr="00FB3F97">
        <w:rPr>
          <w:rFonts w:ascii="Times New Roman" w:hAnsi="Times New Roman" w:cs="Times New Roman"/>
          <w:sz w:val="24"/>
          <w:szCs w:val="24"/>
        </w:rPr>
        <w:t xml:space="preserve"> </w:t>
      </w:r>
      <w:r w:rsidRPr="00FB3F97">
        <w:rPr>
          <w:rFonts w:ascii="Times New Roman" w:hAnsi="Times New Roman" w:cs="Times New Roman"/>
          <w:sz w:val="24"/>
          <w:szCs w:val="24"/>
        </w:rPr>
        <w:t>administrativo-territoriale</w:t>
      </w:r>
      <w:r w:rsidR="00A70EA2"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A70EA2" w:rsidRPr="00FB3F97">
        <w:rPr>
          <w:rFonts w:ascii="Times New Roman" w:hAnsi="Times New Roman" w:cs="Times New Roman"/>
          <w:sz w:val="24"/>
          <w:szCs w:val="24"/>
        </w:rPr>
        <w:t xml:space="preserve"> </w:t>
      </w:r>
      <w:r w:rsidRPr="00FB3F97">
        <w:rPr>
          <w:rFonts w:ascii="Times New Roman" w:hAnsi="Times New Roman" w:cs="Times New Roman"/>
          <w:sz w:val="24"/>
          <w:szCs w:val="24"/>
        </w:rPr>
        <w:t>njësive</w:t>
      </w:r>
      <w:r w:rsidR="00A70EA2"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A70EA2" w:rsidRPr="00FB3F97">
        <w:rPr>
          <w:rFonts w:ascii="Times New Roman" w:hAnsi="Times New Roman" w:cs="Times New Roman"/>
          <w:sz w:val="24"/>
          <w:szCs w:val="24"/>
        </w:rPr>
        <w:t xml:space="preserve"> </w:t>
      </w:r>
      <w:r w:rsidRPr="00FB3F97">
        <w:rPr>
          <w:rFonts w:ascii="Times New Roman" w:hAnsi="Times New Roman" w:cs="Times New Roman"/>
          <w:sz w:val="24"/>
          <w:szCs w:val="24"/>
        </w:rPr>
        <w:t>qeverisjes</w:t>
      </w:r>
      <w:r w:rsidR="00A70EA2" w:rsidRPr="00FB3F97">
        <w:rPr>
          <w:rFonts w:ascii="Times New Roman" w:hAnsi="Times New Roman" w:cs="Times New Roman"/>
          <w:sz w:val="24"/>
          <w:szCs w:val="24"/>
        </w:rPr>
        <w:t xml:space="preserve"> </w:t>
      </w:r>
      <w:r w:rsidRPr="00FB3F97">
        <w:rPr>
          <w:rFonts w:ascii="Times New Roman" w:hAnsi="Times New Roman" w:cs="Times New Roman"/>
          <w:sz w:val="24"/>
          <w:szCs w:val="24"/>
        </w:rPr>
        <w:t>vendore</w:t>
      </w:r>
      <w:r w:rsidR="00A70EA2"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A70EA2" w:rsidRPr="00FB3F97">
        <w:rPr>
          <w:rFonts w:ascii="Times New Roman" w:hAnsi="Times New Roman" w:cs="Times New Roman"/>
          <w:sz w:val="24"/>
          <w:szCs w:val="24"/>
        </w:rPr>
        <w:t xml:space="preserve"> </w:t>
      </w:r>
      <w:r w:rsidRPr="00FB3F97">
        <w:rPr>
          <w:rFonts w:ascii="Times New Roman" w:hAnsi="Times New Roman" w:cs="Times New Roman"/>
          <w:sz w:val="24"/>
          <w:szCs w:val="24"/>
        </w:rPr>
        <w:t>Republikën e Shqipërisë”, Bashkia Durr</w:t>
      </w:r>
      <w:r w:rsidRPr="00FB3F97">
        <w:rPr>
          <w:rFonts w:ascii="Times New Roman" w:hAnsi="Times New Roman" w:cs="Times New Roman"/>
          <w:iCs/>
          <w:sz w:val="24"/>
          <w:szCs w:val="24"/>
        </w:rPr>
        <w:t>ës</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përbëhet</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nga 6 njësi administrative, të</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cilat</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janë: Durrësi, Sukthi, Ishmi, Katundi</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i Ri, Rrashbulli</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dhe</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Manëz.</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Bashkia ka nën</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administrimin e saj</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tre</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qytete, Durrës, Sukth</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dhe</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Manëz</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si</w:t>
      </w:r>
      <w:r w:rsidR="00A70EA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dhe 39 fshatra.</w:t>
      </w:r>
    </w:p>
    <w:p w14:paraId="5781B8B4" w14:textId="77777777" w:rsidR="00F707DD" w:rsidRPr="00FB3F97" w:rsidRDefault="00F707DD" w:rsidP="009726C6">
      <w:pPr>
        <w:autoSpaceDE w:val="0"/>
        <w:autoSpaceDN w:val="0"/>
        <w:adjustRightInd w:val="0"/>
        <w:spacing w:after="0"/>
        <w:jc w:val="both"/>
        <w:rPr>
          <w:rFonts w:ascii="Times New Roman" w:hAnsi="Times New Roman" w:cs="Times New Roman"/>
          <w:sz w:val="24"/>
          <w:szCs w:val="24"/>
        </w:rPr>
      </w:pPr>
    </w:p>
    <w:p w14:paraId="2697AD1B" w14:textId="06AC3DCC"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rPr>
      </w:pPr>
      <w:r w:rsidRPr="00FB3F97">
        <w:rPr>
          <w:rFonts w:ascii="Times New Roman" w:hAnsi="Times New Roman" w:cs="Times New Roman"/>
          <w:bCs/>
          <w:sz w:val="24"/>
          <w:szCs w:val="24"/>
          <w:u w:val="single"/>
        </w:rPr>
        <w:t>Tabelë 1. Ndarja</w:t>
      </w:r>
      <w:r w:rsidR="00A70EA2"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në</w:t>
      </w:r>
      <w:r w:rsidR="00A70EA2"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Lagje</w:t>
      </w:r>
      <w:r w:rsidR="00A70EA2"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dhe</w:t>
      </w:r>
      <w:r w:rsidR="00A70EA2"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fshatra</w:t>
      </w:r>
      <w:r w:rsidR="00A70EA2"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në</w:t>
      </w:r>
      <w:r w:rsidR="00A70EA2"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Njësitë Administrative të</w:t>
      </w:r>
      <w:r w:rsidR="00A70EA2"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Bashkisë</w:t>
      </w:r>
      <w:r w:rsidR="00A70EA2"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Durrës</w:t>
      </w:r>
    </w:p>
    <w:p w14:paraId="23D8A4E0"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rPr>
      </w:pPr>
    </w:p>
    <w:tbl>
      <w:tblPr>
        <w:tblW w:w="9548" w:type="dxa"/>
        <w:tblInd w:w="10" w:type="dxa"/>
        <w:tblLook w:val="04A0" w:firstRow="1" w:lastRow="0" w:firstColumn="1" w:lastColumn="0" w:noHBand="0" w:noVBand="1"/>
      </w:tblPr>
      <w:tblGrid>
        <w:gridCol w:w="2145"/>
        <w:gridCol w:w="7403"/>
      </w:tblGrid>
      <w:tr w:rsidR="00033095" w:rsidRPr="00FB3F97" w14:paraId="5AA0DF17" w14:textId="77777777" w:rsidTr="00F707DD">
        <w:trPr>
          <w:trHeight w:val="269"/>
        </w:trPr>
        <w:tc>
          <w:tcPr>
            <w:tcW w:w="2145"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4939E477" w14:textId="77777777" w:rsidR="00033095" w:rsidRPr="00FB3F97" w:rsidRDefault="00033095" w:rsidP="009726C6">
            <w:pPr>
              <w:spacing w:after="0"/>
              <w:jc w:val="center"/>
              <w:rPr>
                <w:rFonts w:ascii="Times New Roman" w:eastAsia="Times New Roman" w:hAnsi="Times New Roman" w:cs="Times New Roman"/>
                <w:b/>
                <w:sz w:val="24"/>
                <w:szCs w:val="24"/>
              </w:rPr>
            </w:pPr>
            <w:r w:rsidRPr="00FB3F97">
              <w:rPr>
                <w:rFonts w:ascii="Times New Roman" w:eastAsia="Times New Roman" w:hAnsi="Times New Roman" w:cs="Times New Roman"/>
                <w:b/>
                <w:sz w:val="24"/>
                <w:szCs w:val="24"/>
              </w:rPr>
              <w:t>Bashkia Durrës</w:t>
            </w:r>
          </w:p>
        </w:tc>
        <w:tc>
          <w:tcPr>
            <w:tcW w:w="7403" w:type="dxa"/>
            <w:tcBorders>
              <w:top w:val="single" w:sz="4" w:space="0" w:color="auto"/>
              <w:left w:val="nil"/>
              <w:bottom w:val="single" w:sz="4" w:space="0" w:color="auto"/>
              <w:right w:val="single" w:sz="4" w:space="0" w:color="auto"/>
            </w:tcBorders>
            <w:shd w:val="clear" w:color="auto" w:fill="auto"/>
            <w:vAlign w:val="center"/>
            <w:hideMark/>
          </w:tcPr>
          <w:p w14:paraId="4CFE80D2" w14:textId="71499B2C" w:rsidR="00033095" w:rsidRPr="00FB3F97" w:rsidRDefault="00033095" w:rsidP="009726C6">
            <w:pPr>
              <w:spacing w:after="0"/>
              <w:jc w:val="center"/>
              <w:rPr>
                <w:rFonts w:ascii="Times New Roman" w:eastAsia="Times New Roman" w:hAnsi="Times New Roman" w:cs="Times New Roman"/>
                <w:b/>
                <w:sz w:val="24"/>
                <w:szCs w:val="24"/>
              </w:rPr>
            </w:pPr>
            <w:r w:rsidRPr="00FB3F97">
              <w:rPr>
                <w:rFonts w:ascii="Times New Roman" w:eastAsia="Times New Roman" w:hAnsi="Times New Roman" w:cs="Times New Roman"/>
                <w:b/>
                <w:sz w:val="24"/>
                <w:szCs w:val="24"/>
              </w:rPr>
              <w:t>Qytetet</w:t>
            </w:r>
            <w:r w:rsidR="007B4045" w:rsidRPr="00FB3F97">
              <w:rPr>
                <w:rFonts w:ascii="Times New Roman" w:eastAsia="Times New Roman" w:hAnsi="Times New Roman" w:cs="Times New Roman"/>
                <w:b/>
                <w:sz w:val="24"/>
                <w:szCs w:val="24"/>
              </w:rPr>
              <w:t xml:space="preserve"> </w:t>
            </w:r>
            <w:r w:rsidRPr="00FB3F97">
              <w:rPr>
                <w:rFonts w:ascii="Times New Roman" w:eastAsia="Times New Roman" w:hAnsi="Times New Roman" w:cs="Times New Roman"/>
                <w:b/>
                <w:sz w:val="24"/>
                <w:szCs w:val="24"/>
              </w:rPr>
              <w:t>dhe</w:t>
            </w:r>
            <w:r w:rsidR="007B4045" w:rsidRPr="00FB3F97">
              <w:rPr>
                <w:rFonts w:ascii="Times New Roman" w:eastAsia="Times New Roman" w:hAnsi="Times New Roman" w:cs="Times New Roman"/>
                <w:b/>
                <w:sz w:val="24"/>
                <w:szCs w:val="24"/>
              </w:rPr>
              <w:t xml:space="preserve"> </w:t>
            </w:r>
            <w:r w:rsidRPr="00FB3F97">
              <w:rPr>
                <w:rFonts w:ascii="Times New Roman" w:eastAsia="Times New Roman" w:hAnsi="Times New Roman" w:cs="Times New Roman"/>
                <w:b/>
                <w:sz w:val="24"/>
                <w:szCs w:val="24"/>
              </w:rPr>
              <w:t>Fshatrat</w:t>
            </w:r>
          </w:p>
        </w:tc>
      </w:tr>
      <w:tr w:rsidR="00033095" w:rsidRPr="00FB3F97" w14:paraId="37405153" w14:textId="77777777" w:rsidTr="00F707DD">
        <w:trPr>
          <w:trHeight w:val="125"/>
        </w:trPr>
        <w:tc>
          <w:tcPr>
            <w:tcW w:w="214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9B5749" w14:textId="77777777" w:rsidR="00033095" w:rsidRPr="00FB3F97" w:rsidRDefault="00033095" w:rsidP="009726C6">
            <w:pPr>
              <w:spacing w:after="0"/>
              <w:ind w:left="-100"/>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NjADurrës</w:t>
            </w:r>
          </w:p>
        </w:tc>
        <w:tc>
          <w:tcPr>
            <w:tcW w:w="7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7074DF" w14:textId="77777777" w:rsidR="00033095" w:rsidRPr="00FB3F97" w:rsidRDefault="00033095" w:rsidP="009726C6">
            <w:pPr>
              <w:spacing w:after="0"/>
              <w:ind w:left="46"/>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Qyteti: Durres</w:t>
            </w:r>
          </w:p>
        </w:tc>
      </w:tr>
      <w:tr w:rsidR="00033095" w:rsidRPr="00FB3F97" w14:paraId="546D3830" w14:textId="77777777" w:rsidTr="00F707DD">
        <w:trPr>
          <w:trHeight w:val="125"/>
        </w:trPr>
        <w:tc>
          <w:tcPr>
            <w:tcW w:w="214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7CAD7A" w14:textId="77777777" w:rsidR="00033095" w:rsidRPr="00FB3F97" w:rsidRDefault="00033095" w:rsidP="009726C6">
            <w:pPr>
              <w:spacing w:after="0"/>
              <w:ind w:left="-100"/>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NjASukth</w:t>
            </w:r>
          </w:p>
        </w:tc>
        <w:tc>
          <w:tcPr>
            <w:tcW w:w="7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17F05E" w14:textId="77777777" w:rsidR="00033095" w:rsidRPr="00FB3F97" w:rsidRDefault="00033095" w:rsidP="009726C6">
            <w:pPr>
              <w:spacing w:after="0"/>
              <w:ind w:left="46"/>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Qyteti: Sukth, Fshatra: Hamallaj, Kullë, Perlat, Vedardhë, Rushkull, Hidrovori</w:t>
            </w:r>
          </w:p>
        </w:tc>
      </w:tr>
      <w:tr w:rsidR="00F707DD" w:rsidRPr="00FB3F97" w14:paraId="7CA988F7" w14:textId="77777777" w:rsidTr="00F707DD">
        <w:trPr>
          <w:trHeight w:val="125"/>
        </w:trPr>
        <w:tc>
          <w:tcPr>
            <w:tcW w:w="2145" w:type="dxa"/>
            <w:tcBorders>
              <w:top w:val="single" w:sz="4" w:space="0" w:color="auto"/>
              <w:left w:val="single" w:sz="4" w:space="0" w:color="auto"/>
              <w:bottom w:val="single" w:sz="4" w:space="0" w:color="auto"/>
              <w:right w:val="single" w:sz="4" w:space="0" w:color="auto"/>
            </w:tcBorders>
            <w:shd w:val="clear" w:color="auto" w:fill="auto"/>
            <w:vAlign w:val="bottom"/>
          </w:tcPr>
          <w:p w14:paraId="7D1174F5" w14:textId="77777777" w:rsidR="00F707DD" w:rsidRPr="00FB3F97" w:rsidRDefault="00F707DD" w:rsidP="009726C6">
            <w:pPr>
              <w:spacing w:after="0"/>
              <w:ind w:left="-100"/>
              <w:jc w:val="center"/>
              <w:rPr>
                <w:rFonts w:ascii="Times New Roman" w:eastAsia="Times New Roman" w:hAnsi="Times New Roman" w:cs="Times New Roman"/>
                <w:sz w:val="24"/>
                <w:szCs w:val="24"/>
              </w:rPr>
            </w:pPr>
          </w:p>
        </w:tc>
        <w:tc>
          <w:tcPr>
            <w:tcW w:w="7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C0CDF2" w14:textId="77777777" w:rsidR="00F707DD" w:rsidRPr="00FB3F97" w:rsidRDefault="00F707DD" w:rsidP="009726C6">
            <w:pPr>
              <w:spacing w:after="0"/>
              <w:ind w:left="46"/>
              <w:rPr>
                <w:rFonts w:ascii="Times New Roman" w:eastAsia="Times New Roman" w:hAnsi="Times New Roman" w:cs="Times New Roman"/>
                <w:sz w:val="24"/>
                <w:szCs w:val="24"/>
              </w:rPr>
            </w:pPr>
          </w:p>
        </w:tc>
      </w:tr>
      <w:tr w:rsidR="00033095" w:rsidRPr="00FB3F97" w14:paraId="31830FCE" w14:textId="77777777" w:rsidTr="00F707DD">
        <w:trPr>
          <w:trHeight w:val="170"/>
        </w:trPr>
        <w:tc>
          <w:tcPr>
            <w:tcW w:w="2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F85396" w14:textId="77777777" w:rsidR="00033095" w:rsidRPr="00FB3F97" w:rsidRDefault="00033095" w:rsidP="009726C6">
            <w:pPr>
              <w:spacing w:after="0"/>
              <w:ind w:left="-100"/>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NjAIshëm</w:t>
            </w:r>
          </w:p>
        </w:tc>
        <w:tc>
          <w:tcPr>
            <w:tcW w:w="74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AB4BAD" w14:textId="77777777" w:rsidR="00033095" w:rsidRPr="00FB3F97" w:rsidRDefault="00033095" w:rsidP="009726C6">
            <w:pPr>
              <w:spacing w:after="0"/>
              <w:ind w:left="46"/>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Fshatra: Likmetaj, Kërtushaj, Kapidanaj, Gjuricaj, Lalëz, Kuraten, Bizë, Drac, Shetaj</w:t>
            </w:r>
          </w:p>
        </w:tc>
      </w:tr>
      <w:tr w:rsidR="00033095" w:rsidRPr="00FB3F97" w14:paraId="577C2369" w14:textId="77777777" w:rsidTr="00F707DD">
        <w:trPr>
          <w:trHeight w:val="422"/>
        </w:trPr>
        <w:tc>
          <w:tcPr>
            <w:tcW w:w="2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021127" w14:textId="77777777" w:rsidR="00033095" w:rsidRPr="00FB3F97" w:rsidRDefault="00033095" w:rsidP="009726C6">
            <w:pPr>
              <w:spacing w:after="0"/>
              <w:ind w:left="-100"/>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NjAKatundii Ri</w:t>
            </w:r>
          </w:p>
        </w:tc>
        <w:tc>
          <w:tcPr>
            <w:tcW w:w="74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58CB4D" w14:textId="77777777" w:rsidR="00033095" w:rsidRPr="00FB3F97" w:rsidRDefault="00033095" w:rsidP="009726C6">
            <w:pPr>
              <w:spacing w:after="0"/>
              <w:ind w:left="46"/>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Fshatra: Katundii Ri, Jubë, Qerret, Fllakë, Bisht-Kamëz, Rinia, Erzen, Sukth, Adriatik</w:t>
            </w:r>
          </w:p>
        </w:tc>
      </w:tr>
      <w:tr w:rsidR="00033095" w:rsidRPr="00FB3F97" w14:paraId="129EEB4A" w14:textId="77777777" w:rsidTr="00F707DD">
        <w:trPr>
          <w:trHeight w:val="305"/>
        </w:trPr>
        <w:tc>
          <w:tcPr>
            <w:tcW w:w="2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675633" w14:textId="77777777" w:rsidR="00033095" w:rsidRPr="00FB3F97" w:rsidRDefault="00033095" w:rsidP="009726C6">
            <w:pPr>
              <w:spacing w:after="0"/>
              <w:ind w:left="-100"/>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NjARrashbull</w:t>
            </w:r>
          </w:p>
        </w:tc>
        <w:tc>
          <w:tcPr>
            <w:tcW w:w="74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62C150" w14:textId="77777777" w:rsidR="00033095" w:rsidRPr="00FB3F97" w:rsidRDefault="00033095" w:rsidP="009726C6">
            <w:pPr>
              <w:spacing w:after="0"/>
              <w:ind w:left="46"/>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Fshatra: Rrashbull, Arapaj, Shënvlash, Shkallnur, Manskuri, Romanat, Bozanxhije, Xhafzotaj</w:t>
            </w:r>
          </w:p>
        </w:tc>
      </w:tr>
      <w:tr w:rsidR="00033095" w:rsidRPr="00FB3F97" w14:paraId="41F16FF2" w14:textId="77777777" w:rsidTr="00F707DD">
        <w:trPr>
          <w:trHeight w:val="287"/>
        </w:trPr>
        <w:tc>
          <w:tcPr>
            <w:tcW w:w="2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B52576" w14:textId="77777777" w:rsidR="00033095" w:rsidRPr="00FB3F97" w:rsidRDefault="00033095" w:rsidP="009726C6">
            <w:pPr>
              <w:spacing w:after="0"/>
              <w:ind w:left="-100"/>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NjAManëz</w:t>
            </w:r>
          </w:p>
        </w:tc>
        <w:tc>
          <w:tcPr>
            <w:tcW w:w="74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6B06D2" w14:textId="719AB061" w:rsidR="00033095" w:rsidRPr="00FB3F97" w:rsidRDefault="00033095" w:rsidP="009726C6">
            <w:pPr>
              <w:spacing w:after="0"/>
              <w:ind w:left="46"/>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Qyteti</w:t>
            </w:r>
            <w:r w:rsidR="007B4045" w:rsidRPr="00FB3F97">
              <w:rPr>
                <w:rFonts w:ascii="Times New Roman" w:eastAsia="Times New Roman" w:hAnsi="Times New Roman" w:cs="Times New Roman"/>
                <w:sz w:val="24"/>
                <w:szCs w:val="24"/>
              </w:rPr>
              <w:t xml:space="preserve"> </w:t>
            </w:r>
            <w:r w:rsidRPr="00FB3F97">
              <w:rPr>
                <w:rFonts w:ascii="Times New Roman" w:eastAsia="Times New Roman" w:hAnsi="Times New Roman" w:cs="Times New Roman"/>
                <w:sz w:val="24"/>
                <w:szCs w:val="24"/>
              </w:rPr>
              <w:t>Manëz, Fshatra: Armath, Borc, Hamallaj, Kameras, Radë, Shkallë, Fshat</w:t>
            </w:r>
            <w:r w:rsidR="004F4623" w:rsidRPr="00FB3F97">
              <w:rPr>
                <w:rFonts w:ascii="Times New Roman" w:eastAsia="Times New Roman" w:hAnsi="Times New Roman" w:cs="Times New Roman"/>
                <w:sz w:val="24"/>
                <w:szCs w:val="24"/>
              </w:rPr>
              <w:t xml:space="preserve"> </w:t>
            </w:r>
            <w:r w:rsidRPr="00FB3F97">
              <w:rPr>
                <w:rFonts w:ascii="Times New Roman" w:eastAsia="Times New Roman" w:hAnsi="Times New Roman" w:cs="Times New Roman"/>
                <w:sz w:val="24"/>
                <w:szCs w:val="24"/>
              </w:rPr>
              <w:t>Manëz</w:t>
            </w:r>
          </w:p>
        </w:tc>
      </w:tr>
      <w:tr w:rsidR="00033095" w:rsidRPr="00FB3F97" w14:paraId="2ACDD873" w14:textId="77777777" w:rsidTr="00F707DD">
        <w:trPr>
          <w:trHeight w:val="70"/>
        </w:trPr>
        <w:tc>
          <w:tcPr>
            <w:tcW w:w="2145"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66605F98" w14:textId="77777777" w:rsidR="00033095" w:rsidRPr="00FB3F97" w:rsidRDefault="00033095" w:rsidP="009726C6">
            <w:pPr>
              <w:spacing w:after="0"/>
              <w:jc w:val="center"/>
              <w:rPr>
                <w:rFonts w:ascii="Times New Roman" w:eastAsia="Times New Roman" w:hAnsi="Times New Roman" w:cs="Times New Roman"/>
                <w:b/>
                <w:sz w:val="24"/>
                <w:szCs w:val="24"/>
              </w:rPr>
            </w:pPr>
            <w:r w:rsidRPr="00FB3F97">
              <w:rPr>
                <w:rFonts w:ascii="Times New Roman" w:eastAsia="Times New Roman" w:hAnsi="Times New Roman" w:cs="Times New Roman"/>
                <w:b/>
                <w:sz w:val="24"/>
                <w:szCs w:val="24"/>
              </w:rPr>
              <w:t>TOTALI</w:t>
            </w:r>
          </w:p>
        </w:tc>
        <w:tc>
          <w:tcPr>
            <w:tcW w:w="7403" w:type="dxa"/>
            <w:tcBorders>
              <w:top w:val="single" w:sz="4" w:space="0" w:color="auto"/>
              <w:left w:val="nil"/>
              <w:bottom w:val="single" w:sz="8" w:space="0" w:color="auto"/>
              <w:right w:val="single" w:sz="8" w:space="0" w:color="auto"/>
            </w:tcBorders>
            <w:shd w:val="clear" w:color="auto" w:fill="auto"/>
            <w:noWrap/>
            <w:vAlign w:val="bottom"/>
            <w:hideMark/>
          </w:tcPr>
          <w:p w14:paraId="1A402B67" w14:textId="0C726B66" w:rsidR="00033095" w:rsidRPr="00FB3F97" w:rsidRDefault="00033095" w:rsidP="009726C6">
            <w:pPr>
              <w:spacing w:after="0"/>
              <w:jc w:val="center"/>
              <w:rPr>
                <w:rFonts w:ascii="Times New Roman" w:eastAsia="Times New Roman" w:hAnsi="Times New Roman" w:cs="Times New Roman"/>
                <w:bCs/>
                <w:sz w:val="24"/>
                <w:szCs w:val="24"/>
                <w:lang w:val="it-IT"/>
              </w:rPr>
            </w:pPr>
            <w:r w:rsidRPr="00FB3F97">
              <w:rPr>
                <w:rFonts w:ascii="Times New Roman" w:eastAsia="Times New Roman" w:hAnsi="Times New Roman" w:cs="Times New Roman"/>
                <w:bCs/>
                <w:sz w:val="24"/>
                <w:szCs w:val="24"/>
                <w:lang w:val="it-IT"/>
              </w:rPr>
              <w:t xml:space="preserve">3 </w:t>
            </w:r>
            <w:r w:rsidR="006C3D90" w:rsidRPr="00FB3F97">
              <w:rPr>
                <w:rFonts w:ascii="Times New Roman" w:eastAsia="Times New Roman" w:hAnsi="Times New Roman" w:cs="Times New Roman"/>
                <w:bCs/>
                <w:sz w:val="24"/>
                <w:szCs w:val="24"/>
                <w:lang w:val="it-IT"/>
              </w:rPr>
              <w:t xml:space="preserve"> </w:t>
            </w:r>
            <w:r w:rsidRPr="00FB3F97">
              <w:rPr>
                <w:rFonts w:ascii="Times New Roman" w:eastAsia="Times New Roman" w:hAnsi="Times New Roman" w:cs="Times New Roman"/>
                <w:bCs/>
                <w:sz w:val="24"/>
                <w:szCs w:val="24"/>
                <w:lang w:val="it-IT"/>
              </w:rPr>
              <w:t>Qytete dhe 39 Fshatra me nr. popullsie 312.305 banorë</w:t>
            </w:r>
          </w:p>
        </w:tc>
      </w:tr>
    </w:tbl>
    <w:p w14:paraId="35F578F0" w14:textId="77777777" w:rsidR="00F707DD" w:rsidRPr="00FB3F97" w:rsidRDefault="00F707DD" w:rsidP="009726C6">
      <w:pPr>
        <w:autoSpaceDE w:val="0"/>
        <w:autoSpaceDN w:val="0"/>
        <w:adjustRightInd w:val="0"/>
        <w:spacing w:after="0"/>
        <w:contextualSpacing/>
        <w:rPr>
          <w:rFonts w:ascii="Times New Roman" w:hAnsi="Times New Roman" w:cs="Times New Roman"/>
          <w:b/>
          <w:sz w:val="24"/>
          <w:szCs w:val="24"/>
          <w:u w:val="single"/>
          <w:lang w:val="it-IT"/>
        </w:rPr>
      </w:pPr>
    </w:p>
    <w:p w14:paraId="252D5BC4" w14:textId="77777777" w:rsidR="00033095" w:rsidRPr="00FB3F97" w:rsidRDefault="00033095" w:rsidP="009726C6">
      <w:pPr>
        <w:autoSpaceDE w:val="0"/>
        <w:autoSpaceDN w:val="0"/>
        <w:adjustRightInd w:val="0"/>
        <w:spacing w:after="0"/>
        <w:contextualSpacing/>
        <w:rPr>
          <w:rFonts w:ascii="Times New Roman" w:hAnsi="Times New Roman" w:cs="Times New Roman"/>
          <w:b/>
          <w:sz w:val="24"/>
          <w:szCs w:val="24"/>
          <w:u w:val="single"/>
          <w:lang w:val="it-IT"/>
        </w:rPr>
      </w:pPr>
      <w:r w:rsidRPr="00FB3F97">
        <w:rPr>
          <w:rFonts w:ascii="Times New Roman" w:hAnsi="Times New Roman" w:cs="Times New Roman"/>
          <w:b/>
          <w:sz w:val="24"/>
          <w:szCs w:val="24"/>
          <w:u w:val="single"/>
          <w:lang w:val="it-IT"/>
        </w:rPr>
        <w:t xml:space="preserve">A.1. PAKETA FISKALE    </w:t>
      </w:r>
    </w:p>
    <w:p w14:paraId="58263A1B" w14:textId="77777777" w:rsidR="00033095" w:rsidRPr="00FB3F97" w:rsidRDefault="00033095" w:rsidP="009726C6">
      <w:pPr>
        <w:autoSpaceDE w:val="0"/>
        <w:autoSpaceDN w:val="0"/>
        <w:adjustRightInd w:val="0"/>
        <w:spacing w:after="0"/>
        <w:contextualSpacing/>
        <w:rPr>
          <w:rFonts w:ascii="Times New Roman" w:hAnsi="Times New Roman" w:cs="Times New Roman"/>
          <w:b/>
          <w:sz w:val="24"/>
          <w:szCs w:val="24"/>
          <w:lang w:val="it-IT"/>
        </w:rPr>
      </w:pPr>
    </w:p>
    <w:p w14:paraId="4D8FF7B9" w14:textId="77777777" w:rsidR="00033095" w:rsidRPr="00FB3F97" w:rsidRDefault="00033095" w:rsidP="009726C6">
      <w:pPr>
        <w:autoSpaceDE w:val="0"/>
        <w:autoSpaceDN w:val="0"/>
        <w:adjustRightInd w:val="0"/>
        <w:spacing w:after="0"/>
        <w:contextualSpacing/>
        <w:rPr>
          <w:rFonts w:ascii="Times New Roman" w:hAnsi="Times New Roman" w:cs="Times New Roman"/>
          <w:bCs/>
          <w:sz w:val="24"/>
          <w:szCs w:val="24"/>
          <w:lang w:val="it-IT"/>
        </w:rPr>
      </w:pPr>
      <w:r w:rsidRPr="00FB3F97">
        <w:rPr>
          <w:rFonts w:ascii="Times New Roman" w:hAnsi="Times New Roman" w:cs="Times New Roman"/>
          <w:b/>
          <w:sz w:val="24"/>
          <w:szCs w:val="24"/>
          <w:lang w:val="it-IT"/>
        </w:rPr>
        <w:t>Kapitulli I: Taksat vendore</w:t>
      </w:r>
      <w:r w:rsidRPr="00FB3F97">
        <w:rPr>
          <w:rFonts w:ascii="Times New Roman" w:hAnsi="Times New Roman" w:cs="Times New Roman"/>
          <w:bCs/>
          <w:sz w:val="24"/>
          <w:szCs w:val="24"/>
          <w:lang w:val="it-IT"/>
        </w:rPr>
        <w:tab/>
      </w:r>
    </w:p>
    <w:p w14:paraId="76D3F61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3DE21EAA" w14:textId="5B0C675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Ky kapitull trajton taksat vend</w:t>
      </w:r>
      <w:r w:rsidR="007E0681" w:rsidRPr="00FB3F97">
        <w:rPr>
          <w:rFonts w:ascii="Times New Roman" w:hAnsi="Times New Roman" w:cs="Times New Roman"/>
          <w:sz w:val="24"/>
          <w:szCs w:val="24"/>
          <w:lang w:val="it-IT"/>
        </w:rPr>
        <w:t>ore duke u nisur nga elementët:</w:t>
      </w:r>
    </w:p>
    <w:p w14:paraId="26BF447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 Lloji, niveli i takses, baza e taksueshme, kategorizimet dhe nënkategorizimet, këstet e pagimit, koha e kryerjes së tyre, kushtet lehtësuese, strukturat përgjegjëse për vjeljen e detyrimeve dhe agjentët tatimorë.</w:t>
      </w:r>
    </w:p>
    <w:p w14:paraId="12B2418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5B87B526" w14:textId="77777777" w:rsidR="00033095" w:rsidRPr="00FB3F97" w:rsidRDefault="00033095" w:rsidP="009726C6">
      <w:pPr>
        <w:autoSpaceDE w:val="0"/>
        <w:autoSpaceDN w:val="0"/>
        <w:adjustRightInd w:val="0"/>
        <w:spacing w:after="0"/>
        <w:jc w:val="both"/>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A.1.1 Taksa mbi pasurinë e paluajtshme</w:t>
      </w:r>
    </w:p>
    <w:p w14:paraId="003D50F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4B58E01D" w14:textId="77777777" w:rsidR="00033095" w:rsidRPr="00FB3F97" w:rsidRDefault="00033095" w:rsidP="009726C6">
      <w:pPr>
        <w:widowControl w:val="0"/>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 xml:space="preserve">“Taksës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 </w:t>
      </w:r>
    </w:p>
    <w:p w14:paraId="2B9A891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sq-AL"/>
        </w:rPr>
      </w:pPr>
    </w:p>
    <w:p w14:paraId="6289DCF8"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Kjo taksë bazohet ne Ligjin Nr. 9632, datë 30.10.2006 “Për sistemin e taksave vendore”, i ndryshuar me Ligjin Nr 142/2015, datë 17.12.2015 “Për disa ndryshime dhe shtesa në ligjin nr.9632...” .</w:t>
      </w:r>
    </w:p>
    <w:p w14:paraId="5DEEF6F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sq-AL"/>
        </w:rPr>
      </w:pPr>
    </w:p>
    <w:p w14:paraId="3385A95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Detyrimin për taksën mbi pasurinë e paluajtshme e ka, sipas rastit, pronari ose bashkëpronari, sipas pjesës që zotëron, apo përdoruesi i pasurisë së paluajtshme, për pasuritë që nuk janë të pajisura me dokumente pronësie. Në taksat mbi pasurinë e paluajtshme përfshihen:</w:t>
      </w:r>
    </w:p>
    <w:p w14:paraId="29BE444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Taksa mbi tokën bujqësore</w:t>
      </w:r>
    </w:p>
    <w:p w14:paraId="034D1655"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Taksa mbi ndërtesën</w:t>
      </w:r>
    </w:p>
    <w:p w14:paraId="3F5E6E8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Taksa mbi truallin</w:t>
      </w:r>
    </w:p>
    <w:p w14:paraId="24C22A7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p>
    <w:p w14:paraId="47E44C1B"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Dokumentacioni qe perdoret per percaktimin e bazes se takses eshte vertetimi hipotekor, dokumenti i vleresimit nga ALUIZNI, vendimi i komisionit te kthimit te pronave i shoqeruar me vleresimet reale,</w:t>
      </w:r>
    </w:p>
    <w:p w14:paraId="1C489415" w14:textId="77777777"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 xml:space="preserve">Në rast të mungesës së dokumentacionit të pronësisë, </w:t>
      </w:r>
      <w:r w:rsidRPr="00FB3F97">
        <w:rPr>
          <w:rFonts w:ascii="Times New Roman" w:hAnsi="Times New Roman" w:cs="Times New Roman"/>
          <w:sz w:val="24"/>
          <w:szCs w:val="24"/>
          <w:lang w:val="sq-AL"/>
        </w:rPr>
        <w:t xml:space="preserve">(ndërtesë, tokë bujqësore, truall) </w:t>
      </w:r>
      <w:r w:rsidRPr="00FB3F97">
        <w:rPr>
          <w:rFonts w:ascii="Times New Roman" w:eastAsia="Calibri" w:hAnsi="Times New Roman" w:cs="Times New Roman"/>
          <w:sz w:val="24"/>
          <w:szCs w:val="24"/>
          <w:lang w:val="sq-AL"/>
        </w:rPr>
        <w:t xml:space="preserve">përdoruesi i ndërtesës bën një vetëdeklarim të sipërfaqes së ndërtesës, pranë Bashkisë ku ndodhet ndërtesa shoqeruar me genplan te firmosur dhe vulosur nga eksperte te licensuar. </w:t>
      </w:r>
    </w:p>
    <w:p w14:paraId="2765AF2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Bashkia nëpërmjet komisionit të ngritur mund të vlerësojë sipërfaqen e taksueshme.</w:t>
      </w:r>
    </w:p>
    <w:p w14:paraId="02FDA751" w14:textId="77777777" w:rsidR="00033095" w:rsidRPr="00FB3F97" w:rsidRDefault="00033095" w:rsidP="009726C6">
      <w:pPr>
        <w:widowControl w:val="0"/>
        <w:spacing w:after="0"/>
        <w:ind w:right="-63"/>
        <w:jc w:val="both"/>
        <w:rPr>
          <w:rFonts w:ascii="Times New Roman" w:eastAsia="Calibri" w:hAnsi="Times New Roman" w:cs="Times New Roman"/>
          <w:sz w:val="24"/>
          <w:szCs w:val="24"/>
          <w:lang w:val="sq-AL"/>
        </w:rPr>
      </w:pPr>
    </w:p>
    <w:p w14:paraId="580885B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(P</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rdorues quhet zoteruesi i prones por qe nuk ka dokumentacion ligjor qe verteton pronesine e tij dhe jo personi qe e shfrytezon per biznes.)</w:t>
      </w:r>
    </w:p>
    <w:p w14:paraId="501314C7" w14:textId="77777777" w:rsidR="00053E22" w:rsidRPr="00FB3F97" w:rsidRDefault="00053E22" w:rsidP="009726C6">
      <w:pPr>
        <w:autoSpaceDE w:val="0"/>
        <w:autoSpaceDN w:val="0"/>
        <w:adjustRightInd w:val="0"/>
        <w:spacing w:after="0"/>
        <w:rPr>
          <w:rFonts w:ascii="Times New Roman" w:hAnsi="Times New Roman" w:cs="Times New Roman"/>
          <w:b/>
          <w:bCs/>
          <w:sz w:val="24"/>
          <w:szCs w:val="24"/>
          <w:u w:val="single"/>
          <w:lang w:val="sq-AL"/>
        </w:rPr>
      </w:pPr>
    </w:p>
    <w:p w14:paraId="59FEE5FF"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sq-AL"/>
        </w:rPr>
      </w:pPr>
      <w:r w:rsidRPr="00FB3F97">
        <w:rPr>
          <w:rFonts w:ascii="Times New Roman" w:hAnsi="Times New Roman" w:cs="Times New Roman"/>
          <w:b/>
          <w:bCs/>
          <w:sz w:val="24"/>
          <w:szCs w:val="24"/>
          <w:u w:val="single"/>
          <w:lang w:val="sq-AL"/>
        </w:rPr>
        <w:lastRenderedPageBreak/>
        <w:t>A.1.1.1  Taksa mbi ndërtesat</w:t>
      </w:r>
      <w:r w:rsidRPr="00FB3F97">
        <w:rPr>
          <w:rFonts w:ascii="Times New Roman" w:hAnsi="Times New Roman" w:cs="Times New Roman"/>
          <w:b/>
          <w:bCs/>
          <w:sz w:val="24"/>
          <w:szCs w:val="24"/>
          <w:lang w:val="sq-AL"/>
        </w:rPr>
        <w:t xml:space="preserve">.  </w:t>
      </w:r>
    </w:p>
    <w:p w14:paraId="22CA45AD"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sq-AL"/>
        </w:rPr>
      </w:pPr>
    </w:p>
    <w:p w14:paraId="44DFAFC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bCs/>
          <w:i/>
          <w:iCs/>
          <w:sz w:val="24"/>
          <w:szCs w:val="24"/>
          <w:lang w:val="sq-AL"/>
        </w:rPr>
        <w:t>Baza e taksës</w:t>
      </w:r>
      <w:r w:rsidRPr="00FB3F97">
        <w:rPr>
          <w:rFonts w:ascii="Times New Roman" w:hAnsi="Times New Roman" w:cs="Times New Roman"/>
          <w:sz w:val="24"/>
          <w:szCs w:val="24"/>
          <w:lang w:val="sq-AL"/>
        </w:rPr>
        <w:t>: Është sipërfaqja e ndërtimit në metër katror e ndërtesës ose e pjesës së saj, mbi dhe nën nivelin e tokës dhe për çdo kat. Dokumentat që vërtetojnë pronësinë janë: Çertifikata e Pronësisë, Vendimi i Komisionit të Kthimit Pronave, Vendimi i Privatizimit etj., dokumenta konform legjislacionit në fuqi.</w:t>
      </w:r>
    </w:p>
    <w:p w14:paraId="5466318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p>
    <w:p w14:paraId="6F875E5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bCs/>
          <w:i/>
          <w:iCs/>
          <w:sz w:val="24"/>
          <w:szCs w:val="24"/>
          <w:lang w:val="sq-AL"/>
        </w:rPr>
        <w:t>Niveli i taksës mbi ndërtesat</w:t>
      </w:r>
      <w:r w:rsidRPr="00FB3F97">
        <w:rPr>
          <w:rFonts w:ascii="Times New Roman" w:hAnsi="Times New Roman" w:cs="Times New Roman"/>
          <w:bCs/>
          <w:sz w:val="24"/>
          <w:szCs w:val="24"/>
          <w:lang w:val="sq-AL"/>
        </w:rPr>
        <w:t xml:space="preserve">: </w:t>
      </w:r>
      <w:r w:rsidRPr="00FB3F97">
        <w:rPr>
          <w:rFonts w:ascii="Times New Roman" w:hAnsi="Times New Roman" w:cs="Times New Roman"/>
          <w:sz w:val="24"/>
          <w:szCs w:val="24"/>
          <w:lang w:val="sq-AL"/>
        </w:rPr>
        <w:t>Niveli për kategoritë dhe nënkategoritë, nivelet treguese të taksës mbi ndërtesën prezantohen si më poshtë vijon.</w:t>
      </w:r>
    </w:p>
    <w:p w14:paraId="373AF5F7"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sq-AL"/>
        </w:rPr>
      </w:pPr>
    </w:p>
    <w:p w14:paraId="6BFACDC8" w14:textId="77777777" w:rsidR="00033095"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sz w:val="24"/>
          <w:szCs w:val="24"/>
          <w:lang w:val="it-IT"/>
        </w:rPr>
        <w:t xml:space="preserve">Në kategorinë </w:t>
      </w:r>
      <w:r w:rsidRPr="00FB3F97">
        <w:rPr>
          <w:rFonts w:ascii="Times New Roman" w:hAnsi="Times New Roman" w:cs="Times New Roman"/>
          <w:bCs/>
          <w:sz w:val="24"/>
          <w:szCs w:val="24"/>
          <w:lang w:val="sq-AL"/>
        </w:rPr>
        <w:t>A.1.1.1.   1.</w:t>
      </w:r>
      <w:r w:rsidRPr="00FB3F97">
        <w:rPr>
          <w:rFonts w:ascii="Times New Roman" w:hAnsi="Times New Roman" w:cs="Times New Roman"/>
          <w:bCs/>
          <w:sz w:val="24"/>
          <w:szCs w:val="24"/>
          <w:lang w:val="it-IT"/>
        </w:rPr>
        <w:t xml:space="preserve">“Ndërtesa Banimi”, </w:t>
      </w:r>
      <w:r w:rsidRPr="00FB3F97">
        <w:rPr>
          <w:rFonts w:ascii="Times New Roman" w:hAnsi="Times New Roman" w:cs="Times New Roman"/>
          <w:sz w:val="24"/>
          <w:szCs w:val="24"/>
          <w:lang w:val="it-IT"/>
        </w:rPr>
        <w:t>përfshihen:</w:t>
      </w:r>
    </w:p>
    <w:p w14:paraId="7A7C9FD9" w14:textId="77777777" w:rsidR="00F16DCC" w:rsidRPr="00FB3F97" w:rsidRDefault="00F16DCC" w:rsidP="009726C6">
      <w:pPr>
        <w:autoSpaceDE w:val="0"/>
        <w:autoSpaceDN w:val="0"/>
        <w:adjustRightInd w:val="0"/>
        <w:spacing w:after="0"/>
        <w:jc w:val="both"/>
        <w:rPr>
          <w:rFonts w:ascii="Times New Roman" w:hAnsi="Times New Roman" w:cs="Times New Roman"/>
          <w:sz w:val="24"/>
          <w:szCs w:val="24"/>
          <w:lang w:val="it-IT"/>
        </w:rPr>
      </w:pPr>
    </w:p>
    <w:p w14:paraId="0FB575A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 Të gjitha hapësirat që përdoren për qëllim jofitimprurës nga qytetarët vetëm për qëllim banimi.</w:t>
      </w:r>
    </w:p>
    <w:p w14:paraId="3F70702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 Ndërtesa në pronësi të shoqërive të ndërtimit të pashitura, por të hipotekuara si ndërtesa banimi.</w:t>
      </w:r>
    </w:p>
    <w:p w14:paraId="578B36C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 Ndërtesa të dyta banimi.</w:t>
      </w:r>
    </w:p>
    <w:p w14:paraId="12C12306"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it-IT"/>
        </w:rPr>
      </w:pPr>
    </w:p>
    <w:p w14:paraId="16694F89" w14:textId="0710EBCA" w:rsidR="00033095"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bCs/>
          <w:sz w:val="24"/>
          <w:szCs w:val="24"/>
          <w:lang w:val="it-IT"/>
        </w:rPr>
        <w:t xml:space="preserve">Në kategorinë </w:t>
      </w:r>
      <w:r w:rsidRPr="00FB3F97">
        <w:rPr>
          <w:rFonts w:ascii="Times New Roman" w:hAnsi="Times New Roman" w:cs="Times New Roman"/>
          <w:bCs/>
          <w:sz w:val="24"/>
          <w:szCs w:val="24"/>
          <w:lang w:val="sq-AL"/>
        </w:rPr>
        <w:t>A.1.1.1.   2.</w:t>
      </w:r>
      <w:r w:rsidR="00053E22" w:rsidRPr="00FB3F97">
        <w:rPr>
          <w:rFonts w:ascii="Times New Roman" w:hAnsi="Times New Roman" w:cs="Times New Roman"/>
          <w:bCs/>
          <w:sz w:val="24"/>
          <w:szCs w:val="24"/>
          <w:lang w:val="sq-AL"/>
        </w:rPr>
        <w:t xml:space="preserve"> </w:t>
      </w:r>
      <w:r w:rsidRPr="00FB3F97">
        <w:rPr>
          <w:rFonts w:ascii="Times New Roman" w:hAnsi="Times New Roman" w:cs="Times New Roman"/>
          <w:bCs/>
          <w:sz w:val="24"/>
          <w:szCs w:val="24"/>
          <w:lang w:val="sq-AL"/>
        </w:rPr>
        <w:t>“Ndërtesa per biznes”</w:t>
      </w:r>
      <w:r w:rsidRPr="00FB3F97">
        <w:rPr>
          <w:rFonts w:ascii="Times New Roman" w:hAnsi="Times New Roman" w:cs="Times New Roman"/>
          <w:sz w:val="24"/>
          <w:szCs w:val="24"/>
          <w:lang w:val="sq-AL"/>
        </w:rPr>
        <w:t>, përfshihen:</w:t>
      </w:r>
    </w:p>
    <w:p w14:paraId="1A0D3A8D" w14:textId="77777777" w:rsidR="00F16DCC" w:rsidRPr="00FB3F97" w:rsidRDefault="00F16DCC" w:rsidP="009726C6">
      <w:pPr>
        <w:autoSpaceDE w:val="0"/>
        <w:autoSpaceDN w:val="0"/>
        <w:adjustRightInd w:val="0"/>
        <w:spacing w:after="0"/>
        <w:jc w:val="both"/>
        <w:rPr>
          <w:rFonts w:ascii="Times New Roman" w:hAnsi="Times New Roman" w:cs="Times New Roman"/>
          <w:sz w:val="24"/>
          <w:szCs w:val="24"/>
          <w:lang w:val="sq-AL"/>
        </w:rPr>
      </w:pPr>
    </w:p>
    <w:p w14:paraId="611CF0A4" w14:textId="74FC9EE7" w:rsidR="00033095" w:rsidRPr="00F16DCC" w:rsidRDefault="00033095" w:rsidP="00F16DCC">
      <w:pPr>
        <w:pStyle w:val="ListParagraph"/>
        <w:numPr>
          <w:ilvl w:val="0"/>
          <w:numId w:val="26"/>
        </w:numPr>
        <w:autoSpaceDE w:val="0"/>
        <w:autoSpaceDN w:val="0"/>
        <w:adjustRightInd w:val="0"/>
        <w:spacing w:after="0"/>
        <w:jc w:val="both"/>
        <w:rPr>
          <w:rFonts w:ascii="Times New Roman" w:hAnsi="Times New Roman" w:cs="Times New Roman"/>
          <w:bCs/>
          <w:iCs/>
          <w:sz w:val="24"/>
          <w:szCs w:val="24"/>
          <w:lang w:val="sq-AL"/>
        </w:rPr>
      </w:pPr>
      <w:r w:rsidRPr="00F16DCC">
        <w:rPr>
          <w:rFonts w:ascii="Times New Roman" w:hAnsi="Times New Roman" w:cs="Times New Roman"/>
          <w:bCs/>
          <w:iCs/>
          <w:sz w:val="24"/>
          <w:szCs w:val="24"/>
          <w:lang w:val="sq-AL"/>
        </w:rPr>
        <w:t>“Ndërtesa për tregti dhe shërbime”</w:t>
      </w:r>
    </w:p>
    <w:p w14:paraId="20BFB12C" w14:textId="77777777" w:rsidR="00F16DCC" w:rsidRPr="00F16DCC" w:rsidRDefault="00F16DCC" w:rsidP="00F16DCC">
      <w:pPr>
        <w:pStyle w:val="ListParagraph"/>
        <w:autoSpaceDE w:val="0"/>
        <w:autoSpaceDN w:val="0"/>
        <w:adjustRightInd w:val="0"/>
        <w:spacing w:after="0"/>
        <w:jc w:val="both"/>
        <w:rPr>
          <w:rFonts w:ascii="Times New Roman" w:hAnsi="Times New Roman" w:cs="Times New Roman"/>
          <w:bCs/>
          <w:iCs/>
          <w:sz w:val="24"/>
          <w:szCs w:val="24"/>
          <w:lang w:val="sq-AL"/>
        </w:rPr>
      </w:pPr>
    </w:p>
    <w:p w14:paraId="2E48B46C" w14:textId="77777777" w:rsidR="00033095" w:rsidRPr="00FB3F97" w:rsidRDefault="00033095" w:rsidP="009726C6">
      <w:pPr>
        <w:autoSpaceDE w:val="0"/>
        <w:autoSpaceDN w:val="0"/>
        <w:adjustRightInd w:val="0"/>
        <w:spacing w:after="0"/>
        <w:jc w:val="both"/>
        <w:rPr>
          <w:rFonts w:ascii="Times New Roman" w:hAnsi="Times New Roman" w:cs="Times New Roman"/>
          <w:iCs/>
          <w:sz w:val="24"/>
          <w:szCs w:val="24"/>
          <w:lang w:val="sq-AL"/>
        </w:rPr>
      </w:pPr>
      <w:r w:rsidRPr="00FB3F97">
        <w:rPr>
          <w:rFonts w:ascii="Times New Roman" w:hAnsi="Times New Roman" w:cs="Times New Roman"/>
          <w:sz w:val="24"/>
          <w:szCs w:val="24"/>
          <w:lang w:val="sq-AL"/>
        </w:rPr>
        <w:t xml:space="preserve">- </w:t>
      </w:r>
      <w:r w:rsidRPr="00FB3F97">
        <w:rPr>
          <w:rFonts w:ascii="Times New Roman" w:hAnsi="Times New Roman" w:cs="Times New Roman"/>
          <w:iCs/>
          <w:sz w:val="24"/>
          <w:szCs w:val="24"/>
          <w:lang w:val="sq-AL"/>
        </w:rPr>
        <w:t>Ndërtesa për shërbime tregtare, administrative etj të ngjashme me to: Do të kuptojmë të gjitha ndërtesat, hotele, motele, stabiliment turistike, shtëpi pritje, turizëm familje, qëndra biznesi, pika karburanti, magazina, depo, banka, zyra, farmaci, klinika, spitale, maternitete, qëndra shëndetësore të të gjitha specialiteteve, stadiume, komplekse sportive si palestra, fitnes, pishina të hapura e të mbyllura dhe njësi tregtare dhe shërbimi të çdo lloji etj. të ngjashme me to.</w:t>
      </w:r>
    </w:p>
    <w:p w14:paraId="363E5BD7" w14:textId="77777777" w:rsidR="00033095" w:rsidRPr="00FB3F97" w:rsidRDefault="00033095" w:rsidP="009726C6">
      <w:pPr>
        <w:autoSpaceDE w:val="0"/>
        <w:autoSpaceDN w:val="0"/>
        <w:adjustRightInd w:val="0"/>
        <w:spacing w:after="0"/>
        <w:jc w:val="both"/>
        <w:rPr>
          <w:rFonts w:ascii="Times New Roman" w:hAnsi="Times New Roman" w:cs="Times New Roman"/>
          <w:iCs/>
          <w:sz w:val="24"/>
          <w:szCs w:val="24"/>
          <w:lang w:val="sq-AL"/>
        </w:rPr>
      </w:pPr>
    </w:p>
    <w:p w14:paraId="11562153" w14:textId="77777777" w:rsidR="00033095" w:rsidRDefault="00033095" w:rsidP="009726C6">
      <w:pPr>
        <w:spacing w:after="0"/>
        <w:rPr>
          <w:rFonts w:ascii="Times New Roman" w:hAnsi="Times New Roman" w:cs="Times New Roman"/>
          <w:iCs/>
          <w:sz w:val="24"/>
          <w:szCs w:val="24"/>
          <w:lang w:val="it-IT"/>
        </w:rPr>
      </w:pPr>
      <w:r w:rsidRPr="00FB3F97">
        <w:rPr>
          <w:rFonts w:ascii="Times New Roman" w:hAnsi="Times New Roman" w:cs="Times New Roman"/>
          <w:iCs/>
          <w:sz w:val="24"/>
          <w:szCs w:val="24"/>
          <w:lang w:val="it-IT"/>
        </w:rPr>
        <w:t>2) ”Ndertesa per veprimtari industriale/prodhuese”</w:t>
      </w:r>
    </w:p>
    <w:p w14:paraId="088BEA4C" w14:textId="77777777" w:rsidR="00F16DCC" w:rsidRPr="00FB3F97" w:rsidRDefault="00F16DCC" w:rsidP="009726C6">
      <w:pPr>
        <w:spacing w:after="0"/>
        <w:rPr>
          <w:rFonts w:ascii="Times New Roman" w:hAnsi="Times New Roman" w:cs="Times New Roman"/>
          <w:iCs/>
          <w:sz w:val="24"/>
          <w:szCs w:val="24"/>
          <w:lang w:val="it-IT"/>
        </w:rPr>
      </w:pPr>
    </w:p>
    <w:p w14:paraId="304914F1" w14:textId="3F2A98E3"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 xml:space="preserve">- </w:t>
      </w:r>
      <w:r w:rsidRPr="00FB3F97">
        <w:rPr>
          <w:rFonts w:ascii="Times New Roman" w:hAnsi="Times New Roman" w:cs="Times New Roman"/>
          <w:bCs/>
          <w:iCs/>
          <w:sz w:val="24"/>
          <w:szCs w:val="24"/>
          <w:lang w:val="it-IT"/>
        </w:rPr>
        <w:t>“Ndërtesa</w:t>
      </w:r>
      <w:r w:rsidR="00053E22" w:rsidRPr="00FB3F97">
        <w:rPr>
          <w:rFonts w:ascii="Times New Roman" w:hAnsi="Times New Roman" w:cs="Times New Roman"/>
          <w:bCs/>
          <w:iCs/>
          <w:sz w:val="24"/>
          <w:szCs w:val="24"/>
          <w:lang w:val="it-IT"/>
        </w:rPr>
        <w:t xml:space="preserve"> </w:t>
      </w:r>
      <w:r w:rsidRPr="00FB3F97">
        <w:rPr>
          <w:rFonts w:ascii="Times New Roman" w:hAnsi="Times New Roman" w:cs="Times New Roman"/>
          <w:bCs/>
          <w:iCs/>
          <w:sz w:val="24"/>
          <w:szCs w:val="24"/>
          <w:lang w:val="it-IT"/>
        </w:rPr>
        <w:t xml:space="preserve">per veprimtari </w:t>
      </w:r>
      <w:r w:rsidRPr="00FB3F97">
        <w:rPr>
          <w:rFonts w:ascii="Times New Roman" w:hAnsi="Times New Roman" w:cs="Times New Roman"/>
          <w:sz w:val="24"/>
          <w:szCs w:val="24"/>
          <w:lang w:val="it-IT"/>
        </w:rPr>
        <w:t>industriale</w:t>
      </w:r>
      <w:r w:rsidRPr="00FB3F97">
        <w:rPr>
          <w:rFonts w:ascii="Times New Roman" w:hAnsi="Times New Roman" w:cs="Times New Roman"/>
          <w:i/>
          <w:sz w:val="24"/>
          <w:szCs w:val="24"/>
          <w:lang w:val="it-IT"/>
        </w:rPr>
        <w:t>/</w:t>
      </w:r>
      <w:r w:rsidRPr="00FB3F97">
        <w:rPr>
          <w:rFonts w:ascii="Times New Roman" w:hAnsi="Times New Roman" w:cs="Times New Roman"/>
          <w:sz w:val="24"/>
          <w:szCs w:val="24"/>
          <w:lang w:val="it-IT"/>
        </w:rPr>
        <w:t>prodhuese</w:t>
      </w:r>
      <w:r w:rsidRPr="00FB3F97">
        <w:rPr>
          <w:rFonts w:ascii="Times New Roman" w:hAnsi="Times New Roman" w:cs="Times New Roman"/>
          <w:bCs/>
          <w:iCs/>
          <w:sz w:val="24"/>
          <w:szCs w:val="24"/>
          <w:lang w:val="it-IT"/>
        </w:rPr>
        <w:t xml:space="preserve">” </w:t>
      </w:r>
      <w:r w:rsidRPr="00FB3F97">
        <w:rPr>
          <w:rFonts w:ascii="Times New Roman" w:hAnsi="Times New Roman" w:cs="Times New Roman"/>
          <w:sz w:val="24"/>
          <w:szCs w:val="24"/>
          <w:lang w:val="it-IT"/>
        </w:rPr>
        <w:t>do të kuptojmë të gjitha ndërtesat në të cilat ushtrohet aktivitet prodhues si përpunim duralumini, metalesh, druri, tapecierie, letre, kartoni, plasmasi, tulla, tjegulla, blloqe banimi, furra gëlqereje, prodhime ushqimore, furrë buke, prodhim konfeksionesh, prodhim dhe përpunim vajrash, nafte etj., shtypshkronja, prodhim dhe përpunim produktesh farmaceutike dhe të ngjashme me to.</w:t>
      </w:r>
    </w:p>
    <w:p w14:paraId="7EB52655" w14:textId="77777777" w:rsidR="00033095" w:rsidRPr="00FB3F97" w:rsidRDefault="00033095" w:rsidP="009726C6">
      <w:pPr>
        <w:autoSpaceDE w:val="0"/>
        <w:autoSpaceDN w:val="0"/>
        <w:adjustRightInd w:val="0"/>
        <w:spacing w:after="0"/>
        <w:jc w:val="both"/>
        <w:rPr>
          <w:rFonts w:ascii="Times New Roman" w:hAnsi="Times New Roman" w:cs="Times New Roman"/>
          <w:iCs/>
          <w:sz w:val="24"/>
          <w:szCs w:val="24"/>
          <w:lang w:val="it-IT"/>
        </w:rPr>
      </w:pPr>
    </w:p>
    <w:p w14:paraId="068C8158"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it-IT"/>
        </w:rPr>
        <w:t>Për ato kategori ndërtesash banimi të cilat janë të regjistruara si seli të subjekteve tregtare, taksa e pasurisë përllogaritet dhe paguhet si A.</w:t>
      </w:r>
      <w:r w:rsidRPr="00FB3F97">
        <w:rPr>
          <w:rFonts w:ascii="Times New Roman" w:hAnsi="Times New Roman" w:cs="Times New Roman"/>
          <w:bCs/>
          <w:sz w:val="24"/>
          <w:szCs w:val="24"/>
          <w:lang w:val="it-IT"/>
        </w:rPr>
        <w:t xml:space="preserve">1.1.1.  2 “Ndërtesa per biznes”, </w:t>
      </w:r>
      <w:r w:rsidRPr="00FB3F97">
        <w:rPr>
          <w:rFonts w:ascii="Times New Roman" w:hAnsi="Times New Roman" w:cs="Times New Roman"/>
          <w:sz w:val="24"/>
          <w:szCs w:val="24"/>
          <w:lang w:val="it-IT"/>
        </w:rPr>
        <w:t xml:space="preserve">sipas rastit të ushtrimit të veprimtarisë duke u përjashtuar nga Kategoria </w:t>
      </w:r>
      <w:r w:rsidRPr="00FB3F97">
        <w:rPr>
          <w:rFonts w:ascii="Times New Roman" w:hAnsi="Times New Roman" w:cs="Times New Roman"/>
          <w:bCs/>
          <w:sz w:val="24"/>
          <w:szCs w:val="24"/>
          <w:lang w:val="sq-AL"/>
        </w:rPr>
        <w:t>A.1.1.1.  1 “Ndërtesa banimi”</w:t>
      </w:r>
      <w:r w:rsidRPr="00FB3F97">
        <w:rPr>
          <w:rFonts w:ascii="Times New Roman" w:hAnsi="Times New Roman" w:cs="Times New Roman"/>
          <w:sz w:val="24"/>
          <w:szCs w:val="24"/>
          <w:lang w:val="sq-AL"/>
        </w:rPr>
        <w:t>.</w:t>
      </w:r>
    </w:p>
    <w:p w14:paraId="574AC730" w14:textId="77777777" w:rsidR="00033095" w:rsidRDefault="00033095" w:rsidP="009726C6">
      <w:pPr>
        <w:autoSpaceDE w:val="0"/>
        <w:autoSpaceDN w:val="0"/>
        <w:adjustRightInd w:val="0"/>
        <w:spacing w:after="0"/>
        <w:jc w:val="center"/>
        <w:rPr>
          <w:rFonts w:ascii="Times New Roman" w:hAnsi="Times New Roman" w:cs="Times New Roman"/>
          <w:bCs/>
          <w:sz w:val="24"/>
          <w:szCs w:val="24"/>
          <w:lang w:val="sq-AL"/>
        </w:rPr>
      </w:pPr>
    </w:p>
    <w:p w14:paraId="7AA82C7D" w14:textId="77777777" w:rsidR="00F16DCC" w:rsidRPr="00FB3F97" w:rsidRDefault="00F16DCC" w:rsidP="009726C6">
      <w:pPr>
        <w:autoSpaceDE w:val="0"/>
        <w:autoSpaceDN w:val="0"/>
        <w:adjustRightInd w:val="0"/>
        <w:spacing w:after="0"/>
        <w:jc w:val="center"/>
        <w:rPr>
          <w:rFonts w:ascii="Times New Roman" w:hAnsi="Times New Roman" w:cs="Times New Roman"/>
          <w:bCs/>
          <w:sz w:val="24"/>
          <w:szCs w:val="24"/>
          <w:lang w:val="sq-AL"/>
        </w:rPr>
      </w:pPr>
    </w:p>
    <w:p w14:paraId="6AC85B72" w14:textId="203FDC85"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rPr>
      </w:pPr>
      <w:r w:rsidRPr="00FB3F97">
        <w:rPr>
          <w:rFonts w:ascii="Times New Roman" w:hAnsi="Times New Roman" w:cs="Times New Roman"/>
          <w:bCs/>
          <w:sz w:val="24"/>
          <w:szCs w:val="24"/>
          <w:u w:val="single"/>
        </w:rPr>
        <w:t>Tabelë 2. Taksa mbi</w:t>
      </w:r>
      <w:r w:rsidR="003C4981"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ndërtesat</w:t>
      </w:r>
    </w:p>
    <w:p w14:paraId="23690A8B"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r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
        <w:gridCol w:w="2700"/>
        <w:gridCol w:w="1710"/>
        <w:gridCol w:w="2520"/>
        <w:gridCol w:w="2430"/>
      </w:tblGrid>
      <w:tr w:rsidR="00033095" w:rsidRPr="004F7E8D" w14:paraId="7998C734" w14:textId="77777777" w:rsidTr="007E0681">
        <w:tc>
          <w:tcPr>
            <w:tcW w:w="535" w:type="dxa"/>
            <w:shd w:val="clear" w:color="auto" w:fill="auto"/>
          </w:tcPr>
          <w:p w14:paraId="0FC64027" w14:textId="77777777" w:rsidR="00033095" w:rsidRPr="00FB3F97" w:rsidRDefault="00033095" w:rsidP="007E0681">
            <w:pPr>
              <w:ind w:left="360" w:hanging="360"/>
              <w:rPr>
                <w:rFonts w:ascii="Times New Roman" w:hAnsi="Times New Roman" w:cs="Times New Roman"/>
                <w:b/>
                <w:szCs w:val="24"/>
                <w:lang w:val="pt-BR"/>
              </w:rPr>
            </w:pPr>
            <w:r w:rsidRPr="00FB3F97">
              <w:rPr>
                <w:rFonts w:ascii="Times New Roman" w:hAnsi="Times New Roman" w:cs="Times New Roman"/>
                <w:b/>
                <w:szCs w:val="24"/>
                <w:lang w:val="pt-BR"/>
              </w:rPr>
              <w:lastRenderedPageBreak/>
              <w:t>Nr.</w:t>
            </w:r>
          </w:p>
        </w:tc>
        <w:tc>
          <w:tcPr>
            <w:tcW w:w="2700" w:type="dxa"/>
            <w:vMerge w:val="restart"/>
            <w:shd w:val="clear" w:color="auto" w:fill="auto"/>
          </w:tcPr>
          <w:p w14:paraId="4397E0D9" w14:textId="77777777" w:rsidR="00033095" w:rsidRPr="00FB3F97" w:rsidRDefault="00033095" w:rsidP="009726C6">
            <w:pPr>
              <w:ind w:left="360"/>
              <w:rPr>
                <w:rFonts w:ascii="Times New Roman" w:hAnsi="Times New Roman" w:cs="Times New Roman"/>
                <w:b/>
                <w:szCs w:val="24"/>
                <w:lang w:val="pt-BR"/>
              </w:rPr>
            </w:pPr>
            <w:r w:rsidRPr="00FB3F97">
              <w:rPr>
                <w:rFonts w:ascii="Times New Roman" w:hAnsi="Times New Roman" w:cs="Times New Roman"/>
                <w:b/>
                <w:szCs w:val="24"/>
                <w:lang w:val="pt-BR"/>
              </w:rPr>
              <w:t>Kategoritë dhe nënkategoritë</w:t>
            </w:r>
          </w:p>
        </w:tc>
        <w:tc>
          <w:tcPr>
            <w:tcW w:w="1710" w:type="dxa"/>
            <w:vMerge w:val="restart"/>
            <w:shd w:val="clear" w:color="auto" w:fill="auto"/>
          </w:tcPr>
          <w:p w14:paraId="3499C604" w14:textId="77777777" w:rsidR="00033095" w:rsidRPr="00FB3F97" w:rsidRDefault="00033095" w:rsidP="009726C6">
            <w:pPr>
              <w:ind w:left="360"/>
              <w:rPr>
                <w:rFonts w:ascii="Times New Roman" w:hAnsi="Times New Roman" w:cs="Times New Roman"/>
                <w:b/>
                <w:szCs w:val="24"/>
                <w:lang w:val="pt-BR"/>
              </w:rPr>
            </w:pPr>
            <w:r w:rsidRPr="00FB3F97">
              <w:rPr>
                <w:rFonts w:ascii="Times New Roman" w:hAnsi="Times New Roman" w:cs="Times New Roman"/>
                <w:b/>
                <w:szCs w:val="24"/>
                <w:lang w:val="pt-BR"/>
              </w:rPr>
              <w:t>Njësia</w:t>
            </w:r>
          </w:p>
        </w:tc>
        <w:tc>
          <w:tcPr>
            <w:tcW w:w="4950" w:type="dxa"/>
            <w:gridSpan w:val="2"/>
            <w:shd w:val="clear" w:color="auto" w:fill="auto"/>
          </w:tcPr>
          <w:p w14:paraId="0A4E517C" w14:textId="77777777" w:rsidR="00033095" w:rsidRPr="00FB3F97" w:rsidRDefault="00033095" w:rsidP="009726C6">
            <w:pPr>
              <w:ind w:left="360"/>
              <w:rPr>
                <w:rFonts w:ascii="Times New Roman" w:hAnsi="Times New Roman" w:cs="Times New Roman"/>
                <w:b/>
                <w:szCs w:val="24"/>
                <w:lang w:val="pt-BR"/>
              </w:rPr>
            </w:pPr>
            <w:r w:rsidRPr="00FB3F97">
              <w:rPr>
                <w:rFonts w:ascii="Times New Roman" w:hAnsi="Times New Roman" w:cs="Times New Roman"/>
                <w:b/>
                <w:szCs w:val="24"/>
                <w:lang w:val="it-IT"/>
              </w:rPr>
              <w:t>Niveli i Taksës mbi ndërtesat</w:t>
            </w:r>
          </w:p>
        </w:tc>
      </w:tr>
      <w:tr w:rsidR="00033095" w:rsidRPr="004F7E8D" w14:paraId="52E90636" w14:textId="77777777" w:rsidTr="007E0681">
        <w:trPr>
          <w:trHeight w:val="1241"/>
        </w:trPr>
        <w:tc>
          <w:tcPr>
            <w:tcW w:w="535" w:type="dxa"/>
            <w:shd w:val="clear" w:color="auto" w:fill="auto"/>
          </w:tcPr>
          <w:p w14:paraId="751F08D4" w14:textId="77777777" w:rsidR="00033095" w:rsidRPr="00FB3F97" w:rsidRDefault="00033095" w:rsidP="009726C6">
            <w:pPr>
              <w:ind w:left="360"/>
              <w:rPr>
                <w:rFonts w:ascii="Times New Roman" w:hAnsi="Times New Roman" w:cs="Times New Roman"/>
                <w:szCs w:val="24"/>
                <w:lang w:val="pt-BR"/>
              </w:rPr>
            </w:pPr>
          </w:p>
        </w:tc>
        <w:tc>
          <w:tcPr>
            <w:tcW w:w="2700" w:type="dxa"/>
            <w:vMerge/>
            <w:shd w:val="clear" w:color="auto" w:fill="auto"/>
          </w:tcPr>
          <w:p w14:paraId="42A29F6E" w14:textId="77777777" w:rsidR="00033095" w:rsidRPr="00FB3F97" w:rsidRDefault="00033095" w:rsidP="009726C6">
            <w:pPr>
              <w:ind w:left="360"/>
              <w:rPr>
                <w:rFonts w:ascii="Times New Roman" w:hAnsi="Times New Roman" w:cs="Times New Roman"/>
                <w:szCs w:val="24"/>
                <w:lang w:val="pt-BR"/>
              </w:rPr>
            </w:pPr>
          </w:p>
        </w:tc>
        <w:tc>
          <w:tcPr>
            <w:tcW w:w="1710" w:type="dxa"/>
            <w:vMerge/>
            <w:shd w:val="clear" w:color="auto" w:fill="auto"/>
          </w:tcPr>
          <w:p w14:paraId="73CB26E2" w14:textId="77777777" w:rsidR="00033095" w:rsidRPr="00FB3F97" w:rsidRDefault="00033095" w:rsidP="009726C6">
            <w:pPr>
              <w:ind w:left="360"/>
              <w:rPr>
                <w:rFonts w:ascii="Times New Roman" w:hAnsi="Times New Roman" w:cs="Times New Roman"/>
                <w:szCs w:val="24"/>
                <w:lang w:val="pt-BR"/>
              </w:rPr>
            </w:pPr>
          </w:p>
        </w:tc>
        <w:tc>
          <w:tcPr>
            <w:tcW w:w="2520" w:type="dxa"/>
            <w:shd w:val="clear" w:color="auto" w:fill="auto"/>
          </w:tcPr>
          <w:p w14:paraId="539FA9D5" w14:textId="77777777" w:rsidR="00033095" w:rsidRPr="00FB3F97" w:rsidRDefault="00033095">
            <w:pPr>
              <w:numPr>
                <w:ilvl w:val="0"/>
                <w:numId w:val="7"/>
              </w:numPr>
              <w:spacing w:after="160"/>
              <w:ind w:left="432"/>
              <w:contextualSpacing/>
              <w:rPr>
                <w:rFonts w:ascii="Times New Roman" w:hAnsi="Times New Roman" w:cs="Times New Roman"/>
                <w:b/>
                <w:szCs w:val="24"/>
                <w:lang w:val="pt-BR"/>
              </w:rPr>
            </w:pPr>
            <w:r w:rsidRPr="00FB3F97">
              <w:rPr>
                <w:rFonts w:ascii="Times New Roman" w:hAnsi="Times New Roman" w:cs="Times New Roman"/>
                <w:b/>
                <w:szCs w:val="24"/>
                <w:lang w:val="pt-BR"/>
              </w:rPr>
              <w:t>Bashkia Durrës, Shkëmbi i Kavajes, Gjiri i Lalëzit,</w:t>
            </w:r>
          </w:p>
        </w:tc>
        <w:tc>
          <w:tcPr>
            <w:tcW w:w="2430" w:type="dxa"/>
            <w:shd w:val="clear" w:color="auto" w:fill="auto"/>
          </w:tcPr>
          <w:p w14:paraId="2F43226D" w14:textId="77777777" w:rsidR="00033095" w:rsidRPr="00FB3F97" w:rsidRDefault="00033095">
            <w:pPr>
              <w:numPr>
                <w:ilvl w:val="0"/>
                <w:numId w:val="7"/>
              </w:numPr>
              <w:spacing w:after="160"/>
              <w:ind w:left="522" w:hanging="540"/>
              <w:contextualSpacing/>
              <w:jc w:val="center"/>
              <w:rPr>
                <w:rFonts w:ascii="Times New Roman" w:hAnsi="Times New Roman" w:cs="Times New Roman"/>
                <w:szCs w:val="24"/>
                <w:lang w:val="pt-BR"/>
              </w:rPr>
            </w:pPr>
            <w:r w:rsidRPr="00FB3F97">
              <w:rPr>
                <w:rFonts w:ascii="Times New Roman" w:hAnsi="Times New Roman" w:cs="Times New Roman"/>
                <w:b/>
                <w:bCs/>
                <w:szCs w:val="24"/>
                <w:lang w:val="pt-BR"/>
              </w:rPr>
              <w:t>Nj.A. Ishem,</w:t>
            </w:r>
            <w:r w:rsidRPr="00FB3F97">
              <w:rPr>
                <w:rFonts w:ascii="Times New Roman" w:hAnsi="Times New Roman" w:cs="Times New Roman"/>
                <w:b/>
                <w:szCs w:val="24"/>
                <w:lang w:val="pt-BR"/>
              </w:rPr>
              <w:t xml:space="preserve"> Katundi I RI,</w:t>
            </w:r>
            <w:r w:rsidRPr="00FB3F97">
              <w:rPr>
                <w:rFonts w:ascii="Times New Roman" w:hAnsi="Times New Roman" w:cs="Times New Roman"/>
                <w:b/>
                <w:bCs/>
                <w:szCs w:val="24"/>
                <w:lang w:val="pt-BR"/>
              </w:rPr>
              <w:t xml:space="preserve"> Manez, Sukth, Rrashbull</w:t>
            </w:r>
          </w:p>
          <w:p w14:paraId="3D8C8577" w14:textId="77777777" w:rsidR="00033095" w:rsidRPr="00FB3F97" w:rsidRDefault="00033095" w:rsidP="009726C6">
            <w:pPr>
              <w:ind w:left="360"/>
              <w:rPr>
                <w:rFonts w:ascii="Times New Roman" w:hAnsi="Times New Roman" w:cs="Times New Roman"/>
                <w:szCs w:val="24"/>
                <w:lang w:val="pt-BR"/>
              </w:rPr>
            </w:pPr>
          </w:p>
        </w:tc>
      </w:tr>
      <w:tr w:rsidR="00033095" w:rsidRPr="00FB3F97" w14:paraId="62A5168A" w14:textId="77777777" w:rsidTr="007E0681">
        <w:tc>
          <w:tcPr>
            <w:tcW w:w="535" w:type="dxa"/>
            <w:shd w:val="clear" w:color="auto" w:fill="auto"/>
          </w:tcPr>
          <w:p w14:paraId="50A0399B" w14:textId="39AC2009" w:rsidR="00033095" w:rsidRPr="00FB3F97" w:rsidRDefault="007E0681" w:rsidP="007E0681">
            <w:pPr>
              <w:jc w:val="both"/>
              <w:rPr>
                <w:rFonts w:ascii="Times New Roman" w:hAnsi="Times New Roman" w:cs="Times New Roman"/>
                <w:szCs w:val="24"/>
                <w:lang w:val="pt-BR"/>
              </w:rPr>
            </w:pPr>
            <w:r w:rsidRPr="00FB3F97">
              <w:rPr>
                <w:rFonts w:ascii="Times New Roman" w:hAnsi="Times New Roman" w:cs="Times New Roman"/>
                <w:szCs w:val="24"/>
                <w:lang w:val="pt-BR"/>
              </w:rPr>
              <w:t xml:space="preserve">  </w:t>
            </w:r>
            <w:r w:rsidR="00033095" w:rsidRPr="00FB3F97">
              <w:rPr>
                <w:rFonts w:ascii="Times New Roman" w:hAnsi="Times New Roman" w:cs="Times New Roman"/>
                <w:szCs w:val="24"/>
                <w:lang w:val="pt-BR"/>
              </w:rPr>
              <w:t>1</w:t>
            </w:r>
          </w:p>
        </w:tc>
        <w:tc>
          <w:tcPr>
            <w:tcW w:w="2700" w:type="dxa"/>
            <w:shd w:val="clear" w:color="auto" w:fill="auto"/>
          </w:tcPr>
          <w:p w14:paraId="2DCED00B" w14:textId="77777777" w:rsidR="00033095" w:rsidRPr="00FB3F97" w:rsidRDefault="00033095" w:rsidP="009726C6">
            <w:pPr>
              <w:ind w:left="360"/>
              <w:jc w:val="center"/>
              <w:rPr>
                <w:rFonts w:ascii="Times New Roman" w:hAnsi="Times New Roman" w:cs="Times New Roman"/>
                <w:b/>
                <w:szCs w:val="24"/>
                <w:lang w:val="pt-BR"/>
              </w:rPr>
            </w:pPr>
            <w:r w:rsidRPr="00FB3F97">
              <w:rPr>
                <w:rFonts w:ascii="Times New Roman" w:hAnsi="Times New Roman" w:cs="Times New Roman"/>
                <w:b/>
                <w:szCs w:val="24"/>
                <w:lang w:val="pt-BR"/>
              </w:rPr>
              <w:t>Ndërtesa Banimi</w:t>
            </w:r>
          </w:p>
        </w:tc>
        <w:tc>
          <w:tcPr>
            <w:tcW w:w="1710" w:type="dxa"/>
            <w:shd w:val="clear" w:color="auto" w:fill="auto"/>
          </w:tcPr>
          <w:p w14:paraId="720FFC93" w14:textId="77777777" w:rsidR="00033095" w:rsidRPr="00FB3F97" w:rsidRDefault="00033095" w:rsidP="009726C6">
            <w:pPr>
              <w:ind w:left="360"/>
              <w:rPr>
                <w:rFonts w:ascii="Times New Roman" w:hAnsi="Times New Roman" w:cs="Times New Roman"/>
                <w:szCs w:val="24"/>
                <w:lang w:val="pt-BR"/>
              </w:rPr>
            </w:pPr>
            <w:r w:rsidRPr="00FB3F97">
              <w:rPr>
                <w:rFonts w:ascii="Times New Roman" w:hAnsi="Times New Roman" w:cs="Times New Roman"/>
                <w:szCs w:val="24"/>
                <w:lang w:val="pt-BR"/>
              </w:rPr>
              <w:t>Lekë/m</w:t>
            </w:r>
            <w:r w:rsidRPr="00FB3F97">
              <w:rPr>
                <w:rFonts w:ascii="Times New Roman" w:hAnsi="Times New Roman" w:cs="Times New Roman"/>
                <w:szCs w:val="24"/>
                <w:vertAlign w:val="superscript"/>
                <w:lang w:val="pt-BR"/>
              </w:rPr>
              <w:t>2</w:t>
            </w:r>
            <w:r w:rsidRPr="00FB3F97">
              <w:rPr>
                <w:rFonts w:ascii="Times New Roman" w:hAnsi="Times New Roman" w:cs="Times New Roman"/>
                <w:szCs w:val="24"/>
                <w:lang w:val="pt-BR"/>
              </w:rPr>
              <w:t>/vit</w:t>
            </w:r>
          </w:p>
        </w:tc>
        <w:tc>
          <w:tcPr>
            <w:tcW w:w="2520" w:type="dxa"/>
            <w:shd w:val="clear" w:color="auto" w:fill="auto"/>
          </w:tcPr>
          <w:p w14:paraId="6A5997A6" w14:textId="77777777" w:rsidR="00033095" w:rsidRPr="00FB3F97" w:rsidRDefault="00033095" w:rsidP="009726C6">
            <w:pPr>
              <w:ind w:left="360"/>
              <w:jc w:val="center"/>
              <w:rPr>
                <w:rFonts w:ascii="Times New Roman" w:hAnsi="Times New Roman" w:cs="Times New Roman"/>
                <w:b/>
                <w:szCs w:val="24"/>
                <w:lang w:val="pt-BR"/>
              </w:rPr>
            </w:pPr>
            <w:r w:rsidRPr="00FB3F97">
              <w:rPr>
                <w:rFonts w:ascii="Times New Roman" w:hAnsi="Times New Roman" w:cs="Times New Roman"/>
                <w:b/>
                <w:szCs w:val="24"/>
              </w:rPr>
              <w:t>33.75</w:t>
            </w:r>
          </w:p>
        </w:tc>
        <w:tc>
          <w:tcPr>
            <w:tcW w:w="2430" w:type="dxa"/>
            <w:shd w:val="clear" w:color="auto" w:fill="auto"/>
          </w:tcPr>
          <w:p w14:paraId="0A1BAC13" w14:textId="77777777" w:rsidR="00033095" w:rsidRPr="00FB3F97" w:rsidRDefault="00033095" w:rsidP="009726C6">
            <w:pPr>
              <w:ind w:left="360"/>
              <w:rPr>
                <w:rFonts w:ascii="Times New Roman" w:hAnsi="Times New Roman" w:cs="Times New Roman"/>
                <w:b/>
                <w:bCs/>
                <w:szCs w:val="24"/>
              </w:rPr>
            </w:pPr>
            <w:r w:rsidRPr="00FB3F97">
              <w:rPr>
                <w:rFonts w:ascii="Times New Roman" w:hAnsi="Times New Roman" w:cs="Times New Roman"/>
                <w:b/>
                <w:szCs w:val="24"/>
                <w:lang w:val="pt-BR"/>
              </w:rPr>
              <w:t xml:space="preserve">21.9 </w:t>
            </w:r>
          </w:p>
        </w:tc>
      </w:tr>
      <w:tr w:rsidR="00033095" w:rsidRPr="00FB3F97" w14:paraId="6D020F1A" w14:textId="77777777" w:rsidTr="007E0681">
        <w:tc>
          <w:tcPr>
            <w:tcW w:w="535" w:type="dxa"/>
            <w:vMerge w:val="restart"/>
            <w:shd w:val="clear" w:color="auto" w:fill="auto"/>
          </w:tcPr>
          <w:p w14:paraId="725E8A77" w14:textId="77777777" w:rsidR="00033095" w:rsidRPr="00FB3F97" w:rsidRDefault="00033095" w:rsidP="009726C6">
            <w:pPr>
              <w:jc w:val="center"/>
              <w:rPr>
                <w:rFonts w:ascii="Times New Roman" w:hAnsi="Times New Roman" w:cs="Times New Roman"/>
                <w:szCs w:val="24"/>
                <w:lang w:val="pt-BR"/>
              </w:rPr>
            </w:pPr>
            <w:r w:rsidRPr="00FB3F97">
              <w:rPr>
                <w:rFonts w:ascii="Times New Roman" w:hAnsi="Times New Roman" w:cs="Times New Roman"/>
                <w:szCs w:val="24"/>
                <w:lang w:val="pt-BR"/>
              </w:rPr>
              <w:t>2.a</w:t>
            </w:r>
          </w:p>
          <w:p w14:paraId="2FF2EB5F" w14:textId="77777777" w:rsidR="00033095" w:rsidRPr="00FB3F97" w:rsidRDefault="00033095" w:rsidP="009726C6">
            <w:pPr>
              <w:jc w:val="center"/>
              <w:rPr>
                <w:rFonts w:ascii="Times New Roman" w:hAnsi="Times New Roman" w:cs="Times New Roman"/>
                <w:szCs w:val="24"/>
                <w:lang w:val="pt-BR"/>
              </w:rPr>
            </w:pPr>
          </w:p>
          <w:p w14:paraId="153C63F8" w14:textId="77777777" w:rsidR="00033095" w:rsidRPr="00FB3F97" w:rsidRDefault="00033095" w:rsidP="009726C6">
            <w:pPr>
              <w:jc w:val="center"/>
              <w:rPr>
                <w:rFonts w:ascii="Times New Roman" w:hAnsi="Times New Roman" w:cs="Times New Roman"/>
                <w:szCs w:val="24"/>
                <w:lang w:val="pt-BR"/>
              </w:rPr>
            </w:pPr>
            <w:r w:rsidRPr="00FB3F97">
              <w:rPr>
                <w:rFonts w:ascii="Times New Roman" w:hAnsi="Times New Roman" w:cs="Times New Roman"/>
                <w:szCs w:val="24"/>
                <w:lang w:val="pt-BR"/>
              </w:rPr>
              <w:t>2.b</w:t>
            </w:r>
          </w:p>
        </w:tc>
        <w:tc>
          <w:tcPr>
            <w:tcW w:w="2700" w:type="dxa"/>
            <w:shd w:val="clear" w:color="auto" w:fill="auto"/>
          </w:tcPr>
          <w:p w14:paraId="48D3ED5F" w14:textId="77777777" w:rsidR="00033095" w:rsidRPr="00FB3F97" w:rsidRDefault="00033095" w:rsidP="009726C6">
            <w:pPr>
              <w:ind w:left="360"/>
              <w:jc w:val="center"/>
              <w:rPr>
                <w:rFonts w:ascii="Times New Roman" w:hAnsi="Times New Roman" w:cs="Times New Roman"/>
                <w:b/>
                <w:szCs w:val="24"/>
                <w:lang w:val="pt-BR"/>
              </w:rPr>
            </w:pPr>
            <w:r w:rsidRPr="00FB3F97">
              <w:rPr>
                <w:rFonts w:ascii="Times New Roman" w:hAnsi="Times New Roman" w:cs="Times New Roman"/>
                <w:b/>
                <w:szCs w:val="24"/>
                <w:lang w:val="pt-BR"/>
              </w:rPr>
              <w:t>Veprimtari tregti dhe shërbime BM</w:t>
            </w:r>
          </w:p>
        </w:tc>
        <w:tc>
          <w:tcPr>
            <w:tcW w:w="1710" w:type="dxa"/>
            <w:shd w:val="clear" w:color="auto" w:fill="auto"/>
          </w:tcPr>
          <w:p w14:paraId="05462BE8" w14:textId="77777777" w:rsidR="00033095" w:rsidRPr="00FB3F97" w:rsidRDefault="00033095" w:rsidP="009726C6">
            <w:pPr>
              <w:ind w:left="360"/>
              <w:rPr>
                <w:rFonts w:ascii="Times New Roman" w:hAnsi="Times New Roman" w:cs="Times New Roman"/>
                <w:szCs w:val="24"/>
                <w:lang w:val="pt-BR"/>
              </w:rPr>
            </w:pPr>
            <w:r w:rsidRPr="00FB3F97">
              <w:rPr>
                <w:rFonts w:ascii="Times New Roman" w:hAnsi="Times New Roman" w:cs="Times New Roman"/>
                <w:szCs w:val="24"/>
                <w:lang w:val="pt-BR"/>
              </w:rPr>
              <w:t>Lekë/m</w:t>
            </w:r>
            <w:r w:rsidRPr="00FB3F97">
              <w:rPr>
                <w:rFonts w:ascii="Times New Roman" w:hAnsi="Times New Roman" w:cs="Times New Roman"/>
                <w:szCs w:val="24"/>
                <w:vertAlign w:val="superscript"/>
                <w:lang w:val="pt-BR"/>
              </w:rPr>
              <w:t>2</w:t>
            </w:r>
            <w:r w:rsidRPr="00FB3F97">
              <w:rPr>
                <w:rFonts w:ascii="Times New Roman" w:hAnsi="Times New Roman" w:cs="Times New Roman"/>
                <w:szCs w:val="24"/>
                <w:lang w:val="pt-BR"/>
              </w:rPr>
              <w:t>/vit</w:t>
            </w:r>
          </w:p>
        </w:tc>
        <w:tc>
          <w:tcPr>
            <w:tcW w:w="2520" w:type="dxa"/>
            <w:shd w:val="clear" w:color="auto" w:fill="auto"/>
          </w:tcPr>
          <w:p w14:paraId="700F2750" w14:textId="77777777" w:rsidR="00033095" w:rsidRPr="00FB3F97" w:rsidRDefault="00033095" w:rsidP="009726C6">
            <w:pPr>
              <w:ind w:left="360"/>
              <w:jc w:val="center"/>
              <w:rPr>
                <w:rFonts w:ascii="Times New Roman" w:hAnsi="Times New Roman" w:cs="Times New Roman"/>
                <w:b/>
                <w:szCs w:val="24"/>
                <w:lang w:val="pt-BR"/>
              </w:rPr>
            </w:pPr>
            <w:r w:rsidRPr="00FB3F97">
              <w:rPr>
                <w:rFonts w:ascii="Times New Roman" w:hAnsi="Times New Roman" w:cs="Times New Roman"/>
                <w:szCs w:val="24"/>
              </w:rPr>
              <w:t xml:space="preserve">202.5 </w:t>
            </w:r>
          </w:p>
        </w:tc>
        <w:tc>
          <w:tcPr>
            <w:tcW w:w="2430" w:type="dxa"/>
            <w:shd w:val="clear" w:color="auto" w:fill="auto"/>
          </w:tcPr>
          <w:p w14:paraId="10642592" w14:textId="77777777" w:rsidR="00033095" w:rsidRPr="00FB3F97" w:rsidRDefault="00033095" w:rsidP="009726C6">
            <w:pPr>
              <w:ind w:left="360"/>
              <w:rPr>
                <w:rFonts w:ascii="Times New Roman" w:hAnsi="Times New Roman" w:cs="Times New Roman"/>
                <w:b/>
                <w:bCs/>
                <w:szCs w:val="24"/>
              </w:rPr>
            </w:pPr>
            <w:r w:rsidRPr="00FB3F97">
              <w:rPr>
                <w:rFonts w:ascii="Times New Roman" w:hAnsi="Times New Roman" w:cs="Times New Roman"/>
                <w:szCs w:val="24"/>
              </w:rPr>
              <w:t xml:space="preserve">202.5 </w:t>
            </w:r>
          </w:p>
        </w:tc>
      </w:tr>
      <w:tr w:rsidR="00033095" w:rsidRPr="00FB3F97" w14:paraId="59279127" w14:textId="77777777" w:rsidTr="007E0681">
        <w:tc>
          <w:tcPr>
            <w:tcW w:w="535" w:type="dxa"/>
            <w:vMerge/>
            <w:shd w:val="clear" w:color="auto" w:fill="auto"/>
          </w:tcPr>
          <w:p w14:paraId="030A5A13" w14:textId="77777777" w:rsidR="00033095" w:rsidRPr="00FB3F97" w:rsidRDefault="00033095" w:rsidP="009726C6">
            <w:pPr>
              <w:jc w:val="center"/>
              <w:rPr>
                <w:rFonts w:ascii="Times New Roman" w:hAnsi="Times New Roman" w:cs="Times New Roman"/>
                <w:szCs w:val="24"/>
                <w:lang w:val="pt-BR"/>
              </w:rPr>
            </w:pPr>
          </w:p>
        </w:tc>
        <w:tc>
          <w:tcPr>
            <w:tcW w:w="2700" w:type="dxa"/>
            <w:shd w:val="clear" w:color="auto" w:fill="auto"/>
          </w:tcPr>
          <w:p w14:paraId="3F2E47AB" w14:textId="77777777" w:rsidR="00033095" w:rsidRPr="00FB3F97" w:rsidRDefault="00033095" w:rsidP="009726C6">
            <w:pPr>
              <w:ind w:left="360"/>
              <w:jc w:val="center"/>
              <w:rPr>
                <w:rFonts w:ascii="Times New Roman" w:hAnsi="Times New Roman" w:cs="Times New Roman"/>
                <w:b/>
                <w:szCs w:val="24"/>
                <w:lang w:val="pt-BR"/>
              </w:rPr>
            </w:pPr>
            <w:r w:rsidRPr="00FB3F97">
              <w:rPr>
                <w:rFonts w:ascii="Times New Roman" w:hAnsi="Times New Roman" w:cs="Times New Roman"/>
                <w:b/>
                <w:szCs w:val="24"/>
                <w:lang w:val="pt-BR"/>
              </w:rPr>
              <w:t>Veprimtari tregti dhe shërbime BV</w:t>
            </w:r>
          </w:p>
        </w:tc>
        <w:tc>
          <w:tcPr>
            <w:tcW w:w="1710" w:type="dxa"/>
            <w:shd w:val="clear" w:color="auto" w:fill="auto"/>
          </w:tcPr>
          <w:p w14:paraId="6D8050E0" w14:textId="77777777" w:rsidR="00033095" w:rsidRPr="00FB3F97" w:rsidRDefault="00033095" w:rsidP="009726C6">
            <w:pPr>
              <w:ind w:left="360"/>
              <w:rPr>
                <w:rFonts w:ascii="Times New Roman" w:hAnsi="Times New Roman" w:cs="Times New Roman"/>
                <w:szCs w:val="24"/>
                <w:lang w:val="pt-BR"/>
              </w:rPr>
            </w:pPr>
            <w:r w:rsidRPr="00FB3F97">
              <w:rPr>
                <w:rFonts w:ascii="Times New Roman" w:hAnsi="Times New Roman" w:cs="Times New Roman"/>
                <w:szCs w:val="24"/>
                <w:lang w:val="pt-BR"/>
              </w:rPr>
              <w:t>Lekë/m</w:t>
            </w:r>
            <w:r w:rsidRPr="00FB3F97">
              <w:rPr>
                <w:rFonts w:ascii="Times New Roman" w:hAnsi="Times New Roman" w:cs="Times New Roman"/>
                <w:szCs w:val="24"/>
                <w:vertAlign w:val="superscript"/>
                <w:lang w:val="pt-BR"/>
              </w:rPr>
              <w:t>2</w:t>
            </w:r>
            <w:r w:rsidRPr="00FB3F97">
              <w:rPr>
                <w:rFonts w:ascii="Times New Roman" w:hAnsi="Times New Roman" w:cs="Times New Roman"/>
                <w:szCs w:val="24"/>
                <w:lang w:val="pt-BR"/>
              </w:rPr>
              <w:t>/vit</w:t>
            </w:r>
          </w:p>
        </w:tc>
        <w:tc>
          <w:tcPr>
            <w:tcW w:w="2520" w:type="dxa"/>
            <w:shd w:val="clear" w:color="auto" w:fill="auto"/>
          </w:tcPr>
          <w:p w14:paraId="6EAB857A" w14:textId="77777777" w:rsidR="00033095" w:rsidRPr="00FB3F97" w:rsidRDefault="00033095" w:rsidP="009726C6">
            <w:pPr>
              <w:ind w:left="360"/>
              <w:jc w:val="center"/>
              <w:rPr>
                <w:rFonts w:ascii="Times New Roman" w:hAnsi="Times New Roman" w:cs="Times New Roman"/>
                <w:szCs w:val="24"/>
              </w:rPr>
            </w:pPr>
            <w:r w:rsidRPr="00FB3F97">
              <w:rPr>
                <w:rFonts w:ascii="Times New Roman" w:hAnsi="Times New Roman" w:cs="Times New Roman"/>
                <w:szCs w:val="24"/>
              </w:rPr>
              <w:t xml:space="preserve">202.5 </w:t>
            </w:r>
          </w:p>
        </w:tc>
        <w:tc>
          <w:tcPr>
            <w:tcW w:w="2430" w:type="dxa"/>
            <w:shd w:val="clear" w:color="auto" w:fill="auto"/>
          </w:tcPr>
          <w:p w14:paraId="452C8CEF" w14:textId="77777777" w:rsidR="00033095" w:rsidRPr="00FB3F97" w:rsidRDefault="00033095" w:rsidP="009726C6">
            <w:pPr>
              <w:ind w:left="360"/>
              <w:rPr>
                <w:rFonts w:ascii="Times New Roman" w:hAnsi="Times New Roman" w:cs="Times New Roman"/>
                <w:szCs w:val="24"/>
              </w:rPr>
            </w:pPr>
            <w:r w:rsidRPr="00FB3F97">
              <w:rPr>
                <w:rFonts w:ascii="Times New Roman" w:hAnsi="Times New Roman" w:cs="Times New Roman"/>
                <w:szCs w:val="24"/>
              </w:rPr>
              <w:t xml:space="preserve">141.75 </w:t>
            </w:r>
          </w:p>
        </w:tc>
      </w:tr>
      <w:tr w:rsidR="00033095" w:rsidRPr="00FB3F97" w14:paraId="3BC46479" w14:textId="77777777" w:rsidTr="007E0681">
        <w:tc>
          <w:tcPr>
            <w:tcW w:w="535" w:type="dxa"/>
            <w:shd w:val="clear" w:color="auto" w:fill="auto"/>
          </w:tcPr>
          <w:p w14:paraId="5DF86753" w14:textId="77777777" w:rsidR="00033095" w:rsidRPr="00FB3F97" w:rsidRDefault="00033095" w:rsidP="009726C6">
            <w:pPr>
              <w:ind w:left="720"/>
              <w:contextualSpacing/>
              <w:jc w:val="center"/>
              <w:rPr>
                <w:rFonts w:ascii="Times New Roman" w:hAnsi="Times New Roman" w:cs="Times New Roman"/>
                <w:szCs w:val="24"/>
                <w:lang w:val="pt-BR"/>
              </w:rPr>
            </w:pPr>
            <w:r w:rsidRPr="00FB3F97">
              <w:rPr>
                <w:rFonts w:ascii="Times New Roman" w:hAnsi="Times New Roman" w:cs="Times New Roman"/>
                <w:szCs w:val="24"/>
                <w:lang w:val="pt-BR"/>
              </w:rPr>
              <w:t>3</w:t>
            </w:r>
          </w:p>
        </w:tc>
        <w:tc>
          <w:tcPr>
            <w:tcW w:w="2700" w:type="dxa"/>
            <w:shd w:val="clear" w:color="auto" w:fill="auto"/>
          </w:tcPr>
          <w:p w14:paraId="1DA0B30C" w14:textId="77777777" w:rsidR="00033095" w:rsidRPr="00FB3F97" w:rsidRDefault="00033095" w:rsidP="009726C6">
            <w:pPr>
              <w:ind w:left="360"/>
              <w:jc w:val="center"/>
              <w:rPr>
                <w:rFonts w:ascii="Times New Roman" w:hAnsi="Times New Roman" w:cs="Times New Roman"/>
                <w:b/>
                <w:szCs w:val="24"/>
                <w:lang w:val="pt-BR"/>
              </w:rPr>
            </w:pPr>
            <w:r w:rsidRPr="00FB3F97">
              <w:rPr>
                <w:rFonts w:ascii="Times New Roman" w:hAnsi="Times New Roman" w:cs="Times New Roman"/>
                <w:b/>
                <w:szCs w:val="24"/>
                <w:lang w:val="pt-BR"/>
              </w:rPr>
              <w:t>Parkim i mbuluar dhe bodrume</w:t>
            </w:r>
          </w:p>
        </w:tc>
        <w:tc>
          <w:tcPr>
            <w:tcW w:w="1710" w:type="dxa"/>
            <w:shd w:val="clear" w:color="auto" w:fill="auto"/>
          </w:tcPr>
          <w:p w14:paraId="3901894F" w14:textId="77777777" w:rsidR="00033095" w:rsidRPr="00FB3F97" w:rsidRDefault="00033095" w:rsidP="009726C6">
            <w:pPr>
              <w:ind w:left="360"/>
              <w:rPr>
                <w:rFonts w:ascii="Times New Roman" w:hAnsi="Times New Roman" w:cs="Times New Roman"/>
                <w:szCs w:val="24"/>
              </w:rPr>
            </w:pPr>
            <w:r w:rsidRPr="00FB3F97">
              <w:rPr>
                <w:rFonts w:ascii="Times New Roman" w:hAnsi="Times New Roman" w:cs="Times New Roman"/>
                <w:szCs w:val="24"/>
                <w:lang w:val="pt-BR"/>
              </w:rPr>
              <w:t>Lekë/m</w:t>
            </w:r>
            <w:r w:rsidRPr="00FB3F97">
              <w:rPr>
                <w:rFonts w:ascii="Times New Roman" w:hAnsi="Times New Roman" w:cs="Times New Roman"/>
                <w:szCs w:val="24"/>
                <w:vertAlign w:val="superscript"/>
                <w:lang w:val="pt-BR"/>
              </w:rPr>
              <w:t>2</w:t>
            </w:r>
            <w:r w:rsidRPr="00FB3F97">
              <w:rPr>
                <w:rFonts w:ascii="Times New Roman" w:hAnsi="Times New Roman" w:cs="Times New Roman"/>
                <w:szCs w:val="24"/>
                <w:lang w:val="pt-BR"/>
              </w:rPr>
              <w:t>/vit</w:t>
            </w:r>
          </w:p>
        </w:tc>
        <w:tc>
          <w:tcPr>
            <w:tcW w:w="4950" w:type="dxa"/>
            <w:gridSpan w:val="2"/>
            <w:shd w:val="clear" w:color="auto" w:fill="auto"/>
          </w:tcPr>
          <w:p w14:paraId="0AFD6D26" w14:textId="77777777" w:rsidR="00033095" w:rsidRPr="00FB3F97" w:rsidRDefault="00033095" w:rsidP="009726C6">
            <w:pPr>
              <w:ind w:left="360"/>
              <w:jc w:val="center"/>
              <w:rPr>
                <w:rFonts w:ascii="Times New Roman" w:hAnsi="Times New Roman" w:cs="Times New Roman"/>
                <w:szCs w:val="24"/>
              </w:rPr>
            </w:pPr>
            <w:r w:rsidRPr="00FB3F97">
              <w:rPr>
                <w:rFonts w:ascii="Times New Roman" w:hAnsi="Times New Roman" w:cs="Times New Roman"/>
                <w:szCs w:val="24"/>
              </w:rPr>
              <w:t xml:space="preserve">94.5 </w:t>
            </w:r>
          </w:p>
          <w:p w14:paraId="37510F4A" w14:textId="77777777" w:rsidR="00033095" w:rsidRPr="00FB3F97" w:rsidRDefault="00033095" w:rsidP="009726C6">
            <w:pPr>
              <w:ind w:left="360"/>
              <w:rPr>
                <w:rFonts w:ascii="Times New Roman" w:hAnsi="Times New Roman" w:cs="Times New Roman"/>
                <w:b/>
                <w:bCs/>
                <w:szCs w:val="24"/>
              </w:rPr>
            </w:pPr>
          </w:p>
        </w:tc>
      </w:tr>
      <w:tr w:rsidR="00033095" w:rsidRPr="00FB3F97" w14:paraId="2045A6CE" w14:textId="77777777" w:rsidTr="007E0681">
        <w:trPr>
          <w:trHeight w:val="548"/>
        </w:trPr>
        <w:tc>
          <w:tcPr>
            <w:tcW w:w="535" w:type="dxa"/>
            <w:shd w:val="clear" w:color="auto" w:fill="auto"/>
          </w:tcPr>
          <w:p w14:paraId="784F4095" w14:textId="77777777" w:rsidR="00033095" w:rsidRPr="00FB3F97" w:rsidRDefault="00033095" w:rsidP="009726C6">
            <w:pPr>
              <w:ind w:left="720"/>
              <w:contextualSpacing/>
              <w:jc w:val="center"/>
              <w:rPr>
                <w:rFonts w:ascii="Times New Roman" w:hAnsi="Times New Roman" w:cs="Times New Roman"/>
                <w:szCs w:val="24"/>
                <w:lang w:val="pt-BR"/>
              </w:rPr>
            </w:pPr>
            <w:r w:rsidRPr="00FB3F97">
              <w:rPr>
                <w:rFonts w:ascii="Times New Roman" w:hAnsi="Times New Roman" w:cs="Times New Roman"/>
                <w:szCs w:val="24"/>
                <w:lang w:val="pt-BR"/>
              </w:rPr>
              <w:t>4</w:t>
            </w:r>
          </w:p>
        </w:tc>
        <w:tc>
          <w:tcPr>
            <w:tcW w:w="2700" w:type="dxa"/>
            <w:shd w:val="clear" w:color="auto" w:fill="auto"/>
          </w:tcPr>
          <w:p w14:paraId="136D910A" w14:textId="77777777" w:rsidR="00033095" w:rsidRPr="00FB3F97" w:rsidRDefault="00033095" w:rsidP="009726C6">
            <w:pPr>
              <w:ind w:left="360"/>
              <w:jc w:val="center"/>
              <w:rPr>
                <w:rFonts w:ascii="Times New Roman" w:hAnsi="Times New Roman" w:cs="Times New Roman"/>
                <w:b/>
                <w:szCs w:val="24"/>
                <w:lang w:val="pt-BR"/>
              </w:rPr>
            </w:pPr>
            <w:r w:rsidRPr="00FB3F97">
              <w:rPr>
                <w:rFonts w:ascii="Times New Roman" w:hAnsi="Times New Roman" w:cs="Times New Roman"/>
                <w:b/>
                <w:szCs w:val="24"/>
                <w:lang w:val="pt-BR"/>
              </w:rPr>
              <w:t>Parkim i hapur</w:t>
            </w:r>
          </w:p>
        </w:tc>
        <w:tc>
          <w:tcPr>
            <w:tcW w:w="1710" w:type="dxa"/>
            <w:shd w:val="clear" w:color="auto" w:fill="auto"/>
          </w:tcPr>
          <w:p w14:paraId="6D61D850" w14:textId="77777777" w:rsidR="00033095" w:rsidRPr="00FB3F97" w:rsidRDefault="00033095" w:rsidP="009726C6">
            <w:pPr>
              <w:ind w:left="360"/>
              <w:rPr>
                <w:rFonts w:ascii="Times New Roman" w:hAnsi="Times New Roman" w:cs="Times New Roman"/>
                <w:szCs w:val="24"/>
              </w:rPr>
            </w:pPr>
            <w:r w:rsidRPr="00FB3F97">
              <w:rPr>
                <w:rFonts w:ascii="Times New Roman" w:hAnsi="Times New Roman" w:cs="Times New Roman"/>
                <w:szCs w:val="24"/>
                <w:lang w:val="pt-BR"/>
              </w:rPr>
              <w:t>Lekë/m</w:t>
            </w:r>
            <w:r w:rsidRPr="00FB3F97">
              <w:rPr>
                <w:rFonts w:ascii="Times New Roman" w:hAnsi="Times New Roman" w:cs="Times New Roman"/>
                <w:szCs w:val="24"/>
                <w:vertAlign w:val="superscript"/>
                <w:lang w:val="pt-BR"/>
              </w:rPr>
              <w:t>2</w:t>
            </w:r>
            <w:r w:rsidRPr="00FB3F97">
              <w:rPr>
                <w:rFonts w:ascii="Times New Roman" w:hAnsi="Times New Roman" w:cs="Times New Roman"/>
                <w:szCs w:val="24"/>
                <w:lang w:val="pt-BR"/>
              </w:rPr>
              <w:t>/vit</w:t>
            </w:r>
          </w:p>
        </w:tc>
        <w:tc>
          <w:tcPr>
            <w:tcW w:w="4950" w:type="dxa"/>
            <w:gridSpan w:val="2"/>
            <w:shd w:val="clear" w:color="auto" w:fill="auto"/>
          </w:tcPr>
          <w:p w14:paraId="5DB4714B" w14:textId="77777777" w:rsidR="00033095" w:rsidRPr="00FB3F97" w:rsidRDefault="00033095" w:rsidP="009726C6">
            <w:pPr>
              <w:ind w:left="360"/>
              <w:jc w:val="center"/>
              <w:rPr>
                <w:rFonts w:ascii="Times New Roman" w:hAnsi="Times New Roman" w:cs="Times New Roman"/>
                <w:szCs w:val="24"/>
              </w:rPr>
            </w:pPr>
            <w:r w:rsidRPr="00FB3F97">
              <w:rPr>
                <w:rFonts w:ascii="Times New Roman" w:hAnsi="Times New Roman" w:cs="Times New Roman"/>
                <w:szCs w:val="24"/>
              </w:rPr>
              <w:t xml:space="preserve">40.5 </w:t>
            </w:r>
          </w:p>
          <w:p w14:paraId="6E6B2A60" w14:textId="77777777" w:rsidR="00033095" w:rsidRPr="00FB3F97" w:rsidRDefault="00033095" w:rsidP="009726C6">
            <w:pPr>
              <w:ind w:left="360"/>
              <w:rPr>
                <w:rFonts w:ascii="Times New Roman" w:hAnsi="Times New Roman" w:cs="Times New Roman"/>
                <w:b/>
                <w:bCs/>
                <w:szCs w:val="24"/>
              </w:rPr>
            </w:pPr>
          </w:p>
        </w:tc>
      </w:tr>
      <w:tr w:rsidR="00033095" w:rsidRPr="00FB3F97" w14:paraId="391A2A1B" w14:textId="77777777" w:rsidTr="007E0681">
        <w:tc>
          <w:tcPr>
            <w:tcW w:w="535" w:type="dxa"/>
            <w:shd w:val="clear" w:color="auto" w:fill="auto"/>
          </w:tcPr>
          <w:p w14:paraId="2B1CDF1D" w14:textId="77777777" w:rsidR="00033095" w:rsidRPr="00FB3F97" w:rsidRDefault="00033095" w:rsidP="009726C6">
            <w:pPr>
              <w:ind w:left="720"/>
              <w:contextualSpacing/>
              <w:jc w:val="center"/>
              <w:rPr>
                <w:rFonts w:ascii="Times New Roman" w:hAnsi="Times New Roman" w:cs="Times New Roman"/>
                <w:szCs w:val="24"/>
                <w:lang w:val="pt-BR"/>
              </w:rPr>
            </w:pPr>
            <w:r w:rsidRPr="00FB3F97">
              <w:rPr>
                <w:rFonts w:ascii="Times New Roman" w:hAnsi="Times New Roman" w:cs="Times New Roman"/>
                <w:szCs w:val="24"/>
                <w:lang w:val="pt-BR"/>
              </w:rPr>
              <w:t>5</w:t>
            </w:r>
          </w:p>
        </w:tc>
        <w:tc>
          <w:tcPr>
            <w:tcW w:w="2700" w:type="dxa"/>
            <w:shd w:val="clear" w:color="auto" w:fill="auto"/>
          </w:tcPr>
          <w:p w14:paraId="0DA830CF" w14:textId="77777777" w:rsidR="00033095" w:rsidRPr="00FB3F97" w:rsidRDefault="00033095" w:rsidP="009726C6">
            <w:pPr>
              <w:ind w:left="360"/>
              <w:jc w:val="center"/>
              <w:rPr>
                <w:rFonts w:ascii="Times New Roman" w:hAnsi="Times New Roman" w:cs="Times New Roman"/>
                <w:b/>
                <w:szCs w:val="24"/>
                <w:lang w:val="pt-BR"/>
              </w:rPr>
            </w:pPr>
            <w:r w:rsidRPr="00FB3F97">
              <w:rPr>
                <w:rFonts w:ascii="Times New Roman" w:hAnsi="Times New Roman" w:cs="Times New Roman"/>
                <w:b/>
                <w:szCs w:val="24"/>
                <w:lang w:val="pt-BR"/>
              </w:rPr>
              <w:t>Veprimtari industriale</w:t>
            </w:r>
          </w:p>
        </w:tc>
        <w:tc>
          <w:tcPr>
            <w:tcW w:w="1710" w:type="dxa"/>
            <w:shd w:val="clear" w:color="auto" w:fill="auto"/>
          </w:tcPr>
          <w:p w14:paraId="08651D70" w14:textId="77777777" w:rsidR="00033095" w:rsidRPr="00FB3F97" w:rsidRDefault="00033095" w:rsidP="009726C6">
            <w:pPr>
              <w:ind w:left="360"/>
              <w:rPr>
                <w:rFonts w:ascii="Times New Roman" w:hAnsi="Times New Roman" w:cs="Times New Roman"/>
                <w:szCs w:val="24"/>
                <w:lang w:val="pt-BR"/>
              </w:rPr>
            </w:pPr>
            <w:r w:rsidRPr="00FB3F97">
              <w:rPr>
                <w:rFonts w:ascii="Times New Roman" w:hAnsi="Times New Roman" w:cs="Times New Roman"/>
                <w:szCs w:val="24"/>
                <w:lang w:val="pt-BR"/>
              </w:rPr>
              <w:t>Lekë/m</w:t>
            </w:r>
            <w:r w:rsidRPr="00FB3F97">
              <w:rPr>
                <w:rFonts w:ascii="Times New Roman" w:hAnsi="Times New Roman" w:cs="Times New Roman"/>
                <w:szCs w:val="24"/>
                <w:vertAlign w:val="superscript"/>
                <w:lang w:val="pt-BR"/>
              </w:rPr>
              <w:t>2</w:t>
            </w:r>
            <w:r w:rsidRPr="00FB3F97">
              <w:rPr>
                <w:rFonts w:ascii="Times New Roman" w:hAnsi="Times New Roman" w:cs="Times New Roman"/>
                <w:szCs w:val="24"/>
                <w:lang w:val="pt-BR"/>
              </w:rPr>
              <w:t>/vit</w:t>
            </w:r>
          </w:p>
        </w:tc>
        <w:tc>
          <w:tcPr>
            <w:tcW w:w="4950" w:type="dxa"/>
            <w:gridSpan w:val="2"/>
            <w:shd w:val="clear" w:color="auto" w:fill="auto"/>
          </w:tcPr>
          <w:p w14:paraId="2A2719EC" w14:textId="77777777" w:rsidR="00033095" w:rsidRPr="00FB3F97" w:rsidRDefault="00033095" w:rsidP="009726C6">
            <w:pPr>
              <w:ind w:left="360"/>
              <w:jc w:val="center"/>
              <w:rPr>
                <w:rFonts w:ascii="Times New Roman" w:hAnsi="Times New Roman" w:cs="Times New Roman"/>
                <w:b/>
                <w:bCs/>
                <w:szCs w:val="24"/>
              </w:rPr>
            </w:pPr>
            <w:r w:rsidRPr="00FB3F97">
              <w:rPr>
                <w:rFonts w:ascii="Times New Roman" w:hAnsi="Times New Roman" w:cs="Times New Roman"/>
                <w:szCs w:val="24"/>
              </w:rPr>
              <w:t>67.5</w:t>
            </w:r>
          </w:p>
        </w:tc>
      </w:tr>
      <w:tr w:rsidR="00033095" w:rsidRPr="00FB3F97" w14:paraId="60B1AB8D" w14:textId="77777777" w:rsidTr="007E0681">
        <w:tc>
          <w:tcPr>
            <w:tcW w:w="535" w:type="dxa"/>
            <w:shd w:val="clear" w:color="auto" w:fill="auto"/>
          </w:tcPr>
          <w:p w14:paraId="3BCE3091" w14:textId="77777777" w:rsidR="00033095" w:rsidRPr="00FB3F97" w:rsidRDefault="00033095" w:rsidP="009726C6">
            <w:pPr>
              <w:ind w:left="720"/>
              <w:contextualSpacing/>
              <w:jc w:val="center"/>
              <w:rPr>
                <w:rFonts w:ascii="Times New Roman" w:hAnsi="Times New Roman" w:cs="Times New Roman"/>
                <w:szCs w:val="24"/>
                <w:lang w:val="pt-BR"/>
              </w:rPr>
            </w:pPr>
            <w:r w:rsidRPr="00FB3F97">
              <w:rPr>
                <w:rFonts w:ascii="Times New Roman" w:hAnsi="Times New Roman" w:cs="Times New Roman"/>
                <w:szCs w:val="24"/>
                <w:lang w:val="pt-BR"/>
              </w:rPr>
              <w:t>6</w:t>
            </w:r>
          </w:p>
        </w:tc>
        <w:tc>
          <w:tcPr>
            <w:tcW w:w="2700" w:type="dxa"/>
            <w:shd w:val="clear" w:color="auto" w:fill="auto"/>
          </w:tcPr>
          <w:p w14:paraId="7029ED96" w14:textId="77777777" w:rsidR="00033095" w:rsidRPr="00FB3F97" w:rsidRDefault="00033095" w:rsidP="007E0681">
            <w:pPr>
              <w:ind w:left="-18" w:firstLine="18"/>
              <w:jc w:val="center"/>
              <w:rPr>
                <w:rFonts w:ascii="Times New Roman" w:hAnsi="Times New Roman" w:cs="Times New Roman"/>
                <w:b/>
                <w:szCs w:val="24"/>
                <w:lang w:val="pt-BR"/>
              </w:rPr>
            </w:pPr>
            <w:r w:rsidRPr="00FB3F97">
              <w:rPr>
                <w:rFonts w:ascii="Times New Roman" w:hAnsi="Times New Roman" w:cs="Times New Roman"/>
                <w:b/>
                <w:szCs w:val="24"/>
                <w:lang w:val="pt-BR"/>
              </w:rPr>
              <w:t>Ndërtesa që përdoren për bujqësi dhe blegtori</w:t>
            </w:r>
          </w:p>
        </w:tc>
        <w:tc>
          <w:tcPr>
            <w:tcW w:w="1710" w:type="dxa"/>
            <w:shd w:val="clear" w:color="auto" w:fill="auto"/>
          </w:tcPr>
          <w:p w14:paraId="138C7534" w14:textId="77777777" w:rsidR="00033095" w:rsidRPr="00FB3F97" w:rsidRDefault="00033095" w:rsidP="009726C6">
            <w:pPr>
              <w:ind w:left="360"/>
              <w:rPr>
                <w:rFonts w:ascii="Times New Roman" w:hAnsi="Times New Roman" w:cs="Times New Roman"/>
                <w:szCs w:val="24"/>
                <w:lang w:val="pt-BR"/>
              </w:rPr>
            </w:pPr>
            <w:r w:rsidRPr="00FB3F97">
              <w:rPr>
                <w:rFonts w:ascii="Times New Roman" w:hAnsi="Times New Roman" w:cs="Times New Roman"/>
                <w:szCs w:val="24"/>
                <w:lang w:val="pt-BR"/>
              </w:rPr>
              <w:t>Lekë/m</w:t>
            </w:r>
            <w:r w:rsidRPr="00FB3F97">
              <w:rPr>
                <w:rFonts w:ascii="Times New Roman" w:hAnsi="Times New Roman" w:cs="Times New Roman"/>
                <w:szCs w:val="24"/>
                <w:vertAlign w:val="superscript"/>
                <w:lang w:val="pt-BR"/>
              </w:rPr>
              <w:t>2</w:t>
            </w:r>
            <w:r w:rsidRPr="00FB3F97">
              <w:rPr>
                <w:rFonts w:ascii="Times New Roman" w:hAnsi="Times New Roman" w:cs="Times New Roman"/>
                <w:szCs w:val="24"/>
                <w:lang w:val="pt-BR"/>
              </w:rPr>
              <w:t>/vit</w:t>
            </w:r>
          </w:p>
        </w:tc>
        <w:tc>
          <w:tcPr>
            <w:tcW w:w="4950" w:type="dxa"/>
            <w:gridSpan w:val="2"/>
            <w:shd w:val="clear" w:color="auto" w:fill="auto"/>
          </w:tcPr>
          <w:p w14:paraId="0E78F9FA" w14:textId="77777777" w:rsidR="00033095" w:rsidRPr="00FB3F97" w:rsidRDefault="00033095" w:rsidP="009726C6">
            <w:pPr>
              <w:ind w:left="360"/>
              <w:jc w:val="center"/>
              <w:rPr>
                <w:rFonts w:ascii="Times New Roman" w:hAnsi="Times New Roman" w:cs="Times New Roman"/>
                <w:szCs w:val="24"/>
              </w:rPr>
            </w:pPr>
            <w:r w:rsidRPr="00FB3F97">
              <w:rPr>
                <w:rFonts w:ascii="Times New Roman" w:hAnsi="Times New Roman" w:cs="Times New Roman"/>
                <w:szCs w:val="24"/>
              </w:rPr>
              <w:t xml:space="preserve">40.5 </w:t>
            </w:r>
          </w:p>
          <w:p w14:paraId="521A9422" w14:textId="77777777" w:rsidR="00033095" w:rsidRPr="00FB3F97" w:rsidRDefault="00033095" w:rsidP="009726C6">
            <w:pPr>
              <w:ind w:left="360"/>
              <w:rPr>
                <w:rFonts w:ascii="Times New Roman" w:hAnsi="Times New Roman" w:cs="Times New Roman"/>
                <w:b/>
                <w:bCs/>
                <w:szCs w:val="24"/>
              </w:rPr>
            </w:pPr>
          </w:p>
        </w:tc>
      </w:tr>
      <w:tr w:rsidR="00033095" w:rsidRPr="00FB3F97" w14:paraId="6F280D18" w14:textId="77777777" w:rsidTr="007E0681">
        <w:tc>
          <w:tcPr>
            <w:tcW w:w="535" w:type="dxa"/>
            <w:shd w:val="clear" w:color="auto" w:fill="auto"/>
          </w:tcPr>
          <w:p w14:paraId="1B0F19D7" w14:textId="77777777" w:rsidR="00033095" w:rsidRPr="00FB3F97" w:rsidRDefault="00033095" w:rsidP="009726C6">
            <w:pPr>
              <w:ind w:left="720"/>
              <w:contextualSpacing/>
              <w:jc w:val="center"/>
              <w:rPr>
                <w:rFonts w:ascii="Times New Roman" w:hAnsi="Times New Roman" w:cs="Times New Roman"/>
                <w:szCs w:val="24"/>
                <w:lang w:val="pt-BR"/>
              </w:rPr>
            </w:pPr>
            <w:r w:rsidRPr="00FB3F97">
              <w:rPr>
                <w:rFonts w:ascii="Times New Roman" w:hAnsi="Times New Roman" w:cs="Times New Roman"/>
                <w:szCs w:val="24"/>
                <w:lang w:val="pt-BR"/>
              </w:rPr>
              <w:t>7</w:t>
            </w:r>
          </w:p>
        </w:tc>
        <w:tc>
          <w:tcPr>
            <w:tcW w:w="2700" w:type="dxa"/>
            <w:shd w:val="clear" w:color="auto" w:fill="auto"/>
          </w:tcPr>
          <w:p w14:paraId="2D5F09E0" w14:textId="77777777" w:rsidR="00033095" w:rsidRPr="00FB3F97" w:rsidRDefault="00033095" w:rsidP="009726C6">
            <w:pPr>
              <w:ind w:left="360"/>
              <w:jc w:val="center"/>
              <w:rPr>
                <w:rFonts w:ascii="Times New Roman" w:hAnsi="Times New Roman" w:cs="Times New Roman"/>
                <w:b/>
                <w:szCs w:val="24"/>
                <w:lang w:val="pt-BR"/>
              </w:rPr>
            </w:pPr>
            <w:r w:rsidRPr="00FB3F97">
              <w:rPr>
                <w:rFonts w:ascii="Times New Roman" w:hAnsi="Times New Roman" w:cs="Times New Roman"/>
                <w:b/>
                <w:szCs w:val="24"/>
                <w:lang w:val="pt-BR"/>
              </w:rPr>
              <w:t>Ndërtesat e privatizuara (për banim)</w:t>
            </w:r>
          </w:p>
        </w:tc>
        <w:tc>
          <w:tcPr>
            <w:tcW w:w="1710" w:type="dxa"/>
            <w:shd w:val="clear" w:color="auto" w:fill="auto"/>
          </w:tcPr>
          <w:p w14:paraId="320A95C4" w14:textId="77777777" w:rsidR="00033095" w:rsidRPr="00FB3F97" w:rsidRDefault="00033095" w:rsidP="009726C6">
            <w:pPr>
              <w:ind w:left="360"/>
              <w:rPr>
                <w:rFonts w:ascii="Times New Roman" w:hAnsi="Times New Roman" w:cs="Times New Roman"/>
                <w:szCs w:val="24"/>
                <w:lang w:val="pt-BR"/>
              </w:rPr>
            </w:pPr>
            <w:r w:rsidRPr="00FB3F97">
              <w:rPr>
                <w:rFonts w:ascii="Times New Roman" w:hAnsi="Times New Roman" w:cs="Times New Roman"/>
                <w:szCs w:val="24"/>
                <w:lang w:val="pt-BR"/>
              </w:rPr>
              <w:t>Lekë/m</w:t>
            </w:r>
            <w:r w:rsidRPr="00FB3F97">
              <w:rPr>
                <w:rFonts w:ascii="Times New Roman" w:hAnsi="Times New Roman" w:cs="Times New Roman"/>
                <w:szCs w:val="24"/>
                <w:vertAlign w:val="superscript"/>
                <w:lang w:val="pt-BR"/>
              </w:rPr>
              <w:t>2</w:t>
            </w:r>
            <w:r w:rsidRPr="00FB3F97">
              <w:rPr>
                <w:rFonts w:ascii="Times New Roman" w:hAnsi="Times New Roman" w:cs="Times New Roman"/>
                <w:szCs w:val="24"/>
                <w:lang w:val="pt-BR"/>
              </w:rPr>
              <w:t>/vit</w:t>
            </w:r>
          </w:p>
        </w:tc>
        <w:tc>
          <w:tcPr>
            <w:tcW w:w="4950" w:type="dxa"/>
            <w:gridSpan w:val="2"/>
            <w:shd w:val="clear" w:color="auto" w:fill="auto"/>
          </w:tcPr>
          <w:p w14:paraId="5B204D4E" w14:textId="77777777" w:rsidR="00033095" w:rsidRPr="00FB3F97" w:rsidRDefault="00033095" w:rsidP="009726C6">
            <w:pPr>
              <w:ind w:left="360"/>
              <w:jc w:val="center"/>
              <w:rPr>
                <w:rFonts w:ascii="Times New Roman" w:hAnsi="Times New Roman" w:cs="Times New Roman"/>
                <w:szCs w:val="24"/>
              </w:rPr>
            </w:pPr>
            <w:r w:rsidRPr="00FB3F97">
              <w:rPr>
                <w:rFonts w:ascii="Times New Roman" w:hAnsi="Times New Roman" w:cs="Times New Roman"/>
                <w:szCs w:val="24"/>
              </w:rPr>
              <w:t xml:space="preserve">23.6 </w:t>
            </w:r>
          </w:p>
          <w:p w14:paraId="01427FA8" w14:textId="77777777" w:rsidR="00033095" w:rsidRPr="00FB3F97" w:rsidRDefault="00033095" w:rsidP="009726C6">
            <w:pPr>
              <w:ind w:left="360"/>
              <w:rPr>
                <w:rFonts w:ascii="Times New Roman" w:hAnsi="Times New Roman" w:cs="Times New Roman"/>
                <w:b/>
                <w:bCs/>
                <w:szCs w:val="24"/>
              </w:rPr>
            </w:pPr>
          </w:p>
        </w:tc>
      </w:tr>
    </w:tbl>
    <w:p w14:paraId="6E8B5358"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rPr>
      </w:pPr>
    </w:p>
    <w:p w14:paraId="7209457C" w14:textId="7637D144" w:rsidR="00033095" w:rsidRPr="00FB3F97" w:rsidRDefault="00033095" w:rsidP="009726C6">
      <w:pPr>
        <w:autoSpaceDE w:val="0"/>
        <w:autoSpaceDN w:val="0"/>
        <w:adjustRightInd w:val="0"/>
        <w:spacing w:after="0"/>
        <w:jc w:val="both"/>
        <w:rPr>
          <w:rFonts w:ascii="Times New Roman" w:hAnsi="Times New Roman" w:cs="Times New Roman"/>
          <w:bCs/>
          <w:sz w:val="24"/>
          <w:szCs w:val="24"/>
        </w:rPr>
      </w:pPr>
      <w:r w:rsidRPr="00FB3F97">
        <w:rPr>
          <w:rFonts w:ascii="Times New Roman" w:hAnsi="Times New Roman" w:cs="Times New Roman"/>
          <w:bCs/>
          <w:i/>
          <w:iCs/>
          <w:sz w:val="24"/>
          <w:szCs w:val="24"/>
        </w:rPr>
        <w:t>Detyrimi</w:t>
      </w:r>
      <w:r w:rsidR="003C4981" w:rsidRPr="00FB3F97">
        <w:rPr>
          <w:rFonts w:ascii="Times New Roman" w:hAnsi="Times New Roman" w:cs="Times New Roman"/>
          <w:bCs/>
          <w:i/>
          <w:iCs/>
          <w:sz w:val="24"/>
          <w:szCs w:val="24"/>
        </w:rPr>
        <w:t xml:space="preserve"> </w:t>
      </w:r>
      <w:r w:rsidRPr="00FB3F97">
        <w:rPr>
          <w:rFonts w:ascii="Times New Roman" w:hAnsi="Times New Roman" w:cs="Times New Roman"/>
          <w:bCs/>
          <w:i/>
          <w:iCs/>
          <w:sz w:val="24"/>
          <w:szCs w:val="24"/>
        </w:rPr>
        <w:t>për</w:t>
      </w:r>
      <w:r w:rsidR="003C4981" w:rsidRPr="00FB3F97">
        <w:rPr>
          <w:rFonts w:ascii="Times New Roman" w:hAnsi="Times New Roman" w:cs="Times New Roman"/>
          <w:bCs/>
          <w:i/>
          <w:iCs/>
          <w:sz w:val="24"/>
          <w:szCs w:val="24"/>
        </w:rPr>
        <w:t xml:space="preserve"> </w:t>
      </w:r>
      <w:r w:rsidRPr="00FB3F97">
        <w:rPr>
          <w:rFonts w:ascii="Times New Roman" w:hAnsi="Times New Roman" w:cs="Times New Roman"/>
          <w:bCs/>
          <w:i/>
          <w:iCs/>
          <w:sz w:val="24"/>
          <w:szCs w:val="24"/>
        </w:rPr>
        <w:t>pagesë</w:t>
      </w:r>
      <w:r w:rsidRPr="00FB3F97">
        <w:rPr>
          <w:rFonts w:ascii="Times New Roman" w:hAnsi="Times New Roman" w:cs="Times New Roman"/>
          <w:bCs/>
          <w:sz w:val="24"/>
          <w:szCs w:val="24"/>
        </w:rPr>
        <w:t xml:space="preserve">: </w:t>
      </w:r>
      <w:r w:rsidRPr="00FB3F97">
        <w:rPr>
          <w:rFonts w:ascii="Times New Roman" w:hAnsi="Times New Roman" w:cs="Times New Roman"/>
          <w:sz w:val="24"/>
          <w:szCs w:val="24"/>
        </w:rPr>
        <w:t>Detyrimi</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taksën</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ndërtesën</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është</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vjetor. Drejtoria e taksave</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tarifave</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vendore</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kryen</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llogaritjen</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bazë</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sipërfaqes</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vlerës</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taksës</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sipas</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tabelës</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klasifikimit</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më</w:t>
      </w:r>
      <w:r w:rsidR="003C4981" w:rsidRPr="00FB3F97">
        <w:rPr>
          <w:rFonts w:ascii="Times New Roman" w:hAnsi="Times New Roman" w:cs="Times New Roman"/>
          <w:sz w:val="24"/>
          <w:szCs w:val="24"/>
        </w:rPr>
        <w:t xml:space="preserve"> </w:t>
      </w:r>
      <w:r w:rsidRPr="00FB3F97">
        <w:rPr>
          <w:rFonts w:ascii="Times New Roman" w:hAnsi="Times New Roman" w:cs="Times New Roman"/>
          <w:sz w:val="24"/>
          <w:szCs w:val="24"/>
        </w:rPr>
        <w:t>sipër.</w:t>
      </w:r>
    </w:p>
    <w:p w14:paraId="68BBA340"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rPr>
      </w:pPr>
    </w:p>
    <w:p w14:paraId="0172BC2D" w14:textId="2E64F1BA" w:rsidR="00033095" w:rsidRPr="00FB3F97" w:rsidRDefault="00033095" w:rsidP="009726C6">
      <w:pPr>
        <w:autoSpaceDE w:val="0"/>
        <w:autoSpaceDN w:val="0"/>
        <w:adjustRightInd w:val="0"/>
        <w:spacing w:after="0"/>
        <w:jc w:val="both"/>
        <w:rPr>
          <w:rFonts w:ascii="Times New Roman" w:eastAsia="Calibri" w:hAnsi="Times New Roman" w:cs="Times New Roman"/>
          <w:b/>
          <w:sz w:val="24"/>
          <w:szCs w:val="24"/>
        </w:rPr>
      </w:pPr>
      <w:r w:rsidRPr="00FB3F97">
        <w:rPr>
          <w:rFonts w:ascii="Times New Roman" w:eastAsia="Calibri" w:hAnsi="Times New Roman" w:cs="Times New Roman"/>
          <w:b/>
          <w:bCs/>
          <w:sz w:val="24"/>
          <w:szCs w:val="24"/>
        </w:rPr>
        <w:t>Përjashtime</w:t>
      </w:r>
      <w:r w:rsidRPr="00FB3F97">
        <w:rPr>
          <w:rFonts w:ascii="Times New Roman" w:eastAsia="Calibri" w:hAnsi="Times New Roman" w:cs="Times New Roman"/>
          <w:b/>
          <w:sz w:val="24"/>
          <w:szCs w:val="24"/>
        </w:rPr>
        <w:t xml:space="preserve">:  </w:t>
      </w:r>
      <w:r w:rsidRPr="00FB3F97">
        <w:rPr>
          <w:rFonts w:ascii="Times New Roman" w:eastAsia="Calibri" w:hAnsi="Times New Roman" w:cs="Times New Roman"/>
          <w:sz w:val="24"/>
          <w:szCs w:val="24"/>
        </w:rPr>
        <w:t>Përjashtohen</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nga</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taksa</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mbi</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ndërtesat:</w:t>
      </w:r>
    </w:p>
    <w:p w14:paraId="29A9A95F" w14:textId="77777777" w:rsidR="00033095" w:rsidRPr="00FB3F97" w:rsidRDefault="00033095" w:rsidP="009726C6">
      <w:pPr>
        <w:autoSpaceDE w:val="0"/>
        <w:autoSpaceDN w:val="0"/>
        <w:adjustRightInd w:val="0"/>
        <w:spacing w:after="0"/>
        <w:ind w:firstLine="283"/>
        <w:jc w:val="both"/>
        <w:rPr>
          <w:rFonts w:ascii="Times New Roman" w:eastAsia="Calibri" w:hAnsi="Times New Roman" w:cs="Times New Roman"/>
          <w:b/>
          <w:sz w:val="24"/>
          <w:szCs w:val="24"/>
        </w:rPr>
      </w:pPr>
    </w:p>
    <w:p w14:paraId="6CD35CA1" w14:textId="04B3A19E"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rPr>
      </w:pPr>
      <w:r w:rsidRPr="00FB3F97">
        <w:rPr>
          <w:rFonts w:ascii="Times New Roman" w:eastAsia="Calibri" w:hAnsi="Times New Roman" w:cs="Times New Roman"/>
          <w:sz w:val="24"/>
          <w:szCs w:val="24"/>
        </w:rPr>
        <w:t>a) pronat e shtetit</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dhe</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të</w:t>
      </w:r>
      <w:r w:rsidR="004E59C1"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njësive</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të</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qeverisjes</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vendore, që</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përdoren</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për</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qëllime</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jo</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fitimprurëse;</w:t>
      </w:r>
    </w:p>
    <w:p w14:paraId="03957DE5" w14:textId="7FDF120B"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rPr>
      </w:pPr>
      <w:r w:rsidRPr="00FB3F97">
        <w:rPr>
          <w:rFonts w:ascii="Times New Roman" w:eastAsia="Calibri" w:hAnsi="Times New Roman" w:cs="Times New Roman"/>
          <w:sz w:val="24"/>
          <w:szCs w:val="24"/>
        </w:rPr>
        <w:t>b) pasuritë</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në</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pronësi</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të</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shtetit, të</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kaluara me vendim</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të</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Këshillit</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të</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Ministrave, nën</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administrimin e shoqërive</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publike</w:t>
      </w:r>
      <w:r w:rsidR="00D37499" w:rsidRPr="00FB3F97">
        <w:rPr>
          <w:rFonts w:ascii="Times New Roman" w:eastAsia="Calibri" w:hAnsi="Times New Roman" w:cs="Times New Roman"/>
          <w:sz w:val="24"/>
          <w:szCs w:val="24"/>
        </w:rPr>
        <w:t xml:space="preserve"> </w:t>
      </w:r>
      <w:r w:rsidRPr="00FB3F97">
        <w:rPr>
          <w:rFonts w:ascii="Times New Roman" w:eastAsia="Calibri" w:hAnsi="Times New Roman" w:cs="Times New Roman"/>
          <w:sz w:val="24"/>
          <w:szCs w:val="24"/>
        </w:rPr>
        <w:t xml:space="preserve">shtetërore; </w:t>
      </w:r>
    </w:p>
    <w:p w14:paraId="190B7D8E" w14:textId="77777777"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lang w:val="it-IT"/>
        </w:rPr>
      </w:pPr>
      <w:r w:rsidRPr="00FB3F97">
        <w:rPr>
          <w:rFonts w:ascii="Times New Roman" w:eastAsia="Calibri" w:hAnsi="Times New Roman" w:cs="Times New Roman"/>
          <w:sz w:val="24"/>
          <w:szCs w:val="24"/>
          <w:lang w:val="it-IT"/>
        </w:rPr>
        <w:t xml:space="preserve">c) ndërtesat e banimit, që shfrytëzohen nga qiramarrësi me qira të paliberalizuara; </w:t>
      </w:r>
    </w:p>
    <w:p w14:paraId="68DC6F60" w14:textId="77777777"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lang w:val="it-IT"/>
        </w:rPr>
      </w:pPr>
      <w:r w:rsidRPr="00FB3F97">
        <w:rPr>
          <w:rFonts w:ascii="Times New Roman" w:eastAsia="Calibri" w:hAnsi="Times New Roman" w:cs="Times New Roman"/>
          <w:sz w:val="24"/>
          <w:szCs w:val="24"/>
          <w:lang w:val="it-IT"/>
        </w:rPr>
        <w:t xml:space="preserve">ç) banesat sociale në pronësi të bashkive; </w:t>
      </w:r>
    </w:p>
    <w:p w14:paraId="6BA997F4" w14:textId="77777777"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lang w:val="it-IT"/>
        </w:rPr>
      </w:pPr>
      <w:r w:rsidRPr="00FB3F97">
        <w:rPr>
          <w:rFonts w:ascii="Times New Roman" w:eastAsia="Calibri" w:hAnsi="Times New Roman" w:cs="Times New Roman"/>
          <w:sz w:val="24"/>
          <w:szCs w:val="24"/>
          <w:lang w:val="it-IT"/>
        </w:rPr>
        <w:lastRenderedPageBreak/>
        <w:t xml:space="preserve">d) pasuritë e paluajtshme-ndërtesa, pronë e subjekteve juridike ose fizike, që në bazë të marrëveshjeve me bashkitë përdoren nga këto të fundit si banesa sociale; </w:t>
      </w:r>
    </w:p>
    <w:p w14:paraId="643762ED" w14:textId="77777777"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lang w:val="it-IT"/>
        </w:rPr>
      </w:pPr>
      <w:r w:rsidRPr="00FB3F97">
        <w:rPr>
          <w:rFonts w:ascii="Times New Roman" w:eastAsia="Calibri" w:hAnsi="Times New Roman" w:cs="Times New Roman"/>
          <w:sz w:val="24"/>
          <w:szCs w:val="24"/>
          <w:lang w:val="it-IT"/>
        </w:rPr>
        <w:t xml:space="preserve">dh) ndërtesat që përdoren nga komunitetet fetare, në funksion të veprimtarisë së tyre; </w:t>
      </w:r>
    </w:p>
    <w:p w14:paraId="3BDAFE88" w14:textId="77777777"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lang w:val="it-IT"/>
        </w:rPr>
      </w:pPr>
      <w:r w:rsidRPr="00FB3F97">
        <w:rPr>
          <w:rFonts w:ascii="Times New Roman" w:eastAsia="Calibri" w:hAnsi="Times New Roman" w:cs="Times New Roman"/>
          <w:sz w:val="24"/>
          <w:szCs w:val="24"/>
          <w:lang w:val="it-IT"/>
        </w:rPr>
        <w:t xml:space="preserve">e) strukturat akomoduese “Hotel/Resort me katër dhe pesë yje, status special”, sipas përcaktimit në legjislacionin e fushës së turizmit dhe që janë mbajtës të një marke tregtare të regjistruar dhe njohur ndërkombëtarisht “brand name”; </w:t>
      </w:r>
    </w:p>
    <w:p w14:paraId="5B63787A" w14:textId="77777777"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lang w:val="it-IT"/>
        </w:rPr>
      </w:pPr>
      <w:r w:rsidRPr="00FB3F97">
        <w:rPr>
          <w:rFonts w:ascii="Times New Roman" w:eastAsia="Calibri" w:hAnsi="Times New Roman" w:cs="Times New Roman"/>
          <w:sz w:val="24"/>
          <w:szCs w:val="24"/>
          <w:lang w:val="it-IT"/>
        </w:rPr>
        <w:t>ë) ndërtesat e banimit, të deklaruara si vendbanim nga kryefamiljarët që përfitojnë vet</w:t>
      </w:r>
      <w:r w:rsidRPr="00FB3F97">
        <w:rPr>
          <w:rFonts w:ascii="Times New Roman" w:eastAsia="Calibri" w:hAnsi="Times New Roman" w:cs="Times New Roman"/>
          <w:sz w:val="24"/>
          <w:szCs w:val="24"/>
        </w:rPr>
        <w:t>ё</w:t>
      </w:r>
      <w:r w:rsidRPr="00FB3F97">
        <w:rPr>
          <w:rFonts w:ascii="Times New Roman" w:eastAsia="Calibri" w:hAnsi="Times New Roman" w:cs="Times New Roman"/>
          <w:sz w:val="24"/>
          <w:szCs w:val="24"/>
          <w:lang w:val="it-IT"/>
        </w:rPr>
        <w:t>m pension pleqërie/pension social, kur familja e tyre përbëhet vet</w:t>
      </w:r>
      <w:r w:rsidRPr="00FB3F97">
        <w:rPr>
          <w:rFonts w:ascii="Times New Roman" w:eastAsia="Calibri" w:hAnsi="Times New Roman" w:cs="Times New Roman"/>
          <w:sz w:val="24"/>
          <w:szCs w:val="24"/>
        </w:rPr>
        <w:t>ё</w:t>
      </w:r>
      <w:r w:rsidRPr="00FB3F97">
        <w:rPr>
          <w:rFonts w:ascii="Times New Roman" w:eastAsia="Calibri" w:hAnsi="Times New Roman" w:cs="Times New Roman"/>
          <w:sz w:val="24"/>
          <w:szCs w:val="24"/>
          <w:lang w:val="it-IT"/>
        </w:rPr>
        <w:t xml:space="preserve">m nga pensionistë, ose dhe me persona në ngarkim të tyre, që janë të paaftë për punë; </w:t>
      </w:r>
    </w:p>
    <w:p w14:paraId="1211CEB1" w14:textId="77777777" w:rsidR="00033095" w:rsidRPr="00FB3F97" w:rsidRDefault="00033095" w:rsidP="009726C6">
      <w:pPr>
        <w:autoSpaceDE w:val="0"/>
        <w:autoSpaceDN w:val="0"/>
        <w:adjustRightInd w:val="0"/>
        <w:spacing w:after="0"/>
        <w:jc w:val="both"/>
        <w:rPr>
          <w:rFonts w:ascii="Times New Roman" w:eastAsia="Calibri" w:hAnsi="Times New Roman" w:cs="Times New Roman"/>
          <w:sz w:val="24"/>
          <w:szCs w:val="24"/>
          <w:lang w:val="it-IT"/>
        </w:rPr>
      </w:pPr>
      <w:r w:rsidRPr="00FB3F97">
        <w:rPr>
          <w:rFonts w:ascii="Times New Roman" w:eastAsia="Calibri" w:hAnsi="Times New Roman" w:cs="Times New Roman"/>
          <w:sz w:val="24"/>
          <w:szCs w:val="24"/>
          <w:lang w:val="it-IT"/>
        </w:rPr>
        <w:t xml:space="preserve">f) ndërtesat e banimit të kryefamiljarëve që trajtohen me ndihmë ekonomike; </w:t>
      </w:r>
    </w:p>
    <w:p w14:paraId="50332521" w14:textId="77777777" w:rsidR="00033095" w:rsidRPr="00FB3F97" w:rsidRDefault="00033095" w:rsidP="009726C6">
      <w:pPr>
        <w:autoSpaceDE w:val="0"/>
        <w:autoSpaceDN w:val="0"/>
        <w:adjustRightInd w:val="0"/>
        <w:spacing w:after="0"/>
        <w:jc w:val="both"/>
        <w:rPr>
          <w:rFonts w:ascii="Times New Roman" w:eastAsia="Calibri" w:hAnsi="Times New Roman" w:cs="Times New Roman"/>
          <w:b/>
          <w:sz w:val="24"/>
          <w:szCs w:val="24"/>
          <w:lang w:val="it-IT"/>
        </w:rPr>
      </w:pPr>
      <w:r w:rsidRPr="00FB3F97">
        <w:rPr>
          <w:rFonts w:ascii="Times New Roman" w:eastAsia="Calibri" w:hAnsi="Times New Roman" w:cs="Times New Roman"/>
          <w:sz w:val="24"/>
          <w:szCs w:val="24"/>
          <w:lang w:val="it-IT"/>
        </w:rPr>
        <w:t>g) ndërtesat kulturore, nën mbrojtje të përkohshme ose të përhershme, për kohën në të cilën deklarohet mbrojtja, sipas legjislacionit në fuqi për monumentet e kulturës dhe/ose trashëgiminë kulturore, të cilat përdoren vetëm për qëllime jofitimprurëse</w:t>
      </w:r>
    </w:p>
    <w:p w14:paraId="5524521B"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6D6EBDF5" w14:textId="77777777" w:rsidR="00033095" w:rsidRPr="00FB3F97" w:rsidRDefault="00033095" w:rsidP="009726C6">
      <w:pPr>
        <w:autoSpaceDE w:val="0"/>
        <w:autoSpaceDN w:val="0"/>
        <w:adjustRightInd w:val="0"/>
        <w:spacing w:after="0"/>
        <w:jc w:val="both"/>
        <w:rPr>
          <w:rFonts w:ascii="Times New Roman" w:hAnsi="Times New Roman" w:cs="Times New Roman"/>
          <w:bCs/>
          <w:i/>
          <w:sz w:val="24"/>
          <w:szCs w:val="24"/>
          <w:lang w:val="de-DE"/>
        </w:rPr>
      </w:pPr>
      <w:r w:rsidRPr="00FB3F97">
        <w:rPr>
          <w:rFonts w:ascii="Times New Roman" w:hAnsi="Times New Roman" w:cs="Times New Roman"/>
          <w:bCs/>
          <w:i/>
          <w:sz w:val="24"/>
          <w:szCs w:val="24"/>
          <w:lang w:val="de-DE"/>
        </w:rPr>
        <w:t>Strukturat përgjegjëse për vjeljet e taksës:</w:t>
      </w:r>
    </w:p>
    <w:p w14:paraId="4C7A4C4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Detyrimi për familjarët shlyhet në bazë mujore si pjesë përbërëse e faturës së shërbimit të furnizimit me ujë nga Ndërmarrja Ujësjellës Kanalizime Sh.A. Durrës, në cilësinë e agjentit tatimor. Për shërbimin, agjenti përfiton përkatësisht 2 % (dy përqind) të shumës së arkëtuar.</w:t>
      </w:r>
    </w:p>
    <w:p w14:paraId="0ACD0568"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Deri në paraqitjen e dokumentacionit të pronësisë ose vetdeklarimit të sipërfaqes së ndërtesës, detyrimi vjetor referues i taksës së ndërtesës për familjet, llogaritet për një sipërfaqe mesatare prej 80 m</w:t>
      </w:r>
      <w:r w:rsidRPr="00FB3F97">
        <w:rPr>
          <w:rFonts w:ascii="Times New Roman" w:hAnsi="Times New Roman" w:cs="Times New Roman"/>
          <w:sz w:val="24"/>
          <w:szCs w:val="24"/>
          <w:vertAlign w:val="superscript"/>
          <w:lang w:val="de-DE"/>
        </w:rPr>
        <w:t>2</w:t>
      </w:r>
      <w:r w:rsidRPr="00FB3F97">
        <w:rPr>
          <w:rFonts w:ascii="Times New Roman" w:hAnsi="Times New Roman" w:cs="Times New Roman"/>
          <w:sz w:val="24"/>
          <w:szCs w:val="24"/>
          <w:lang w:val="de-DE"/>
        </w:rPr>
        <w:t xml:space="preserve"> per ndertesat para vitit 93 dhe 130 m</w:t>
      </w:r>
      <w:r w:rsidRPr="00FB3F97">
        <w:rPr>
          <w:rFonts w:ascii="Times New Roman" w:hAnsi="Times New Roman" w:cs="Times New Roman"/>
          <w:sz w:val="24"/>
          <w:szCs w:val="24"/>
          <w:vertAlign w:val="superscript"/>
          <w:lang w:val="de-DE"/>
        </w:rPr>
        <w:t>2</w:t>
      </w:r>
      <w:r w:rsidRPr="00FB3F97">
        <w:rPr>
          <w:rFonts w:ascii="Times New Roman" w:hAnsi="Times New Roman" w:cs="Times New Roman"/>
          <w:sz w:val="24"/>
          <w:szCs w:val="24"/>
          <w:lang w:val="de-DE"/>
        </w:rPr>
        <w:t xml:space="preserve"> per ato pas vitit 93.</w:t>
      </w:r>
    </w:p>
    <w:p w14:paraId="76551070" w14:textId="7651F711"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Çdo familjar qe i eshte llogaritur siperfaqja e nderteses me vlere alternative duhet te sjelli dokumentin e pronesise te rregullt dhe menjehere i behen rillogaritjet per gjithe periudhen sipas vleres reale te prones.</w:t>
      </w:r>
      <w:r w:rsidR="00A311B5" w:rsidRPr="00FB3F97">
        <w:rPr>
          <w:rFonts w:ascii="Times New Roman" w:hAnsi="Times New Roman" w:cs="Times New Roman"/>
          <w:sz w:val="24"/>
          <w:szCs w:val="24"/>
          <w:lang w:val="de-DE"/>
        </w:rPr>
        <w:t xml:space="preserve"> </w:t>
      </w:r>
      <w:r w:rsidRPr="00FB3F97">
        <w:rPr>
          <w:rFonts w:ascii="Times New Roman" w:hAnsi="Times New Roman" w:cs="Times New Roman"/>
          <w:sz w:val="24"/>
          <w:szCs w:val="24"/>
          <w:lang w:val="de-DE"/>
        </w:rPr>
        <w:t xml:space="preserve">Per rastet kur qytetari i ka paguar ato nese pas rivleresimit duhet te kompasohet do ti behet kompesimi per gjithe vleren e bere mbi detyrimin real qe i takon. </w:t>
      </w:r>
    </w:p>
    <w:p w14:paraId="3864989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Detyrimi për biznesin llogaritet nga Drejtoria e Taksave dhe Tarifave Vendore dhe shlyhet pranë çdo banke të nivelit të dytë, brenda datës 20 prill të vitit fiskal.</w:t>
      </w:r>
    </w:p>
    <w:p w14:paraId="063EB51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 xml:space="preserve">Afati i pageses se takses se pasurise te behet  me dy keste kur vlera eshte me e madhe se 300,000 lekë, kjo per ti dhene mundesi bizneseve te bejne pagesat normalisht edhe per rastet kur kane problem lukujditeti duke paguar kestin e pare deri me datë 20 prill te çdo viti dhe kesti i dyte të paguhet deri me 20 korrik të çdo viti. </w:t>
      </w:r>
    </w:p>
    <w:p w14:paraId="2EB62433"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de-DE"/>
        </w:rPr>
      </w:pPr>
    </w:p>
    <w:p w14:paraId="1C978123"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de-DE"/>
        </w:rPr>
      </w:pPr>
      <w:r w:rsidRPr="00FB3F97">
        <w:rPr>
          <w:rFonts w:ascii="Times New Roman" w:hAnsi="Times New Roman" w:cs="Times New Roman"/>
          <w:b/>
          <w:bCs/>
          <w:sz w:val="24"/>
          <w:szCs w:val="24"/>
          <w:u w:val="single"/>
          <w:lang w:val="de-DE"/>
        </w:rPr>
        <w:t>A.1.1.2 Taksa mbi tokën bujqësore.</w:t>
      </w:r>
    </w:p>
    <w:p w14:paraId="7B41CF90"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de-DE"/>
        </w:rPr>
      </w:pPr>
    </w:p>
    <w:p w14:paraId="26C4BBD4"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bCs/>
          <w:i/>
          <w:iCs/>
          <w:sz w:val="24"/>
          <w:szCs w:val="24"/>
          <w:lang w:val="de-DE"/>
        </w:rPr>
        <w:t>Përkufizimi</w:t>
      </w:r>
      <w:r w:rsidRPr="00FB3F97">
        <w:rPr>
          <w:rFonts w:ascii="Times New Roman" w:hAnsi="Times New Roman" w:cs="Times New Roman"/>
          <w:bCs/>
          <w:sz w:val="24"/>
          <w:szCs w:val="24"/>
          <w:lang w:val="de-DE"/>
        </w:rPr>
        <w:t>: “</w:t>
      </w:r>
      <w:r w:rsidRPr="00FB3F97">
        <w:rPr>
          <w:rFonts w:ascii="Times New Roman" w:hAnsi="Times New Roman" w:cs="Times New Roman"/>
          <w:bCs/>
          <w:iCs/>
          <w:sz w:val="24"/>
          <w:szCs w:val="24"/>
          <w:lang w:val="de-DE"/>
        </w:rPr>
        <w:t xml:space="preserve">Tokë bujqësore” </w:t>
      </w:r>
      <w:r w:rsidRPr="00FB3F97">
        <w:rPr>
          <w:rFonts w:ascii="Times New Roman" w:hAnsi="Times New Roman" w:cs="Times New Roman"/>
          <w:sz w:val="24"/>
          <w:szCs w:val="24"/>
          <w:lang w:val="de-DE"/>
        </w:rPr>
        <w:t>është toka e përcaktuar si e tillë në regjistrin e zyrave të regjistrimit të pasurisë.</w:t>
      </w:r>
    </w:p>
    <w:p w14:paraId="646678D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4A38007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bCs/>
          <w:i/>
          <w:iCs/>
          <w:sz w:val="24"/>
          <w:szCs w:val="24"/>
          <w:lang w:val="de-DE"/>
        </w:rPr>
        <w:t>Baza e taksës</w:t>
      </w:r>
      <w:r w:rsidRPr="00FB3F97">
        <w:rPr>
          <w:rFonts w:ascii="Times New Roman" w:hAnsi="Times New Roman" w:cs="Times New Roman"/>
          <w:sz w:val="24"/>
          <w:szCs w:val="24"/>
          <w:lang w:val="de-DE"/>
        </w:rPr>
        <w:t>: Është sipërfaqja e tokës bujqësore, në hektar, në pronësi apo në përdorim të taksapaguesit. Sipërfaqja e tokës përcaktohet mbi bazën e dokumentave të pronësisë, formularit nr.6, aktit të pronësisë, çertifikatës së regjistrimit të tokës.</w:t>
      </w:r>
    </w:p>
    <w:p w14:paraId="6175CB7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7F0A601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bCs/>
          <w:sz w:val="24"/>
          <w:szCs w:val="24"/>
          <w:lang w:val="de-DE"/>
        </w:rPr>
        <w:t xml:space="preserve">Niveli i taksës mbi tokën bujqësore </w:t>
      </w:r>
      <w:r w:rsidRPr="00FB3F97">
        <w:rPr>
          <w:rFonts w:ascii="Times New Roman" w:hAnsi="Times New Roman" w:cs="Times New Roman"/>
          <w:sz w:val="24"/>
          <w:szCs w:val="24"/>
          <w:lang w:val="de-DE"/>
        </w:rPr>
        <w:t>paraqitet si më poshtë:</w:t>
      </w:r>
    </w:p>
    <w:p w14:paraId="4C15AC2C"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65308741" w14:textId="520E64D8" w:rsidR="00033095" w:rsidRPr="00F16DCC" w:rsidRDefault="00033095" w:rsidP="00F16DCC">
      <w:pPr>
        <w:autoSpaceDE w:val="0"/>
        <w:autoSpaceDN w:val="0"/>
        <w:adjustRightInd w:val="0"/>
        <w:spacing w:after="0"/>
        <w:jc w:val="both"/>
        <w:rPr>
          <w:rFonts w:ascii="Times New Roman" w:hAnsi="Times New Roman" w:cs="Times New Roman"/>
          <w:sz w:val="24"/>
          <w:szCs w:val="24"/>
          <w:u w:val="single"/>
          <w:lang w:val="de-DE"/>
        </w:rPr>
      </w:pPr>
      <w:r w:rsidRPr="00FB3F97">
        <w:rPr>
          <w:rFonts w:ascii="Times New Roman" w:hAnsi="Times New Roman" w:cs="Times New Roman"/>
          <w:sz w:val="24"/>
          <w:szCs w:val="24"/>
          <w:u w:val="single"/>
          <w:lang w:val="de-DE"/>
        </w:rPr>
        <w:t>Kjo taksë bazohet ne Ligjin  Nr. 9632 datë 30.10.2006 “Për sistemin e taksave vendore”,  i ndryshuar me Ligjin Nr. 142/2015, date 17.12.2015. Botuar në Fletoren Zyrtare Nr.252, date 22.01.2016)</w:t>
      </w:r>
    </w:p>
    <w:p w14:paraId="11C1ACF2"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lang w:val="it-IT"/>
        </w:rPr>
      </w:pPr>
      <w:r w:rsidRPr="00FB3F97">
        <w:rPr>
          <w:rFonts w:ascii="Times New Roman" w:hAnsi="Times New Roman" w:cs="Times New Roman"/>
          <w:bCs/>
          <w:sz w:val="24"/>
          <w:szCs w:val="24"/>
          <w:u w:val="single"/>
          <w:lang w:val="it-IT"/>
        </w:rPr>
        <w:t>Tabelë 3. Niveli i taksës mbi tokën bujqësore</w:t>
      </w:r>
    </w:p>
    <w:p w14:paraId="4E147BB5" w14:textId="77777777" w:rsidR="00033095" w:rsidRPr="00FB3F97" w:rsidRDefault="00033095" w:rsidP="009726C6">
      <w:pPr>
        <w:autoSpaceDE w:val="0"/>
        <w:autoSpaceDN w:val="0"/>
        <w:adjustRightInd w:val="0"/>
        <w:spacing w:after="0"/>
        <w:jc w:val="center"/>
        <w:rPr>
          <w:rFonts w:ascii="Times New Roman" w:hAnsi="Times New Roman" w:cs="Times New Roman"/>
          <w:sz w:val="24"/>
          <w:szCs w:val="24"/>
          <w:u w:val="single"/>
          <w:lang w:val="it-IT"/>
        </w:rPr>
      </w:pPr>
    </w:p>
    <w:tbl>
      <w:tblPr>
        <w:tblW w:w="1035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463"/>
        <w:gridCol w:w="1417"/>
        <w:gridCol w:w="1980"/>
        <w:gridCol w:w="1913"/>
        <w:gridCol w:w="1237"/>
        <w:gridCol w:w="1260"/>
      </w:tblGrid>
      <w:tr w:rsidR="00033095" w:rsidRPr="004F7E8D" w14:paraId="20674612" w14:textId="77777777" w:rsidTr="00B66DAC">
        <w:trPr>
          <w:trHeight w:val="485"/>
        </w:trPr>
        <w:tc>
          <w:tcPr>
            <w:tcW w:w="1080" w:type="dxa"/>
            <w:shd w:val="clear" w:color="auto" w:fill="auto"/>
            <w:vAlign w:val="center"/>
          </w:tcPr>
          <w:p w14:paraId="02DAA6A6"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Kategoria</w:t>
            </w:r>
          </w:p>
        </w:tc>
        <w:tc>
          <w:tcPr>
            <w:tcW w:w="1463" w:type="dxa"/>
            <w:shd w:val="clear" w:color="auto" w:fill="auto"/>
            <w:vAlign w:val="center"/>
          </w:tcPr>
          <w:p w14:paraId="1937E441"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Bashkia DR</w:t>
            </w:r>
          </w:p>
          <w:p w14:paraId="103C6311"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Leke/ha/vit</w:t>
            </w:r>
          </w:p>
        </w:tc>
        <w:tc>
          <w:tcPr>
            <w:tcW w:w="1417" w:type="dxa"/>
            <w:shd w:val="clear" w:color="auto" w:fill="auto"/>
          </w:tcPr>
          <w:p w14:paraId="77B1384C"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Nj. A. Sukth</w:t>
            </w:r>
          </w:p>
          <w:p w14:paraId="64C9B37E"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Leke/ha/vit</w:t>
            </w:r>
          </w:p>
        </w:tc>
        <w:tc>
          <w:tcPr>
            <w:tcW w:w="1980" w:type="dxa"/>
            <w:shd w:val="clear" w:color="auto" w:fill="auto"/>
          </w:tcPr>
          <w:p w14:paraId="28F7DA97"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Nj. A.Ishem</w:t>
            </w:r>
          </w:p>
          <w:p w14:paraId="4789A953"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Leke/ha/vit</w:t>
            </w:r>
          </w:p>
        </w:tc>
        <w:tc>
          <w:tcPr>
            <w:tcW w:w="1913" w:type="dxa"/>
            <w:shd w:val="clear" w:color="auto" w:fill="auto"/>
          </w:tcPr>
          <w:p w14:paraId="0731A029"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Nj. Adm. Rrashbull</w:t>
            </w:r>
          </w:p>
          <w:p w14:paraId="15D9F18E"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Leke/ha/vit</w:t>
            </w:r>
          </w:p>
        </w:tc>
        <w:tc>
          <w:tcPr>
            <w:tcW w:w="1237" w:type="dxa"/>
            <w:shd w:val="clear" w:color="auto" w:fill="auto"/>
          </w:tcPr>
          <w:p w14:paraId="651491F3"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Nj. Adm.</w:t>
            </w:r>
          </w:p>
          <w:p w14:paraId="61300E69"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Katund Ri</w:t>
            </w:r>
          </w:p>
          <w:p w14:paraId="0BA5CB02" w14:textId="77777777" w:rsidR="00033095" w:rsidRPr="00FB3F97" w:rsidRDefault="00033095" w:rsidP="009726C6">
            <w:pPr>
              <w:spacing w:after="0"/>
              <w:ind w:left="-108" w:right="-105"/>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Leke/ha/vit</w:t>
            </w:r>
          </w:p>
        </w:tc>
        <w:tc>
          <w:tcPr>
            <w:tcW w:w="1260" w:type="dxa"/>
            <w:shd w:val="clear" w:color="auto" w:fill="auto"/>
          </w:tcPr>
          <w:p w14:paraId="7269BEAD" w14:textId="77777777" w:rsidR="00033095" w:rsidRPr="00FB3F97" w:rsidRDefault="00033095" w:rsidP="009726C6">
            <w:pPr>
              <w:spacing w:after="0"/>
              <w:ind w:left="-108" w:right="-105" w:firstLine="18"/>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Nj. Adm.</w:t>
            </w:r>
          </w:p>
          <w:p w14:paraId="5DC4E077" w14:textId="77777777" w:rsidR="00033095" w:rsidRPr="00FB3F97" w:rsidRDefault="00033095" w:rsidP="009726C6">
            <w:pPr>
              <w:spacing w:after="0"/>
              <w:ind w:left="-108" w:right="-105" w:firstLine="18"/>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Manez</w:t>
            </w:r>
          </w:p>
          <w:p w14:paraId="64E42B8A" w14:textId="77777777" w:rsidR="00033095" w:rsidRPr="00FB3F97" w:rsidRDefault="00033095" w:rsidP="009726C6">
            <w:pPr>
              <w:spacing w:after="0"/>
              <w:ind w:left="-108" w:right="-105" w:firstLine="18"/>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Leke/ha/vit</w:t>
            </w:r>
          </w:p>
        </w:tc>
      </w:tr>
      <w:tr w:rsidR="00033095" w:rsidRPr="00FB3F97" w14:paraId="09F5E520" w14:textId="77777777" w:rsidTr="00B66DAC">
        <w:tc>
          <w:tcPr>
            <w:tcW w:w="1080" w:type="dxa"/>
          </w:tcPr>
          <w:p w14:paraId="34F7DA76" w14:textId="77777777" w:rsidR="00033095" w:rsidRPr="00FB3F97" w:rsidRDefault="00033095" w:rsidP="009726C6">
            <w:pPr>
              <w:spacing w:after="0"/>
              <w:ind w:right="-1503"/>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   I</w:t>
            </w:r>
          </w:p>
        </w:tc>
        <w:tc>
          <w:tcPr>
            <w:tcW w:w="1463" w:type="dxa"/>
          </w:tcPr>
          <w:p w14:paraId="2384A401"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5. 600</w:t>
            </w:r>
          </w:p>
        </w:tc>
        <w:tc>
          <w:tcPr>
            <w:tcW w:w="1417" w:type="dxa"/>
          </w:tcPr>
          <w:p w14:paraId="32948A9D"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3. 920</w:t>
            </w:r>
          </w:p>
        </w:tc>
        <w:tc>
          <w:tcPr>
            <w:tcW w:w="1980" w:type="dxa"/>
          </w:tcPr>
          <w:p w14:paraId="0796711F"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913" w:type="dxa"/>
          </w:tcPr>
          <w:p w14:paraId="317E5BB3"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237" w:type="dxa"/>
          </w:tcPr>
          <w:p w14:paraId="5790A6A9" w14:textId="77777777" w:rsidR="00033095" w:rsidRPr="00FB3F97" w:rsidRDefault="00033095" w:rsidP="009726C6">
            <w:pPr>
              <w:spacing w:after="0"/>
              <w:ind w:left="-108" w:right="-105"/>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260" w:type="dxa"/>
          </w:tcPr>
          <w:p w14:paraId="635689EB" w14:textId="77777777" w:rsidR="00033095" w:rsidRPr="00FB3F97" w:rsidRDefault="00033095" w:rsidP="009726C6">
            <w:pPr>
              <w:spacing w:after="0"/>
              <w:ind w:left="-108" w:right="-105" w:firstLine="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5. 600</w:t>
            </w:r>
          </w:p>
        </w:tc>
      </w:tr>
      <w:tr w:rsidR="00033095" w:rsidRPr="00FB3F97" w14:paraId="4505EFA6" w14:textId="77777777" w:rsidTr="00B66DAC">
        <w:trPr>
          <w:trHeight w:val="350"/>
        </w:trPr>
        <w:tc>
          <w:tcPr>
            <w:tcW w:w="1080" w:type="dxa"/>
          </w:tcPr>
          <w:p w14:paraId="3963AD8E" w14:textId="77777777" w:rsidR="00033095" w:rsidRPr="00FB3F97" w:rsidRDefault="00033095" w:rsidP="009726C6">
            <w:pPr>
              <w:spacing w:after="0"/>
              <w:ind w:left="255" w:right="-1503" w:hanging="90"/>
              <w:rPr>
                <w:rFonts w:ascii="Times New Roman" w:hAnsi="Times New Roman" w:cs="Times New Roman"/>
                <w:sz w:val="24"/>
                <w:szCs w:val="24"/>
                <w:lang w:val="sq-AL"/>
              </w:rPr>
            </w:pPr>
            <w:r w:rsidRPr="00FB3F97">
              <w:rPr>
                <w:rFonts w:ascii="Times New Roman" w:hAnsi="Times New Roman" w:cs="Times New Roman"/>
                <w:sz w:val="24"/>
                <w:szCs w:val="24"/>
                <w:lang w:val="sq-AL"/>
              </w:rPr>
              <w:t>II</w:t>
            </w:r>
          </w:p>
        </w:tc>
        <w:tc>
          <w:tcPr>
            <w:tcW w:w="1463" w:type="dxa"/>
          </w:tcPr>
          <w:p w14:paraId="4005EB84"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4. 900</w:t>
            </w:r>
          </w:p>
        </w:tc>
        <w:tc>
          <w:tcPr>
            <w:tcW w:w="1417" w:type="dxa"/>
          </w:tcPr>
          <w:p w14:paraId="3E28F301"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3. 430</w:t>
            </w:r>
          </w:p>
        </w:tc>
        <w:tc>
          <w:tcPr>
            <w:tcW w:w="1980" w:type="dxa"/>
          </w:tcPr>
          <w:p w14:paraId="43FF5537"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913" w:type="dxa"/>
          </w:tcPr>
          <w:p w14:paraId="3574EF61"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5. 000 ( Stac.</w:t>
            </w:r>
          </w:p>
          <w:p w14:paraId="62103241"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Zoot. Xhafzotaj)</w:t>
            </w:r>
          </w:p>
        </w:tc>
        <w:tc>
          <w:tcPr>
            <w:tcW w:w="1237" w:type="dxa"/>
          </w:tcPr>
          <w:p w14:paraId="2264D589" w14:textId="77777777" w:rsidR="00033095" w:rsidRPr="00FB3F97" w:rsidRDefault="00033095" w:rsidP="009726C6">
            <w:pPr>
              <w:spacing w:after="0"/>
              <w:ind w:left="-108" w:right="-105"/>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260" w:type="dxa"/>
          </w:tcPr>
          <w:p w14:paraId="1160AE28" w14:textId="77777777" w:rsidR="00033095" w:rsidRPr="00FB3F97" w:rsidRDefault="00033095" w:rsidP="009726C6">
            <w:pPr>
              <w:spacing w:after="0"/>
              <w:ind w:left="-108" w:right="-105" w:firstLine="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4. 900</w:t>
            </w:r>
          </w:p>
        </w:tc>
      </w:tr>
      <w:tr w:rsidR="00033095" w:rsidRPr="00FB3F97" w14:paraId="511BEF30" w14:textId="77777777" w:rsidTr="00B66DAC">
        <w:trPr>
          <w:trHeight w:val="602"/>
        </w:trPr>
        <w:tc>
          <w:tcPr>
            <w:tcW w:w="1080" w:type="dxa"/>
          </w:tcPr>
          <w:p w14:paraId="0FC79936" w14:textId="77777777" w:rsidR="00033095" w:rsidRPr="00FB3F97" w:rsidRDefault="00033095" w:rsidP="009726C6">
            <w:pPr>
              <w:spacing w:after="0"/>
              <w:ind w:left="255" w:right="-1503" w:hanging="90"/>
              <w:rPr>
                <w:rFonts w:ascii="Times New Roman" w:hAnsi="Times New Roman" w:cs="Times New Roman"/>
                <w:sz w:val="24"/>
                <w:szCs w:val="24"/>
                <w:lang w:val="sq-AL"/>
              </w:rPr>
            </w:pPr>
            <w:r w:rsidRPr="00FB3F97">
              <w:rPr>
                <w:rFonts w:ascii="Times New Roman" w:hAnsi="Times New Roman" w:cs="Times New Roman"/>
                <w:sz w:val="24"/>
                <w:szCs w:val="24"/>
                <w:lang w:val="sq-AL"/>
              </w:rPr>
              <w:t>III</w:t>
            </w:r>
          </w:p>
        </w:tc>
        <w:tc>
          <w:tcPr>
            <w:tcW w:w="1463" w:type="dxa"/>
          </w:tcPr>
          <w:p w14:paraId="774D614A"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4.200</w:t>
            </w:r>
          </w:p>
        </w:tc>
        <w:tc>
          <w:tcPr>
            <w:tcW w:w="1417" w:type="dxa"/>
          </w:tcPr>
          <w:p w14:paraId="6E9A4852"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2. 940</w:t>
            </w:r>
          </w:p>
        </w:tc>
        <w:tc>
          <w:tcPr>
            <w:tcW w:w="1980" w:type="dxa"/>
          </w:tcPr>
          <w:p w14:paraId="2FD5561F"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2.940 (Lalez, Bize,</w:t>
            </w:r>
          </w:p>
          <w:p w14:paraId="26559F22"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Draç, Kuraten,pjesa</w:t>
            </w:r>
          </w:p>
          <w:p w14:paraId="3DC693D9"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e fshatit Kertushaj-</w:t>
            </w:r>
          </w:p>
          <w:p w14:paraId="0622C407"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Rrotull)</w:t>
            </w:r>
          </w:p>
        </w:tc>
        <w:tc>
          <w:tcPr>
            <w:tcW w:w="1913" w:type="dxa"/>
          </w:tcPr>
          <w:p w14:paraId="7EC6EBFF"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5. 000 (Fsht.</w:t>
            </w:r>
          </w:p>
          <w:p w14:paraId="3058A354"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Shenvlash)</w:t>
            </w:r>
          </w:p>
        </w:tc>
        <w:tc>
          <w:tcPr>
            <w:tcW w:w="1237" w:type="dxa"/>
          </w:tcPr>
          <w:p w14:paraId="537E9393" w14:textId="77777777" w:rsidR="00033095" w:rsidRPr="00FB3F97" w:rsidRDefault="00033095" w:rsidP="009726C6">
            <w:pPr>
              <w:spacing w:after="0"/>
              <w:ind w:left="-108" w:right="-105"/>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2. 940</w:t>
            </w:r>
          </w:p>
        </w:tc>
        <w:tc>
          <w:tcPr>
            <w:tcW w:w="1260" w:type="dxa"/>
          </w:tcPr>
          <w:p w14:paraId="39F041E0" w14:textId="77777777" w:rsidR="00033095" w:rsidRPr="00FB3F97" w:rsidRDefault="00033095" w:rsidP="009726C6">
            <w:pPr>
              <w:spacing w:after="0"/>
              <w:ind w:left="-108" w:right="-105" w:firstLine="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4. 200</w:t>
            </w:r>
          </w:p>
        </w:tc>
      </w:tr>
      <w:tr w:rsidR="00033095" w:rsidRPr="00FB3F97" w14:paraId="678738BE" w14:textId="77777777" w:rsidTr="00B66DAC">
        <w:trPr>
          <w:trHeight w:val="70"/>
        </w:trPr>
        <w:tc>
          <w:tcPr>
            <w:tcW w:w="1080" w:type="dxa"/>
          </w:tcPr>
          <w:p w14:paraId="37B3E2D9" w14:textId="77777777" w:rsidR="00033095" w:rsidRPr="00FB3F97" w:rsidRDefault="00033095" w:rsidP="009726C6">
            <w:pPr>
              <w:spacing w:after="0"/>
              <w:ind w:left="255" w:right="-1503" w:hanging="90"/>
              <w:rPr>
                <w:rFonts w:ascii="Times New Roman" w:hAnsi="Times New Roman" w:cs="Times New Roman"/>
                <w:sz w:val="24"/>
                <w:szCs w:val="24"/>
                <w:lang w:val="sq-AL"/>
              </w:rPr>
            </w:pPr>
            <w:r w:rsidRPr="00FB3F97">
              <w:rPr>
                <w:rFonts w:ascii="Times New Roman" w:hAnsi="Times New Roman" w:cs="Times New Roman"/>
                <w:sz w:val="24"/>
                <w:szCs w:val="24"/>
                <w:lang w:val="sq-AL"/>
              </w:rPr>
              <w:t>IV</w:t>
            </w:r>
          </w:p>
        </w:tc>
        <w:tc>
          <w:tcPr>
            <w:tcW w:w="1463" w:type="dxa"/>
          </w:tcPr>
          <w:p w14:paraId="0B127394"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3. 600</w:t>
            </w:r>
          </w:p>
        </w:tc>
        <w:tc>
          <w:tcPr>
            <w:tcW w:w="1417" w:type="dxa"/>
          </w:tcPr>
          <w:p w14:paraId="5DE8B8F3"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2. 520</w:t>
            </w:r>
          </w:p>
        </w:tc>
        <w:tc>
          <w:tcPr>
            <w:tcW w:w="1980" w:type="dxa"/>
          </w:tcPr>
          <w:p w14:paraId="440C275B"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913" w:type="dxa"/>
          </w:tcPr>
          <w:p w14:paraId="214EA92C"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3.600</w:t>
            </w:r>
          </w:p>
          <w:p w14:paraId="61BCD207"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(Fsht.Rrashbull)</w:t>
            </w:r>
          </w:p>
        </w:tc>
        <w:tc>
          <w:tcPr>
            <w:tcW w:w="1237" w:type="dxa"/>
          </w:tcPr>
          <w:p w14:paraId="23D2369A" w14:textId="77777777" w:rsidR="00033095" w:rsidRPr="00FB3F97" w:rsidRDefault="00033095" w:rsidP="009726C6">
            <w:pPr>
              <w:spacing w:after="0"/>
              <w:ind w:left="-108" w:right="-105"/>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260" w:type="dxa"/>
          </w:tcPr>
          <w:p w14:paraId="5285868A" w14:textId="77777777" w:rsidR="00033095" w:rsidRPr="00FB3F97" w:rsidRDefault="00033095" w:rsidP="009726C6">
            <w:pPr>
              <w:spacing w:after="0"/>
              <w:ind w:left="-108" w:right="-105" w:firstLine="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3. 600</w:t>
            </w:r>
          </w:p>
        </w:tc>
      </w:tr>
      <w:tr w:rsidR="00033095" w:rsidRPr="00FB3F97" w14:paraId="0F9C048B" w14:textId="77777777" w:rsidTr="00B66DAC">
        <w:tc>
          <w:tcPr>
            <w:tcW w:w="1080" w:type="dxa"/>
          </w:tcPr>
          <w:p w14:paraId="4998BE58" w14:textId="77777777" w:rsidR="00033095" w:rsidRPr="00FB3F97" w:rsidRDefault="00033095" w:rsidP="009726C6">
            <w:pPr>
              <w:spacing w:after="0"/>
              <w:ind w:left="255" w:right="-1503" w:hanging="90"/>
              <w:rPr>
                <w:rFonts w:ascii="Times New Roman" w:hAnsi="Times New Roman" w:cs="Times New Roman"/>
                <w:sz w:val="24"/>
                <w:szCs w:val="24"/>
                <w:lang w:val="sq-AL"/>
              </w:rPr>
            </w:pPr>
            <w:r w:rsidRPr="00FB3F97">
              <w:rPr>
                <w:rFonts w:ascii="Times New Roman" w:hAnsi="Times New Roman" w:cs="Times New Roman"/>
                <w:sz w:val="24"/>
                <w:szCs w:val="24"/>
                <w:lang w:val="sq-AL"/>
              </w:rPr>
              <w:t>V</w:t>
            </w:r>
          </w:p>
        </w:tc>
        <w:tc>
          <w:tcPr>
            <w:tcW w:w="1463" w:type="dxa"/>
          </w:tcPr>
          <w:p w14:paraId="03CB1056"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3. 000</w:t>
            </w:r>
          </w:p>
        </w:tc>
        <w:tc>
          <w:tcPr>
            <w:tcW w:w="1417" w:type="dxa"/>
          </w:tcPr>
          <w:p w14:paraId="203E68F8"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2. 100</w:t>
            </w:r>
          </w:p>
        </w:tc>
        <w:tc>
          <w:tcPr>
            <w:tcW w:w="1980" w:type="dxa"/>
          </w:tcPr>
          <w:p w14:paraId="154DAEA4"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913" w:type="dxa"/>
          </w:tcPr>
          <w:p w14:paraId="60317410"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237" w:type="dxa"/>
          </w:tcPr>
          <w:p w14:paraId="643E6346" w14:textId="77777777" w:rsidR="00033095" w:rsidRPr="00FB3F97" w:rsidRDefault="00033095" w:rsidP="009726C6">
            <w:pPr>
              <w:spacing w:after="0"/>
              <w:ind w:left="-108" w:right="-105"/>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2. 100</w:t>
            </w:r>
          </w:p>
        </w:tc>
        <w:tc>
          <w:tcPr>
            <w:tcW w:w="1260" w:type="dxa"/>
          </w:tcPr>
          <w:p w14:paraId="48736FFC" w14:textId="77777777" w:rsidR="00033095" w:rsidRPr="00FB3F97" w:rsidRDefault="00033095" w:rsidP="009726C6">
            <w:pPr>
              <w:spacing w:after="0"/>
              <w:ind w:left="-108" w:right="-105" w:firstLine="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3. 000</w:t>
            </w:r>
          </w:p>
        </w:tc>
      </w:tr>
      <w:tr w:rsidR="00033095" w:rsidRPr="00FB3F97" w14:paraId="1D859C01" w14:textId="77777777" w:rsidTr="00B66DAC">
        <w:trPr>
          <w:trHeight w:val="2015"/>
        </w:trPr>
        <w:tc>
          <w:tcPr>
            <w:tcW w:w="1080" w:type="dxa"/>
          </w:tcPr>
          <w:p w14:paraId="6F6714D8" w14:textId="77777777" w:rsidR="00033095" w:rsidRPr="00FB3F97" w:rsidRDefault="00033095" w:rsidP="009726C6">
            <w:pPr>
              <w:spacing w:after="0"/>
              <w:ind w:left="255" w:right="-1503" w:hanging="90"/>
              <w:rPr>
                <w:rFonts w:ascii="Times New Roman" w:hAnsi="Times New Roman" w:cs="Times New Roman"/>
                <w:sz w:val="24"/>
                <w:szCs w:val="24"/>
                <w:lang w:val="sq-AL"/>
              </w:rPr>
            </w:pPr>
          </w:p>
          <w:p w14:paraId="6097A631" w14:textId="77777777" w:rsidR="00033095" w:rsidRPr="00FB3F97" w:rsidRDefault="00033095" w:rsidP="009726C6">
            <w:pPr>
              <w:spacing w:after="0"/>
              <w:ind w:left="255" w:right="-1503" w:hanging="90"/>
              <w:rPr>
                <w:rFonts w:ascii="Times New Roman" w:hAnsi="Times New Roman" w:cs="Times New Roman"/>
                <w:sz w:val="24"/>
                <w:szCs w:val="24"/>
                <w:lang w:val="sq-AL"/>
              </w:rPr>
            </w:pPr>
          </w:p>
          <w:p w14:paraId="34CF8C3B" w14:textId="77777777" w:rsidR="00033095" w:rsidRPr="00FB3F97" w:rsidRDefault="00033095" w:rsidP="009726C6">
            <w:pPr>
              <w:spacing w:after="0"/>
              <w:ind w:right="-1503"/>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 VI</w:t>
            </w:r>
          </w:p>
        </w:tc>
        <w:tc>
          <w:tcPr>
            <w:tcW w:w="1463" w:type="dxa"/>
          </w:tcPr>
          <w:p w14:paraId="19437287" w14:textId="77777777" w:rsidR="00033095" w:rsidRPr="00FB3F97" w:rsidRDefault="00033095" w:rsidP="009726C6">
            <w:pPr>
              <w:spacing w:after="0"/>
              <w:ind w:left="-108" w:right="-90"/>
              <w:jc w:val="center"/>
              <w:rPr>
                <w:rFonts w:ascii="Times New Roman" w:hAnsi="Times New Roman" w:cs="Times New Roman"/>
                <w:sz w:val="24"/>
                <w:szCs w:val="24"/>
                <w:lang w:val="sq-AL"/>
              </w:rPr>
            </w:pPr>
          </w:p>
          <w:p w14:paraId="4B8D5645" w14:textId="77777777" w:rsidR="00033095" w:rsidRPr="00FB3F97" w:rsidRDefault="00033095" w:rsidP="009726C6">
            <w:pPr>
              <w:spacing w:after="0"/>
              <w:ind w:left="-108" w:right="-90"/>
              <w:jc w:val="center"/>
              <w:rPr>
                <w:rFonts w:ascii="Times New Roman" w:hAnsi="Times New Roman" w:cs="Times New Roman"/>
                <w:sz w:val="24"/>
                <w:szCs w:val="24"/>
                <w:lang w:val="sq-AL"/>
              </w:rPr>
            </w:pPr>
          </w:p>
          <w:p w14:paraId="08337BDF"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2. 400</w:t>
            </w:r>
          </w:p>
        </w:tc>
        <w:tc>
          <w:tcPr>
            <w:tcW w:w="1417" w:type="dxa"/>
          </w:tcPr>
          <w:p w14:paraId="3A23D595" w14:textId="77777777" w:rsidR="00033095" w:rsidRPr="00FB3F97" w:rsidRDefault="00033095" w:rsidP="009726C6">
            <w:pPr>
              <w:spacing w:after="0"/>
              <w:ind w:left="-108" w:right="-90"/>
              <w:jc w:val="center"/>
              <w:rPr>
                <w:rFonts w:ascii="Times New Roman" w:hAnsi="Times New Roman" w:cs="Times New Roman"/>
                <w:sz w:val="24"/>
                <w:szCs w:val="24"/>
                <w:lang w:val="sq-AL"/>
              </w:rPr>
            </w:pPr>
          </w:p>
          <w:p w14:paraId="0BC5781E" w14:textId="77777777" w:rsidR="00033095" w:rsidRPr="00FB3F97" w:rsidRDefault="00033095" w:rsidP="009726C6">
            <w:pPr>
              <w:spacing w:after="0"/>
              <w:ind w:left="-108" w:right="-90"/>
              <w:jc w:val="center"/>
              <w:rPr>
                <w:rFonts w:ascii="Times New Roman" w:hAnsi="Times New Roman" w:cs="Times New Roman"/>
                <w:sz w:val="24"/>
                <w:szCs w:val="24"/>
                <w:lang w:val="sq-AL"/>
              </w:rPr>
            </w:pPr>
          </w:p>
          <w:p w14:paraId="319DD936" w14:textId="77777777" w:rsidR="00033095" w:rsidRPr="00FB3F97" w:rsidRDefault="00033095" w:rsidP="009726C6">
            <w:pPr>
              <w:spacing w:after="0"/>
              <w:ind w:left="-108" w:right="-90"/>
              <w:jc w:val="center"/>
              <w:rPr>
                <w:rFonts w:ascii="Times New Roman" w:hAnsi="Times New Roman" w:cs="Times New Roman"/>
                <w:sz w:val="24"/>
                <w:szCs w:val="24"/>
                <w:lang w:val="sq-AL"/>
              </w:rPr>
            </w:pPr>
          </w:p>
          <w:p w14:paraId="0FA2BCF2"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1. 680</w:t>
            </w:r>
          </w:p>
          <w:p w14:paraId="71373899" w14:textId="77777777" w:rsidR="00033095" w:rsidRPr="00FB3F97" w:rsidRDefault="00033095" w:rsidP="009726C6">
            <w:pPr>
              <w:spacing w:after="0"/>
              <w:ind w:left="-108" w:right="-90"/>
              <w:jc w:val="center"/>
              <w:rPr>
                <w:rFonts w:ascii="Times New Roman" w:hAnsi="Times New Roman" w:cs="Times New Roman"/>
                <w:sz w:val="24"/>
                <w:szCs w:val="24"/>
                <w:lang w:val="sq-AL"/>
              </w:rPr>
            </w:pPr>
          </w:p>
        </w:tc>
        <w:tc>
          <w:tcPr>
            <w:tcW w:w="1980" w:type="dxa"/>
          </w:tcPr>
          <w:p w14:paraId="6E83379F"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 680 (Fsht.</w:t>
            </w:r>
          </w:p>
          <w:p w14:paraId="3AF9BA49"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Gjuricaj,</w:t>
            </w:r>
          </w:p>
          <w:p w14:paraId="196C4F2D"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Kapidanaj,</w:t>
            </w:r>
          </w:p>
          <w:p w14:paraId="6B261DDA"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Likmetaj,</w:t>
            </w:r>
          </w:p>
          <w:p w14:paraId="3054305A"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Kertushaj,</w:t>
            </w:r>
          </w:p>
          <w:p w14:paraId="28CFC5C9"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Shetaj)</w:t>
            </w:r>
          </w:p>
        </w:tc>
        <w:tc>
          <w:tcPr>
            <w:tcW w:w="1913" w:type="dxa"/>
          </w:tcPr>
          <w:p w14:paraId="45E388BC"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520 - (Fsht.</w:t>
            </w:r>
          </w:p>
          <w:p w14:paraId="45017089"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Rromanat,</w:t>
            </w:r>
          </w:p>
          <w:p w14:paraId="6347023F" w14:textId="77777777" w:rsidR="00033095" w:rsidRPr="00FB3F97" w:rsidRDefault="00033095" w:rsidP="009726C6">
            <w:pPr>
              <w:pBdr>
                <w:bottom w:val="single" w:sz="12" w:space="1" w:color="auto"/>
              </w:pBd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Bozanxhije)</w:t>
            </w:r>
          </w:p>
          <w:p w14:paraId="362E19DB"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2. 210</w:t>
            </w:r>
          </w:p>
          <w:p w14:paraId="21A2C0C6"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(Fsht.Manskuri)</w:t>
            </w:r>
          </w:p>
          <w:p w14:paraId="7BCA3A14"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600 – (Fsht.</w:t>
            </w:r>
          </w:p>
          <w:p w14:paraId="1822FC6A" w14:textId="77777777" w:rsidR="00033095" w:rsidRPr="00FB3F97" w:rsidRDefault="00033095" w:rsidP="009726C6">
            <w:pPr>
              <w:spacing w:after="0"/>
              <w:ind w:left="-108"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Shkallnur, Arapaj)</w:t>
            </w:r>
          </w:p>
        </w:tc>
        <w:tc>
          <w:tcPr>
            <w:tcW w:w="1237" w:type="dxa"/>
          </w:tcPr>
          <w:p w14:paraId="113A3EC2" w14:textId="77777777" w:rsidR="00033095" w:rsidRPr="00FB3F97" w:rsidRDefault="00033095" w:rsidP="009726C6">
            <w:pPr>
              <w:spacing w:after="0"/>
              <w:ind w:left="-108" w:right="-105"/>
              <w:jc w:val="center"/>
              <w:rPr>
                <w:rFonts w:ascii="Times New Roman" w:hAnsi="Times New Roman" w:cs="Times New Roman"/>
                <w:sz w:val="24"/>
                <w:szCs w:val="24"/>
                <w:lang w:val="sq-AL"/>
              </w:rPr>
            </w:pPr>
          </w:p>
          <w:p w14:paraId="02866090" w14:textId="77777777" w:rsidR="00033095" w:rsidRPr="00FB3F97" w:rsidRDefault="00033095" w:rsidP="009726C6">
            <w:pPr>
              <w:spacing w:after="0"/>
              <w:ind w:left="-108" w:right="-105"/>
              <w:jc w:val="center"/>
              <w:rPr>
                <w:rFonts w:ascii="Times New Roman" w:hAnsi="Times New Roman" w:cs="Times New Roman"/>
                <w:sz w:val="24"/>
                <w:szCs w:val="24"/>
                <w:lang w:val="sq-AL"/>
              </w:rPr>
            </w:pPr>
          </w:p>
          <w:p w14:paraId="78331DBF" w14:textId="77777777" w:rsidR="00033095" w:rsidRPr="00FB3F97" w:rsidRDefault="00033095" w:rsidP="009726C6">
            <w:pPr>
              <w:spacing w:after="0"/>
              <w:ind w:left="-108" w:right="-105"/>
              <w:jc w:val="center"/>
              <w:rPr>
                <w:rFonts w:ascii="Times New Roman" w:hAnsi="Times New Roman" w:cs="Times New Roman"/>
                <w:sz w:val="24"/>
                <w:szCs w:val="24"/>
                <w:lang w:val="sq-AL"/>
              </w:rPr>
            </w:pPr>
          </w:p>
          <w:p w14:paraId="5C091363" w14:textId="77777777" w:rsidR="00033095" w:rsidRPr="00FB3F97" w:rsidRDefault="00033095" w:rsidP="009726C6">
            <w:pPr>
              <w:spacing w:after="0"/>
              <w:ind w:left="-108" w:right="-105"/>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260" w:type="dxa"/>
          </w:tcPr>
          <w:p w14:paraId="63399634" w14:textId="77777777" w:rsidR="00033095" w:rsidRPr="00FB3F97" w:rsidRDefault="00033095" w:rsidP="009726C6">
            <w:pPr>
              <w:spacing w:after="0"/>
              <w:ind w:left="-108" w:right="-105" w:firstLine="18"/>
              <w:jc w:val="center"/>
              <w:rPr>
                <w:rFonts w:ascii="Times New Roman" w:hAnsi="Times New Roman" w:cs="Times New Roman"/>
                <w:sz w:val="24"/>
                <w:szCs w:val="24"/>
                <w:lang w:val="sq-AL"/>
              </w:rPr>
            </w:pPr>
          </w:p>
          <w:p w14:paraId="33442F8B" w14:textId="77777777" w:rsidR="00033095" w:rsidRPr="00FB3F97" w:rsidRDefault="00033095" w:rsidP="009726C6">
            <w:pPr>
              <w:spacing w:after="0"/>
              <w:ind w:left="-108" w:right="-105" w:firstLine="18"/>
              <w:jc w:val="center"/>
              <w:rPr>
                <w:rFonts w:ascii="Times New Roman" w:hAnsi="Times New Roman" w:cs="Times New Roman"/>
                <w:sz w:val="24"/>
                <w:szCs w:val="24"/>
                <w:lang w:val="sq-AL"/>
              </w:rPr>
            </w:pPr>
          </w:p>
          <w:p w14:paraId="59E0BB7D" w14:textId="77777777" w:rsidR="00033095" w:rsidRPr="00FB3F97" w:rsidRDefault="00033095" w:rsidP="009726C6">
            <w:pPr>
              <w:spacing w:after="0"/>
              <w:ind w:left="-108" w:right="-105" w:firstLine="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2. 400</w:t>
            </w:r>
          </w:p>
        </w:tc>
      </w:tr>
      <w:tr w:rsidR="00033095" w:rsidRPr="00FB3F97" w14:paraId="64C21AA1" w14:textId="77777777" w:rsidTr="00B66DAC">
        <w:tc>
          <w:tcPr>
            <w:tcW w:w="1080" w:type="dxa"/>
          </w:tcPr>
          <w:p w14:paraId="29BE93ED" w14:textId="77777777" w:rsidR="00033095" w:rsidRPr="00FB3F97" w:rsidRDefault="00033095" w:rsidP="009726C6">
            <w:pPr>
              <w:spacing w:after="0"/>
              <w:ind w:right="-1503"/>
              <w:rPr>
                <w:rFonts w:ascii="Times New Roman" w:hAnsi="Times New Roman" w:cs="Times New Roman"/>
                <w:sz w:val="24"/>
                <w:szCs w:val="24"/>
                <w:lang w:val="sq-AL"/>
              </w:rPr>
            </w:pPr>
            <w:r w:rsidRPr="00FB3F97">
              <w:rPr>
                <w:rFonts w:ascii="Times New Roman" w:hAnsi="Times New Roman" w:cs="Times New Roman"/>
                <w:sz w:val="24"/>
                <w:szCs w:val="24"/>
                <w:lang w:val="sq-AL"/>
              </w:rPr>
              <w:t>VII - X</w:t>
            </w:r>
          </w:p>
        </w:tc>
        <w:tc>
          <w:tcPr>
            <w:tcW w:w="1463" w:type="dxa"/>
          </w:tcPr>
          <w:p w14:paraId="0F3DC278"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1.800</w:t>
            </w:r>
          </w:p>
        </w:tc>
        <w:tc>
          <w:tcPr>
            <w:tcW w:w="1417" w:type="dxa"/>
          </w:tcPr>
          <w:p w14:paraId="4F5A2120" w14:textId="77777777" w:rsidR="00033095" w:rsidRPr="00FB3F97" w:rsidRDefault="00033095" w:rsidP="009726C6">
            <w:pPr>
              <w:spacing w:after="0"/>
              <w:ind w:left="-108" w:right="-9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1. 260</w:t>
            </w:r>
          </w:p>
        </w:tc>
        <w:tc>
          <w:tcPr>
            <w:tcW w:w="1980" w:type="dxa"/>
          </w:tcPr>
          <w:p w14:paraId="4FB5B6EB"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 260 (Per toke</w:t>
            </w:r>
          </w:p>
          <w:p w14:paraId="09373D9A" w14:textId="77777777" w:rsidR="00033095" w:rsidRPr="00FB3F97" w:rsidRDefault="00033095" w:rsidP="009726C6">
            <w:pPr>
              <w:spacing w:after="0"/>
              <w:ind w:left="-108" w:right="-10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skeletike pyjore)</w:t>
            </w:r>
          </w:p>
        </w:tc>
        <w:tc>
          <w:tcPr>
            <w:tcW w:w="1913" w:type="dxa"/>
          </w:tcPr>
          <w:p w14:paraId="2742E376" w14:textId="77777777" w:rsidR="00033095" w:rsidRPr="00FB3F97" w:rsidRDefault="00033095" w:rsidP="009726C6">
            <w:pPr>
              <w:spacing w:after="0"/>
              <w:ind w:right="-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237" w:type="dxa"/>
          </w:tcPr>
          <w:p w14:paraId="4C1CE747" w14:textId="77777777" w:rsidR="00033095" w:rsidRPr="00FB3F97" w:rsidRDefault="00033095" w:rsidP="009726C6">
            <w:pPr>
              <w:spacing w:after="0"/>
              <w:ind w:left="-108" w:right="-105"/>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w:t>
            </w:r>
          </w:p>
        </w:tc>
        <w:tc>
          <w:tcPr>
            <w:tcW w:w="1260" w:type="dxa"/>
          </w:tcPr>
          <w:p w14:paraId="0BE17E97" w14:textId="77777777" w:rsidR="00033095" w:rsidRPr="00FB3F97" w:rsidRDefault="00033095" w:rsidP="009726C6">
            <w:pPr>
              <w:spacing w:after="0"/>
              <w:ind w:left="-108" w:right="-105" w:firstLine="18"/>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1. 800</w:t>
            </w:r>
          </w:p>
        </w:tc>
      </w:tr>
    </w:tbl>
    <w:p w14:paraId="0584800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p w14:paraId="4730A22D" w14:textId="49EB2785" w:rsidR="00033095" w:rsidRPr="00FB3F97" w:rsidRDefault="00033095" w:rsidP="009726C6">
      <w:pPr>
        <w:autoSpaceDE w:val="0"/>
        <w:autoSpaceDN w:val="0"/>
        <w:adjustRightInd w:val="0"/>
        <w:spacing w:after="0"/>
        <w:jc w:val="both"/>
        <w:rPr>
          <w:rFonts w:ascii="Times New Roman" w:hAnsi="Times New Roman" w:cs="Times New Roman"/>
          <w:sz w:val="24"/>
          <w:szCs w:val="24"/>
          <w:lang w:val="fr-FR"/>
        </w:rPr>
      </w:pPr>
      <w:r w:rsidRPr="00FB3F97">
        <w:rPr>
          <w:rFonts w:ascii="Times New Roman" w:hAnsi="Times New Roman" w:cs="Times New Roman"/>
          <w:bCs/>
          <w:sz w:val="24"/>
          <w:szCs w:val="24"/>
        </w:rPr>
        <w:t>Detyrimi</w:t>
      </w:r>
      <w:r w:rsidR="00A311B5"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për</w:t>
      </w:r>
      <w:r w:rsidR="00A311B5"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 xml:space="preserve">pagesë: </w:t>
      </w:r>
      <w:r w:rsidRPr="00FB3F97">
        <w:rPr>
          <w:rFonts w:ascii="Times New Roman" w:hAnsi="Times New Roman" w:cs="Times New Roman"/>
          <w:sz w:val="24"/>
          <w:szCs w:val="24"/>
        </w:rPr>
        <w:t>Detyrimi</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taksën</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A311B5" w:rsidRPr="00FB3F97">
        <w:rPr>
          <w:rFonts w:ascii="Times New Roman" w:hAnsi="Times New Roman" w:cs="Times New Roman"/>
          <w:sz w:val="24"/>
          <w:szCs w:val="24"/>
        </w:rPr>
        <w:t xml:space="preserve"> token </w:t>
      </w:r>
      <w:r w:rsidRPr="00FB3F97">
        <w:rPr>
          <w:rFonts w:ascii="Times New Roman" w:hAnsi="Times New Roman" w:cs="Times New Roman"/>
          <w:sz w:val="24"/>
          <w:szCs w:val="24"/>
        </w:rPr>
        <w:t>bujqësore</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është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vjetor. Detyrimi</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llogaritet</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nga</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Drejtoria e Taksave</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Tarifave</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Vendore</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familjarët</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shlyhet</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bazë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mujore</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si</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pjesë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përbërëse e faturës</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shërbimit</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furnizimit me ujë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nga Ndërmarrja Ujësjellës</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Kanalizime</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sh.a. Durrës, në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cilësinë e agjentit</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tatimor. Për</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shërbimin, agjenti</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përfiton</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 xml:space="preserve">përkatësisht 2% </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(dypërqind) të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shumës</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A311B5" w:rsidRPr="00FB3F97">
        <w:rPr>
          <w:rFonts w:ascii="Times New Roman" w:hAnsi="Times New Roman" w:cs="Times New Roman"/>
          <w:sz w:val="24"/>
          <w:szCs w:val="24"/>
        </w:rPr>
        <w:t xml:space="preserve"> </w:t>
      </w:r>
      <w:r w:rsidRPr="00FB3F97">
        <w:rPr>
          <w:rFonts w:ascii="Times New Roman" w:hAnsi="Times New Roman" w:cs="Times New Roman"/>
          <w:sz w:val="24"/>
          <w:szCs w:val="24"/>
        </w:rPr>
        <w:t xml:space="preserve">arkëtuar. </w:t>
      </w:r>
      <w:r w:rsidRPr="00FB3F97">
        <w:rPr>
          <w:rFonts w:ascii="Times New Roman" w:hAnsi="Times New Roman" w:cs="Times New Roman"/>
          <w:sz w:val="24"/>
          <w:szCs w:val="24"/>
          <w:lang w:val="fr-FR"/>
        </w:rPr>
        <w:t>(Per rastet</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kur</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agjenti</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tatimor</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nuk ka lidhje me pronarin, llogaritja e detyrimit</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behet ne si</w:t>
      </w:r>
      <w:r w:rsidR="0071735F" w:rsidRPr="00FB3F97">
        <w:rPr>
          <w:rFonts w:ascii="Times New Roman" w:hAnsi="Times New Roman" w:cs="Times New Roman"/>
          <w:sz w:val="24"/>
          <w:szCs w:val="24"/>
          <w:lang w:val="fr-FR"/>
        </w:rPr>
        <w:t>s</w:t>
      </w:r>
      <w:r w:rsidRPr="00FB3F97">
        <w:rPr>
          <w:rFonts w:ascii="Times New Roman" w:hAnsi="Times New Roman" w:cs="Times New Roman"/>
          <w:sz w:val="24"/>
          <w:szCs w:val="24"/>
          <w:lang w:val="fr-FR"/>
        </w:rPr>
        <w:t>tem</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rregullisht si gjithe te tjeret</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dhe</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pagesa</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behet</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nga</w:t>
      </w:r>
      <w:r w:rsidR="00A311B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qytetari pas dergimit te fatures me poste.)</w:t>
      </w:r>
    </w:p>
    <w:p w14:paraId="2FCA6813" w14:textId="14F7F619"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i/>
          <w:iCs/>
          <w:sz w:val="24"/>
          <w:szCs w:val="24"/>
          <w:lang w:val="it-IT"/>
        </w:rPr>
        <w:t>Pagesa per keto reste te behet ne dy keste</w:t>
      </w:r>
      <w:r w:rsidR="0071735F" w:rsidRPr="00FB3F97">
        <w:rPr>
          <w:rFonts w:ascii="Times New Roman" w:hAnsi="Times New Roman" w:cs="Times New Roman"/>
          <w:sz w:val="24"/>
          <w:szCs w:val="24"/>
          <w:lang w:val="it-IT"/>
        </w:rPr>
        <w:t>: kesti i par</w:t>
      </w:r>
      <w:r w:rsidRPr="00FB3F97">
        <w:rPr>
          <w:rFonts w:ascii="Times New Roman" w:hAnsi="Times New Roman" w:cs="Times New Roman"/>
          <w:sz w:val="24"/>
          <w:szCs w:val="24"/>
          <w:lang w:val="it-IT"/>
        </w:rPr>
        <w:t>e deri me datë 20 prill te vitit korrent dhe kesti i dyte me datë 20 korrik te vitit korrent.</w:t>
      </w:r>
    </w:p>
    <w:p w14:paraId="03075E93" w14:textId="77777777" w:rsidR="00033095" w:rsidRPr="00FB3F97" w:rsidRDefault="00033095" w:rsidP="009726C6">
      <w:pPr>
        <w:widowControl w:val="0"/>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 xml:space="preserve"> “Në rast të mungesës së dokumentacionit të pronësisë, përdoruesi i tokës bujqësore bën një vetëdeklarim të sipërfaqes së tokës pranë Bashkisë ku ndodhet toka“.</w:t>
      </w:r>
    </w:p>
    <w:p w14:paraId="4BFFE679" w14:textId="77777777" w:rsidR="00F45A70" w:rsidRPr="00FB3F97" w:rsidRDefault="00F45A70" w:rsidP="009726C6">
      <w:pPr>
        <w:autoSpaceDE w:val="0"/>
        <w:autoSpaceDN w:val="0"/>
        <w:adjustRightInd w:val="0"/>
        <w:spacing w:after="0"/>
        <w:jc w:val="both"/>
        <w:rPr>
          <w:rFonts w:ascii="Times New Roman" w:hAnsi="Times New Roman" w:cs="Times New Roman"/>
          <w:b/>
          <w:i/>
          <w:sz w:val="24"/>
          <w:szCs w:val="24"/>
          <w:u w:val="single"/>
          <w:lang w:val="sq-AL"/>
        </w:rPr>
      </w:pPr>
    </w:p>
    <w:p w14:paraId="0EA8AB2B" w14:textId="77777777" w:rsidR="00033095" w:rsidRPr="00FB3F97" w:rsidRDefault="00033095" w:rsidP="009726C6">
      <w:pPr>
        <w:autoSpaceDE w:val="0"/>
        <w:autoSpaceDN w:val="0"/>
        <w:adjustRightInd w:val="0"/>
        <w:spacing w:after="0"/>
        <w:jc w:val="both"/>
        <w:rPr>
          <w:rFonts w:ascii="Times New Roman" w:hAnsi="Times New Roman" w:cs="Times New Roman"/>
          <w:b/>
          <w:i/>
          <w:sz w:val="24"/>
          <w:szCs w:val="24"/>
          <w:u w:val="single"/>
          <w:lang w:val="sq-AL"/>
        </w:rPr>
      </w:pPr>
      <w:r w:rsidRPr="00FB3F97">
        <w:rPr>
          <w:rFonts w:ascii="Times New Roman" w:hAnsi="Times New Roman" w:cs="Times New Roman"/>
          <w:b/>
          <w:i/>
          <w:sz w:val="24"/>
          <w:szCs w:val="24"/>
          <w:u w:val="single"/>
          <w:lang w:val="sq-AL"/>
        </w:rPr>
        <w:t>Përjashtime:</w:t>
      </w:r>
    </w:p>
    <w:p w14:paraId="77BB5C12" w14:textId="77777777" w:rsidR="00033095" w:rsidRPr="00FB3F97" w:rsidRDefault="00033095" w:rsidP="009726C6">
      <w:pPr>
        <w:autoSpaceDE w:val="0"/>
        <w:autoSpaceDN w:val="0"/>
        <w:adjustRightInd w:val="0"/>
        <w:spacing w:after="0"/>
        <w:jc w:val="both"/>
        <w:rPr>
          <w:rFonts w:ascii="Times New Roman" w:hAnsi="Times New Roman" w:cs="Times New Roman"/>
          <w:b/>
          <w:i/>
          <w:sz w:val="24"/>
          <w:szCs w:val="24"/>
          <w:u w:val="single"/>
          <w:lang w:val="sq-AL"/>
        </w:rPr>
      </w:pPr>
    </w:p>
    <w:p w14:paraId="69C81B5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Përjashtohen nga taksa “Mbi tokën bujqësore”, tokat që mbillen me kultura drufrutore dhe vreshtari për pesë vitet e para nga çasti i mbjelljes.</w:t>
      </w:r>
    </w:p>
    <w:p w14:paraId="3CCED6AA" w14:textId="77777777" w:rsidR="00033095" w:rsidRPr="00FB3F97" w:rsidRDefault="00033095" w:rsidP="009726C6">
      <w:pPr>
        <w:autoSpaceDE w:val="0"/>
        <w:autoSpaceDN w:val="0"/>
        <w:adjustRightInd w:val="0"/>
        <w:spacing w:after="0"/>
        <w:jc w:val="both"/>
        <w:rPr>
          <w:rFonts w:ascii="Times New Roman" w:hAnsi="Times New Roman" w:cs="Times New Roman"/>
          <w:bCs/>
          <w:i/>
          <w:iCs/>
          <w:sz w:val="24"/>
          <w:szCs w:val="24"/>
          <w:lang w:val="sq-AL"/>
        </w:rPr>
      </w:pPr>
      <w:r w:rsidRPr="00FB3F97">
        <w:rPr>
          <w:rFonts w:ascii="Times New Roman" w:hAnsi="Times New Roman" w:cs="Times New Roman"/>
          <w:bCs/>
          <w:i/>
          <w:iCs/>
          <w:sz w:val="24"/>
          <w:szCs w:val="24"/>
          <w:lang w:val="sq-AL"/>
        </w:rPr>
        <w:t>Strukturat përgjegjëse për vjeljen e taksës:</w:t>
      </w:r>
    </w:p>
    <w:p w14:paraId="660E18B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Struktura e ngarkuar për llogaritjen e taksës mbi tokën bujqësore, për të gjitha kategoritë, është Drejtoria e Taksave dhe Tarifave Vendore  pranë Bashkisë Durrës.</w:t>
      </w:r>
    </w:p>
    <w:p w14:paraId="45D6FFF8"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Ngarkohet Drejtoria e Bujqësisë, për vlerësimin e kategorisë së tokës si dhe saktësimin dhe verifikimin e periudhës së mbjelljes me kultura drufrutore dhe vreshtari, për çdo fermer/fermë.</w:t>
      </w:r>
    </w:p>
    <w:p w14:paraId="64269E9D"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Ngarkohet sektori i Kadastres Hartografise dhe Menaxhimit te Gjeoinformacionit te saktesoje (AMTP) Aktin e marrjes se tokes ne pronesi sipas personave, duke pasqyruar dhe ndryshimet e herëpashershme e ia përcjell këtë informacion Drejtorisë Taksave e Tarifave Vendore për llogaritjen e detyrimit.</w:t>
      </w:r>
    </w:p>
    <w:p w14:paraId="389FDEDA" w14:textId="77777777" w:rsidR="00033095" w:rsidRPr="00FB3F97" w:rsidRDefault="00033095">
      <w:pPr>
        <w:widowControl w:val="0"/>
        <w:numPr>
          <w:ilvl w:val="0"/>
          <w:numId w:val="18"/>
        </w:numPr>
        <w:autoSpaceDE w:val="0"/>
        <w:autoSpaceDN w:val="0"/>
        <w:spacing w:after="0"/>
        <w:ind w:left="360"/>
        <w:contextualSpacing/>
        <w:jc w:val="both"/>
        <w:rPr>
          <w:rFonts w:ascii="Times New Roman" w:eastAsia="Times New Roman" w:hAnsi="Times New Roman" w:cs="Times New Roman"/>
          <w:bCs/>
          <w:sz w:val="24"/>
          <w:szCs w:val="24"/>
          <w:lang w:val="sq-AL" w:bidi="en-US"/>
        </w:rPr>
      </w:pPr>
      <w:r w:rsidRPr="00FB3F97">
        <w:rPr>
          <w:rFonts w:ascii="Times New Roman" w:eastAsia="Times New Roman" w:hAnsi="Times New Roman" w:cs="Times New Roman"/>
          <w:bCs/>
          <w:sz w:val="24"/>
          <w:szCs w:val="24"/>
          <w:lang w:val="sq-AL" w:bidi="en-US"/>
        </w:rPr>
        <w:t>Klasifikimi sipas kategorive te tokes bujqesore behet nga strukturat e Ministrise se Bujqesise, Zhvillimit Rural dhe Administrimit te Ujrave.</w:t>
      </w:r>
    </w:p>
    <w:p w14:paraId="683527A9" w14:textId="07D3CECC" w:rsidR="00033095" w:rsidRPr="00FB3F97" w:rsidRDefault="00033095" w:rsidP="009726C6">
      <w:pPr>
        <w:spacing w:after="0"/>
        <w:ind w:right="-990"/>
        <w:jc w:val="both"/>
        <w:rPr>
          <w:rFonts w:ascii="Times New Roman" w:hAnsi="Times New Roman" w:cs="Times New Roman"/>
          <w:sz w:val="24"/>
          <w:szCs w:val="24"/>
          <w:lang w:val="sq-AL"/>
        </w:rPr>
      </w:pPr>
    </w:p>
    <w:p w14:paraId="5A3F6FC2"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sq-AL"/>
        </w:rPr>
      </w:pPr>
      <w:r w:rsidRPr="00FB3F97">
        <w:rPr>
          <w:rFonts w:ascii="Times New Roman" w:hAnsi="Times New Roman" w:cs="Times New Roman"/>
          <w:b/>
          <w:bCs/>
          <w:sz w:val="24"/>
          <w:szCs w:val="24"/>
          <w:u w:val="single"/>
          <w:lang w:val="sq-AL"/>
        </w:rPr>
        <w:t>A.1.1.3  Taksa mbi truallin</w:t>
      </w:r>
    </w:p>
    <w:p w14:paraId="4EAF5EDC"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sq-AL"/>
        </w:rPr>
      </w:pPr>
    </w:p>
    <w:p w14:paraId="38D701A7" w14:textId="77777777" w:rsidR="00033095" w:rsidRPr="00FB3F97" w:rsidRDefault="00033095" w:rsidP="009726C6">
      <w:pPr>
        <w:widowControl w:val="0"/>
        <w:spacing w:after="0"/>
        <w:ind w:right="-63"/>
        <w:jc w:val="both"/>
        <w:rPr>
          <w:rFonts w:ascii="Times New Roman" w:eastAsia="Calibri" w:hAnsi="Times New Roman" w:cs="Times New Roman"/>
          <w:sz w:val="24"/>
          <w:szCs w:val="24"/>
          <w:lang w:val="sq-AL"/>
        </w:rPr>
      </w:pPr>
      <w:r w:rsidRPr="00FB3F97">
        <w:rPr>
          <w:rFonts w:ascii="Times New Roman" w:hAnsi="Times New Roman" w:cs="Times New Roman"/>
          <w:bCs/>
          <w:i/>
          <w:iCs/>
          <w:sz w:val="24"/>
          <w:szCs w:val="24"/>
          <w:lang w:val="sq-AL"/>
        </w:rPr>
        <w:t>Përkufizimi</w:t>
      </w:r>
      <w:r w:rsidRPr="00FB3F97">
        <w:rPr>
          <w:rFonts w:ascii="Times New Roman" w:hAnsi="Times New Roman" w:cs="Times New Roman"/>
          <w:bCs/>
          <w:sz w:val="24"/>
          <w:szCs w:val="24"/>
          <w:lang w:val="sq-AL"/>
        </w:rPr>
        <w:t xml:space="preserve">: </w:t>
      </w:r>
      <w:r w:rsidRPr="00FB3F97">
        <w:rPr>
          <w:rFonts w:ascii="Times New Roman" w:eastAsia="Calibri" w:hAnsi="Times New Roman" w:cs="Times New Roman"/>
          <w:sz w:val="24"/>
          <w:szCs w:val="24"/>
          <w:lang w:val="sq-AL"/>
        </w:rPr>
        <w:t>Baza e taksës mbi truallin është sipërfaqja e truallit në metër katror, në pronësi apo përdorim të taksapaguesit. Sipërfaqja e truallit në pronësi përcaktohet sipas dokumenteve që e vërtetojnë atë. Në rast të mungesës së dokumentacionit të pronësisë, përdoruesi i truallit bën një vetdeklarim të sipërfaqes së truallit në përdorim, pranë Bashkisë ku ndodhet trualli.</w:t>
      </w:r>
    </w:p>
    <w:p w14:paraId="2B673471" w14:textId="77777777" w:rsidR="00033095" w:rsidRPr="00FB3F97" w:rsidRDefault="00033095" w:rsidP="009726C6">
      <w:pPr>
        <w:widowControl w:val="0"/>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Niveli i taksës caktohet në lekë për metër katror. Detyrimi i taksës llogaritet si shumëzim i nivelit të taksës me bazën e tatueshme. Taksa e mbledhur, paguhet në buxhetin e Bashkisë, në  territorin e së cilës ndodhet prona e taksueshme.</w:t>
      </w:r>
    </w:p>
    <w:p w14:paraId="3153A58C" w14:textId="77777777" w:rsidR="00033095" w:rsidRPr="00FB3F97" w:rsidRDefault="00033095" w:rsidP="009726C6">
      <w:pPr>
        <w:widowControl w:val="0"/>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Për çdo kategori minimale të truallit, këshilli bashkiak mund të miratojë nënkategorizime.</w:t>
      </w:r>
    </w:p>
    <w:p w14:paraId="7102C52C"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(Pjesa e truallit mbi te cilin eshte ndertuar taksohet vetem si takse ndertese ndersa si truall taksohet pjesa qe mbetet)</w:t>
      </w:r>
    </w:p>
    <w:p w14:paraId="1253169C"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bCs/>
          <w:i/>
          <w:iCs/>
          <w:sz w:val="24"/>
          <w:szCs w:val="24"/>
          <w:lang w:val="sq-AL"/>
        </w:rPr>
        <w:t>Baza e taksës</w:t>
      </w:r>
      <w:r w:rsidRPr="00FB3F97">
        <w:rPr>
          <w:rFonts w:ascii="Times New Roman" w:hAnsi="Times New Roman" w:cs="Times New Roman"/>
          <w:sz w:val="24"/>
          <w:szCs w:val="24"/>
          <w:lang w:val="sq-AL"/>
        </w:rPr>
        <w:t>: Është sipërfaqja e truallit, në metër katror, në pronësi apo përdorim të taksapaguesit.</w:t>
      </w:r>
    </w:p>
    <w:p w14:paraId="1897084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bCs/>
          <w:sz w:val="24"/>
          <w:szCs w:val="24"/>
          <w:lang w:val="sq-AL"/>
        </w:rPr>
        <w:t xml:space="preserve">Niveli i taksës mbi truallin </w:t>
      </w:r>
      <w:r w:rsidRPr="00FB3F97">
        <w:rPr>
          <w:rFonts w:ascii="Times New Roman" w:hAnsi="Times New Roman" w:cs="Times New Roman"/>
          <w:sz w:val="24"/>
          <w:szCs w:val="24"/>
          <w:lang w:val="sq-AL"/>
        </w:rPr>
        <w:t>paraqitet si më poshtë:</w:t>
      </w:r>
    </w:p>
    <w:p w14:paraId="0A194E0C" w14:textId="77777777" w:rsidR="008E4E11" w:rsidRDefault="008E4E11" w:rsidP="008E4E11">
      <w:pPr>
        <w:autoSpaceDE w:val="0"/>
        <w:autoSpaceDN w:val="0"/>
        <w:adjustRightInd w:val="0"/>
        <w:spacing w:after="0"/>
        <w:rPr>
          <w:rFonts w:ascii="Times New Roman" w:hAnsi="Times New Roman" w:cs="Times New Roman"/>
          <w:bCs/>
          <w:sz w:val="24"/>
          <w:szCs w:val="24"/>
          <w:u w:val="single"/>
          <w:lang w:val="it-IT"/>
        </w:rPr>
      </w:pPr>
    </w:p>
    <w:p w14:paraId="18E34125" w14:textId="2D93FD2D"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rPr>
      </w:pPr>
      <w:r w:rsidRPr="00FB3F97">
        <w:rPr>
          <w:rFonts w:ascii="Times New Roman" w:hAnsi="Times New Roman" w:cs="Times New Roman"/>
          <w:bCs/>
          <w:sz w:val="24"/>
          <w:szCs w:val="24"/>
          <w:u w:val="single"/>
          <w:lang w:val="it-IT"/>
        </w:rPr>
        <w:t xml:space="preserve">Tabelë 4. </w:t>
      </w:r>
      <w:r w:rsidRPr="00FB3F97">
        <w:rPr>
          <w:rFonts w:ascii="Times New Roman" w:hAnsi="Times New Roman" w:cs="Times New Roman"/>
          <w:bCs/>
          <w:sz w:val="24"/>
          <w:szCs w:val="24"/>
          <w:u w:val="single"/>
        </w:rPr>
        <w:t>Niveli</w:t>
      </w:r>
      <w:r w:rsidR="00F45A70" w:rsidRPr="00FB3F97">
        <w:rPr>
          <w:rFonts w:ascii="Times New Roman" w:hAnsi="Times New Roman" w:cs="Times New Roman"/>
          <w:bCs/>
          <w:sz w:val="24"/>
          <w:szCs w:val="24"/>
          <w:u w:val="single"/>
        </w:rPr>
        <w:t xml:space="preserve"> I </w:t>
      </w:r>
      <w:r w:rsidRPr="00FB3F97">
        <w:rPr>
          <w:rFonts w:ascii="Times New Roman" w:hAnsi="Times New Roman" w:cs="Times New Roman"/>
          <w:bCs/>
          <w:sz w:val="24"/>
          <w:szCs w:val="24"/>
          <w:u w:val="single"/>
        </w:rPr>
        <w:t>taksës</w:t>
      </w:r>
      <w:r w:rsidR="00F45A70"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mbi</w:t>
      </w:r>
      <w:r w:rsidR="00F45A70" w:rsidRPr="00FB3F97">
        <w:rPr>
          <w:rFonts w:ascii="Times New Roman" w:hAnsi="Times New Roman" w:cs="Times New Roman"/>
          <w:bCs/>
          <w:sz w:val="24"/>
          <w:szCs w:val="24"/>
          <w:u w:val="single"/>
        </w:rPr>
        <w:t xml:space="preserve"> </w:t>
      </w:r>
      <w:r w:rsidRPr="00FB3F97">
        <w:rPr>
          <w:rFonts w:ascii="Times New Roman" w:hAnsi="Times New Roman" w:cs="Times New Roman"/>
          <w:bCs/>
          <w:sz w:val="24"/>
          <w:szCs w:val="24"/>
          <w:u w:val="single"/>
        </w:rPr>
        <w:t>truallin</w:t>
      </w:r>
    </w:p>
    <w:p w14:paraId="6146EBA6"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rPr>
      </w:pPr>
    </w:p>
    <w:tbl>
      <w:tblPr>
        <w:tblStyle w:val="GridTable6Colorful1"/>
        <w:tblW w:w="0" w:type="auto"/>
        <w:tblLook w:val="04A0" w:firstRow="1" w:lastRow="0" w:firstColumn="1" w:lastColumn="0" w:noHBand="0" w:noVBand="1"/>
      </w:tblPr>
      <w:tblGrid>
        <w:gridCol w:w="3685"/>
        <w:gridCol w:w="1341"/>
        <w:gridCol w:w="4225"/>
      </w:tblGrid>
      <w:tr w:rsidR="00033095" w:rsidRPr="00FB3F97" w14:paraId="01C0696F" w14:textId="77777777" w:rsidTr="00B66D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vMerge w:val="restart"/>
            <w:shd w:val="clear" w:color="auto" w:fill="auto"/>
          </w:tcPr>
          <w:p w14:paraId="78CB3CE2"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p w14:paraId="27EB946D"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p w14:paraId="13A9E9D9" w14:textId="2B5BBB12"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Taksa mbi</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truallin</w:t>
            </w:r>
          </w:p>
          <w:p w14:paraId="787CF1E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tc>
        <w:tc>
          <w:tcPr>
            <w:tcW w:w="1260" w:type="dxa"/>
            <w:vMerge w:val="restart"/>
            <w:shd w:val="clear" w:color="auto" w:fill="auto"/>
          </w:tcPr>
          <w:p w14:paraId="6C596DCE"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DD662E9"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Njësia</w:t>
            </w:r>
          </w:p>
        </w:tc>
        <w:tc>
          <w:tcPr>
            <w:tcW w:w="4225" w:type="dxa"/>
            <w:shd w:val="clear" w:color="auto" w:fill="auto"/>
          </w:tcPr>
          <w:p w14:paraId="649D4DD9" w14:textId="382116BC"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Niveli</w:t>
            </w:r>
            <w:r w:rsidR="00F873BC" w:rsidRPr="00FB3F97">
              <w:rPr>
                <w:rFonts w:ascii="Times New Roman" w:hAnsi="Times New Roman" w:cs="Times New Roman"/>
                <w:sz w:val="24"/>
                <w:szCs w:val="24"/>
              </w:rPr>
              <w:t xml:space="preserve"> I </w:t>
            </w:r>
            <w:r w:rsidRPr="00FB3F97">
              <w:rPr>
                <w:rFonts w:ascii="Times New Roman" w:hAnsi="Times New Roman" w:cs="Times New Roman"/>
                <w:sz w:val="24"/>
                <w:szCs w:val="24"/>
              </w:rPr>
              <w:t>taksës</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truallin</w:t>
            </w:r>
          </w:p>
        </w:tc>
      </w:tr>
      <w:tr w:rsidR="00033095" w:rsidRPr="00FB3F97" w14:paraId="44D45C80"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vMerge/>
            <w:shd w:val="clear" w:color="auto" w:fill="auto"/>
          </w:tcPr>
          <w:p w14:paraId="4D99748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tc>
        <w:tc>
          <w:tcPr>
            <w:tcW w:w="1260" w:type="dxa"/>
            <w:vMerge/>
            <w:shd w:val="clear" w:color="auto" w:fill="auto"/>
          </w:tcPr>
          <w:p w14:paraId="13176703"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4225" w:type="dxa"/>
            <w:shd w:val="clear" w:color="auto" w:fill="auto"/>
          </w:tcPr>
          <w:p w14:paraId="03D7A906"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p w14:paraId="037BF0DF" w14:textId="631803EE"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FB3F97">
              <w:rPr>
                <w:rFonts w:ascii="Times New Roman" w:hAnsi="Times New Roman" w:cs="Times New Roman"/>
                <w:b/>
                <w:sz w:val="24"/>
                <w:szCs w:val="24"/>
              </w:rPr>
              <w:t>Për</w:t>
            </w:r>
            <w:r w:rsidR="00F873BC"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të</w:t>
            </w:r>
            <w:r w:rsidR="00F873BC"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gjitha</w:t>
            </w:r>
            <w:r w:rsidR="00F873BC"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NjA</w:t>
            </w:r>
          </w:p>
        </w:tc>
      </w:tr>
      <w:tr w:rsidR="00033095" w:rsidRPr="00FB3F97" w14:paraId="5AD9FFC0" w14:textId="77777777" w:rsidTr="00B66DAC">
        <w:tc>
          <w:tcPr>
            <w:cnfStyle w:val="001000000000" w:firstRow="0" w:lastRow="0" w:firstColumn="1" w:lastColumn="0" w:oddVBand="0" w:evenVBand="0" w:oddHBand="0" w:evenHBand="0" w:firstRowFirstColumn="0" w:firstRowLastColumn="0" w:lastRowFirstColumn="0" w:lastRowLastColumn="0"/>
            <w:tcW w:w="3685" w:type="dxa"/>
            <w:shd w:val="clear" w:color="auto" w:fill="auto"/>
          </w:tcPr>
          <w:p w14:paraId="21ED6AE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Për qëllime banimi nga individët</w:t>
            </w:r>
          </w:p>
        </w:tc>
        <w:tc>
          <w:tcPr>
            <w:tcW w:w="1260" w:type="dxa"/>
            <w:shd w:val="clear" w:color="auto" w:fill="auto"/>
          </w:tcPr>
          <w:p w14:paraId="2C2ACF93"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3F97">
              <w:rPr>
                <w:rFonts w:ascii="Times New Roman" w:hAnsi="Times New Roman" w:cs="Times New Roman"/>
                <w:sz w:val="24"/>
                <w:szCs w:val="24"/>
              </w:rPr>
              <w:t>Lekë/m²/vit</w:t>
            </w:r>
          </w:p>
        </w:tc>
        <w:tc>
          <w:tcPr>
            <w:tcW w:w="4225" w:type="dxa"/>
            <w:shd w:val="clear" w:color="auto" w:fill="auto"/>
          </w:tcPr>
          <w:p w14:paraId="016A01F7"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B3F97">
              <w:rPr>
                <w:rFonts w:ascii="Times New Roman" w:hAnsi="Times New Roman" w:cs="Times New Roman"/>
                <w:bCs/>
                <w:sz w:val="24"/>
                <w:szCs w:val="24"/>
              </w:rPr>
              <w:t>0,56</w:t>
            </w:r>
          </w:p>
        </w:tc>
      </w:tr>
      <w:tr w:rsidR="00033095" w:rsidRPr="00FB3F97" w14:paraId="7A329E5F"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shd w:val="clear" w:color="auto" w:fill="auto"/>
          </w:tcPr>
          <w:p w14:paraId="78354A3B" w14:textId="067BB6FA"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Për</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qëllime</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biznesi</w:t>
            </w:r>
          </w:p>
        </w:tc>
        <w:tc>
          <w:tcPr>
            <w:tcW w:w="1260" w:type="dxa"/>
            <w:shd w:val="clear" w:color="auto" w:fill="auto"/>
          </w:tcPr>
          <w:p w14:paraId="2F6DAACD"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3F97">
              <w:rPr>
                <w:rFonts w:ascii="Times New Roman" w:hAnsi="Times New Roman" w:cs="Times New Roman"/>
                <w:sz w:val="24"/>
                <w:szCs w:val="24"/>
              </w:rPr>
              <w:t>Lekë/m²/vit</w:t>
            </w:r>
          </w:p>
        </w:tc>
        <w:tc>
          <w:tcPr>
            <w:tcW w:w="4225" w:type="dxa"/>
            <w:shd w:val="clear" w:color="auto" w:fill="auto"/>
          </w:tcPr>
          <w:p w14:paraId="1D3E4D92"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B3F97">
              <w:rPr>
                <w:rFonts w:ascii="Times New Roman" w:hAnsi="Times New Roman" w:cs="Times New Roman"/>
                <w:bCs/>
                <w:sz w:val="24"/>
                <w:szCs w:val="24"/>
              </w:rPr>
              <w:t>20</w:t>
            </w:r>
          </w:p>
        </w:tc>
      </w:tr>
    </w:tbl>
    <w:p w14:paraId="02F29588"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rPr>
      </w:pPr>
    </w:p>
    <w:p w14:paraId="2F5F2EFD" w14:textId="3A328183"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de-DE"/>
        </w:rPr>
      </w:pPr>
      <w:r w:rsidRPr="00FB3F97">
        <w:rPr>
          <w:rFonts w:ascii="Times New Roman" w:hAnsi="Times New Roman" w:cs="Times New Roman"/>
          <w:sz w:val="24"/>
          <w:szCs w:val="24"/>
          <w:u w:val="single"/>
          <w:lang w:val="sq-AL"/>
        </w:rPr>
        <w:t xml:space="preserve">Kjo takse </w:t>
      </w:r>
      <w:r w:rsidRPr="00FB3F97">
        <w:rPr>
          <w:rFonts w:ascii="Times New Roman" w:hAnsi="Times New Roman" w:cs="Times New Roman"/>
          <w:sz w:val="24"/>
          <w:szCs w:val="24"/>
          <w:u w:val="single"/>
          <w:lang w:val="de-DE"/>
        </w:rPr>
        <w:t xml:space="preserve">bazohet ne </w:t>
      </w:r>
      <w:r w:rsidRPr="00FB3F97">
        <w:rPr>
          <w:rFonts w:ascii="Times New Roman" w:hAnsi="Times New Roman" w:cs="Times New Roman"/>
          <w:sz w:val="24"/>
          <w:szCs w:val="24"/>
          <w:u w:val="single"/>
          <w:lang w:val="sq-AL"/>
        </w:rPr>
        <w:t xml:space="preserve">Ligjin  Nr. 9632 datë 30.10.2006 “Për sistemin e taksave vendore”,  i ndryshuar me Ligjin Nr. 142/2015, date 17.12.2015. </w:t>
      </w:r>
      <w:r w:rsidRPr="00FB3F97">
        <w:rPr>
          <w:rFonts w:ascii="Times New Roman" w:hAnsi="Times New Roman" w:cs="Times New Roman"/>
          <w:sz w:val="24"/>
          <w:szCs w:val="24"/>
          <w:u w:val="single"/>
        </w:rPr>
        <w:t>Botuar</w:t>
      </w:r>
      <w:r w:rsidR="00F873BC" w:rsidRPr="00FB3F97">
        <w:rPr>
          <w:rFonts w:ascii="Times New Roman" w:hAnsi="Times New Roman" w:cs="Times New Roman"/>
          <w:sz w:val="24"/>
          <w:szCs w:val="24"/>
          <w:u w:val="single"/>
        </w:rPr>
        <w:t xml:space="preserve"> </w:t>
      </w:r>
      <w:r w:rsidRPr="00FB3F97">
        <w:rPr>
          <w:rFonts w:ascii="Times New Roman" w:hAnsi="Times New Roman" w:cs="Times New Roman"/>
          <w:sz w:val="24"/>
          <w:szCs w:val="24"/>
          <w:u w:val="single"/>
        </w:rPr>
        <w:t>në</w:t>
      </w:r>
      <w:r w:rsidR="00F873BC" w:rsidRPr="00FB3F97">
        <w:rPr>
          <w:rFonts w:ascii="Times New Roman" w:hAnsi="Times New Roman" w:cs="Times New Roman"/>
          <w:sz w:val="24"/>
          <w:szCs w:val="24"/>
          <w:u w:val="single"/>
        </w:rPr>
        <w:t xml:space="preserve"> </w:t>
      </w:r>
      <w:r w:rsidRPr="00FB3F97">
        <w:rPr>
          <w:rFonts w:ascii="Times New Roman" w:hAnsi="Times New Roman" w:cs="Times New Roman"/>
          <w:sz w:val="24"/>
          <w:szCs w:val="24"/>
          <w:u w:val="single"/>
        </w:rPr>
        <w:t>Fletoren</w:t>
      </w:r>
      <w:r w:rsidR="00F873BC" w:rsidRPr="00FB3F97">
        <w:rPr>
          <w:rFonts w:ascii="Times New Roman" w:hAnsi="Times New Roman" w:cs="Times New Roman"/>
          <w:sz w:val="24"/>
          <w:szCs w:val="24"/>
          <w:u w:val="single"/>
        </w:rPr>
        <w:t xml:space="preserve"> </w:t>
      </w:r>
      <w:r w:rsidRPr="00FB3F97">
        <w:rPr>
          <w:rFonts w:ascii="Times New Roman" w:hAnsi="Times New Roman" w:cs="Times New Roman"/>
          <w:sz w:val="24"/>
          <w:szCs w:val="24"/>
          <w:u w:val="single"/>
        </w:rPr>
        <w:t>Zyrtare Nr.252, date 22.01.2016)</w:t>
      </w:r>
    </w:p>
    <w:p w14:paraId="719A7CAC"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de-DE"/>
        </w:rPr>
      </w:pPr>
    </w:p>
    <w:p w14:paraId="4EADBE6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bCs/>
          <w:i/>
          <w:iCs/>
          <w:sz w:val="24"/>
          <w:szCs w:val="24"/>
          <w:lang w:val="de-DE"/>
        </w:rPr>
        <w:t>Detyrimi për pagesë</w:t>
      </w:r>
      <w:r w:rsidRPr="00FB3F97">
        <w:rPr>
          <w:rFonts w:ascii="Times New Roman" w:hAnsi="Times New Roman" w:cs="Times New Roman"/>
          <w:bCs/>
          <w:sz w:val="24"/>
          <w:szCs w:val="24"/>
          <w:lang w:val="de-DE"/>
        </w:rPr>
        <w:t xml:space="preserve">: </w:t>
      </w:r>
      <w:r w:rsidRPr="00FB3F97">
        <w:rPr>
          <w:rFonts w:ascii="Times New Roman" w:hAnsi="Times New Roman" w:cs="Times New Roman"/>
          <w:sz w:val="24"/>
          <w:szCs w:val="24"/>
          <w:lang w:val="de-DE"/>
        </w:rPr>
        <w:t>Detyrimi për taksën mbi truallin është vjetor. Drejtoria e të ardhurave kryen llogaritjen në bazë të sipërfaqes dhe vlerës së taksës sipas tabelës dhe klasifikimit më sipër.</w:t>
      </w:r>
    </w:p>
    <w:p w14:paraId="7A6D7EA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55A0D0B1"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de-DE"/>
        </w:rPr>
      </w:pPr>
      <w:r w:rsidRPr="00FB3F97">
        <w:rPr>
          <w:rFonts w:ascii="Times New Roman" w:hAnsi="Times New Roman" w:cs="Times New Roman"/>
          <w:bCs/>
          <w:i/>
          <w:iCs/>
          <w:sz w:val="24"/>
          <w:szCs w:val="24"/>
          <w:lang w:val="de-DE"/>
        </w:rPr>
        <w:t>Strukturat përgjegjëse për vjeljen e taksës</w:t>
      </w:r>
      <w:r w:rsidRPr="00FB3F97">
        <w:rPr>
          <w:rFonts w:ascii="Times New Roman" w:hAnsi="Times New Roman" w:cs="Times New Roman"/>
          <w:bCs/>
          <w:sz w:val="24"/>
          <w:szCs w:val="24"/>
          <w:lang w:val="de-DE"/>
        </w:rPr>
        <w:t>:</w:t>
      </w:r>
    </w:p>
    <w:p w14:paraId="1572F23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Detyrimi për familjarët shlyhet si pjesë përbërëse e faturës së shërbimit të furnizimit me ujë nga Ndërmarrja Ujësjellës Kanalizime Sh.A. Durrës, në cilësinë e agjentit tatimor. Për shërbimin, agjenti përfiton përkatësisht 2% (dy përqind) të shumës së arkëtuar. (Per rastet kur agjenti tatimor nuk ka lidhje me pronarin, llogaritja e detyrimit behet ne sistem ne zerin taksa popullates dhe pagesa behet nga qytetari sipas procedures se caktuar per te ne cdo banke te nivelit te dyte ose ne poste,  pas dergimit te fatures ne rruge zyrtare.)</w:t>
      </w:r>
    </w:p>
    <w:p w14:paraId="75C3E320" w14:textId="75246F49"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Pagesa per keto raste te</w:t>
      </w:r>
      <w:r w:rsidR="0071735F" w:rsidRPr="00FB3F97">
        <w:rPr>
          <w:rFonts w:ascii="Times New Roman" w:hAnsi="Times New Roman" w:cs="Times New Roman"/>
          <w:sz w:val="24"/>
          <w:szCs w:val="24"/>
          <w:lang w:val="it-IT"/>
        </w:rPr>
        <w:t xml:space="preserve"> behet ne dy keste: kesti i par</w:t>
      </w:r>
      <w:r w:rsidRPr="00FB3F97">
        <w:rPr>
          <w:rFonts w:ascii="Times New Roman" w:hAnsi="Times New Roman" w:cs="Times New Roman"/>
          <w:sz w:val="24"/>
          <w:szCs w:val="24"/>
          <w:lang w:val="it-IT"/>
        </w:rPr>
        <w:t>e deri me datë 20 prill te vitit korrent dhe kesti i dyte me datë 20 korrik te vitit korrent.</w:t>
      </w:r>
    </w:p>
    <w:p w14:paraId="76ED421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070CD20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Deri në paraqitjen e dokumentacionit të pronësisë ose vetdeklarimit të sipërfaqes së truallit, detyrimi vjetor referues i taksës së truallit për familjet llogaritet për një sipërfaqe prej 100 m</w:t>
      </w:r>
      <w:r w:rsidRPr="00FB3F97">
        <w:rPr>
          <w:rFonts w:ascii="Times New Roman" w:hAnsi="Times New Roman" w:cs="Times New Roman"/>
          <w:sz w:val="24"/>
          <w:szCs w:val="24"/>
          <w:vertAlign w:val="superscript"/>
          <w:lang w:val="de-DE"/>
        </w:rPr>
        <w:t>2</w:t>
      </w:r>
      <w:r w:rsidRPr="00FB3F97">
        <w:rPr>
          <w:rFonts w:ascii="Times New Roman" w:hAnsi="Times New Roman" w:cs="Times New Roman"/>
          <w:sz w:val="24"/>
          <w:szCs w:val="24"/>
          <w:lang w:val="de-DE"/>
        </w:rPr>
        <w:t>.</w:t>
      </w:r>
    </w:p>
    <w:p w14:paraId="11E3465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570F517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Për biznesin detyrimi llogaritet nga Drejtoria e Taksave dhe Tarifave Vendore, dhe shlyhet pranë çdo banke të nivelit të dytë, brenda datës 20 prill të vitit fiskal. Per ata subjekte qe nuk jane regjistruar pagesa e takses se truallit behet ne moment e nxjerrjes se fatures se detyrimeve qe i takojne biznesit.</w:t>
      </w:r>
    </w:p>
    <w:p w14:paraId="01B57A2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Deri në paraqitjen e dokumentacionit të pronësisë ose vetëdeklarimit të sipërfaqes së truallit, detyrimi vjetor referues i sipërfaqes së truallit për bizneset llogaritet në bazë të sipërfaqes së ndërtesës së aktivitetit.</w:t>
      </w:r>
    </w:p>
    <w:p w14:paraId="2A1D0DC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37A667AF" w14:textId="77777777" w:rsidR="00033095" w:rsidRPr="00FB3F97" w:rsidRDefault="00033095" w:rsidP="009726C6">
      <w:pPr>
        <w:autoSpaceDE w:val="0"/>
        <w:autoSpaceDN w:val="0"/>
        <w:adjustRightInd w:val="0"/>
        <w:spacing w:after="0"/>
        <w:jc w:val="both"/>
        <w:rPr>
          <w:rFonts w:ascii="Times New Roman" w:hAnsi="Times New Roman" w:cs="Times New Roman"/>
          <w:b/>
          <w:bCs/>
          <w:sz w:val="24"/>
          <w:szCs w:val="24"/>
          <w:u w:val="single"/>
          <w:lang w:val="de-DE"/>
        </w:rPr>
      </w:pPr>
      <w:r w:rsidRPr="00FB3F97">
        <w:rPr>
          <w:rFonts w:ascii="Times New Roman" w:hAnsi="Times New Roman" w:cs="Times New Roman"/>
          <w:b/>
          <w:bCs/>
          <w:sz w:val="24"/>
          <w:szCs w:val="24"/>
          <w:u w:val="single"/>
          <w:lang w:val="de-DE"/>
        </w:rPr>
        <w:t>A.1.2 Taksa e fjetjes në hotel</w:t>
      </w:r>
    </w:p>
    <w:p w14:paraId="05E46DA2"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de-DE"/>
        </w:rPr>
      </w:pPr>
    </w:p>
    <w:p w14:paraId="274E972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bCs/>
          <w:i/>
          <w:iCs/>
          <w:sz w:val="24"/>
          <w:szCs w:val="24"/>
          <w:lang w:val="de-DE"/>
        </w:rPr>
        <w:t>Përkufizimi</w:t>
      </w:r>
      <w:r w:rsidRPr="00FB3F97">
        <w:rPr>
          <w:rFonts w:ascii="Times New Roman" w:hAnsi="Times New Roman" w:cs="Times New Roman"/>
          <w:sz w:val="24"/>
          <w:szCs w:val="24"/>
          <w:lang w:val="de-DE"/>
        </w:rPr>
        <w:t xml:space="preserve">: Strukturat akomoduese do të përfshijnë kategoritë si më poshtë: </w:t>
      </w:r>
    </w:p>
    <w:p w14:paraId="0D096898"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a)“Bujtinë”;</w:t>
      </w:r>
    </w:p>
    <w:p w14:paraId="3CFE564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 xml:space="preserve">b)“Fjetinë” (Hostel); </w:t>
      </w:r>
    </w:p>
    <w:p w14:paraId="043FB69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 xml:space="preserve">c)“Kamping”; </w:t>
      </w:r>
    </w:p>
    <w:p w14:paraId="1B4C4A1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 xml:space="preserve">ç)“Hotel”; </w:t>
      </w:r>
    </w:p>
    <w:p w14:paraId="58C35DF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 xml:space="preserve">d)“Motel”; </w:t>
      </w:r>
    </w:p>
    <w:p w14:paraId="59F9F35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 xml:space="preserve">dh)“Resort”; </w:t>
      </w:r>
    </w:p>
    <w:p w14:paraId="64F8A25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e)“Qendër kurative”;</w:t>
      </w:r>
    </w:p>
    <w:p w14:paraId="317A13F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ë)“Fjetje dhe mëngjes” (B&amp;B).</w:t>
      </w:r>
    </w:p>
    <w:p w14:paraId="335BE0F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Secila kategori e strukturave akomoduese klasifikohet me sistem të veçantë, e shoqëruar me shenjat dalluese përkatëse, sipas përcaktimit të mëposhtëm: “Bujtinë” Standard, “Fjetinë Standard, Komfort;  “Kamping” Standard, “Hotel” dy yje, tre yje, katër yje, pesë yje; “Motel” Standard, Komfort, Superior; “Resort” tre yje, katër yje, pesë yje; “Qendër kurative” dy yje, tre yje, katër yje, pesë yje; “Fjetje dhe mëngjes” (B&amp;B) Standard, Komfort, Superior.</w:t>
      </w:r>
    </w:p>
    <w:p w14:paraId="66D12F9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021C0DAD"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bCs/>
          <w:i/>
          <w:iCs/>
          <w:sz w:val="24"/>
          <w:szCs w:val="24"/>
          <w:lang w:val="de-DE"/>
        </w:rPr>
        <w:t>Baza e taksës</w:t>
      </w:r>
      <w:r w:rsidRPr="00FB3F97">
        <w:rPr>
          <w:rFonts w:ascii="Times New Roman" w:hAnsi="Times New Roman" w:cs="Times New Roman"/>
          <w:sz w:val="24"/>
          <w:szCs w:val="24"/>
          <w:lang w:val="de-DE"/>
        </w:rPr>
        <w:t>: Është numri i netëve të qëndruara në hotel për person.</w:t>
      </w:r>
    </w:p>
    <w:p w14:paraId="09455A7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bCs/>
          <w:sz w:val="24"/>
          <w:szCs w:val="24"/>
          <w:lang w:val="de-DE"/>
        </w:rPr>
        <w:t xml:space="preserve">Niveli i taksës se fjetjes në hotel </w:t>
      </w:r>
      <w:r w:rsidRPr="00FB3F97">
        <w:rPr>
          <w:rFonts w:ascii="Times New Roman" w:hAnsi="Times New Roman" w:cs="Times New Roman"/>
          <w:sz w:val="24"/>
          <w:szCs w:val="24"/>
          <w:lang w:val="de-DE"/>
        </w:rPr>
        <w:t>paraqitet si më poshtë:</w:t>
      </w:r>
    </w:p>
    <w:p w14:paraId="44ABB4E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de-DE"/>
        </w:rPr>
      </w:pPr>
    </w:p>
    <w:p w14:paraId="0A47416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de-DE"/>
        </w:rPr>
      </w:pPr>
      <w:r w:rsidRPr="00FB3F97">
        <w:rPr>
          <w:rFonts w:ascii="Times New Roman" w:hAnsi="Times New Roman" w:cs="Times New Roman"/>
          <w:sz w:val="24"/>
          <w:szCs w:val="24"/>
          <w:u w:val="single"/>
          <w:lang w:val="de-DE"/>
        </w:rPr>
        <w:t>Kjo takse bazohet ne Ligjin  Nr. 9632 datë 30.10.2006 “Për sistemin e taksave vendore”,  i ndryshuar me Ligjin Nr. 142/2015, date 17.12.2015. Botuar në Fletoren Zyrtare Nr.252, date 22.01.2016)</w:t>
      </w:r>
    </w:p>
    <w:p w14:paraId="6AA4A18C"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lang w:val="de-DE"/>
        </w:rPr>
      </w:pPr>
    </w:p>
    <w:p w14:paraId="48D65A3D"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lang w:val="de-DE"/>
        </w:rPr>
      </w:pPr>
      <w:r w:rsidRPr="00FB3F97">
        <w:rPr>
          <w:rFonts w:ascii="Times New Roman" w:hAnsi="Times New Roman" w:cs="Times New Roman"/>
          <w:bCs/>
          <w:sz w:val="24"/>
          <w:szCs w:val="24"/>
          <w:u w:val="single"/>
          <w:lang w:val="de-DE"/>
        </w:rPr>
        <w:t>Tabelë 5. Taksa e fjetjes në hotel</w:t>
      </w:r>
    </w:p>
    <w:p w14:paraId="6250C2F4"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de-DE"/>
        </w:rPr>
      </w:pPr>
    </w:p>
    <w:tbl>
      <w:tblPr>
        <w:tblStyle w:val="GridTable6Colorful1"/>
        <w:tblW w:w="10530" w:type="dxa"/>
        <w:tblInd w:w="-545" w:type="dxa"/>
        <w:tblLayout w:type="fixed"/>
        <w:tblLook w:val="04A0" w:firstRow="1" w:lastRow="0" w:firstColumn="1" w:lastColumn="0" w:noHBand="0" w:noVBand="1"/>
      </w:tblPr>
      <w:tblGrid>
        <w:gridCol w:w="3780"/>
        <w:gridCol w:w="2970"/>
        <w:gridCol w:w="1890"/>
        <w:gridCol w:w="1890"/>
      </w:tblGrid>
      <w:tr w:rsidR="00033095" w:rsidRPr="00FB3F97" w14:paraId="67F8D70D" w14:textId="77777777" w:rsidTr="00B66D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vMerge w:val="restart"/>
            <w:shd w:val="clear" w:color="auto" w:fill="auto"/>
          </w:tcPr>
          <w:p w14:paraId="4F5400F4" w14:textId="77777777" w:rsidR="00033095" w:rsidRPr="00FB3F97" w:rsidRDefault="00033095" w:rsidP="009726C6">
            <w:pPr>
              <w:autoSpaceDE w:val="0"/>
              <w:autoSpaceDN w:val="0"/>
              <w:adjustRightInd w:val="0"/>
              <w:spacing w:after="0"/>
              <w:jc w:val="center"/>
              <w:rPr>
                <w:rFonts w:ascii="Times New Roman" w:hAnsi="Times New Roman" w:cs="Times New Roman"/>
                <w:sz w:val="24"/>
                <w:szCs w:val="24"/>
                <w:lang w:val="de-DE"/>
              </w:rPr>
            </w:pPr>
            <w:r w:rsidRPr="00FB3F97">
              <w:rPr>
                <w:rFonts w:ascii="Times New Roman" w:hAnsi="Times New Roman" w:cs="Times New Roman"/>
                <w:sz w:val="24"/>
                <w:szCs w:val="24"/>
                <w:lang w:val="de-DE"/>
              </w:rPr>
              <w:t>Taksa e fjetjes në hotel</w:t>
            </w:r>
          </w:p>
        </w:tc>
        <w:tc>
          <w:tcPr>
            <w:tcW w:w="2970" w:type="dxa"/>
            <w:vMerge w:val="restart"/>
            <w:shd w:val="clear" w:color="auto" w:fill="auto"/>
          </w:tcPr>
          <w:p w14:paraId="64B56336"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Njësia</w:t>
            </w:r>
          </w:p>
        </w:tc>
        <w:tc>
          <w:tcPr>
            <w:tcW w:w="3780" w:type="dxa"/>
            <w:gridSpan w:val="2"/>
            <w:shd w:val="clear" w:color="auto" w:fill="auto"/>
          </w:tcPr>
          <w:p w14:paraId="1DABEEE7" w14:textId="23B85FDB" w:rsidR="00033095" w:rsidRPr="00FB3F97" w:rsidRDefault="00033095" w:rsidP="009726C6">
            <w:pPr>
              <w:autoSpaceDE w:val="0"/>
              <w:autoSpaceDN w:val="0"/>
              <w:adjustRightInd w:val="0"/>
              <w:spacing w:after="0"/>
              <w:ind w:left="-108" w:right="-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Niveli</w:t>
            </w:r>
            <w:r w:rsidR="00F873BC" w:rsidRPr="00FB3F97">
              <w:rPr>
                <w:rFonts w:ascii="Times New Roman" w:hAnsi="Times New Roman" w:cs="Times New Roman"/>
                <w:sz w:val="24"/>
                <w:szCs w:val="24"/>
              </w:rPr>
              <w:t xml:space="preserve"> I </w:t>
            </w:r>
            <w:r w:rsidRPr="00FB3F97">
              <w:rPr>
                <w:rFonts w:ascii="Times New Roman" w:hAnsi="Times New Roman" w:cs="Times New Roman"/>
                <w:sz w:val="24"/>
                <w:szCs w:val="24"/>
              </w:rPr>
              <w:t>taksës</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fjetjes</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në hotel</w:t>
            </w:r>
          </w:p>
        </w:tc>
      </w:tr>
      <w:tr w:rsidR="00033095" w:rsidRPr="004F7E8D" w14:paraId="048A7165" w14:textId="77777777" w:rsidTr="00B66DA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780" w:type="dxa"/>
            <w:vMerge/>
            <w:shd w:val="clear" w:color="auto" w:fill="auto"/>
          </w:tcPr>
          <w:p w14:paraId="505F0455"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tc>
        <w:tc>
          <w:tcPr>
            <w:tcW w:w="2970" w:type="dxa"/>
            <w:vMerge/>
            <w:shd w:val="clear" w:color="auto" w:fill="auto"/>
          </w:tcPr>
          <w:p w14:paraId="68361F52"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890" w:type="dxa"/>
            <w:shd w:val="clear" w:color="auto" w:fill="auto"/>
          </w:tcPr>
          <w:p w14:paraId="7F5C82F3"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FB3F97">
              <w:rPr>
                <w:rFonts w:ascii="Times New Roman" w:hAnsi="Times New Roman" w:cs="Times New Roman"/>
                <w:b/>
                <w:sz w:val="24"/>
                <w:szCs w:val="24"/>
                <w:lang w:val="it-IT"/>
              </w:rPr>
              <w:t>Zona A plazh Lekë/natë/fjetje</w:t>
            </w:r>
          </w:p>
        </w:tc>
        <w:tc>
          <w:tcPr>
            <w:tcW w:w="1890" w:type="dxa"/>
            <w:shd w:val="clear" w:color="auto" w:fill="auto"/>
          </w:tcPr>
          <w:p w14:paraId="1B188F47"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FB3F97">
              <w:rPr>
                <w:rFonts w:ascii="Times New Roman" w:hAnsi="Times New Roman" w:cs="Times New Roman"/>
                <w:b/>
                <w:sz w:val="24"/>
                <w:szCs w:val="24"/>
                <w:lang w:val="it-IT"/>
              </w:rPr>
              <w:t>Zona  B</w:t>
            </w:r>
          </w:p>
          <w:p w14:paraId="183D58F5"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FB3F97">
              <w:rPr>
                <w:rFonts w:ascii="Times New Roman" w:hAnsi="Times New Roman" w:cs="Times New Roman"/>
                <w:b/>
                <w:sz w:val="24"/>
                <w:szCs w:val="24"/>
                <w:lang w:val="it-IT"/>
              </w:rPr>
              <w:t>Lekë/natë/fjetje</w:t>
            </w:r>
          </w:p>
        </w:tc>
      </w:tr>
      <w:tr w:rsidR="00033095" w:rsidRPr="00FB3F97" w14:paraId="6862F4FE" w14:textId="77777777" w:rsidTr="00B66DAC">
        <w:tc>
          <w:tcPr>
            <w:cnfStyle w:val="001000000000" w:firstRow="0" w:lastRow="0" w:firstColumn="1" w:lastColumn="0" w:oddVBand="0" w:evenVBand="0" w:oddHBand="0" w:evenHBand="0" w:firstRowFirstColumn="0" w:firstRowLastColumn="0" w:lastRowFirstColumn="0" w:lastRowLastColumn="0"/>
            <w:tcW w:w="3780" w:type="dxa"/>
            <w:shd w:val="clear" w:color="auto" w:fill="auto"/>
          </w:tcPr>
          <w:p w14:paraId="4E2CE09E" w14:textId="77777777" w:rsidR="00033095" w:rsidRPr="00FB3F97" w:rsidRDefault="00033095" w:rsidP="009726C6">
            <w:pPr>
              <w:autoSpaceDE w:val="0"/>
              <w:autoSpaceDN w:val="0"/>
              <w:adjustRightInd w:val="0"/>
              <w:spacing w:after="0"/>
              <w:ind w:left="-90" w:right="-108"/>
              <w:jc w:val="both"/>
              <w:rPr>
                <w:rFonts w:ascii="Times New Roman" w:hAnsi="Times New Roman" w:cs="Times New Roman"/>
                <w:sz w:val="24"/>
                <w:szCs w:val="24"/>
              </w:rPr>
            </w:pPr>
            <w:r w:rsidRPr="00FB3F97">
              <w:rPr>
                <w:rFonts w:ascii="Times New Roman" w:hAnsi="Times New Roman" w:cs="Times New Roman"/>
                <w:sz w:val="24"/>
                <w:szCs w:val="24"/>
              </w:rPr>
              <w:t>Hotel me 4-5 yje</w:t>
            </w:r>
          </w:p>
          <w:p w14:paraId="2AB1FEB1" w14:textId="77777777" w:rsidR="00033095" w:rsidRPr="00FB3F97" w:rsidRDefault="00033095" w:rsidP="009726C6">
            <w:pPr>
              <w:autoSpaceDE w:val="0"/>
              <w:autoSpaceDN w:val="0"/>
              <w:adjustRightInd w:val="0"/>
              <w:spacing w:after="0"/>
              <w:ind w:left="-90" w:right="-108"/>
              <w:jc w:val="both"/>
              <w:rPr>
                <w:rFonts w:ascii="Times New Roman" w:hAnsi="Times New Roman" w:cs="Times New Roman"/>
                <w:sz w:val="24"/>
                <w:szCs w:val="24"/>
              </w:rPr>
            </w:pPr>
          </w:p>
        </w:tc>
        <w:tc>
          <w:tcPr>
            <w:tcW w:w="2970" w:type="dxa"/>
            <w:shd w:val="clear" w:color="auto" w:fill="auto"/>
          </w:tcPr>
          <w:p w14:paraId="0984985B" w14:textId="1E9004AB" w:rsidR="00033095" w:rsidRPr="004F7E8D" w:rsidRDefault="00033095" w:rsidP="009726C6">
            <w:pPr>
              <w:autoSpaceDE w:val="0"/>
              <w:autoSpaceDN w:val="0"/>
              <w:adjustRightInd w:val="0"/>
              <w:spacing w:after="0"/>
              <w:ind w:left="-108" w:right="-6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4F7E8D">
              <w:rPr>
                <w:rFonts w:ascii="Times New Roman" w:hAnsi="Times New Roman" w:cs="Times New Roman"/>
                <w:sz w:val="24"/>
                <w:szCs w:val="24"/>
                <w:lang w:val="it-IT"/>
              </w:rPr>
              <w:t>lekë/natë</w:t>
            </w:r>
            <w:r w:rsidR="00F873BC" w:rsidRPr="004F7E8D">
              <w:rPr>
                <w:rFonts w:ascii="Times New Roman" w:hAnsi="Times New Roman" w:cs="Times New Roman"/>
                <w:sz w:val="24"/>
                <w:szCs w:val="24"/>
                <w:lang w:val="it-IT"/>
              </w:rPr>
              <w:t xml:space="preserve"> </w:t>
            </w:r>
            <w:r w:rsidRPr="004F7E8D">
              <w:rPr>
                <w:rFonts w:ascii="Times New Roman" w:hAnsi="Times New Roman" w:cs="Times New Roman"/>
                <w:sz w:val="24"/>
                <w:szCs w:val="24"/>
                <w:lang w:val="it-IT"/>
              </w:rPr>
              <w:t>qëndrimi/për person</w:t>
            </w:r>
          </w:p>
        </w:tc>
        <w:tc>
          <w:tcPr>
            <w:tcW w:w="1890" w:type="dxa"/>
            <w:shd w:val="clear" w:color="auto" w:fill="auto"/>
          </w:tcPr>
          <w:p w14:paraId="3ED59C8C"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350</w:t>
            </w:r>
          </w:p>
        </w:tc>
        <w:tc>
          <w:tcPr>
            <w:tcW w:w="1890" w:type="dxa"/>
            <w:shd w:val="clear" w:color="auto" w:fill="auto"/>
          </w:tcPr>
          <w:p w14:paraId="23E37742"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105</w:t>
            </w:r>
          </w:p>
        </w:tc>
      </w:tr>
      <w:tr w:rsidR="00033095" w:rsidRPr="00FB3F97" w14:paraId="72647643" w14:textId="77777777" w:rsidTr="00B66DAC">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3780" w:type="dxa"/>
            <w:shd w:val="clear" w:color="auto" w:fill="auto"/>
          </w:tcPr>
          <w:p w14:paraId="375DA232" w14:textId="28D56BA9" w:rsidR="00033095" w:rsidRPr="00FB3F97" w:rsidRDefault="00033095" w:rsidP="009726C6">
            <w:pPr>
              <w:autoSpaceDE w:val="0"/>
              <w:autoSpaceDN w:val="0"/>
              <w:adjustRightInd w:val="0"/>
              <w:spacing w:after="0"/>
              <w:ind w:left="-90" w:right="-108"/>
              <w:rPr>
                <w:rFonts w:ascii="Times New Roman" w:hAnsi="Times New Roman" w:cs="Times New Roman"/>
                <w:sz w:val="24"/>
                <w:szCs w:val="24"/>
              </w:rPr>
            </w:pPr>
            <w:r w:rsidRPr="00FB3F97">
              <w:rPr>
                <w:rFonts w:ascii="Times New Roman" w:hAnsi="Times New Roman" w:cs="Times New Roman"/>
                <w:sz w:val="24"/>
                <w:szCs w:val="24"/>
              </w:rPr>
              <w:t>Bujtinë, fjetinë, motel dhe</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çdo</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njësi</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tjetër</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akomoduese, sipas</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përcaktimeve</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ligjit</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F873BC" w:rsidRPr="00FB3F97">
              <w:rPr>
                <w:rFonts w:ascii="Times New Roman" w:hAnsi="Times New Roman" w:cs="Times New Roman"/>
                <w:sz w:val="24"/>
                <w:szCs w:val="24"/>
              </w:rPr>
              <w:t xml:space="preserve"> </w:t>
            </w:r>
            <w:r w:rsidRPr="00FB3F97">
              <w:rPr>
                <w:rFonts w:ascii="Times New Roman" w:hAnsi="Times New Roman" w:cs="Times New Roman"/>
                <w:sz w:val="24"/>
                <w:szCs w:val="24"/>
              </w:rPr>
              <w:t>turizmin</w:t>
            </w:r>
          </w:p>
        </w:tc>
        <w:tc>
          <w:tcPr>
            <w:tcW w:w="2970" w:type="dxa"/>
            <w:shd w:val="clear" w:color="auto" w:fill="auto"/>
          </w:tcPr>
          <w:p w14:paraId="1E241D8D" w14:textId="160FD889" w:rsidR="00033095" w:rsidRPr="00FB3F97" w:rsidRDefault="00033095" w:rsidP="009726C6">
            <w:pPr>
              <w:autoSpaceDE w:val="0"/>
              <w:autoSpaceDN w:val="0"/>
              <w:adjustRightInd w:val="0"/>
              <w:spacing w:after="0"/>
              <w:ind w:left="-108" w:right="-6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lekë/natë</w:t>
            </w:r>
            <w:r w:rsidR="00F873BC" w:rsidRPr="00FB3F97">
              <w:rPr>
                <w:rFonts w:ascii="Times New Roman" w:hAnsi="Times New Roman" w:cs="Times New Roman"/>
                <w:sz w:val="24"/>
                <w:szCs w:val="24"/>
                <w:lang w:val="it-IT"/>
              </w:rPr>
              <w:t xml:space="preserve"> </w:t>
            </w:r>
            <w:r w:rsidRPr="00FB3F97">
              <w:rPr>
                <w:rFonts w:ascii="Times New Roman" w:hAnsi="Times New Roman" w:cs="Times New Roman"/>
                <w:sz w:val="24"/>
                <w:szCs w:val="24"/>
                <w:lang w:val="it-IT"/>
              </w:rPr>
              <w:t>qëndrimi/për person</w:t>
            </w:r>
          </w:p>
        </w:tc>
        <w:tc>
          <w:tcPr>
            <w:tcW w:w="1890" w:type="dxa"/>
            <w:shd w:val="clear" w:color="auto" w:fill="auto"/>
          </w:tcPr>
          <w:p w14:paraId="6A8E6557"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140</w:t>
            </w:r>
          </w:p>
        </w:tc>
        <w:tc>
          <w:tcPr>
            <w:tcW w:w="1890" w:type="dxa"/>
            <w:shd w:val="clear" w:color="auto" w:fill="auto"/>
          </w:tcPr>
          <w:p w14:paraId="73D2A081"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35</w:t>
            </w:r>
          </w:p>
        </w:tc>
      </w:tr>
    </w:tbl>
    <w:p w14:paraId="1319DCDB"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fr-FR"/>
        </w:rPr>
      </w:pPr>
    </w:p>
    <w:p w14:paraId="623A826A" w14:textId="11CE48D2" w:rsidR="00033095" w:rsidRPr="00FB3F97" w:rsidRDefault="00033095" w:rsidP="009726C6">
      <w:pPr>
        <w:autoSpaceDE w:val="0"/>
        <w:autoSpaceDN w:val="0"/>
        <w:adjustRightInd w:val="0"/>
        <w:spacing w:after="0"/>
        <w:jc w:val="both"/>
        <w:rPr>
          <w:rFonts w:ascii="Times New Roman" w:hAnsi="Times New Roman" w:cs="Times New Roman"/>
          <w:sz w:val="24"/>
          <w:szCs w:val="24"/>
          <w:lang w:val="fr-FR"/>
        </w:rPr>
      </w:pPr>
      <w:r w:rsidRPr="00FB3F97">
        <w:rPr>
          <w:rFonts w:ascii="Times New Roman" w:hAnsi="Times New Roman" w:cs="Times New Roman"/>
          <w:sz w:val="24"/>
          <w:szCs w:val="24"/>
          <w:lang w:val="fr-FR"/>
        </w:rPr>
        <w:t>Zona A konsiderohet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qyteti Durres, Zona turistike e Shkembit te Kavajes</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dhe</w:t>
      </w:r>
      <w:r w:rsidR="00366D4E" w:rsidRPr="00FB3F97">
        <w:rPr>
          <w:rFonts w:ascii="Times New Roman" w:hAnsi="Times New Roman" w:cs="Times New Roman"/>
          <w:sz w:val="24"/>
          <w:szCs w:val="24"/>
          <w:lang w:val="fr-FR"/>
        </w:rPr>
        <w:t xml:space="preserve"> G</w:t>
      </w:r>
      <w:r w:rsidRPr="00FB3F97">
        <w:rPr>
          <w:rFonts w:ascii="Times New Roman" w:hAnsi="Times New Roman" w:cs="Times New Roman"/>
          <w:sz w:val="24"/>
          <w:szCs w:val="24"/>
          <w:lang w:val="fr-FR"/>
        </w:rPr>
        <w:t>jirit te Lalzit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ndersa zona B te gjithe</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Hotelet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qe</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ndodhen ne territor te njesive administrative te tj</w:t>
      </w:r>
      <w:r w:rsidR="0071735F" w:rsidRPr="00FB3F97">
        <w:rPr>
          <w:rFonts w:ascii="Times New Roman" w:hAnsi="Times New Roman" w:cs="Times New Roman"/>
          <w:sz w:val="24"/>
          <w:szCs w:val="24"/>
          <w:lang w:val="fr-FR"/>
        </w:rPr>
        <w:t>e</w:t>
      </w:r>
      <w:r w:rsidRPr="00FB3F97">
        <w:rPr>
          <w:rFonts w:ascii="Times New Roman" w:hAnsi="Times New Roman" w:cs="Times New Roman"/>
          <w:sz w:val="24"/>
          <w:szCs w:val="24"/>
          <w:lang w:val="fr-FR"/>
        </w:rPr>
        <w:t>ra te Bashkise Durres.</w:t>
      </w:r>
    </w:p>
    <w:p w14:paraId="79AA19EF"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fr-FR"/>
        </w:rPr>
      </w:pPr>
    </w:p>
    <w:p w14:paraId="0DB1E894" w14:textId="1DDCE36B" w:rsidR="00033095" w:rsidRPr="00FB3F97" w:rsidRDefault="00033095" w:rsidP="009726C6">
      <w:pPr>
        <w:autoSpaceDE w:val="0"/>
        <w:autoSpaceDN w:val="0"/>
        <w:adjustRightInd w:val="0"/>
        <w:spacing w:after="0"/>
        <w:jc w:val="both"/>
        <w:rPr>
          <w:rFonts w:ascii="Times New Roman" w:hAnsi="Times New Roman" w:cs="Times New Roman"/>
          <w:sz w:val="24"/>
          <w:szCs w:val="24"/>
          <w:lang w:val="fr-FR"/>
        </w:rPr>
      </w:pPr>
      <w:r w:rsidRPr="00FB3F97">
        <w:rPr>
          <w:rFonts w:ascii="Times New Roman" w:hAnsi="Times New Roman" w:cs="Times New Roman"/>
          <w:bCs/>
          <w:sz w:val="24"/>
          <w:szCs w:val="24"/>
          <w:lang w:val="fr-FR"/>
        </w:rPr>
        <w:t>Detyrimi</w:t>
      </w:r>
      <w:r w:rsidR="00366D4E" w:rsidRPr="00FB3F97">
        <w:rPr>
          <w:rFonts w:ascii="Times New Roman" w:hAnsi="Times New Roman" w:cs="Times New Roman"/>
          <w:bCs/>
          <w:sz w:val="24"/>
          <w:szCs w:val="24"/>
          <w:lang w:val="fr-FR"/>
        </w:rPr>
        <w:t xml:space="preserve"> </w:t>
      </w:r>
      <w:r w:rsidRPr="00FB3F97">
        <w:rPr>
          <w:rFonts w:ascii="Times New Roman" w:hAnsi="Times New Roman" w:cs="Times New Roman"/>
          <w:bCs/>
          <w:sz w:val="24"/>
          <w:szCs w:val="24"/>
          <w:lang w:val="fr-FR"/>
        </w:rPr>
        <w:t>dhe</w:t>
      </w:r>
      <w:r w:rsidR="00366D4E" w:rsidRPr="00FB3F97">
        <w:rPr>
          <w:rFonts w:ascii="Times New Roman" w:hAnsi="Times New Roman" w:cs="Times New Roman"/>
          <w:bCs/>
          <w:sz w:val="24"/>
          <w:szCs w:val="24"/>
          <w:lang w:val="fr-FR"/>
        </w:rPr>
        <w:t xml:space="preserve"> </w:t>
      </w:r>
      <w:r w:rsidRPr="00FB3F97">
        <w:rPr>
          <w:rFonts w:ascii="Times New Roman" w:hAnsi="Times New Roman" w:cs="Times New Roman"/>
          <w:bCs/>
          <w:sz w:val="24"/>
          <w:szCs w:val="24"/>
          <w:lang w:val="fr-FR"/>
        </w:rPr>
        <w:t>këstet e pagimit:</w:t>
      </w:r>
      <w:r w:rsidR="00366D4E" w:rsidRPr="00FB3F97">
        <w:rPr>
          <w:rFonts w:ascii="Times New Roman" w:hAnsi="Times New Roman" w:cs="Times New Roman"/>
          <w:bCs/>
          <w:sz w:val="24"/>
          <w:szCs w:val="24"/>
          <w:lang w:val="fr-FR"/>
        </w:rPr>
        <w:t xml:space="preserve"> </w:t>
      </w:r>
      <w:r w:rsidRPr="00FB3F97">
        <w:rPr>
          <w:rFonts w:ascii="Times New Roman" w:hAnsi="Times New Roman" w:cs="Times New Roman"/>
          <w:sz w:val="24"/>
          <w:szCs w:val="24"/>
          <w:lang w:val="fr-FR"/>
        </w:rPr>
        <w:t>Detyrimi</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për</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taksën</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llogaritet si shumëzim i nivelit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taksës</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së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vendosur</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nga</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bashkia, për</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natëqëndrimi, me numrin e netëve</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qëndrimit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hotel.</w:t>
      </w:r>
    </w:p>
    <w:p w14:paraId="7D3427E4" w14:textId="25F3A394" w:rsidR="00033095" w:rsidRPr="00FB3F97" w:rsidRDefault="00033095" w:rsidP="009726C6">
      <w:pPr>
        <w:autoSpaceDE w:val="0"/>
        <w:autoSpaceDN w:val="0"/>
        <w:adjustRightInd w:val="0"/>
        <w:spacing w:after="0"/>
        <w:jc w:val="both"/>
        <w:rPr>
          <w:rFonts w:ascii="Times New Roman" w:hAnsi="Times New Roman" w:cs="Times New Roman"/>
          <w:sz w:val="24"/>
          <w:szCs w:val="24"/>
          <w:lang w:val="fr-FR"/>
        </w:rPr>
      </w:pPr>
      <w:r w:rsidRPr="00FB3F97">
        <w:rPr>
          <w:rFonts w:ascii="Times New Roman" w:hAnsi="Times New Roman" w:cs="Times New Roman"/>
          <w:sz w:val="24"/>
          <w:szCs w:val="24"/>
          <w:lang w:val="fr-FR"/>
        </w:rPr>
        <w:t>Detyrimi</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për</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taksën i takon</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klientit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që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strehohet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hotel, detyrim i cili</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mbahet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nga</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hoteli</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për</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llogari</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bashkisë, në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territorin e sëcilës</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ndodhet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hoteli. Në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faturën e hotelit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shënohet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çmimi i fjetjes</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dhe</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mbi</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vlera e taksës.</w:t>
      </w:r>
    </w:p>
    <w:p w14:paraId="54EB438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fr-FR"/>
        </w:rPr>
      </w:pPr>
    </w:p>
    <w:p w14:paraId="608A4285" w14:textId="7C15BD9D" w:rsidR="00033095" w:rsidRPr="00FB3F97" w:rsidRDefault="00033095" w:rsidP="009726C6">
      <w:pPr>
        <w:autoSpaceDE w:val="0"/>
        <w:autoSpaceDN w:val="0"/>
        <w:adjustRightInd w:val="0"/>
        <w:spacing w:after="0"/>
        <w:jc w:val="both"/>
        <w:rPr>
          <w:rFonts w:ascii="Times New Roman" w:hAnsi="Times New Roman" w:cs="Times New Roman"/>
          <w:sz w:val="24"/>
          <w:szCs w:val="24"/>
          <w:lang w:val="fr-FR"/>
        </w:rPr>
      </w:pPr>
      <w:r w:rsidRPr="00FB3F97">
        <w:rPr>
          <w:rFonts w:ascii="Times New Roman" w:hAnsi="Times New Roman" w:cs="Times New Roman"/>
          <w:sz w:val="24"/>
          <w:szCs w:val="24"/>
          <w:lang w:val="fr-FR"/>
        </w:rPr>
        <w:t>Detyrimi</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derdhet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për</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bashkinë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brenda</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datës 5 të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muajit</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pasardhës</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nga</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subjekti</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 xml:space="preserve">përkatës. </w:t>
      </w:r>
      <w:r w:rsidRPr="00FB3F97">
        <w:rPr>
          <w:rFonts w:ascii="Times New Roman" w:hAnsi="Times New Roman" w:cs="Times New Roman"/>
          <w:bCs/>
          <w:sz w:val="24"/>
          <w:szCs w:val="24"/>
          <w:lang w:val="fr-FR"/>
        </w:rPr>
        <w:t>Strukturat</w:t>
      </w:r>
      <w:r w:rsidR="00366D4E" w:rsidRPr="00FB3F97">
        <w:rPr>
          <w:rFonts w:ascii="Times New Roman" w:hAnsi="Times New Roman" w:cs="Times New Roman"/>
          <w:bCs/>
          <w:sz w:val="24"/>
          <w:szCs w:val="24"/>
          <w:lang w:val="fr-FR"/>
        </w:rPr>
        <w:t xml:space="preserve"> </w:t>
      </w:r>
      <w:r w:rsidRPr="00FB3F97">
        <w:rPr>
          <w:rFonts w:ascii="Times New Roman" w:hAnsi="Times New Roman" w:cs="Times New Roman"/>
          <w:bCs/>
          <w:sz w:val="24"/>
          <w:szCs w:val="24"/>
          <w:lang w:val="fr-FR"/>
        </w:rPr>
        <w:t>përgjegjëse</w:t>
      </w:r>
      <w:r w:rsidR="00366D4E" w:rsidRPr="00FB3F97">
        <w:rPr>
          <w:rFonts w:ascii="Times New Roman" w:hAnsi="Times New Roman" w:cs="Times New Roman"/>
          <w:bCs/>
          <w:sz w:val="24"/>
          <w:szCs w:val="24"/>
          <w:lang w:val="fr-FR"/>
        </w:rPr>
        <w:t xml:space="preserve"> </w:t>
      </w:r>
      <w:r w:rsidRPr="00FB3F97">
        <w:rPr>
          <w:rFonts w:ascii="Times New Roman" w:hAnsi="Times New Roman" w:cs="Times New Roman"/>
          <w:bCs/>
          <w:sz w:val="24"/>
          <w:szCs w:val="24"/>
          <w:lang w:val="fr-FR"/>
        </w:rPr>
        <w:t>për</w:t>
      </w:r>
      <w:r w:rsidR="00366D4E" w:rsidRPr="00FB3F97">
        <w:rPr>
          <w:rFonts w:ascii="Times New Roman" w:hAnsi="Times New Roman" w:cs="Times New Roman"/>
          <w:bCs/>
          <w:sz w:val="24"/>
          <w:szCs w:val="24"/>
          <w:lang w:val="fr-FR"/>
        </w:rPr>
        <w:t xml:space="preserve"> </w:t>
      </w:r>
      <w:r w:rsidRPr="00FB3F97">
        <w:rPr>
          <w:rFonts w:ascii="Times New Roman" w:hAnsi="Times New Roman" w:cs="Times New Roman"/>
          <w:bCs/>
          <w:sz w:val="24"/>
          <w:szCs w:val="24"/>
          <w:lang w:val="fr-FR"/>
        </w:rPr>
        <w:t>vjeljen e taksës:</w:t>
      </w:r>
      <w:r w:rsidR="00366D4E" w:rsidRPr="00FB3F97">
        <w:rPr>
          <w:rFonts w:ascii="Times New Roman" w:hAnsi="Times New Roman" w:cs="Times New Roman"/>
          <w:bCs/>
          <w:sz w:val="24"/>
          <w:szCs w:val="24"/>
          <w:lang w:val="fr-FR"/>
        </w:rPr>
        <w:t xml:space="preserve"> </w:t>
      </w:r>
      <w:r w:rsidRPr="00FB3F97">
        <w:rPr>
          <w:rFonts w:ascii="Times New Roman" w:hAnsi="Times New Roman" w:cs="Times New Roman"/>
          <w:sz w:val="24"/>
          <w:szCs w:val="24"/>
          <w:lang w:val="fr-FR"/>
        </w:rPr>
        <w:t>Struktura</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për</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vjeljen e taksës</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së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fjetjes</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hotel</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është</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Drejtoria e Taksave</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dhe</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Tarifave</w:t>
      </w:r>
      <w:r w:rsidR="00366D4E"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vendore.</w:t>
      </w:r>
    </w:p>
    <w:p w14:paraId="3326D62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fr-FR"/>
        </w:rPr>
      </w:pPr>
    </w:p>
    <w:p w14:paraId="73F2C7AC"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fr-FR"/>
        </w:rPr>
      </w:pPr>
      <w:r w:rsidRPr="00FB3F97">
        <w:rPr>
          <w:rFonts w:ascii="Times New Roman" w:hAnsi="Times New Roman" w:cs="Times New Roman"/>
          <w:sz w:val="24"/>
          <w:szCs w:val="24"/>
          <w:u w:val="single"/>
          <w:lang w:val="it-IT"/>
        </w:rPr>
        <w:t xml:space="preserve">Kjo takse </w:t>
      </w:r>
      <w:r w:rsidRPr="00FB3F97">
        <w:rPr>
          <w:rFonts w:ascii="Times New Roman" w:hAnsi="Times New Roman" w:cs="Times New Roman"/>
          <w:sz w:val="24"/>
          <w:szCs w:val="24"/>
          <w:u w:val="single"/>
          <w:lang w:val="de-DE"/>
        </w:rPr>
        <w:t>bazohet ne L</w:t>
      </w:r>
      <w:r w:rsidRPr="00FB3F97">
        <w:rPr>
          <w:rFonts w:ascii="Times New Roman" w:hAnsi="Times New Roman" w:cs="Times New Roman"/>
          <w:sz w:val="24"/>
          <w:szCs w:val="24"/>
          <w:u w:val="single"/>
          <w:lang w:val="it-IT"/>
        </w:rPr>
        <w:t xml:space="preserve">igjin  Nr. 9632 datë 30.10.2006 “Për sistemin e taksave vendore”, në aneksin nr. 7. </w:t>
      </w:r>
    </w:p>
    <w:p w14:paraId="43E2F71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fr-FR"/>
        </w:rPr>
      </w:pPr>
    </w:p>
    <w:p w14:paraId="752DEC84"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A.1.3 Taksa e ndikimit në infrastrukturë nga ndërtimet e reja</w:t>
      </w:r>
    </w:p>
    <w:p w14:paraId="7DD788DF"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it-IT"/>
        </w:rPr>
      </w:pPr>
    </w:p>
    <w:p w14:paraId="50AADC34"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Baza e taksës</w:t>
      </w:r>
      <w:r w:rsidRPr="00FB3F97">
        <w:rPr>
          <w:rFonts w:ascii="Times New Roman" w:hAnsi="Times New Roman" w:cs="Times New Roman"/>
          <w:sz w:val="24"/>
          <w:szCs w:val="24"/>
          <w:lang w:val="it-IT"/>
        </w:rPr>
        <w:t>: Baza e taksës është vlera në lekë e investimit të ri që kërkohet të kryhet ose vlera në lekë e çmimit të shitjes për metër katror të investimit të ri. Klasifikimi si investim i ri përcaktohet në përputhje me legjislacionin në fuqi për dhënien e lejes së ndërtimit.</w:t>
      </w:r>
    </w:p>
    <w:p w14:paraId="45CEA735"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sz w:val="24"/>
          <w:szCs w:val="24"/>
          <w:lang w:val="it-IT"/>
        </w:rPr>
        <w:t xml:space="preserve">Niveli i taksës së ndikimit në infrastrukturë </w:t>
      </w:r>
      <w:r w:rsidRPr="00FB3F97">
        <w:rPr>
          <w:rFonts w:ascii="Times New Roman" w:hAnsi="Times New Roman" w:cs="Times New Roman"/>
          <w:sz w:val="24"/>
          <w:szCs w:val="24"/>
          <w:lang w:val="it-IT"/>
        </w:rPr>
        <w:t>sipas kategorive dhe nënkategorive për klasifikimin e investimeve, është si më poshtë:</w:t>
      </w:r>
    </w:p>
    <w:p w14:paraId="23F180CF"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it-IT"/>
        </w:rPr>
      </w:pPr>
    </w:p>
    <w:p w14:paraId="02E755E7"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lang w:val="it-IT"/>
        </w:rPr>
      </w:pPr>
      <w:r w:rsidRPr="00FB3F97">
        <w:rPr>
          <w:rFonts w:ascii="Times New Roman" w:hAnsi="Times New Roman" w:cs="Times New Roman"/>
          <w:bCs/>
          <w:sz w:val="24"/>
          <w:szCs w:val="24"/>
          <w:u w:val="single"/>
          <w:lang w:val="it-IT"/>
        </w:rPr>
        <w:t>Tabelë 6. Niveli i taksës së ndikimit në infrastrukturë</w:t>
      </w:r>
    </w:p>
    <w:p w14:paraId="3FB04BE6" w14:textId="77777777" w:rsidR="0053420E" w:rsidRPr="004F7E8D" w:rsidRDefault="0053420E" w:rsidP="009726C6">
      <w:pPr>
        <w:autoSpaceDE w:val="0"/>
        <w:autoSpaceDN w:val="0"/>
        <w:adjustRightInd w:val="0"/>
        <w:spacing w:after="0"/>
        <w:rPr>
          <w:rFonts w:ascii="Times New Roman" w:hAnsi="Times New Roman" w:cs="Times New Roman"/>
          <w:bCs/>
          <w:sz w:val="24"/>
          <w:szCs w:val="24"/>
          <w:lang w:val="it-IT"/>
        </w:rPr>
      </w:pPr>
    </w:p>
    <w:tbl>
      <w:tblPr>
        <w:tblStyle w:val="TableGrid1"/>
        <w:tblpPr w:leftFromText="180" w:rightFromText="180" w:vertAnchor="page" w:horzAnchor="margin" w:tblpY="4141"/>
        <w:tblW w:w="0" w:type="auto"/>
        <w:tblLook w:val="04A0" w:firstRow="1" w:lastRow="0" w:firstColumn="1" w:lastColumn="0" w:noHBand="0" w:noVBand="1"/>
      </w:tblPr>
      <w:tblGrid>
        <w:gridCol w:w="784"/>
        <w:gridCol w:w="4019"/>
        <w:gridCol w:w="1776"/>
        <w:gridCol w:w="1363"/>
        <w:gridCol w:w="1318"/>
      </w:tblGrid>
      <w:tr w:rsidR="0053420E" w:rsidRPr="0053420E" w14:paraId="625F948E" w14:textId="77777777" w:rsidTr="0053420E">
        <w:trPr>
          <w:trHeight w:val="645"/>
        </w:trPr>
        <w:tc>
          <w:tcPr>
            <w:tcW w:w="784" w:type="dxa"/>
            <w:vMerge w:val="restart"/>
            <w:noWrap/>
            <w:hideMark/>
          </w:tcPr>
          <w:p w14:paraId="64BEB3E5" w14:textId="77777777" w:rsidR="0053420E" w:rsidRPr="0053420E" w:rsidRDefault="0053420E" w:rsidP="0053420E">
            <w:pPr>
              <w:spacing w:after="0" w:line="240" w:lineRule="auto"/>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Nr.</w:t>
            </w:r>
          </w:p>
        </w:tc>
        <w:tc>
          <w:tcPr>
            <w:tcW w:w="4019" w:type="dxa"/>
            <w:vMerge w:val="restart"/>
            <w:noWrap/>
            <w:hideMark/>
          </w:tcPr>
          <w:p w14:paraId="030851BB" w14:textId="77777777" w:rsidR="0053420E" w:rsidRPr="004F7E8D" w:rsidRDefault="0053420E" w:rsidP="0053420E">
            <w:pPr>
              <w:spacing w:after="0" w:line="240" w:lineRule="auto"/>
              <w:jc w:val="center"/>
              <w:rPr>
                <w:rFonts w:ascii="Times New Roman" w:eastAsia="Calibri" w:hAnsi="Times New Roman" w:cs="Times New Roman"/>
                <w:b/>
                <w:bCs/>
                <w:sz w:val="24"/>
                <w:szCs w:val="24"/>
                <w:lang w:val="it-IT"/>
              </w:rPr>
            </w:pPr>
            <w:r w:rsidRPr="004F7E8D">
              <w:rPr>
                <w:rFonts w:ascii="Times New Roman" w:eastAsia="Calibri" w:hAnsi="Times New Roman" w:cs="Times New Roman"/>
                <w:b/>
                <w:bCs/>
                <w:sz w:val="24"/>
                <w:szCs w:val="24"/>
                <w:lang w:val="it-IT"/>
              </w:rPr>
              <w:t>Llojet e ndërtimeve dhe investimeve</w:t>
            </w:r>
          </w:p>
        </w:tc>
        <w:tc>
          <w:tcPr>
            <w:tcW w:w="1776" w:type="dxa"/>
            <w:vMerge w:val="restart"/>
            <w:noWrap/>
            <w:hideMark/>
          </w:tcPr>
          <w:p w14:paraId="713417DF" w14:textId="77777777" w:rsidR="0053420E" w:rsidRPr="004F7E8D" w:rsidRDefault="0053420E" w:rsidP="0053420E">
            <w:pPr>
              <w:spacing w:after="0" w:line="240" w:lineRule="auto"/>
              <w:rPr>
                <w:rFonts w:ascii="Times New Roman" w:eastAsia="Calibri" w:hAnsi="Times New Roman" w:cs="Times New Roman"/>
                <w:b/>
                <w:bCs/>
                <w:sz w:val="24"/>
                <w:szCs w:val="24"/>
                <w:lang w:val="it-IT"/>
              </w:rPr>
            </w:pPr>
            <w:r w:rsidRPr="004F7E8D">
              <w:rPr>
                <w:rFonts w:ascii="Times New Roman" w:eastAsia="Calibri" w:hAnsi="Times New Roman" w:cs="Times New Roman"/>
                <w:b/>
                <w:bCs/>
                <w:sz w:val="24"/>
                <w:szCs w:val="24"/>
                <w:lang w:val="it-IT"/>
              </w:rPr>
              <w:t> </w:t>
            </w:r>
          </w:p>
          <w:p w14:paraId="7684B4E8" w14:textId="77777777" w:rsidR="0053420E" w:rsidRPr="0053420E" w:rsidRDefault="0053420E" w:rsidP="0053420E">
            <w:pPr>
              <w:spacing w:after="0" w:line="240" w:lineRule="auto"/>
              <w:jc w:val="center"/>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Njësia</w:t>
            </w:r>
          </w:p>
        </w:tc>
        <w:tc>
          <w:tcPr>
            <w:tcW w:w="2681" w:type="dxa"/>
            <w:gridSpan w:val="2"/>
            <w:hideMark/>
          </w:tcPr>
          <w:p w14:paraId="5C1D129A" w14:textId="77777777" w:rsidR="0053420E" w:rsidRPr="0053420E" w:rsidRDefault="0053420E" w:rsidP="0053420E">
            <w:pPr>
              <w:spacing w:after="0" w:line="240" w:lineRule="auto"/>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Niveli i taksës së ndikimit në infrastrukturë</w:t>
            </w:r>
          </w:p>
        </w:tc>
      </w:tr>
      <w:tr w:rsidR="0053420E" w:rsidRPr="0053420E" w14:paraId="5F09260E" w14:textId="77777777" w:rsidTr="0053420E">
        <w:trPr>
          <w:trHeight w:val="645"/>
        </w:trPr>
        <w:tc>
          <w:tcPr>
            <w:tcW w:w="784" w:type="dxa"/>
            <w:vMerge/>
            <w:hideMark/>
          </w:tcPr>
          <w:p w14:paraId="07D2FA09" w14:textId="77777777" w:rsidR="0053420E" w:rsidRPr="0053420E" w:rsidRDefault="0053420E" w:rsidP="0053420E">
            <w:pPr>
              <w:spacing w:after="0" w:line="240" w:lineRule="auto"/>
              <w:rPr>
                <w:rFonts w:ascii="Times New Roman" w:eastAsia="Calibri" w:hAnsi="Times New Roman" w:cs="Times New Roman"/>
                <w:b/>
                <w:bCs/>
                <w:sz w:val="24"/>
                <w:szCs w:val="24"/>
              </w:rPr>
            </w:pPr>
          </w:p>
        </w:tc>
        <w:tc>
          <w:tcPr>
            <w:tcW w:w="4019" w:type="dxa"/>
            <w:vMerge/>
            <w:hideMark/>
          </w:tcPr>
          <w:p w14:paraId="43CED4B4" w14:textId="77777777" w:rsidR="0053420E" w:rsidRPr="0053420E" w:rsidRDefault="0053420E" w:rsidP="0053420E">
            <w:pPr>
              <w:spacing w:after="0" w:line="240" w:lineRule="auto"/>
              <w:rPr>
                <w:rFonts w:ascii="Times New Roman" w:eastAsia="Calibri" w:hAnsi="Times New Roman" w:cs="Times New Roman"/>
                <w:b/>
                <w:bCs/>
                <w:sz w:val="24"/>
                <w:szCs w:val="24"/>
              </w:rPr>
            </w:pPr>
          </w:p>
        </w:tc>
        <w:tc>
          <w:tcPr>
            <w:tcW w:w="1776" w:type="dxa"/>
            <w:vMerge/>
            <w:noWrap/>
            <w:hideMark/>
          </w:tcPr>
          <w:p w14:paraId="70C2E863" w14:textId="77777777" w:rsidR="0053420E" w:rsidRPr="0053420E" w:rsidRDefault="0053420E" w:rsidP="0053420E">
            <w:pPr>
              <w:spacing w:after="0" w:line="240" w:lineRule="auto"/>
              <w:rPr>
                <w:rFonts w:ascii="Times New Roman" w:eastAsia="Calibri" w:hAnsi="Times New Roman" w:cs="Times New Roman"/>
                <w:b/>
                <w:bCs/>
                <w:sz w:val="24"/>
                <w:szCs w:val="24"/>
              </w:rPr>
            </w:pPr>
          </w:p>
        </w:tc>
        <w:tc>
          <w:tcPr>
            <w:tcW w:w="1363" w:type="dxa"/>
            <w:hideMark/>
          </w:tcPr>
          <w:p w14:paraId="005A067E" w14:textId="77777777" w:rsidR="0053420E" w:rsidRPr="0053420E" w:rsidRDefault="0053420E" w:rsidP="0053420E">
            <w:pPr>
              <w:spacing w:after="0" w:line="240" w:lineRule="auto"/>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Nj. Adm. Bashkia Durrës</w:t>
            </w:r>
          </w:p>
        </w:tc>
        <w:tc>
          <w:tcPr>
            <w:tcW w:w="1318" w:type="dxa"/>
            <w:hideMark/>
          </w:tcPr>
          <w:p w14:paraId="18B7D23D" w14:textId="77777777" w:rsidR="0053420E" w:rsidRPr="0053420E" w:rsidRDefault="0053420E" w:rsidP="0053420E">
            <w:pPr>
              <w:spacing w:after="0" w:line="240" w:lineRule="auto"/>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Nj. Adm. Të Tjera</w:t>
            </w:r>
          </w:p>
        </w:tc>
      </w:tr>
      <w:tr w:rsidR="0053420E" w:rsidRPr="0053420E" w14:paraId="5A102DA1" w14:textId="77777777" w:rsidTr="0053420E">
        <w:trPr>
          <w:trHeight w:val="315"/>
        </w:trPr>
        <w:tc>
          <w:tcPr>
            <w:tcW w:w="784" w:type="dxa"/>
            <w:noWrap/>
            <w:hideMark/>
          </w:tcPr>
          <w:p w14:paraId="7D05E29F" w14:textId="77777777" w:rsidR="0053420E" w:rsidRPr="0053420E" w:rsidRDefault="0053420E" w:rsidP="0053420E">
            <w:pPr>
              <w:spacing w:after="0" w:line="240" w:lineRule="auto"/>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1</w:t>
            </w:r>
          </w:p>
        </w:tc>
        <w:tc>
          <w:tcPr>
            <w:tcW w:w="4019" w:type="dxa"/>
            <w:hideMark/>
          </w:tcPr>
          <w:p w14:paraId="65D3E39F"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Ndërtime me funksion banimi apo shërbimi  nga zhvillues me qëllim përfitimin, të cilat nuk destinohen për përdorim në sektorin e turizmit, industrisë apo për përdorim publik.</w:t>
            </w:r>
          </w:p>
        </w:tc>
        <w:tc>
          <w:tcPr>
            <w:tcW w:w="1776" w:type="dxa"/>
            <w:hideMark/>
          </w:tcPr>
          <w:p w14:paraId="0CD04054"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Në % të çmimit të shitjes për m²</w:t>
            </w:r>
          </w:p>
        </w:tc>
        <w:tc>
          <w:tcPr>
            <w:tcW w:w="1363" w:type="dxa"/>
            <w:noWrap/>
            <w:hideMark/>
          </w:tcPr>
          <w:p w14:paraId="2C4089C5"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8%</w:t>
            </w:r>
          </w:p>
        </w:tc>
        <w:tc>
          <w:tcPr>
            <w:tcW w:w="1318" w:type="dxa"/>
            <w:noWrap/>
            <w:hideMark/>
          </w:tcPr>
          <w:p w14:paraId="42F20755"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8%</w:t>
            </w:r>
          </w:p>
        </w:tc>
      </w:tr>
      <w:tr w:rsidR="0053420E" w:rsidRPr="0053420E" w14:paraId="29472BC6" w14:textId="77777777" w:rsidTr="0053420E">
        <w:trPr>
          <w:trHeight w:val="795"/>
        </w:trPr>
        <w:tc>
          <w:tcPr>
            <w:tcW w:w="784" w:type="dxa"/>
            <w:noWrap/>
            <w:hideMark/>
          </w:tcPr>
          <w:p w14:paraId="39B36CF4" w14:textId="77777777" w:rsidR="0053420E" w:rsidRPr="0053420E" w:rsidRDefault="0053420E" w:rsidP="0053420E">
            <w:pPr>
              <w:spacing w:after="0" w:line="240" w:lineRule="auto"/>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2</w:t>
            </w:r>
          </w:p>
        </w:tc>
        <w:tc>
          <w:tcPr>
            <w:tcW w:w="4019" w:type="dxa"/>
            <w:noWrap/>
            <w:hideMark/>
          </w:tcPr>
          <w:p w14:paraId="3367A2F6" w14:textId="77777777" w:rsidR="0053420E" w:rsidRPr="004F7E8D" w:rsidRDefault="0053420E" w:rsidP="0053420E">
            <w:pPr>
              <w:spacing w:after="0" w:line="240" w:lineRule="auto"/>
              <w:rPr>
                <w:rFonts w:ascii="Times New Roman" w:eastAsia="Calibri" w:hAnsi="Times New Roman" w:cs="Times New Roman"/>
                <w:sz w:val="24"/>
                <w:szCs w:val="24"/>
                <w:lang w:val="it-IT"/>
              </w:rPr>
            </w:pPr>
            <w:r w:rsidRPr="004F7E8D">
              <w:rPr>
                <w:rFonts w:ascii="Times New Roman" w:eastAsia="Calibri" w:hAnsi="Times New Roman" w:cs="Times New Roman"/>
                <w:sz w:val="24"/>
                <w:szCs w:val="24"/>
                <w:lang w:val="it-IT"/>
              </w:rPr>
              <w:t>Ndërtime për qëllime banimi vetjak</w:t>
            </w:r>
          </w:p>
        </w:tc>
        <w:tc>
          <w:tcPr>
            <w:tcW w:w="1776" w:type="dxa"/>
            <w:hideMark/>
          </w:tcPr>
          <w:p w14:paraId="29E3746F"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Në % të çmimit të vlesës së investimit</w:t>
            </w:r>
          </w:p>
        </w:tc>
        <w:tc>
          <w:tcPr>
            <w:tcW w:w="1363" w:type="dxa"/>
            <w:noWrap/>
            <w:hideMark/>
          </w:tcPr>
          <w:p w14:paraId="15F6A197"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3%</w:t>
            </w:r>
          </w:p>
        </w:tc>
        <w:tc>
          <w:tcPr>
            <w:tcW w:w="1318" w:type="dxa"/>
            <w:noWrap/>
            <w:hideMark/>
          </w:tcPr>
          <w:p w14:paraId="31A1DA79"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3%</w:t>
            </w:r>
          </w:p>
        </w:tc>
      </w:tr>
      <w:tr w:rsidR="0053420E" w:rsidRPr="0053420E" w14:paraId="68C7FCFF" w14:textId="77777777" w:rsidTr="0053420E">
        <w:trPr>
          <w:trHeight w:val="1365"/>
        </w:trPr>
        <w:tc>
          <w:tcPr>
            <w:tcW w:w="784" w:type="dxa"/>
            <w:noWrap/>
            <w:hideMark/>
          </w:tcPr>
          <w:p w14:paraId="2A672046" w14:textId="77777777" w:rsidR="0053420E" w:rsidRPr="0053420E" w:rsidRDefault="0053420E" w:rsidP="0053420E">
            <w:pPr>
              <w:spacing w:after="0" w:line="240" w:lineRule="auto"/>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3</w:t>
            </w:r>
          </w:p>
        </w:tc>
        <w:tc>
          <w:tcPr>
            <w:tcW w:w="4019" w:type="dxa"/>
            <w:hideMark/>
          </w:tcPr>
          <w:p w14:paraId="514DF2FF"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Ndërtime që destinohen për përdorim në sektorin e turizmit, bujqësisë si Struktura Shërbimi Hotel, Bar Restorant, B&amp;B, Zyra, Agroturizëm, Struktura akomoduese, Bujtina</w:t>
            </w:r>
          </w:p>
        </w:tc>
        <w:tc>
          <w:tcPr>
            <w:tcW w:w="1776" w:type="dxa"/>
            <w:hideMark/>
          </w:tcPr>
          <w:p w14:paraId="36700B1C"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Në % të çmimit të vlesës së investimit</w:t>
            </w:r>
          </w:p>
        </w:tc>
        <w:tc>
          <w:tcPr>
            <w:tcW w:w="1363" w:type="dxa"/>
            <w:noWrap/>
            <w:hideMark/>
          </w:tcPr>
          <w:p w14:paraId="03670F49"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3%</w:t>
            </w:r>
          </w:p>
        </w:tc>
        <w:tc>
          <w:tcPr>
            <w:tcW w:w="1318" w:type="dxa"/>
            <w:noWrap/>
            <w:hideMark/>
          </w:tcPr>
          <w:p w14:paraId="23C21C64"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3%</w:t>
            </w:r>
          </w:p>
        </w:tc>
      </w:tr>
      <w:tr w:rsidR="0053420E" w:rsidRPr="0053420E" w14:paraId="22969FFA" w14:textId="77777777" w:rsidTr="0053420E">
        <w:trPr>
          <w:trHeight w:val="1260"/>
        </w:trPr>
        <w:tc>
          <w:tcPr>
            <w:tcW w:w="784" w:type="dxa"/>
            <w:noWrap/>
            <w:hideMark/>
          </w:tcPr>
          <w:p w14:paraId="5B41A637" w14:textId="77777777" w:rsidR="0053420E" w:rsidRPr="0053420E" w:rsidRDefault="0053420E" w:rsidP="0053420E">
            <w:pPr>
              <w:spacing w:after="0" w:line="240" w:lineRule="auto"/>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4</w:t>
            </w:r>
          </w:p>
        </w:tc>
        <w:tc>
          <w:tcPr>
            <w:tcW w:w="4019" w:type="dxa"/>
            <w:hideMark/>
          </w:tcPr>
          <w:p w14:paraId="0092752F" w14:textId="77777777" w:rsidR="0053420E" w:rsidRPr="004F7E8D" w:rsidRDefault="0053420E" w:rsidP="0053420E">
            <w:pPr>
              <w:spacing w:after="0" w:line="240" w:lineRule="auto"/>
              <w:rPr>
                <w:rFonts w:ascii="Times New Roman" w:eastAsia="Calibri" w:hAnsi="Times New Roman" w:cs="Times New Roman"/>
                <w:sz w:val="24"/>
                <w:szCs w:val="24"/>
                <w:lang w:val="it-IT"/>
              </w:rPr>
            </w:pPr>
            <w:r w:rsidRPr="004F7E8D">
              <w:rPr>
                <w:rFonts w:ascii="Times New Roman" w:eastAsia="Calibri" w:hAnsi="Times New Roman" w:cs="Times New Roman"/>
                <w:sz w:val="24"/>
                <w:szCs w:val="24"/>
                <w:lang w:val="it-IT"/>
              </w:rPr>
              <w:t>Ndërtime që destinohen për përdorim në sektorin e industrisë si Kapanone, Magazina, etj.</w:t>
            </w:r>
          </w:p>
        </w:tc>
        <w:tc>
          <w:tcPr>
            <w:tcW w:w="1776" w:type="dxa"/>
            <w:hideMark/>
          </w:tcPr>
          <w:p w14:paraId="0DA64074"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Në % të çmimit të vlesës së investimit</w:t>
            </w:r>
          </w:p>
        </w:tc>
        <w:tc>
          <w:tcPr>
            <w:tcW w:w="1363" w:type="dxa"/>
            <w:noWrap/>
            <w:hideMark/>
          </w:tcPr>
          <w:p w14:paraId="3E035458"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3%</w:t>
            </w:r>
          </w:p>
        </w:tc>
        <w:tc>
          <w:tcPr>
            <w:tcW w:w="1318" w:type="dxa"/>
            <w:noWrap/>
            <w:hideMark/>
          </w:tcPr>
          <w:p w14:paraId="20C78DC6"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3%</w:t>
            </w:r>
          </w:p>
        </w:tc>
      </w:tr>
      <w:tr w:rsidR="0053420E" w:rsidRPr="0053420E" w14:paraId="73DD83C3" w14:textId="77777777" w:rsidTr="0053420E">
        <w:trPr>
          <w:trHeight w:val="2475"/>
        </w:trPr>
        <w:tc>
          <w:tcPr>
            <w:tcW w:w="784" w:type="dxa"/>
            <w:noWrap/>
            <w:hideMark/>
          </w:tcPr>
          <w:p w14:paraId="0783F265" w14:textId="77777777" w:rsidR="0053420E" w:rsidRPr="0053420E" w:rsidRDefault="0053420E" w:rsidP="0053420E">
            <w:pPr>
              <w:spacing w:after="0" w:line="240" w:lineRule="auto"/>
              <w:rPr>
                <w:rFonts w:ascii="Times New Roman" w:eastAsia="Calibri" w:hAnsi="Times New Roman" w:cs="Times New Roman"/>
                <w:b/>
                <w:bCs/>
                <w:sz w:val="24"/>
                <w:szCs w:val="24"/>
              </w:rPr>
            </w:pPr>
            <w:r w:rsidRPr="0053420E">
              <w:rPr>
                <w:rFonts w:ascii="Times New Roman" w:eastAsia="Calibri" w:hAnsi="Times New Roman" w:cs="Times New Roman"/>
                <w:b/>
                <w:bCs/>
                <w:sz w:val="24"/>
                <w:szCs w:val="24"/>
              </w:rPr>
              <w:t>5</w:t>
            </w:r>
          </w:p>
        </w:tc>
        <w:tc>
          <w:tcPr>
            <w:tcW w:w="4019" w:type="dxa"/>
            <w:hideMark/>
          </w:tcPr>
          <w:p w14:paraId="6BF6C57C"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Për projektet e infrastrukturës, për ndërtimin e rrugëve kombëtare, të porteve, aeroporteve, tuneleve, digave, ndërtimit të infrastrukturës në energji, përfshirë makineritë dhe pajisjet për këto projekte.</w:t>
            </w:r>
          </w:p>
        </w:tc>
        <w:tc>
          <w:tcPr>
            <w:tcW w:w="1776" w:type="dxa"/>
            <w:hideMark/>
          </w:tcPr>
          <w:p w14:paraId="75031A1C"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Në % të vlerës së investimit, por jo më pak se kostoja e rehabilitimit të infrastrukturës së dëmtuar kur kjo kosto nuk është përfshirë në preventivin e investimit.</w:t>
            </w:r>
          </w:p>
        </w:tc>
        <w:tc>
          <w:tcPr>
            <w:tcW w:w="1363" w:type="dxa"/>
            <w:noWrap/>
            <w:hideMark/>
          </w:tcPr>
          <w:p w14:paraId="130D8BF3"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0.1%</w:t>
            </w:r>
          </w:p>
        </w:tc>
        <w:tc>
          <w:tcPr>
            <w:tcW w:w="1318" w:type="dxa"/>
            <w:noWrap/>
            <w:hideMark/>
          </w:tcPr>
          <w:p w14:paraId="09BEB2C9" w14:textId="77777777" w:rsidR="0053420E" w:rsidRPr="0053420E" w:rsidRDefault="0053420E" w:rsidP="0053420E">
            <w:pPr>
              <w:spacing w:after="0" w:line="240" w:lineRule="auto"/>
              <w:rPr>
                <w:rFonts w:ascii="Times New Roman" w:eastAsia="Calibri" w:hAnsi="Times New Roman" w:cs="Times New Roman"/>
                <w:sz w:val="24"/>
                <w:szCs w:val="24"/>
              </w:rPr>
            </w:pPr>
            <w:r w:rsidRPr="0053420E">
              <w:rPr>
                <w:rFonts w:ascii="Times New Roman" w:eastAsia="Calibri" w:hAnsi="Times New Roman" w:cs="Times New Roman"/>
                <w:sz w:val="24"/>
                <w:szCs w:val="24"/>
              </w:rPr>
              <w:t>0.1%</w:t>
            </w:r>
          </w:p>
        </w:tc>
      </w:tr>
    </w:tbl>
    <w:p w14:paraId="2E3F7091" w14:textId="46D9AF61"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bCs/>
          <w:i/>
          <w:iCs/>
          <w:sz w:val="24"/>
          <w:szCs w:val="24"/>
        </w:rPr>
        <w:t>Baza e taksës (p</w:t>
      </w:r>
      <w:r w:rsidR="00B840F2" w:rsidRPr="00FB3F97">
        <w:rPr>
          <w:rFonts w:ascii="Times New Roman" w:hAnsi="Times New Roman" w:cs="Times New Roman"/>
          <w:bCs/>
          <w:i/>
          <w:iCs/>
          <w:sz w:val="24"/>
          <w:szCs w:val="24"/>
        </w:rPr>
        <w:t>ë</w:t>
      </w:r>
      <w:r w:rsidRPr="00FB3F97">
        <w:rPr>
          <w:rFonts w:ascii="Times New Roman" w:hAnsi="Times New Roman" w:cs="Times New Roman"/>
          <w:bCs/>
          <w:i/>
          <w:iCs/>
          <w:sz w:val="24"/>
          <w:szCs w:val="24"/>
        </w:rPr>
        <w:t>rpik</w:t>
      </w:r>
      <w:r w:rsidR="00B840F2" w:rsidRPr="00FB3F97">
        <w:rPr>
          <w:rFonts w:ascii="Times New Roman" w:hAnsi="Times New Roman" w:cs="Times New Roman"/>
          <w:bCs/>
          <w:i/>
          <w:iCs/>
          <w:sz w:val="24"/>
          <w:szCs w:val="24"/>
        </w:rPr>
        <w:t>ë</w:t>
      </w:r>
      <w:r w:rsidRPr="00FB3F97">
        <w:rPr>
          <w:rFonts w:ascii="Times New Roman" w:hAnsi="Times New Roman" w:cs="Times New Roman"/>
          <w:bCs/>
          <w:i/>
          <w:iCs/>
          <w:sz w:val="24"/>
          <w:szCs w:val="24"/>
        </w:rPr>
        <w:t>n 1)</w:t>
      </w:r>
      <w:r w:rsidRPr="00FB3F97">
        <w:rPr>
          <w:rFonts w:ascii="Times New Roman" w:hAnsi="Times New Roman" w:cs="Times New Roman"/>
          <w:i/>
          <w:iCs/>
          <w:sz w:val="24"/>
          <w:szCs w:val="24"/>
        </w:rPr>
        <w:t>:</w:t>
      </w:r>
      <w:r w:rsidRPr="00FB3F97">
        <w:rPr>
          <w:rFonts w:ascii="Times New Roman" w:hAnsi="Times New Roman" w:cs="Times New Roman"/>
          <w:sz w:val="24"/>
          <w:szCs w:val="24"/>
        </w:rPr>
        <w:t xml:space="preserve"> Vlera në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lekë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982DFA" w:rsidRPr="00FB3F97">
        <w:rPr>
          <w:rFonts w:ascii="Times New Roman" w:hAnsi="Times New Roman" w:cs="Times New Roman"/>
          <w:sz w:val="24"/>
          <w:szCs w:val="24"/>
        </w:rPr>
        <w:t xml:space="preserve"> </w:t>
      </w:r>
      <w:r w:rsidR="0071735F" w:rsidRPr="00FB3F97">
        <w:rPr>
          <w:rFonts w:ascii="Times New Roman" w:hAnsi="Times New Roman" w:cs="Times New Roman"/>
          <w:sz w:val="24"/>
          <w:szCs w:val="24"/>
        </w:rPr>
        <w:t xml:space="preserve">meter </w:t>
      </w:r>
      <w:r w:rsidRPr="00FB3F97">
        <w:rPr>
          <w:rFonts w:ascii="Times New Roman" w:hAnsi="Times New Roman" w:cs="Times New Roman"/>
          <w:sz w:val="24"/>
          <w:szCs w:val="24"/>
        </w:rPr>
        <w:t>katror e çmimit</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shitjes</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njësive</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shërbimit apo ndërtesave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qëllime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banimi. Çmimi</w:t>
      </w:r>
      <w:r w:rsidR="00982DFA" w:rsidRPr="00FB3F97">
        <w:rPr>
          <w:rFonts w:ascii="Times New Roman" w:hAnsi="Times New Roman" w:cs="Times New Roman"/>
          <w:sz w:val="24"/>
          <w:szCs w:val="24"/>
        </w:rPr>
        <w:t xml:space="preserve"> </w:t>
      </w:r>
      <w:r w:rsidR="0071735F" w:rsidRPr="00FB3F97">
        <w:rPr>
          <w:rFonts w:ascii="Times New Roman" w:hAnsi="Times New Roman" w:cs="Times New Roman"/>
          <w:sz w:val="24"/>
          <w:szCs w:val="24"/>
        </w:rPr>
        <w:t>i</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shitjes</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982DFA" w:rsidRPr="00FB3F97">
        <w:rPr>
          <w:rFonts w:ascii="Times New Roman" w:hAnsi="Times New Roman" w:cs="Times New Roman"/>
          <w:sz w:val="24"/>
          <w:szCs w:val="24"/>
        </w:rPr>
        <w:t xml:space="preserve"> meter </w:t>
      </w:r>
      <w:r w:rsidRPr="00FB3F97">
        <w:rPr>
          <w:rFonts w:ascii="Times New Roman" w:hAnsi="Times New Roman" w:cs="Times New Roman"/>
          <w:sz w:val="24"/>
          <w:szCs w:val="24"/>
        </w:rPr>
        <w:t>katror</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bazohet</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vlerën</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referuese</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vlerës</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tregut, sipas</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përcaktimeve</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udhëzimin e Këshillit</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Ministrave, “Përmiratimin e kostos</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mesatare</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ndërtimit</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banesave</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nga Enti Kombëtar</w:t>
      </w:r>
      <w:r w:rsidR="00982DFA" w:rsidRPr="00FB3F97">
        <w:rPr>
          <w:rFonts w:ascii="Times New Roman" w:hAnsi="Times New Roman" w:cs="Times New Roman"/>
          <w:sz w:val="24"/>
          <w:szCs w:val="24"/>
        </w:rPr>
        <w:t xml:space="preserve"> </w:t>
      </w:r>
      <w:r w:rsidR="0071735F" w:rsidRPr="00FB3F97">
        <w:rPr>
          <w:rFonts w:ascii="Times New Roman" w:hAnsi="Times New Roman" w:cs="Times New Roman"/>
          <w:sz w:val="24"/>
          <w:szCs w:val="24"/>
        </w:rPr>
        <w:t>i</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Banesave”, që</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miratohet</w:t>
      </w:r>
      <w:r w:rsidR="00982DFA" w:rsidRPr="00FB3F97">
        <w:rPr>
          <w:rFonts w:ascii="Times New Roman" w:hAnsi="Times New Roman" w:cs="Times New Roman"/>
          <w:sz w:val="24"/>
          <w:szCs w:val="24"/>
        </w:rPr>
        <w:t xml:space="preserve"> </w:t>
      </w:r>
      <w:r w:rsidRPr="00FB3F97">
        <w:rPr>
          <w:rFonts w:ascii="Times New Roman" w:hAnsi="Times New Roman" w:cs="Times New Roman"/>
          <w:sz w:val="24"/>
          <w:szCs w:val="24"/>
        </w:rPr>
        <w:t>çdo vit.</w:t>
      </w:r>
    </w:p>
    <w:p w14:paraId="52CE2472" w14:textId="77777777" w:rsidR="00033095" w:rsidRPr="00FB3F97" w:rsidRDefault="00033095" w:rsidP="009726C6">
      <w:pPr>
        <w:tabs>
          <w:tab w:val="left" w:pos="3705"/>
        </w:tabs>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ab/>
      </w:r>
    </w:p>
    <w:p w14:paraId="793F476F" w14:textId="0C1501C7" w:rsidR="0053420E" w:rsidRPr="004F7E8D" w:rsidRDefault="0053420E" w:rsidP="0053420E">
      <w:pPr>
        <w:spacing w:after="160" w:line="259" w:lineRule="auto"/>
        <w:rPr>
          <w:rFonts w:ascii="Times New Roman" w:eastAsia="Calibri" w:hAnsi="Times New Roman" w:cs="Times New Roman"/>
          <w:sz w:val="24"/>
          <w:szCs w:val="24"/>
          <w:lang w:val="it-IT"/>
        </w:rPr>
      </w:pPr>
      <w:r w:rsidRPr="004F7E8D">
        <w:rPr>
          <w:rFonts w:ascii="Times New Roman" w:eastAsia="Calibri" w:hAnsi="Times New Roman" w:cs="Times New Roman"/>
          <w:i/>
          <w:sz w:val="24"/>
          <w:szCs w:val="24"/>
          <w:lang w:val="it-IT"/>
        </w:rPr>
        <w:t>Baza e taksës (për pikë 2, 3,4 dhe 5)</w:t>
      </w:r>
      <w:r w:rsidRPr="004F7E8D">
        <w:rPr>
          <w:rFonts w:ascii="Times New Roman" w:eastAsia="Calibri" w:hAnsi="Times New Roman" w:cs="Times New Roman"/>
          <w:sz w:val="24"/>
          <w:szCs w:val="24"/>
          <w:lang w:val="it-IT"/>
        </w:rPr>
        <w:t>: Vlera e investimit por jo më pak se kosto e rehabilitimit të infrastrukturës.</w:t>
      </w:r>
    </w:p>
    <w:p w14:paraId="7A933B9B"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sz w:val="24"/>
          <w:szCs w:val="24"/>
          <w:lang w:val="it-IT"/>
        </w:rPr>
        <w:t xml:space="preserve">Detyrimi dhe këstet e pagimit: </w:t>
      </w:r>
      <w:r w:rsidRPr="00FB3F97">
        <w:rPr>
          <w:rFonts w:ascii="Times New Roman" w:hAnsi="Times New Roman" w:cs="Times New Roman"/>
          <w:sz w:val="24"/>
          <w:szCs w:val="24"/>
          <w:lang w:val="it-IT"/>
        </w:rPr>
        <w:t>Detyrimi për taksën i takon investitorit. 1. Baza e taksës është vlera në lekë e investimit të ri që kërkohet të kryhet ose vlera në lekë e çmimit të shitjes për metër katror të investimit të ri.</w:t>
      </w:r>
    </w:p>
    <w:p w14:paraId="7D6297D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Përllogaritja e detyrimit nga taksa do të bëhet, duke aplikuar përqindjet përkatëse sipas kategorisë, ndaj vlerës së investimit për sipërfaqe respektive.</w:t>
      </w:r>
    </w:p>
    <w:p w14:paraId="4A6776DB"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7E479D7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Kushte lehtësuese</w:t>
      </w:r>
      <w:r w:rsidRPr="00FB3F97">
        <w:rPr>
          <w:rFonts w:ascii="Times New Roman" w:hAnsi="Times New Roman" w:cs="Times New Roman"/>
          <w:bCs/>
          <w:sz w:val="24"/>
          <w:szCs w:val="24"/>
          <w:lang w:val="it-IT"/>
        </w:rPr>
        <w:t xml:space="preserve">: </w:t>
      </w:r>
      <w:r w:rsidRPr="00FB3F97">
        <w:rPr>
          <w:rFonts w:ascii="Times New Roman" w:hAnsi="Times New Roman" w:cs="Times New Roman"/>
          <w:sz w:val="24"/>
          <w:szCs w:val="24"/>
          <w:lang w:val="it-IT"/>
        </w:rPr>
        <w:t>Në rast të zbatimit të një projekti të veçantë për efiçencën e energjisë urbane (Sipas përcaktimeve në Ligjin Nr 107/2014 “Për planifikimin dhe zhvillimin e territorit”), projekti verifikohet dhe nëse është zbatuar me përpikmëri, atëherë subjektit i rimbursohet taksa e paguar mbi nivelin minimal të përcaktuar me ligj. Në rastet kur investitor është Bashkia, kjo taksë nuk aplikohet.</w:t>
      </w:r>
    </w:p>
    <w:p w14:paraId="1C713D12"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3F4096CF" w14:textId="77777777" w:rsidR="00033095" w:rsidRPr="00FB3F97" w:rsidRDefault="00033095" w:rsidP="009726C6">
      <w:pPr>
        <w:autoSpaceDE w:val="0"/>
        <w:autoSpaceDN w:val="0"/>
        <w:adjustRightInd w:val="0"/>
        <w:spacing w:after="0"/>
        <w:jc w:val="both"/>
        <w:rPr>
          <w:rFonts w:ascii="Times New Roman" w:hAnsi="Times New Roman" w:cs="Times New Roman"/>
          <w:bCs/>
          <w:i/>
          <w:iCs/>
          <w:sz w:val="24"/>
          <w:szCs w:val="24"/>
          <w:lang w:val="it-IT"/>
        </w:rPr>
      </w:pPr>
      <w:r w:rsidRPr="00FB3F97">
        <w:rPr>
          <w:rFonts w:ascii="Times New Roman" w:hAnsi="Times New Roman" w:cs="Times New Roman"/>
          <w:bCs/>
          <w:i/>
          <w:iCs/>
          <w:sz w:val="24"/>
          <w:szCs w:val="24"/>
          <w:lang w:val="it-IT"/>
        </w:rPr>
        <w:t>Strukturat përgjegjëse për vjeljet e taksës:</w:t>
      </w:r>
    </w:p>
    <w:p w14:paraId="2BE650AD"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Struktura e ngarkuar për llogaritjen e pagesës së taksës së ndikimit në infrastrukturë nga ndërtimet e reja është Drejtoria e Kontrollit të Zhvillimit të Territorit, e cila përcjell informacionin tek Drejtoria e Taksave dhe Tarifave Vendore. Të gjitha subjektet ndërtuese do të tërheqin lejen e ndërtimit pranë Bashkisë Durrës, vetëm pasi të kenë paguar taksën e ndikimit në infrastrukturë.</w:t>
      </w:r>
    </w:p>
    <w:p w14:paraId="776A79F9" w14:textId="77777777" w:rsidR="00C13143" w:rsidRPr="00FB3F97" w:rsidRDefault="00C13143" w:rsidP="009726C6">
      <w:pPr>
        <w:autoSpaceDE w:val="0"/>
        <w:autoSpaceDN w:val="0"/>
        <w:adjustRightInd w:val="0"/>
        <w:spacing w:after="0"/>
        <w:jc w:val="both"/>
        <w:rPr>
          <w:rFonts w:ascii="Times New Roman" w:hAnsi="Times New Roman" w:cs="Times New Roman"/>
          <w:b/>
          <w:bCs/>
          <w:sz w:val="24"/>
          <w:szCs w:val="24"/>
          <w:u w:val="single"/>
          <w:lang w:val="sq-AL"/>
        </w:rPr>
      </w:pPr>
    </w:p>
    <w:p w14:paraId="4AD64FB3" w14:textId="77777777" w:rsidR="00033095" w:rsidRPr="00FB3F97" w:rsidRDefault="00033095" w:rsidP="009726C6">
      <w:pPr>
        <w:autoSpaceDE w:val="0"/>
        <w:autoSpaceDN w:val="0"/>
        <w:adjustRightInd w:val="0"/>
        <w:spacing w:after="0"/>
        <w:jc w:val="both"/>
        <w:rPr>
          <w:rFonts w:ascii="Times New Roman" w:hAnsi="Times New Roman" w:cs="Times New Roman"/>
          <w:b/>
          <w:bCs/>
          <w:sz w:val="24"/>
          <w:szCs w:val="24"/>
          <w:lang w:val="sq-AL"/>
        </w:rPr>
      </w:pPr>
      <w:r w:rsidRPr="00FB3F97">
        <w:rPr>
          <w:rFonts w:ascii="Times New Roman" w:hAnsi="Times New Roman" w:cs="Times New Roman"/>
          <w:b/>
          <w:bCs/>
          <w:sz w:val="24"/>
          <w:szCs w:val="24"/>
          <w:u w:val="single"/>
          <w:lang w:val="sq-AL"/>
        </w:rPr>
        <w:t>Përjashtime</w:t>
      </w:r>
      <w:r w:rsidRPr="00FB3F97">
        <w:rPr>
          <w:rFonts w:ascii="Times New Roman" w:hAnsi="Times New Roman" w:cs="Times New Roman"/>
          <w:b/>
          <w:bCs/>
          <w:sz w:val="24"/>
          <w:szCs w:val="24"/>
          <w:lang w:val="sq-AL"/>
        </w:rPr>
        <w:t xml:space="preserve"> :</w:t>
      </w:r>
    </w:p>
    <w:p w14:paraId="1ABC64D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p>
    <w:p w14:paraId="487450C9" w14:textId="77777777" w:rsidR="00033095" w:rsidRPr="00FB3F97" w:rsidRDefault="00033095">
      <w:pPr>
        <w:numPr>
          <w:ilvl w:val="0"/>
          <w:numId w:val="13"/>
        </w:numPr>
        <w:spacing w:after="0"/>
        <w:ind w:left="450"/>
        <w:contextualSpacing/>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Përjashtohen nga pagesa e kësaj takse investimet e kryera për ndërtimin e strukturave akomoduese “Hotel/Resort me pesë yje, status special”, sipas përcaktimit në legjislacionin e fushës së turizmit dhe që janë mbajtës të një marke tregtare të regjistruar dhe njohur ndërkombëtarisht “brand name”. </w:t>
      </w:r>
    </w:p>
    <w:p w14:paraId="314C04F7" w14:textId="77777777" w:rsidR="00033095" w:rsidRPr="00FB3F97" w:rsidRDefault="00033095">
      <w:pPr>
        <w:numPr>
          <w:ilvl w:val="0"/>
          <w:numId w:val="13"/>
        </w:numPr>
        <w:spacing w:after="0"/>
        <w:ind w:left="450"/>
        <w:contextualSpacing/>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Përjashtohen nga pagesa e kësaj takse edhe investimet e subjekteve, të cilat zhvillojnë veprimtari pritëse të </w:t>
      </w:r>
      <w:r w:rsidR="00B840F2" w:rsidRPr="00FB3F97">
        <w:rPr>
          <w:rFonts w:ascii="Times New Roman" w:hAnsi="Times New Roman" w:cs="Times New Roman"/>
          <w:sz w:val="24"/>
          <w:szCs w:val="24"/>
          <w:lang w:val="sq-AL"/>
        </w:rPr>
        <w:t>ç</w:t>
      </w:r>
      <w:r w:rsidRPr="00FB3F97">
        <w:rPr>
          <w:rFonts w:ascii="Times New Roman" w:hAnsi="Times New Roman" w:cs="Times New Roman"/>
          <w:sz w:val="24"/>
          <w:szCs w:val="24"/>
          <w:lang w:val="sq-AL"/>
        </w:rPr>
        <w:t xml:space="preserve">ertifikuar si “agroturizëm”, sipas legjislacionit në fuqi në fushën e turizmit. </w:t>
      </w:r>
    </w:p>
    <w:p w14:paraId="4C673851" w14:textId="77777777" w:rsidR="00033095" w:rsidRPr="00FB3F97" w:rsidRDefault="00033095">
      <w:pPr>
        <w:numPr>
          <w:ilvl w:val="0"/>
          <w:numId w:val="13"/>
        </w:numPr>
        <w:spacing w:after="0"/>
        <w:ind w:left="450"/>
        <w:contextualSpacing/>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Përjashtohen nga pagesa e kësaj takse investimet për rindërtimin, riparimin apo restaurimin e ndërtesave të destinuara për qëllime banimi, të dëmtuara si pasojë e fatkeqësive natyrore, sipas përkufizimit të dhënë në legjislacionin në fuqi për mbrojtjen civile. Kushtet, rregullat dhe dokumentet që shoqërojnë kërkesën për përjashtimin nga detyrimi për pagesën e taksës së ndikimit në infrastrukturë, sipas kësaj pike, përcaktohen me vendim të Këshillit të Ministrave. Nga pagesa e kësaj takse përjashtohen edhe investimet në kuadër të programeve të rindërtimit, sipas dispozitave të ligjit, për përballimin e pasojave të fatkeqësisë natyrore.</w:t>
      </w:r>
    </w:p>
    <w:p w14:paraId="2EE86B4C"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p>
    <w:p w14:paraId="2568FD5B"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 xml:space="preserve">Kjo taksë </w:t>
      </w:r>
      <w:r w:rsidRPr="00FB3F97">
        <w:rPr>
          <w:rFonts w:ascii="Times New Roman" w:hAnsi="Times New Roman" w:cs="Times New Roman"/>
          <w:sz w:val="24"/>
          <w:szCs w:val="24"/>
          <w:u w:val="single"/>
          <w:lang w:val="de-DE"/>
        </w:rPr>
        <w:t xml:space="preserve">bazohet ne </w:t>
      </w:r>
      <w:r w:rsidRPr="00FB3F97">
        <w:rPr>
          <w:rFonts w:ascii="Times New Roman" w:hAnsi="Times New Roman" w:cs="Times New Roman"/>
          <w:sz w:val="24"/>
          <w:szCs w:val="24"/>
          <w:u w:val="single"/>
          <w:lang w:val="sq-AL"/>
        </w:rPr>
        <w:t xml:space="preserve">Ligjin  Nr. 9632 datë 30.10.2006 “Për sistemin e taksave vendore”,  i ndryshuar me Ligjin Nr. 142/2015, date 17.12.2015. Botuar në Fletoren Zyrtare Nr.252, date 22.01.2016) dhe 139/2015” per vetqeverisjen vendore” </w:t>
      </w:r>
    </w:p>
    <w:p w14:paraId="2D879DB3" w14:textId="77777777" w:rsidR="00B840F2" w:rsidRPr="00FB3F97" w:rsidRDefault="00B840F2" w:rsidP="008E4E11">
      <w:pPr>
        <w:autoSpaceDE w:val="0"/>
        <w:autoSpaceDN w:val="0"/>
        <w:adjustRightInd w:val="0"/>
        <w:spacing w:after="0"/>
        <w:contextualSpacing/>
        <w:rPr>
          <w:rFonts w:ascii="Times New Roman" w:hAnsi="Times New Roman" w:cs="Times New Roman"/>
          <w:sz w:val="24"/>
          <w:szCs w:val="24"/>
          <w:u w:val="single"/>
          <w:lang w:val="sq-AL"/>
        </w:rPr>
      </w:pPr>
    </w:p>
    <w:p w14:paraId="46B9AB74" w14:textId="77777777" w:rsidR="00033095" w:rsidRPr="00FB3F97" w:rsidRDefault="00033095" w:rsidP="009726C6">
      <w:pPr>
        <w:autoSpaceDE w:val="0"/>
        <w:autoSpaceDN w:val="0"/>
        <w:adjustRightInd w:val="0"/>
        <w:spacing w:after="0"/>
        <w:ind w:left="720"/>
        <w:contextualSpacing/>
        <w:rPr>
          <w:rFonts w:ascii="Times New Roman" w:hAnsi="Times New Roman" w:cs="Times New Roman"/>
          <w:sz w:val="24"/>
          <w:szCs w:val="24"/>
          <w:u w:val="single"/>
          <w:lang w:val="it-IT"/>
        </w:rPr>
      </w:pPr>
      <w:r w:rsidRPr="00FB3F97">
        <w:rPr>
          <w:rFonts w:ascii="Times New Roman" w:hAnsi="Times New Roman" w:cs="Times New Roman"/>
          <w:sz w:val="24"/>
          <w:szCs w:val="24"/>
          <w:u w:val="single"/>
          <w:lang w:val="it-IT"/>
        </w:rPr>
        <w:t>Tabela nr. 7  Tarifa për linjat nëntokësore (telefoni, energji, tv kabllor, internet)</w:t>
      </w:r>
    </w:p>
    <w:p w14:paraId="5BF3494C" w14:textId="77777777" w:rsidR="00033095" w:rsidRPr="00FB3F97" w:rsidRDefault="00033095" w:rsidP="009726C6">
      <w:pPr>
        <w:autoSpaceDE w:val="0"/>
        <w:autoSpaceDN w:val="0"/>
        <w:adjustRightInd w:val="0"/>
        <w:spacing w:after="0"/>
        <w:rPr>
          <w:rFonts w:ascii="Times New Roman" w:hAnsi="Times New Roman" w:cs="Times New Roman"/>
          <w:b/>
          <w:sz w:val="24"/>
          <w:szCs w:val="24"/>
          <w:u w:val="single"/>
          <w:lang w:val="it-IT"/>
        </w:rPr>
      </w:pPr>
    </w:p>
    <w:p w14:paraId="1F4FBF61" w14:textId="77777777" w:rsidR="00033095" w:rsidRPr="00FB3F97" w:rsidRDefault="00033095" w:rsidP="009726C6">
      <w:pPr>
        <w:autoSpaceDE w:val="0"/>
        <w:autoSpaceDN w:val="0"/>
        <w:adjustRightInd w:val="0"/>
        <w:contextualSpacing/>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Për rrjetet kabllore telefonike, ndërlidhëse apo të shërbimit informatik, tarifat vendore vendosen vetëm në rastin kur subjektet përdorin rrjetet infrastrukturore, si : tubacione, kanale etj., të cilat janë ndërtuar dhe janë në pronësi të njësive të vetëqeverisjes vendore. Të ardhurat e siguruara prej tyre shërbejnë për përballimin e shpenzimeve për mirëmbajtjen e rrjetit në përdorim .</w:t>
      </w:r>
    </w:p>
    <w:p w14:paraId="516DACC0" w14:textId="77777777" w:rsidR="00033095" w:rsidRPr="00FB3F97" w:rsidRDefault="00033095" w:rsidP="009726C6">
      <w:pPr>
        <w:autoSpaceDE w:val="0"/>
        <w:autoSpaceDN w:val="0"/>
        <w:adjustRightInd w:val="0"/>
        <w:ind w:left="720"/>
        <w:contextualSpacing/>
        <w:rPr>
          <w:rFonts w:ascii="Times New Roman" w:hAnsi="Times New Roman" w:cs="Times New Roman"/>
          <w:b/>
          <w:sz w:val="24"/>
          <w:szCs w:val="24"/>
          <w:u w:val="single"/>
          <w:lang w:val="it-IT"/>
        </w:rPr>
      </w:pPr>
    </w:p>
    <w:tbl>
      <w:tblPr>
        <w:tblStyle w:val="TableGrid"/>
        <w:tblW w:w="0" w:type="auto"/>
        <w:tblInd w:w="720" w:type="dxa"/>
        <w:tblLook w:val="04A0" w:firstRow="1" w:lastRow="0" w:firstColumn="1" w:lastColumn="0" w:noHBand="0" w:noVBand="1"/>
      </w:tblPr>
      <w:tblGrid>
        <w:gridCol w:w="460"/>
        <w:gridCol w:w="3814"/>
        <w:gridCol w:w="2152"/>
        <w:gridCol w:w="2114"/>
      </w:tblGrid>
      <w:tr w:rsidR="00033095" w:rsidRPr="00FB3F97" w14:paraId="31CB962D" w14:textId="77777777" w:rsidTr="00B66DAC">
        <w:tc>
          <w:tcPr>
            <w:tcW w:w="4274" w:type="dxa"/>
            <w:gridSpan w:val="2"/>
          </w:tcPr>
          <w:p w14:paraId="77892AA6" w14:textId="77777777" w:rsidR="00033095" w:rsidRPr="00FB3F97" w:rsidRDefault="00033095" w:rsidP="009726C6">
            <w:pPr>
              <w:autoSpaceDE w:val="0"/>
              <w:autoSpaceDN w:val="0"/>
              <w:adjustRightInd w:val="0"/>
              <w:contextualSpacing/>
              <w:rPr>
                <w:rFonts w:ascii="Times New Roman" w:hAnsi="Times New Roman" w:cs="Times New Roman"/>
                <w:b/>
                <w:sz w:val="24"/>
                <w:szCs w:val="24"/>
                <w:u w:val="single"/>
                <w:lang w:val="it-IT"/>
              </w:rPr>
            </w:pPr>
          </w:p>
        </w:tc>
        <w:tc>
          <w:tcPr>
            <w:tcW w:w="2152" w:type="dxa"/>
          </w:tcPr>
          <w:p w14:paraId="64360788" w14:textId="77777777" w:rsidR="00033095" w:rsidRPr="00FB3F97" w:rsidRDefault="00033095" w:rsidP="009726C6">
            <w:pPr>
              <w:autoSpaceDE w:val="0"/>
              <w:autoSpaceDN w:val="0"/>
              <w:adjustRightInd w:val="0"/>
              <w:contextualSpacing/>
              <w:jc w:val="center"/>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Njësi</w:t>
            </w:r>
          </w:p>
        </w:tc>
        <w:tc>
          <w:tcPr>
            <w:tcW w:w="2114" w:type="dxa"/>
          </w:tcPr>
          <w:p w14:paraId="07CBD589" w14:textId="77777777" w:rsidR="00033095" w:rsidRPr="00FB3F97" w:rsidRDefault="00033095" w:rsidP="009726C6">
            <w:pPr>
              <w:autoSpaceDE w:val="0"/>
              <w:autoSpaceDN w:val="0"/>
              <w:adjustRightInd w:val="0"/>
              <w:contextualSpacing/>
              <w:jc w:val="center"/>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Vlerë</w:t>
            </w:r>
          </w:p>
        </w:tc>
      </w:tr>
      <w:tr w:rsidR="00033095" w:rsidRPr="00FB3F97" w14:paraId="4710B3E8" w14:textId="77777777" w:rsidTr="00B66DAC">
        <w:tc>
          <w:tcPr>
            <w:tcW w:w="460" w:type="dxa"/>
          </w:tcPr>
          <w:p w14:paraId="6A4D1908" w14:textId="77777777" w:rsidR="00033095" w:rsidRPr="00FB3F97" w:rsidRDefault="00033095" w:rsidP="009726C6">
            <w:pPr>
              <w:autoSpaceDE w:val="0"/>
              <w:autoSpaceDN w:val="0"/>
              <w:adjustRightInd w:val="0"/>
              <w:contextualSpacing/>
              <w:rPr>
                <w:rFonts w:ascii="Times New Roman" w:hAnsi="Times New Roman" w:cs="Times New Roman"/>
                <w:sz w:val="24"/>
                <w:szCs w:val="24"/>
                <w:lang w:val="it-IT"/>
              </w:rPr>
            </w:pPr>
            <w:r w:rsidRPr="00FB3F97">
              <w:rPr>
                <w:rFonts w:ascii="Times New Roman" w:hAnsi="Times New Roman" w:cs="Times New Roman"/>
                <w:sz w:val="24"/>
                <w:szCs w:val="24"/>
                <w:lang w:val="it-IT"/>
              </w:rPr>
              <w:t>1</w:t>
            </w:r>
          </w:p>
        </w:tc>
        <w:tc>
          <w:tcPr>
            <w:tcW w:w="3814" w:type="dxa"/>
          </w:tcPr>
          <w:p w14:paraId="2AC63C32" w14:textId="77777777" w:rsidR="00033095" w:rsidRPr="00FB3F97" w:rsidRDefault="00033095" w:rsidP="009726C6">
            <w:pPr>
              <w:autoSpaceDE w:val="0"/>
              <w:autoSpaceDN w:val="0"/>
              <w:adjustRightInd w:val="0"/>
              <w:contextualSpacing/>
              <w:rPr>
                <w:rFonts w:ascii="Times New Roman" w:hAnsi="Times New Roman" w:cs="Times New Roman"/>
                <w:sz w:val="24"/>
                <w:szCs w:val="24"/>
                <w:lang w:val="it-IT"/>
              </w:rPr>
            </w:pPr>
            <w:r w:rsidRPr="00FB3F97">
              <w:rPr>
                <w:rFonts w:ascii="Times New Roman" w:hAnsi="Times New Roman" w:cs="Times New Roman"/>
                <w:sz w:val="24"/>
                <w:szCs w:val="24"/>
                <w:lang w:val="it-IT"/>
              </w:rPr>
              <w:t>Për linjat nëntokësore</w:t>
            </w:r>
          </w:p>
        </w:tc>
        <w:tc>
          <w:tcPr>
            <w:tcW w:w="2152" w:type="dxa"/>
          </w:tcPr>
          <w:p w14:paraId="12002069" w14:textId="77777777" w:rsidR="00033095" w:rsidRPr="00FB3F97" w:rsidRDefault="00033095" w:rsidP="009726C6">
            <w:pPr>
              <w:autoSpaceDE w:val="0"/>
              <w:autoSpaceDN w:val="0"/>
              <w:adjustRightInd w:val="0"/>
              <w:contextualSpacing/>
              <w:jc w:val="center"/>
              <w:rPr>
                <w:rFonts w:ascii="Times New Roman" w:hAnsi="Times New Roman" w:cs="Times New Roman"/>
                <w:b/>
                <w:sz w:val="24"/>
                <w:szCs w:val="24"/>
                <w:u w:val="single"/>
                <w:lang w:val="it-IT"/>
              </w:rPr>
            </w:pPr>
            <w:r w:rsidRPr="00FB3F97">
              <w:rPr>
                <w:rFonts w:ascii="Times New Roman" w:hAnsi="Times New Roman" w:cs="Times New Roman"/>
                <w:sz w:val="24"/>
                <w:szCs w:val="24"/>
                <w:lang w:val="it-IT"/>
              </w:rPr>
              <w:t>Lekë/km/vit</w:t>
            </w:r>
          </w:p>
        </w:tc>
        <w:tc>
          <w:tcPr>
            <w:tcW w:w="2114" w:type="dxa"/>
          </w:tcPr>
          <w:p w14:paraId="29E8123F" w14:textId="77777777" w:rsidR="00033095" w:rsidRPr="00FB3F97" w:rsidRDefault="00033095" w:rsidP="009726C6">
            <w:pPr>
              <w:autoSpaceDE w:val="0"/>
              <w:autoSpaceDN w:val="0"/>
              <w:adjustRightInd w:val="0"/>
              <w:contextualSpacing/>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1,000</w:t>
            </w:r>
          </w:p>
        </w:tc>
      </w:tr>
    </w:tbl>
    <w:p w14:paraId="66D2ADE3" w14:textId="77777777" w:rsidR="00033095" w:rsidRPr="00FB3F97" w:rsidRDefault="00033095" w:rsidP="009726C6">
      <w:pPr>
        <w:autoSpaceDE w:val="0"/>
        <w:autoSpaceDN w:val="0"/>
        <w:adjustRightInd w:val="0"/>
        <w:rPr>
          <w:rFonts w:ascii="Times New Roman" w:hAnsi="Times New Roman" w:cs="Times New Roman"/>
          <w:sz w:val="24"/>
          <w:szCs w:val="24"/>
          <w:lang w:val="it-IT"/>
        </w:rPr>
      </w:pPr>
    </w:p>
    <w:p w14:paraId="486F7A6C" w14:textId="0D3FA004" w:rsidR="00033095" w:rsidRPr="00FB3F97" w:rsidRDefault="00033095" w:rsidP="00F16DCC">
      <w:pPr>
        <w:autoSpaceDE w:val="0"/>
        <w:autoSpaceDN w:val="0"/>
        <w:adjustRightInd w:val="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Strukturat përgjegjëse për vjeljet e tarifës:</w:t>
      </w:r>
      <w:r w:rsidRPr="00FB3F97">
        <w:rPr>
          <w:rFonts w:ascii="Times New Roman" w:hAnsi="Times New Roman" w:cs="Times New Roman"/>
          <w:sz w:val="24"/>
          <w:szCs w:val="24"/>
          <w:lang w:val="it-IT"/>
        </w:rPr>
        <w:t>Struktura e ngarkuar për llogaritjen e pagesës së tarifës për linjat nëntokësore është Drejtoria e Kontrollit të Zhvillimit të Territorit.</w:t>
      </w:r>
    </w:p>
    <w:p w14:paraId="77B854ED"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A.1.4 Taksa e tabelës për qellime identifikimi dhe reklame.</w:t>
      </w:r>
    </w:p>
    <w:p w14:paraId="759F042D" w14:textId="77777777" w:rsidR="00033095" w:rsidRPr="00FB3F97" w:rsidRDefault="00033095" w:rsidP="009726C6">
      <w:pPr>
        <w:autoSpaceDE w:val="0"/>
        <w:autoSpaceDN w:val="0"/>
        <w:adjustRightInd w:val="0"/>
        <w:spacing w:after="0"/>
        <w:rPr>
          <w:rFonts w:ascii="Times New Roman" w:hAnsi="Times New Roman" w:cs="Times New Roman"/>
          <w:bCs/>
          <w:sz w:val="24"/>
          <w:szCs w:val="24"/>
          <w:u w:val="single"/>
          <w:lang w:val="it-IT"/>
        </w:rPr>
      </w:pPr>
    </w:p>
    <w:p w14:paraId="70702AC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Baza e taksës</w:t>
      </w:r>
      <w:r w:rsidRPr="00FB3F97">
        <w:rPr>
          <w:rFonts w:ascii="Times New Roman" w:hAnsi="Times New Roman" w:cs="Times New Roman"/>
          <w:bCs/>
          <w:sz w:val="24"/>
          <w:szCs w:val="24"/>
          <w:lang w:val="it-IT"/>
        </w:rPr>
        <w:t xml:space="preserve">: </w:t>
      </w:r>
      <w:r w:rsidRPr="00FB3F97">
        <w:rPr>
          <w:rFonts w:ascii="Times New Roman" w:hAnsi="Times New Roman" w:cs="Times New Roman"/>
          <w:sz w:val="24"/>
          <w:szCs w:val="24"/>
          <w:lang w:val="it-IT"/>
        </w:rPr>
        <w:t>Taksa e tabelës aplikohet për të gjitha subjektet që duhet të vendosin emërtimin e subjektit në pamjen ballore të njësisë ku zhvillojnë veprimtarinë, në hapësira të tjera publike të lejuara ose private, qofshin këto të lëvizshme ose të palëvizshme dhe që shërbejnë për qëllime identifikimi.</w:t>
      </w:r>
    </w:p>
    <w:p w14:paraId="1A252A6C"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Vendosja e tabelës për qëllim identifikimi është detyrim për të gjithë subjektet, me përjashtim të ambulantëve. Drejtoria e Kontrollit të Zhvillimit të Territorit harton planin për vendosjen e mundshme të tabelave për qëllime reklamimi, të thjeshta dhe elektronike.</w:t>
      </w:r>
    </w:p>
    <w:p w14:paraId="1ED931E6"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it-IT"/>
        </w:rPr>
      </w:pPr>
    </w:p>
    <w:p w14:paraId="0D5C1508"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lang w:val="it-IT"/>
        </w:rPr>
      </w:pPr>
      <w:r w:rsidRPr="00FB3F97">
        <w:rPr>
          <w:rFonts w:ascii="Times New Roman" w:hAnsi="Times New Roman" w:cs="Times New Roman"/>
          <w:bCs/>
          <w:sz w:val="24"/>
          <w:szCs w:val="24"/>
          <w:u w:val="single"/>
          <w:lang w:val="it-IT"/>
        </w:rPr>
        <w:t>Tabelë 8. Taksa e tabelës</w:t>
      </w:r>
    </w:p>
    <w:p w14:paraId="209F8A88"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lang w:val="it-IT"/>
        </w:rPr>
      </w:pP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3414"/>
        <w:gridCol w:w="2700"/>
        <w:gridCol w:w="2430"/>
      </w:tblGrid>
      <w:tr w:rsidR="00033095" w:rsidRPr="00FB3F97" w14:paraId="7FDB3CCC" w14:textId="77777777" w:rsidTr="00B66DAC">
        <w:tc>
          <w:tcPr>
            <w:tcW w:w="564" w:type="dxa"/>
            <w:shd w:val="clear" w:color="auto" w:fill="auto"/>
          </w:tcPr>
          <w:p w14:paraId="239246D8"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Nr.</w:t>
            </w:r>
          </w:p>
        </w:tc>
        <w:tc>
          <w:tcPr>
            <w:tcW w:w="3414" w:type="dxa"/>
            <w:shd w:val="clear" w:color="auto" w:fill="auto"/>
          </w:tcPr>
          <w:p w14:paraId="3DB4923A"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r w:rsidRPr="00FB3F97">
              <w:rPr>
                <w:rFonts w:ascii="Times New Roman" w:hAnsi="Times New Roman" w:cs="Times New Roman"/>
                <w:b/>
                <w:sz w:val="24"/>
                <w:szCs w:val="24"/>
              </w:rPr>
              <w:t>LLOJI I TABELAVE</w:t>
            </w:r>
          </w:p>
        </w:tc>
        <w:tc>
          <w:tcPr>
            <w:tcW w:w="2700" w:type="dxa"/>
            <w:shd w:val="clear" w:color="auto" w:fill="auto"/>
          </w:tcPr>
          <w:p w14:paraId="535A9908"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r w:rsidRPr="00FB3F97">
              <w:rPr>
                <w:rFonts w:ascii="Times New Roman" w:hAnsi="Times New Roman" w:cs="Times New Roman"/>
                <w:b/>
                <w:sz w:val="24"/>
                <w:szCs w:val="24"/>
              </w:rPr>
              <w:t>Nj/Matëse</w:t>
            </w:r>
          </w:p>
        </w:tc>
        <w:tc>
          <w:tcPr>
            <w:tcW w:w="2430" w:type="dxa"/>
            <w:shd w:val="clear" w:color="auto" w:fill="auto"/>
          </w:tcPr>
          <w:p w14:paraId="55AD9934"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r w:rsidRPr="00FB3F97">
              <w:rPr>
                <w:rFonts w:ascii="Times New Roman" w:hAnsi="Times New Roman" w:cs="Times New Roman"/>
                <w:b/>
                <w:sz w:val="24"/>
                <w:szCs w:val="24"/>
              </w:rPr>
              <w:t>Niveliitaksës</w:t>
            </w:r>
          </w:p>
        </w:tc>
      </w:tr>
      <w:tr w:rsidR="00033095" w:rsidRPr="00FB3F97" w14:paraId="7AEC2C6F" w14:textId="77777777" w:rsidTr="00B66DAC">
        <w:tc>
          <w:tcPr>
            <w:tcW w:w="564" w:type="dxa"/>
            <w:shd w:val="clear" w:color="auto" w:fill="auto"/>
          </w:tcPr>
          <w:p w14:paraId="18B8674E"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I</w:t>
            </w:r>
          </w:p>
        </w:tc>
        <w:tc>
          <w:tcPr>
            <w:tcW w:w="8544" w:type="dxa"/>
            <w:gridSpan w:val="3"/>
            <w:shd w:val="clear" w:color="auto" w:fill="auto"/>
          </w:tcPr>
          <w:p w14:paraId="755FE54A" w14:textId="7FD8ABDE" w:rsidR="00033095" w:rsidRPr="00FB3F97" w:rsidRDefault="00033095" w:rsidP="0035768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Taksë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tabele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qëllime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identifikimi, 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trupëzuara</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os</w:t>
            </w:r>
            <w:r w:rsidR="00357686" w:rsidRPr="00FB3F97">
              <w:rPr>
                <w:rFonts w:ascii="Times New Roman" w:hAnsi="Times New Roman" w:cs="Times New Roman"/>
                <w:sz w:val="24"/>
                <w:szCs w:val="24"/>
              </w:rPr>
              <w:t>e jo</w:t>
            </w:r>
            <w:r w:rsidRPr="00FB3F97">
              <w:rPr>
                <w:rFonts w:ascii="Times New Roman" w:hAnsi="Times New Roman" w:cs="Times New Roman"/>
                <w:sz w:val="24"/>
                <w:szCs w:val="24"/>
              </w:rPr>
              <w:t>,</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brenda</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territorit,</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ku</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zhvillohet</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veprimtaria e biznesit</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që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nuk</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përdoret</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reklamuar</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veprimtaritë e 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tretëve (ku</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shënohet</w:t>
            </w:r>
            <w:r w:rsidR="00357686" w:rsidRPr="00FB3F97">
              <w:rPr>
                <w:rFonts w:ascii="Times New Roman" w:hAnsi="Times New Roman" w:cs="Times New Roman"/>
                <w:sz w:val="24"/>
                <w:szCs w:val="24"/>
              </w:rPr>
              <w:t xml:space="preserve"> emir </w:t>
            </w:r>
            <w:r w:rsidRPr="00FB3F97">
              <w:rPr>
                <w:rFonts w:ascii="Times New Roman" w:hAnsi="Times New Roman" w:cs="Times New Roman"/>
                <w:sz w:val="24"/>
                <w:szCs w:val="24"/>
              </w:rPr>
              <w:t>dhe/ose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aktiviteti</w:t>
            </w:r>
            <w:r w:rsidR="00357686" w:rsidRPr="00FB3F97">
              <w:rPr>
                <w:rFonts w:ascii="Times New Roman" w:hAnsi="Times New Roman" w:cs="Times New Roman"/>
                <w:sz w:val="24"/>
                <w:szCs w:val="24"/>
              </w:rPr>
              <w:t xml:space="preserve"> I </w:t>
            </w:r>
            <w:r w:rsidRPr="00FB3F97">
              <w:rPr>
                <w:rFonts w:ascii="Times New Roman" w:hAnsi="Times New Roman" w:cs="Times New Roman"/>
                <w:sz w:val="24"/>
                <w:szCs w:val="24"/>
              </w:rPr>
              <w:t>biznesit)</w:t>
            </w:r>
          </w:p>
        </w:tc>
      </w:tr>
      <w:tr w:rsidR="00033095" w:rsidRPr="00FB3F97" w14:paraId="792667D5" w14:textId="77777777" w:rsidTr="00B66DAC">
        <w:tc>
          <w:tcPr>
            <w:tcW w:w="564" w:type="dxa"/>
            <w:shd w:val="clear" w:color="auto" w:fill="auto"/>
          </w:tcPr>
          <w:p w14:paraId="51719589"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a</w:t>
            </w:r>
          </w:p>
        </w:tc>
        <w:tc>
          <w:tcPr>
            <w:tcW w:w="3414" w:type="dxa"/>
            <w:shd w:val="clear" w:color="auto" w:fill="auto"/>
          </w:tcPr>
          <w:p w14:paraId="0D828250"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deri ne 2 m</w:t>
            </w:r>
            <w:r w:rsidRPr="00FB3F97">
              <w:rPr>
                <w:rFonts w:ascii="Times New Roman" w:hAnsi="Times New Roman" w:cs="Times New Roman"/>
                <w:sz w:val="24"/>
                <w:szCs w:val="24"/>
                <w:vertAlign w:val="superscript"/>
              </w:rPr>
              <w:t xml:space="preserve">2 </w:t>
            </w:r>
          </w:p>
        </w:tc>
        <w:tc>
          <w:tcPr>
            <w:tcW w:w="2700" w:type="dxa"/>
            <w:shd w:val="clear" w:color="auto" w:fill="auto"/>
          </w:tcPr>
          <w:p w14:paraId="62CDECDC"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11049DCC"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466C68BC" w14:textId="77777777" w:rsidTr="00B66DAC">
        <w:tc>
          <w:tcPr>
            <w:tcW w:w="564" w:type="dxa"/>
            <w:shd w:val="clear" w:color="auto" w:fill="auto"/>
          </w:tcPr>
          <w:p w14:paraId="516A5695"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b</w:t>
            </w:r>
          </w:p>
        </w:tc>
        <w:tc>
          <w:tcPr>
            <w:tcW w:w="8544" w:type="dxa"/>
            <w:gridSpan w:val="3"/>
            <w:shd w:val="clear" w:color="auto" w:fill="auto"/>
          </w:tcPr>
          <w:p w14:paraId="778863DF" w14:textId="266AA145"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mbi 2 m</w:t>
            </w:r>
            <w:r w:rsidRPr="00FB3F97">
              <w:rPr>
                <w:rFonts w:ascii="Times New Roman" w:hAnsi="Times New Roman" w:cs="Times New Roman"/>
                <w:sz w:val="24"/>
                <w:szCs w:val="24"/>
                <w:vertAlign w:val="superscript"/>
              </w:rPr>
              <w:t>2</w:t>
            </w:r>
            <w:r w:rsidR="00357686" w:rsidRPr="00FB3F97">
              <w:rPr>
                <w:rFonts w:ascii="Times New Roman" w:hAnsi="Times New Roman" w:cs="Times New Roman"/>
                <w:sz w:val="24"/>
                <w:szCs w:val="24"/>
                <w:vertAlign w:val="superscript"/>
              </w:rPr>
              <w:t xml:space="preserve"> </w:t>
            </w:r>
            <w:r w:rsidRPr="00FB3F97">
              <w:rPr>
                <w:rFonts w:ascii="Times New Roman" w:hAnsi="Times New Roman" w:cs="Times New Roman"/>
                <w:sz w:val="24"/>
                <w:szCs w:val="24"/>
              </w:rPr>
              <w:t>deri 10 m</w:t>
            </w:r>
            <w:r w:rsidRPr="00FB3F97">
              <w:rPr>
                <w:rFonts w:ascii="Times New Roman" w:hAnsi="Times New Roman" w:cs="Times New Roman"/>
                <w:sz w:val="24"/>
                <w:szCs w:val="24"/>
                <w:vertAlign w:val="superscript"/>
              </w:rPr>
              <w:t>2</w:t>
            </w:r>
          </w:p>
        </w:tc>
      </w:tr>
      <w:tr w:rsidR="00033095" w:rsidRPr="00FB3F97" w14:paraId="083A9165" w14:textId="77777777" w:rsidTr="00B66DAC">
        <w:tc>
          <w:tcPr>
            <w:tcW w:w="564" w:type="dxa"/>
            <w:shd w:val="clear" w:color="auto" w:fill="auto"/>
          </w:tcPr>
          <w:p w14:paraId="47FABE8D"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796D0149"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e thjeshtë pa ndricim</w:t>
            </w:r>
          </w:p>
        </w:tc>
        <w:tc>
          <w:tcPr>
            <w:tcW w:w="2700" w:type="dxa"/>
            <w:shd w:val="clear" w:color="auto" w:fill="auto"/>
          </w:tcPr>
          <w:p w14:paraId="65D73418"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0BF67030"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15 000</w:t>
            </w:r>
          </w:p>
        </w:tc>
      </w:tr>
      <w:tr w:rsidR="00033095" w:rsidRPr="00FB3F97" w14:paraId="573C40E8" w14:textId="77777777" w:rsidTr="00B66DAC">
        <w:tc>
          <w:tcPr>
            <w:tcW w:w="564" w:type="dxa"/>
            <w:shd w:val="clear" w:color="auto" w:fill="auto"/>
          </w:tcPr>
          <w:p w14:paraId="49E88CC2"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796CC9BC" w14:textId="466B88C4"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me ndricim</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thjeshtë</w:t>
            </w:r>
          </w:p>
        </w:tc>
        <w:tc>
          <w:tcPr>
            <w:tcW w:w="2700" w:type="dxa"/>
            <w:shd w:val="clear" w:color="auto" w:fill="auto"/>
          </w:tcPr>
          <w:p w14:paraId="5D843AA4"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34CA7D78"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20 000</w:t>
            </w:r>
          </w:p>
        </w:tc>
      </w:tr>
      <w:tr w:rsidR="00033095" w:rsidRPr="00FB3F97" w14:paraId="519BE5AE" w14:textId="77777777" w:rsidTr="00B66DAC">
        <w:tc>
          <w:tcPr>
            <w:tcW w:w="564" w:type="dxa"/>
            <w:shd w:val="clear" w:color="auto" w:fill="auto"/>
          </w:tcPr>
          <w:p w14:paraId="3D92D5BB"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451E2B6B"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elektronike</w:t>
            </w:r>
          </w:p>
        </w:tc>
        <w:tc>
          <w:tcPr>
            <w:tcW w:w="2700" w:type="dxa"/>
            <w:shd w:val="clear" w:color="auto" w:fill="auto"/>
          </w:tcPr>
          <w:p w14:paraId="31748276"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5DBDB37F"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35 000</w:t>
            </w:r>
          </w:p>
        </w:tc>
      </w:tr>
      <w:tr w:rsidR="00033095" w:rsidRPr="00FB3F97" w14:paraId="692C4F8F" w14:textId="77777777" w:rsidTr="00B66DAC">
        <w:tc>
          <w:tcPr>
            <w:tcW w:w="564" w:type="dxa"/>
            <w:shd w:val="clear" w:color="auto" w:fill="auto"/>
          </w:tcPr>
          <w:p w14:paraId="64C7162E"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c</w:t>
            </w:r>
          </w:p>
        </w:tc>
        <w:tc>
          <w:tcPr>
            <w:tcW w:w="8544" w:type="dxa"/>
            <w:gridSpan w:val="3"/>
            <w:shd w:val="clear" w:color="auto" w:fill="auto"/>
          </w:tcPr>
          <w:p w14:paraId="44AAD7F9"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 xml:space="preserve">mbi 10 m </w:t>
            </w:r>
            <w:r w:rsidRPr="00FB3F97">
              <w:rPr>
                <w:rFonts w:ascii="Times New Roman" w:hAnsi="Times New Roman" w:cs="Times New Roman"/>
                <w:sz w:val="24"/>
                <w:szCs w:val="24"/>
                <w:vertAlign w:val="superscript"/>
              </w:rPr>
              <w:t xml:space="preserve">2  </w:t>
            </w:r>
            <w:r w:rsidRPr="00FB3F97">
              <w:rPr>
                <w:rFonts w:ascii="Times New Roman" w:hAnsi="Times New Roman" w:cs="Times New Roman"/>
                <w:sz w:val="24"/>
                <w:szCs w:val="24"/>
              </w:rPr>
              <w:t>deri 20 m</w:t>
            </w:r>
            <w:r w:rsidRPr="00FB3F97">
              <w:rPr>
                <w:rFonts w:ascii="Times New Roman" w:hAnsi="Times New Roman" w:cs="Times New Roman"/>
                <w:sz w:val="24"/>
                <w:szCs w:val="24"/>
                <w:vertAlign w:val="superscript"/>
              </w:rPr>
              <w:t>2</w:t>
            </w:r>
          </w:p>
        </w:tc>
      </w:tr>
      <w:tr w:rsidR="00033095" w:rsidRPr="00FB3F97" w14:paraId="629DBA8B" w14:textId="77777777" w:rsidTr="00B66DAC">
        <w:tc>
          <w:tcPr>
            <w:tcW w:w="564" w:type="dxa"/>
            <w:shd w:val="clear" w:color="auto" w:fill="auto"/>
          </w:tcPr>
          <w:p w14:paraId="63F51490"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4C22BC91"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e thjeshtë pa ndricim</w:t>
            </w:r>
          </w:p>
        </w:tc>
        <w:tc>
          <w:tcPr>
            <w:tcW w:w="2700" w:type="dxa"/>
            <w:shd w:val="clear" w:color="auto" w:fill="auto"/>
          </w:tcPr>
          <w:p w14:paraId="6BA8E1DC"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48EDB74C"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12 750</w:t>
            </w:r>
          </w:p>
        </w:tc>
      </w:tr>
      <w:tr w:rsidR="00033095" w:rsidRPr="00FB3F97" w14:paraId="792D7CD9" w14:textId="77777777" w:rsidTr="00B66DAC">
        <w:tc>
          <w:tcPr>
            <w:tcW w:w="564" w:type="dxa"/>
            <w:shd w:val="clear" w:color="auto" w:fill="auto"/>
          </w:tcPr>
          <w:p w14:paraId="580A61D4"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2157DB1C" w14:textId="617A5B2E"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me ndricim</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thjeshtë</w:t>
            </w:r>
          </w:p>
        </w:tc>
        <w:tc>
          <w:tcPr>
            <w:tcW w:w="2700" w:type="dxa"/>
            <w:shd w:val="clear" w:color="auto" w:fill="auto"/>
          </w:tcPr>
          <w:p w14:paraId="427D7386"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61C5B7EA"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17 000</w:t>
            </w:r>
          </w:p>
        </w:tc>
      </w:tr>
      <w:tr w:rsidR="00033095" w:rsidRPr="00FB3F97" w14:paraId="0B9B2762" w14:textId="77777777" w:rsidTr="00B66DAC">
        <w:tc>
          <w:tcPr>
            <w:tcW w:w="564" w:type="dxa"/>
            <w:shd w:val="clear" w:color="auto" w:fill="auto"/>
          </w:tcPr>
          <w:p w14:paraId="611B7FCD"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7702B5C2"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elektronike</w:t>
            </w:r>
          </w:p>
        </w:tc>
        <w:tc>
          <w:tcPr>
            <w:tcW w:w="2700" w:type="dxa"/>
            <w:shd w:val="clear" w:color="auto" w:fill="auto"/>
          </w:tcPr>
          <w:p w14:paraId="3E03CEF5"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33277408"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29 750</w:t>
            </w:r>
          </w:p>
        </w:tc>
      </w:tr>
      <w:tr w:rsidR="00033095" w:rsidRPr="00FB3F97" w14:paraId="5AB7AE86" w14:textId="77777777" w:rsidTr="00B66DAC">
        <w:tc>
          <w:tcPr>
            <w:tcW w:w="564" w:type="dxa"/>
            <w:shd w:val="clear" w:color="auto" w:fill="auto"/>
          </w:tcPr>
          <w:p w14:paraId="5A429139"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ç</w:t>
            </w:r>
          </w:p>
        </w:tc>
        <w:tc>
          <w:tcPr>
            <w:tcW w:w="3414" w:type="dxa"/>
            <w:shd w:val="clear" w:color="auto" w:fill="auto"/>
          </w:tcPr>
          <w:p w14:paraId="46CA2181"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20 m</w:t>
            </w:r>
            <w:r w:rsidRPr="00FB3F97">
              <w:rPr>
                <w:rFonts w:ascii="Times New Roman" w:hAnsi="Times New Roman" w:cs="Times New Roman"/>
                <w:sz w:val="24"/>
                <w:szCs w:val="24"/>
                <w:vertAlign w:val="superscript"/>
              </w:rPr>
              <w:t xml:space="preserve">2 </w:t>
            </w:r>
            <w:r w:rsidRPr="00FB3F97">
              <w:rPr>
                <w:rFonts w:ascii="Times New Roman" w:hAnsi="Times New Roman" w:cs="Times New Roman"/>
                <w:sz w:val="24"/>
                <w:szCs w:val="24"/>
              </w:rPr>
              <w:t xml:space="preserve">deri 40 m </w:t>
            </w:r>
            <w:r w:rsidRPr="00FB3F97">
              <w:rPr>
                <w:rFonts w:ascii="Times New Roman" w:hAnsi="Times New Roman" w:cs="Times New Roman"/>
                <w:sz w:val="24"/>
                <w:szCs w:val="24"/>
                <w:vertAlign w:val="superscript"/>
              </w:rPr>
              <w:t xml:space="preserve">2  </w:t>
            </w:r>
          </w:p>
        </w:tc>
        <w:tc>
          <w:tcPr>
            <w:tcW w:w="2700" w:type="dxa"/>
            <w:shd w:val="clear" w:color="auto" w:fill="auto"/>
          </w:tcPr>
          <w:p w14:paraId="53743DFC"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2D7ACA82" w14:textId="77777777" w:rsidR="00033095" w:rsidRPr="00FB3F97" w:rsidRDefault="00033095" w:rsidP="009726C6">
            <w:pPr>
              <w:autoSpaceDE w:val="0"/>
              <w:autoSpaceDN w:val="0"/>
              <w:adjustRightInd w:val="0"/>
              <w:ind w:left="360"/>
              <w:rPr>
                <w:rFonts w:ascii="Times New Roman" w:hAnsi="Times New Roman" w:cs="Times New Roman"/>
                <w:sz w:val="24"/>
                <w:szCs w:val="24"/>
              </w:rPr>
            </w:pPr>
          </w:p>
        </w:tc>
      </w:tr>
      <w:tr w:rsidR="00033095" w:rsidRPr="00FB3F97" w14:paraId="44E52BDF" w14:textId="77777777" w:rsidTr="00B66DAC">
        <w:tc>
          <w:tcPr>
            <w:tcW w:w="564" w:type="dxa"/>
            <w:shd w:val="clear" w:color="auto" w:fill="auto"/>
          </w:tcPr>
          <w:p w14:paraId="53AF2797" w14:textId="77777777" w:rsidR="00033095" w:rsidRPr="00FB3F97" w:rsidRDefault="00033095" w:rsidP="009726C6">
            <w:pPr>
              <w:autoSpaceDE w:val="0"/>
              <w:autoSpaceDN w:val="0"/>
              <w:adjustRightInd w:val="0"/>
              <w:rPr>
                <w:rFonts w:ascii="Times New Roman" w:hAnsi="Times New Roman" w:cs="Times New Roman"/>
                <w:b/>
                <w:sz w:val="24"/>
                <w:szCs w:val="24"/>
              </w:rPr>
            </w:pPr>
          </w:p>
        </w:tc>
        <w:tc>
          <w:tcPr>
            <w:tcW w:w="3414" w:type="dxa"/>
            <w:shd w:val="clear" w:color="auto" w:fill="auto"/>
          </w:tcPr>
          <w:p w14:paraId="018EAEB1"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e thjeshtë pa ndricim</w:t>
            </w:r>
          </w:p>
        </w:tc>
        <w:tc>
          <w:tcPr>
            <w:tcW w:w="2700" w:type="dxa"/>
            <w:shd w:val="clear" w:color="auto" w:fill="auto"/>
          </w:tcPr>
          <w:p w14:paraId="59D05FD1"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29F8B284"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8 250</w:t>
            </w:r>
          </w:p>
        </w:tc>
      </w:tr>
      <w:tr w:rsidR="00033095" w:rsidRPr="00FB3F97" w14:paraId="1E1ADDCC" w14:textId="77777777" w:rsidTr="00B66DAC">
        <w:tc>
          <w:tcPr>
            <w:tcW w:w="564" w:type="dxa"/>
            <w:shd w:val="clear" w:color="auto" w:fill="auto"/>
          </w:tcPr>
          <w:p w14:paraId="26D0F383" w14:textId="77777777" w:rsidR="00033095" w:rsidRPr="00FB3F97" w:rsidRDefault="00033095" w:rsidP="009726C6">
            <w:pPr>
              <w:autoSpaceDE w:val="0"/>
              <w:autoSpaceDN w:val="0"/>
              <w:adjustRightInd w:val="0"/>
              <w:rPr>
                <w:rFonts w:ascii="Times New Roman" w:hAnsi="Times New Roman" w:cs="Times New Roman"/>
                <w:b/>
                <w:sz w:val="24"/>
                <w:szCs w:val="24"/>
              </w:rPr>
            </w:pPr>
          </w:p>
        </w:tc>
        <w:tc>
          <w:tcPr>
            <w:tcW w:w="3414" w:type="dxa"/>
            <w:shd w:val="clear" w:color="auto" w:fill="auto"/>
          </w:tcPr>
          <w:p w14:paraId="391AB8D7" w14:textId="26EFBBCA"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me ndricim</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thjeshtë</w:t>
            </w:r>
          </w:p>
        </w:tc>
        <w:tc>
          <w:tcPr>
            <w:tcW w:w="2700" w:type="dxa"/>
            <w:shd w:val="clear" w:color="auto" w:fill="auto"/>
          </w:tcPr>
          <w:p w14:paraId="5131D830"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003F793E"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11 000</w:t>
            </w:r>
          </w:p>
        </w:tc>
      </w:tr>
      <w:tr w:rsidR="00033095" w:rsidRPr="00FB3F97" w14:paraId="20F31C6A" w14:textId="77777777" w:rsidTr="00B66DAC">
        <w:tc>
          <w:tcPr>
            <w:tcW w:w="564" w:type="dxa"/>
            <w:shd w:val="clear" w:color="auto" w:fill="auto"/>
          </w:tcPr>
          <w:p w14:paraId="07BB9D47" w14:textId="77777777" w:rsidR="00033095" w:rsidRPr="00FB3F97" w:rsidRDefault="00033095" w:rsidP="009726C6">
            <w:pPr>
              <w:autoSpaceDE w:val="0"/>
              <w:autoSpaceDN w:val="0"/>
              <w:adjustRightInd w:val="0"/>
              <w:rPr>
                <w:rFonts w:ascii="Times New Roman" w:hAnsi="Times New Roman" w:cs="Times New Roman"/>
                <w:b/>
                <w:sz w:val="24"/>
                <w:szCs w:val="24"/>
              </w:rPr>
            </w:pPr>
          </w:p>
        </w:tc>
        <w:tc>
          <w:tcPr>
            <w:tcW w:w="3414" w:type="dxa"/>
            <w:shd w:val="clear" w:color="auto" w:fill="auto"/>
          </w:tcPr>
          <w:p w14:paraId="438D5734"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elektronike</w:t>
            </w:r>
          </w:p>
        </w:tc>
        <w:tc>
          <w:tcPr>
            <w:tcW w:w="2700" w:type="dxa"/>
            <w:shd w:val="clear" w:color="auto" w:fill="auto"/>
          </w:tcPr>
          <w:p w14:paraId="20573864"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4D1B0747"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19 250</w:t>
            </w:r>
          </w:p>
        </w:tc>
      </w:tr>
      <w:tr w:rsidR="00033095" w:rsidRPr="00FB3F97" w14:paraId="0242EA5C" w14:textId="77777777" w:rsidTr="00B66DAC">
        <w:tc>
          <w:tcPr>
            <w:tcW w:w="564" w:type="dxa"/>
            <w:shd w:val="clear" w:color="auto" w:fill="auto"/>
          </w:tcPr>
          <w:p w14:paraId="2995DE62"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d</w:t>
            </w:r>
          </w:p>
        </w:tc>
        <w:tc>
          <w:tcPr>
            <w:tcW w:w="3414" w:type="dxa"/>
            <w:shd w:val="clear" w:color="auto" w:fill="auto"/>
          </w:tcPr>
          <w:p w14:paraId="75812134"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 xml:space="preserve">mbi 40 m </w:t>
            </w:r>
            <w:r w:rsidRPr="00FB3F97">
              <w:rPr>
                <w:rFonts w:ascii="Times New Roman" w:hAnsi="Times New Roman" w:cs="Times New Roman"/>
                <w:sz w:val="24"/>
                <w:szCs w:val="24"/>
                <w:vertAlign w:val="superscript"/>
              </w:rPr>
              <w:t xml:space="preserve">2  </w:t>
            </w:r>
          </w:p>
        </w:tc>
        <w:tc>
          <w:tcPr>
            <w:tcW w:w="2700" w:type="dxa"/>
            <w:shd w:val="clear" w:color="auto" w:fill="auto"/>
          </w:tcPr>
          <w:p w14:paraId="75E3AC4B" w14:textId="77777777" w:rsidR="00033095" w:rsidRPr="00FB3F97" w:rsidRDefault="00033095" w:rsidP="009726C6">
            <w:pPr>
              <w:autoSpaceDE w:val="0"/>
              <w:autoSpaceDN w:val="0"/>
              <w:adjustRightInd w:val="0"/>
              <w:ind w:left="360"/>
              <w:rPr>
                <w:rFonts w:ascii="Times New Roman" w:hAnsi="Times New Roman" w:cs="Times New Roman"/>
                <w:sz w:val="24"/>
                <w:szCs w:val="24"/>
              </w:rPr>
            </w:pPr>
          </w:p>
        </w:tc>
        <w:tc>
          <w:tcPr>
            <w:tcW w:w="2430" w:type="dxa"/>
            <w:shd w:val="clear" w:color="auto" w:fill="auto"/>
          </w:tcPr>
          <w:p w14:paraId="3A55A25F" w14:textId="77777777" w:rsidR="00033095" w:rsidRPr="00FB3F97" w:rsidRDefault="00033095" w:rsidP="009726C6">
            <w:pPr>
              <w:autoSpaceDE w:val="0"/>
              <w:autoSpaceDN w:val="0"/>
              <w:adjustRightInd w:val="0"/>
              <w:ind w:left="360"/>
              <w:rPr>
                <w:rFonts w:ascii="Times New Roman" w:hAnsi="Times New Roman" w:cs="Times New Roman"/>
                <w:sz w:val="24"/>
                <w:szCs w:val="24"/>
              </w:rPr>
            </w:pPr>
          </w:p>
        </w:tc>
      </w:tr>
      <w:tr w:rsidR="00033095" w:rsidRPr="00FB3F97" w14:paraId="737EA464" w14:textId="77777777" w:rsidTr="00B66DAC">
        <w:tc>
          <w:tcPr>
            <w:tcW w:w="564" w:type="dxa"/>
            <w:shd w:val="clear" w:color="auto" w:fill="auto"/>
          </w:tcPr>
          <w:p w14:paraId="5C2588B6"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26FA9E4A"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e thjeshtë pa ndricim</w:t>
            </w:r>
          </w:p>
        </w:tc>
        <w:tc>
          <w:tcPr>
            <w:tcW w:w="2700" w:type="dxa"/>
            <w:shd w:val="clear" w:color="auto" w:fill="auto"/>
          </w:tcPr>
          <w:p w14:paraId="77974423"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011DE8F5"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6 000</w:t>
            </w:r>
          </w:p>
        </w:tc>
      </w:tr>
      <w:tr w:rsidR="00033095" w:rsidRPr="00FB3F97" w14:paraId="3022A1B1" w14:textId="77777777" w:rsidTr="00B66DAC">
        <w:tc>
          <w:tcPr>
            <w:tcW w:w="564" w:type="dxa"/>
            <w:shd w:val="clear" w:color="auto" w:fill="auto"/>
          </w:tcPr>
          <w:p w14:paraId="5C7582AB"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2322C68B" w14:textId="6F0AF2C8"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me ndricim</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thjeshtë</w:t>
            </w:r>
          </w:p>
        </w:tc>
        <w:tc>
          <w:tcPr>
            <w:tcW w:w="2700" w:type="dxa"/>
            <w:shd w:val="clear" w:color="auto" w:fill="auto"/>
          </w:tcPr>
          <w:p w14:paraId="082795F8"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71B10BE7"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8 000</w:t>
            </w:r>
          </w:p>
        </w:tc>
      </w:tr>
      <w:tr w:rsidR="00033095" w:rsidRPr="00FB3F97" w14:paraId="433A1FFF" w14:textId="77777777" w:rsidTr="00B66DAC">
        <w:tc>
          <w:tcPr>
            <w:tcW w:w="564" w:type="dxa"/>
            <w:shd w:val="clear" w:color="auto" w:fill="auto"/>
          </w:tcPr>
          <w:p w14:paraId="3BA1D80C"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4AEA088B"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elektronike</w:t>
            </w:r>
          </w:p>
        </w:tc>
        <w:tc>
          <w:tcPr>
            <w:tcW w:w="2700" w:type="dxa"/>
            <w:shd w:val="clear" w:color="auto" w:fill="auto"/>
          </w:tcPr>
          <w:p w14:paraId="0F56A194"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09815F85"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14 000</w:t>
            </w:r>
          </w:p>
        </w:tc>
      </w:tr>
      <w:tr w:rsidR="00033095" w:rsidRPr="00FB3F97" w14:paraId="174B7E97" w14:textId="77777777" w:rsidTr="00B66DAC">
        <w:tc>
          <w:tcPr>
            <w:tcW w:w="564" w:type="dxa"/>
            <w:shd w:val="clear" w:color="auto" w:fill="auto"/>
          </w:tcPr>
          <w:p w14:paraId="27EA59B2"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II</w:t>
            </w:r>
          </w:p>
        </w:tc>
        <w:tc>
          <w:tcPr>
            <w:tcW w:w="8544" w:type="dxa"/>
            <w:gridSpan w:val="3"/>
            <w:shd w:val="clear" w:color="auto" w:fill="auto"/>
          </w:tcPr>
          <w:p w14:paraId="647FD642" w14:textId="653417A5"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Tabela</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qëllime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identifikimi</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jashtë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territorit</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ku</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zhvillohet</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veprimtaria e biznesit</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formën</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përmasat e tabelave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orientim</w:t>
            </w:r>
          </w:p>
        </w:tc>
      </w:tr>
      <w:tr w:rsidR="00033095" w:rsidRPr="00FB3F97" w14:paraId="0D00BD09" w14:textId="77777777" w:rsidTr="00B66DAC">
        <w:tc>
          <w:tcPr>
            <w:tcW w:w="564" w:type="dxa"/>
            <w:shd w:val="clear" w:color="auto" w:fill="auto"/>
          </w:tcPr>
          <w:p w14:paraId="46442DD0"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409E5EED"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Tabelaidentifikuese</w:t>
            </w:r>
          </w:p>
        </w:tc>
        <w:tc>
          <w:tcPr>
            <w:tcW w:w="2700" w:type="dxa"/>
            <w:shd w:val="clear" w:color="auto" w:fill="auto"/>
          </w:tcPr>
          <w:p w14:paraId="16AC8630"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73A49BFA"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120</w:t>
            </w:r>
          </w:p>
        </w:tc>
      </w:tr>
      <w:tr w:rsidR="00033095" w:rsidRPr="00FB3F97" w14:paraId="13589B6E" w14:textId="77777777" w:rsidTr="00B66DAC">
        <w:tc>
          <w:tcPr>
            <w:tcW w:w="564" w:type="dxa"/>
            <w:shd w:val="clear" w:color="auto" w:fill="auto"/>
          </w:tcPr>
          <w:p w14:paraId="7060B571"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III</w:t>
            </w:r>
          </w:p>
        </w:tc>
        <w:tc>
          <w:tcPr>
            <w:tcW w:w="8544" w:type="dxa"/>
            <w:gridSpan w:val="3"/>
            <w:shd w:val="clear" w:color="auto" w:fill="auto"/>
          </w:tcPr>
          <w:p w14:paraId="491DB293" w14:textId="77777777" w:rsidR="00033095" w:rsidRPr="00FB3F97" w:rsidRDefault="00033095" w:rsidP="009726C6">
            <w:pPr>
              <w:autoSpaceDE w:val="0"/>
              <w:autoSpaceDN w:val="0"/>
              <w:adjustRightInd w:val="0"/>
              <w:ind w:left="360"/>
              <w:rPr>
                <w:rFonts w:ascii="Times New Roman" w:hAnsi="Times New Roman" w:cs="Times New Roman"/>
                <w:sz w:val="24"/>
                <w:szCs w:val="24"/>
                <w:lang w:val="it-IT"/>
              </w:rPr>
            </w:pPr>
            <w:r w:rsidRPr="00FB3F97">
              <w:rPr>
                <w:rFonts w:ascii="Times New Roman" w:hAnsi="Times New Roman" w:cs="Times New Roman"/>
                <w:sz w:val="24"/>
                <w:szCs w:val="24"/>
                <w:lang w:val="it-IT"/>
              </w:rPr>
              <w:t>Tabelë për qëllime reklamimi e lëvizshme e palëvizshme deri në tavanin maksimal 35 m</w:t>
            </w:r>
            <w:r w:rsidRPr="00FB3F97">
              <w:rPr>
                <w:rFonts w:ascii="Times New Roman" w:hAnsi="Times New Roman" w:cs="Times New Roman"/>
                <w:sz w:val="24"/>
                <w:szCs w:val="24"/>
                <w:vertAlign w:val="superscript"/>
                <w:lang w:val="it-IT"/>
              </w:rPr>
              <w:t>2</w:t>
            </w:r>
          </w:p>
        </w:tc>
      </w:tr>
      <w:tr w:rsidR="00033095" w:rsidRPr="00FB3F97" w14:paraId="4502D932" w14:textId="77777777" w:rsidTr="00B66DAC">
        <w:tc>
          <w:tcPr>
            <w:tcW w:w="564" w:type="dxa"/>
            <w:shd w:val="clear" w:color="auto" w:fill="auto"/>
          </w:tcPr>
          <w:p w14:paraId="494F7F43" w14:textId="77777777" w:rsidR="00033095" w:rsidRPr="00FB3F97" w:rsidRDefault="00033095" w:rsidP="009726C6">
            <w:pPr>
              <w:autoSpaceDE w:val="0"/>
              <w:autoSpaceDN w:val="0"/>
              <w:adjustRightInd w:val="0"/>
              <w:ind w:left="360"/>
              <w:rPr>
                <w:rFonts w:ascii="Times New Roman" w:hAnsi="Times New Roman" w:cs="Times New Roman"/>
                <w:b/>
                <w:sz w:val="24"/>
                <w:szCs w:val="24"/>
                <w:lang w:val="it-IT"/>
              </w:rPr>
            </w:pPr>
          </w:p>
        </w:tc>
        <w:tc>
          <w:tcPr>
            <w:tcW w:w="3414" w:type="dxa"/>
            <w:shd w:val="clear" w:color="auto" w:fill="auto"/>
          </w:tcPr>
          <w:p w14:paraId="09D1FEF1" w14:textId="70D7D36A" w:rsidR="00033095" w:rsidRPr="00FB3F97" w:rsidRDefault="00357686" w:rsidP="0062362E">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T</w:t>
            </w:r>
            <w:r w:rsidR="00033095" w:rsidRPr="00FB3F97">
              <w:rPr>
                <w:rFonts w:ascii="Times New Roman" w:hAnsi="Times New Roman" w:cs="Times New Roman"/>
                <w:sz w:val="24"/>
                <w:szCs w:val="24"/>
              </w:rPr>
              <w:t>hjeshtë</w:t>
            </w:r>
            <w:r w:rsidRPr="00FB3F97">
              <w:rPr>
                <w:rFonts w:ascii="Times New Roman" w:hAnsi="Times New Roman" w:cs="Times New Roman"/>
                <w:sz w:val="24"/>
                <w:szCs w:val="24"/>
              </w:rPr>
              <w:t xml:space="preserve"> </w:t>
            </w:r>
            <w:r w:rsidR="00033095" w:rsidRPr="00FB3F97">
              <w:rPr>
                <w:rFonts w:ascii="Times New Roman" w:hAnsi="Times New Roman" w:cs="Times New Roman"/>
                <w:sz w:val="24"/>
                <w:szCs w:val="24"/>
              </w:rPr>
              <w:t>me/pa ndriçim</w:t>
            </w:r>
          </w:p>
        </w:tc>
        <w:tc>
          <w:tcPr>
            <w:tcW w:w="2700" w:type="dxa"/>
            <w:shd w:val="clear" w:color="auto" w:fill="auto"/>
          </w:tcPr>
          <w:p w14:paraId="582E0F9C"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7A19A604"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22 500</w:t>
            </w:r>
          </w:p>
        </w:tc>
      </w:tr>
      <w:tr w:rsidR="00033095" w:rsidRPr="00FB3F97" w14:paraId="77850954" w14:textId="77777777" w:rsidTr="00B66DAC">
        <w:tc>
          <w:tcPr>
            <w:tcW w:w="564" w:type="dxa"/>
            <w:shd w:val="clear" w:color="auto" w:fill="auto"/>
          </w:tcPr>
          <w:p w14:paraId="195322D1"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256B62A0"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elektronike</w:t>
            </w:r>
          </w:p>
        </w:tc>
        <w:tc>
          <w:tcPr>
            <w:tcW w:w="2700" w:type="dxa"/>
            <w:shd w:val="clear" w:color="auto" w:fill="auto"/>
          </w:tcPr>
          <w:p w14:paraId="23B35E88"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/vit</w:t>
            </w:r>
          </w:p>
        </w:tc>
        <w:tc>
          <w:tcPr>
            <w:tcW w:w="2430" w:type="dxa"/>
            <w:shd w:val="clear" w:color="auto" w:fill="auto"/>
          </w:tcPr>
          <w:p w14:paraId="333E490B"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45 000</w:t>
            </w:r>
          </w:p>
        </w:tc>
      </w:tr>
      <w:tr w:rsidR="00033095" w:rsidRPr="00FB3F97" w14:paraId="61D80FAF" w14:textId="77777777" w:rsidTr="00B66DAC">
        <w:tc>
          <w:tcPr>
            <w:tcW w:w="564" w:type="dxa"/>
            <w:shd w:val="clear" w:color="auto" w:fill="auto"/>
          </w:tcPr>
          <w:p w14:paraId="45C3CFA8" w14:textId="77777777" w:rsidR="00033095" w:rsidRPr="00FB3F97" w:rsidRDefault="00033095" w:rsidP="009726C6">
            <w:pPr>
              <w:autoSpaceDE w:val="0"/>
              <w:autoSpaceDN w:val="0"/>
              <w:adjustRightInd w:val="0"/>
              <w:rPr>
                <w:rFonts w:ascii="Times New Roman" w:hAnsi="Times New Roman" w:cs="Times New Roman"/>
                <w:b/>
                <w:sz w:val="24"/>
                <w:szCs w:val="24"/>
              </w:rPr>
            </w:pPr>
            <w:r w:rsidRPr="00FB3F97">
              <w:rPr>
                <w:rFonts w:ascii="Times New Roman" w:hAnsi="Times New Roman" w:cs="Times New Roman"/>
                <w:b/>
                <w:sz w:val="24"/>
                <w:szCs w:val="24"/>
              </w:rPr>
              <w:t>IV</w:t>
            </w:r>
          </w:p>
        </w:tc>
        <w:tc>
          <w:tcPr>
            <w:tcW w:w="8544" w:type="dxa"/>
            <w:gridSpan w:val="3"/>
            <w:shd w:val="clear" w:color="auto" w:fill="auto"/>
          </w:tcPr>
          <w:p w14:paraId="0402287E" w14:textId="72754798"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Tabela</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funksion</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ekspozimeve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ndryshme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hapura,</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panaire,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spektakle, stenda</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reklamuese, banderola</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etj</w:t>
            </w:r>
          </w:p>
        </w:tc>
      </w:tr>
      <w:tr w:rsidR="00033095" w:rsidRPr="00FB3F97" w14:paraId="191CBB31" w14:textId="77777777" w:rsidTr="00B66DAC">
        <w:tc>
          <w:tcPr>
            <w:tcW w:w="564" w:type="dxa"/>
            <w:shd w:val="clear" w:color="auto" w:fill="auto"/>
          </w:tcPr>
          <w:p w14:paraId="38DEA955" w14:textId="77777777" w:rsidR="00033095" w:rsidRPr="00FB3F97" w:rsidRDefault="00033095" w:rsidP="009726C6">
            <w:pPr>
              <w:autoSpaceDE w:val="0"/>
              <w:autoSpaceDN w:val="0"/>
              <w:adjustRightInd w:val="0"/>
              <w:ind w:left="360"/>
              <w:rPr>
                <w:rFonts w:ascii="Times New Roman" w:hAnsi="Times New Roman" w:cs="Times New Roman"/>
                <w:b/>
                <w:sz w:val="24"/>
                <w:szCs w:val="24"/>
              </w:rPr>
            </w:pPr>
          </w:p>
        </w:tc>
        <w:tc>
          <w:tcPr>
            <w:tcW w:w="3414" w:type="dxa"/>
            <w:shd w:val="clear" w:color="auto" w:fill="auto"/>
          </w:tcPr>
          <w:p w14:paraId="5112E5EA" w14:textId="1DBD9383"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gjitha</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llojeve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357686"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përmasave</w:t>
            </w:r>
          </w:p>
        </w:tc>
        <w:tc>
          <w:tcPr>
            <w:tcW w:w="2700" w:type="dxa"/>
            <w:shd w:val="clear" w:color="auto" w:fill="auto"/>
          </w:tcPr>
          <w:p w14:paraId="5D0B1926"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lekë /m</w:t>
            </w:r>
            <w:r w:rsidRPr="00FB3F97">
              <w:rPr>
                <w:rFonts w:ascii="Times New Roman" w:hAnsi="Times New Roman" w:cs="Times New Roman"/>
                <w:sz w:val="24"/>
                <w:szCs w:val="24"/>
                <w:vertAlign w:val="superscript"/>
              </w:rPr>
              <w:t>2</w:t>
            </w:r>
            <w:r w:rsidRPr="00FB3F97">
              <w:rPr>
                <w:rFonts w:ascii="Times New Roman" w:hAnsi="Times New Roman" w:cs="Times New Roman"/>
                <w:sz w:val="24"/>
                <w:szCs w:val="24"/>
              </w:rPr>
              <w:t xml:space="preserve"> /ditë</w:t>
            </w:r>
          </w:p>
        </w:tc>
        <w:tc>
          <w:tcPr>
            <w:tcW w:w="2430" w:type="dxa"/>
            <w:shd w:val="clear" w:color="auto" w:fill="auto"/>
          </w:tcPr>
          <w:p w14:paraId="0DD0AA2A" w14:textId="77777777" w:rsidR="00033095" w:rsidRPr="00FB3F97" w:rsidRDefault="00033095" w:rsidP="009726C6">
            <w:pPr>
              <w:autoSpaceDE w:val="0"/>
              <w:autoSpaceDN w:val="0"/>
              <w:adjustRightInd w:val="0"/>
              <w:ind w:left="360"/>
              <w:rPr>
                <w:rFonts w:ascii="Times New Roman" w:hAnsi="Times New Roman" w:cs="Times New Roman"/>
                <w:sz w:val="24"/>
                <w:szCs w:val="24"/>
              </w:rPr>
            </w:pPr>
            <w:r w:rsidRPr="00FB3F97">
              <w:rPr>
                <w:rFonts w:ascii="Times New Roman" w:hAnsi="Times New Roman" w:cs="Times New Roman"/>
                <w:sz w:val="24"/>
                <w:szCs w:val="24"/>
              </w:rPr>
              <w:t>1 000</w:t>
            </w:r>
          </w:p>
        </w:tc>
      </w:tr>
    </w:tbl>
    <w:p w14:paraId="7E46078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p w14:paraId="5F9C1093" w14:textId="287B5966"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bCs/>
          <w:i/>
          <w:iCs/>
          <w:sz w:val="24"/>
          <w:szCs w:val="24"/>
        </w:rPr>
        <w:t>Detyrimi</w:t>
      </w:r>
      <w:r w:rsidR="0052261F" w:rsidRPr="00FB3F97">
        <w:rPr>
          <w:rFonts w:ascii="Times New Roman" w:hAnsi="Times New Roman" w:cs="Times New Roman"/>
          <w:bCs/>
          <w:i/>
          <w:iCs/>
          <w:sz w:val="24"/>
          <w:szCs w:val="24"/>
        </w:rPr>
        <w:t xml:space="preserve"> </w:t>
      </w:r>
      <w:r w:rsidRPr="00FB3F97">
        <w:rPr>
          <w:rFonts w:ascii="Times New Roman" w:hAnsi="Times New Roman" w:cs="Times New Roman"/>
          <w:bCs/>
          <w:i/>
          <w:iCs/>
          <w:sz w:val="24"/>
          <w:szCs w:val="24"/>
        </w:rPr>
        <w:t>dhe</w:t>
      </w:r>
      <w:r w:rsidR="0052261F" w:rsidRPr="00FB3F97">
        <w:rPr>
          <w:rFonts w:ascii="Times New Roman" w:hAnsi="Times New Roman" w:cs="Times New Roman"/>
          <w:bCs/>
          <w:i/>
          <w:iCs/>
          <w:sz w:val="24"/>
          <w:szCs w:val="24"/>
        </w:rPr>
        <w:t xml:space="preserve"> </w:t>
      </w:r>
      <w:r w:rsidRPr="00FB3F97">
        <w:rPr>
          <w:rFonts w:ascii="Times New Roman" w:hAnsi="Times New Roman" w:cs="Times New Roman"/>
          <w:bCs/>
          <w:i/>
          <w:iCs/>
          <w:sz w:val="24"/>
          <w:szCs w:val="24"/>
        </w:rPr>
        <w:t>këstet e pagesës</w:t>
      </w:r>
      <w:r w:rsidRPr="00FB3F97">
        <w:rPr>
          <w:rFonts w:ascii="Times New Roman" w:hAnsi="Times New Roman" w:cs="Times New Roman"/>
          <w:bCs/>
          <w:sz w:val="24"/>
          <w:szCs w:val="24"/>
        </w:rPr>
        <w:t xml:space="preserve">: </w:t>
      </w:r>
      <w:r w:rsidRPr="00FB3F97">
        <w:rPr>
          <w:rFonts w:ascii="Times New Roman" w:hAnsi="Times New Roman" w:cs="Times New Roman"/>
          <w:sz w:val="24"/>
          <w:szCs w:val="24"/>
        </w:rPr>
        <w:t>Detyrimi</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Taksën e Tabelës</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Kategorinë 1 dhe 2 është</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vjetor.</w:t>
      </w:r>
    </w:p>
    <w:p w14:paraId="0134B059" w14:textId="5C177844"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 Për “kategorinë 1” për</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subjektet</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ekzistuese</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detyrimi</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paguhet</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brenda</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datës 20 prill</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vitit</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fiskal. Për</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subjektet</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që duan të</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identifikohen me tabelë</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të re pas datës 20 prill, detyrimi</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llogaritet</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paguhet Brenda 30 diteve</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periudhën</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nga</w:t>
      </w:r>
      <w:r w:rsidR="0052261F" w:rsidRPr="00FB3F97">
        <w:rPr>
          <w:rFonts w:ascii="Times New Roman" w:hAnsi="Times New Roman" w:cs="Times New Roman"/>
          <w:sz w:val="24"/>
          <w:szCs w:val="24"/>
        </w:rPr>
        <w:t xml:space="preserve"> </w:t>
      </w:r>
      <w:r w:rsidRPr="00FB3F97">
        <w:rPr>
          <w:rFonts w:ascii="Times New Roman" w:hAnsi="Times New Roman" w:cs="Times New Roman"/>
          <w:sz w:val="24"/>
          <w:szCs w:val="24"/>
        </w:rPr>
        <w:t>deklarimi.</w:t>
      </w:r>
    </w:p>
    <w:p w14:paraId="5D5DEABF" w14:textId="2EF5BFD6"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 Në</w:t>
      </w:r>
      <w:r w:rsidR="00140FEB" w:rsidRPr="00FB3F97">
        <w:rPr>
          <w:rFonts w:ascii="Times New Roman" w:hAnsi="Times New Roman" w:cs="Times New Roman"/>
          <w:sz w:val="24"/>
          <w:szCs w:val="24"/>
        </w:rPr>
        <w:t xml:space="preserve"> </w:t>
      </w:r>
      <w:r w:rsidRPr="00FB3F97">
        <w:rPr>
          <w:rFonts w:ascii="Times New Roman" w:hAnsi="Times New Roman" w:cs="Times New Roman"/>
          <w:sz w:val="24"/>
          <w:szCs w:val="24"/>
        </w:rPr>
        <w:t>rastin e më</w:t>
      </w:r>
      <w:r w:rsidR="00140FEB" w:rsidRPr="00FB3F97">
        <w:rPr>
          <w:rFonts w:ascii="Times New Roman" w:hAnsi="Times New Roman" w:cs="Times New Roman"/>
          <w:sz w:val="24"/>
          <w:szCs w:val="24"/>
        </w:rPr>
        <w:t xml:space="preserve"> </w:t>
      </w:r>
      <w:r w:rsidRPr="00FB3F97">
        <w:rPr>
          <w:rFonts w:ascii="Times New Roman" w:hAnsi="Times New Roman" w:cs="Times New Roman"/>
          <w:sz w:val="24"/>
          <w:szCs w:val="24"/>
        </w:rPr>
        <w:t>shumë se një</w:t>
      </w:r>
      <w:r w:rsidR="00140FEB" w:rsidRPr="00FB3F97">
        <w:rPr>
          <w:rFonts w:ascii="Times New Roman" w:hAnsi="Times New Roman" w:cs="Times New Roman"/>
          <w:sz w:val="24"/>
          <w:szCs w:val="24"/>
        </w:rPr>
        <w:t xml:space="preserve"> </w:t>
      </w:r>
      <w:r w:rsidRPr="00FB3F97">
        <w:rPr>
          <w:rFonts w:ascii="Times New Roman" w:hAnsi="Times New Roman" w:cs="Times New Roman"/>
          <w:sz w:val="24"/>
          <w:szCs w:val="24"/>
        </w:rPr>
        <w:t>tabele, pavarësisht</w:t>
      </w:r>
      <w:r w:rsidR="00140FEB" w:rsidRPr="00FB3F97">
        <w:rPr>
          <w:rFonts w:ascii="Times New Roman" w:hAnsi="Times New Roman" w:cs="Times New Roman"/>
          <w:sz w:val="24"/>
          <w:szCs w:val="24"/>
        </w:rPr>
        <w:t xml:space="preserve"> </w:t>
      </w:r>
      <w:r w:rsidRPr="00FB3F97">
        <w:rPr>
          <w:rFonts w:ascii="Times New Roman" w:hAnsi="Times New Roman" w:cs="Times New Roman"/>
          <w:sz w:val="24"/>
          <w:szCs w:val="24"/>
        </w:rPr>
        <w:t>nga</w:t>
      </w:r>
      <w:r w:rsidR="00140FEB" w:rsidRPr="00FB3F97">
        <w:rPr>
          <w:rFonts w:ascii="Times New Roman" w:hAnsi="Times New Roman" w:cs="Times New Roman"/>
          <w:sz w:val="24"/>
          <w:szCs w:val="24"/>
        </w:rPr>
        <w:t xml:space="preserve"> </w:t>
      </w:r>
      <w:r w:rsidRPr="00FB3F97">
        <w:rPr>
          <w:rFonts w:ascii="Times New Roman" w:hAnsi="Times New Roman" w:cs="Times New Roman"/>
          <w:sz w:val="24"/>
          <w:szCs w:val="24"/>
        </w:rPr>
        <w:t>vendndodhja, vetëm</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njëra do të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konsiderohet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si</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tabelë me qëllime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identifikuese, ndërsa</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tabelat e tjera do të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konsiderohen</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si</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tabela me qëllime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reklamuese.</w:t>
      </w:r>
    </w:p>
    <w:p w14:paraId="770385DD" w14:textId="4CE63A05"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Për “kategorinë 2” për</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subjektet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ekzistuese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detyrimi</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paguhet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brenda</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 xml:space="preserve">datës 20 </w:t>
      </w:r>
      <w:r w:rsidR="0071735F" w:rsidRPr="00FB3F97">
        <w:rPr>
          <w:rFonts w:ascii="Times New Roman" w:hAnsi="Times New Roman" w:cs="Times New Roman"/>
          <w:sz w:val="24"/>
          <w:szCs w:val="24"/>
        </w:rPr>
        <w:t>P</w:t>
      </w:r>
      <w:r w:rsidRPr="00FB3F97">
        <w:rPr>
          <w:rFonts w:ascii="Times New Roman" w:hAnsi="Times New Roman" w:cs="Times New Roman"/>
          <w:sz w:val="24"/>
          <w:szCs w:val="24"/>
        </w:rPr>
        <w:t>rill</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vitit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fiskal. Për</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subjektet e reja</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detyrimi</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llogaritet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paguhet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menjehere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sipas</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periudhës</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përcaktuar</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kontratën e nënshkruar me strukturat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përkatëse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Bashkisë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Durres .</w:t>
      </w:r>
    </w:p>
    <w:p w14:paraId="5D336AD7" w14:textId="1DC11DAD"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 Për “kategorinë 3” detyrimi</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llogaritet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sipas</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ditëve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përcaktuara</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lejen</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përkatëse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lëshuar</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nga</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strukturat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përkatëse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Bashkisë Durres dhe</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paguhet</w:t>
      </w:r>
      <w:r w:rsidR="0071735F" w:rsidRPr="00FB3F97">
        <w:rPr>
          <w:rFonts w:ascii="Times New Roman" w:hAnsi="Times New Roman" w:cs="Times New Roman"/>
          <w:sz w:val="24"/>
          <w:szCs w:val="24"/>
        </w:rPr>
        <w:t xml:space="preserve"> </w:t>
      </w:r>
      <w:r w:rsidRPr="00FB3F97">
        <w:rPr>
          <w:rFonts w:ascii="Times New Roman" w:hAnsi="Times New Roman" w:cs="Times New Roman"/>
          <w:sz w:val="24"/>
          <w:szCs w:val="24"/>
        </w:rPr>
        <w:t>menjëherë.</w:t>
      </w:r>
    </w:p>
    <w:p w14:paraId="1896A82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p w14:paraId="66BE99AA" w14:textId="77777777" w:rsidR="00033095" w:rsidRPr="00FB3F97" w:rsidRDefault="00033095" w:rsidP="009726C6">
      <w:pPr>
        <w:autoSpaceDE w:val="0"/>
        <w:autoSpaceDN w:val="0"/>
        <w:adjustRightInd w:val="0"/>
        <w:spacing w:after="0"/>
        <w:jc w:val="both"/>
        <w:rPr>
          <w:rFonts w:ascii="Times New Roman" w:hAnsi="Times New Roman" w:cs="Times New Roman"/>
          <w:bCs/>
          <w:i/>
          <w:iCs/>
          <w:sz w:val="24"/>
          <w:szCs w:val="24"/>
          <w:lang w:val="de-DE"/>
        </w:rPr>
      </w:pPr>
      <w:r w:rsidRPr="00FB3F97">
        <w:rPr>
          <w:rFonts w:ascii="Times New Roman" w:hAnsi="Times New Roman" w:cs="Times New Roman"/>
          <w:bCs/>
          <w:i/>
          <w:iCs/>
          <w:sz w:val="24"/>
          <w:szCs w:val="24"/>
          <w:lang w:val="de-DE"/>
        </w:rPr>
        <w:t>Strukturat përgjegjëse për vjeljet e taksës:</w:t>
      </w:r>
    </w:p>
    <w:p w14:paraId="391A0E5D" w14:textId="77777777" w:rsidR="00033095" w:rsidRPr="00FB3F97" w:rsidRDefault="00033095" w:rsidP="009726C6">
      <w:pPr>
        <w:autoSpaceDE w:val="0"/>
        <w:autoSpaceDN w:val="0"/>
        <w:adjustRightInd w:val="0"/>
        <w:jc w:val="both"/>
        <w:rPr>
          <w:rFonts w:ascii="Times New Roman" w:hAnsi="Times New Roman" w:cs="Times New Roman"/>
          <w:sz w:val="24"/>
          <w:szCs w:val="24"/>
          <w:lang w:val="de-DE"/>
        </w:rPr>
      </w:pPr>
      <w:r w:rsidRPr="00FB3F97">
        <w:rPr>
          <w:rFonts w:ascii="Times New Roman" w:hAnsi="Times New Roman" w:cs="Times New Roman"/>
          <w:bCs/>
          <w:sz w:val="24"/>
          <w:szCs w:val="24"/>
          <w:lang w:val="de-DE"/>
        </w:rPr>
        <w:t xml:space="preserve">Për Kategoritë 1, 2, 3 dhe 4 : </w:t>
      </w:r>
      <w:r w:rsidRPr="00FB3F97">
        <w:rPr>
          <w:rFonts w:ascii="Times New Roman" w:hAnsi="Times New Roman" w:cs="Times New Roman"/>
          <w:sz w:val="24"/>
          <w:szCs w:val="24"/>
          <w:lang w:val="de-DE"/>
        </w:rPr>
        <w:t>Drejtoria e Shërbimit Publik ngarkohet për shqyrtimin e kërkesës nga ana e subjektit, si dhe për hartimin e dokumentacionit të plotë të marrjes së lejes për vendosjen e reklamave dhe përcaktimin e sipërfaqeve objekt taksimi. Kjo Drejtori njofton çdo fillim viti  Drejtorinë e Taksave dhe Tarifave Venddore në lidhje me të gjitha ndryshimet në sipërfaqe (shtesa apo pakësime) që janë objekt i kësaj takse.</w:t>
      </w:r>
    </w:p>
    <w:p w14:paraId="37A5C613" w14:textId="77777777" w:rsidR="00033095" w:rsidRPr="00FB3F97" w:rsidRDefault="00033095" w:rsidP="009726C6">
      <w:pPr>
        <w:autoSpaceDE w:val="0"/>
        <w:autoSpaceDN w:val="0"/>
        <w:adjustRightInd w:val="0"/>
        <w:spacing w:after="0"/>
        <w:jc w:val="both"/>
        <w:rPr>
          <w:rFonts w:ascii="Times New Roman" w:hAnsi="Times New Roman" w:cs="Times New Roman"/>
          <w:bCs/>
          <w:i/>
          <w:iCs/>
          <w:sz w:val="24"/>
          <w:szCs w:val="24"/>
          <w:lang w:val="de-DE"/>
        </w:rPr>
      </w:pPr>
      <w:r w:rsidRPr="00FB3F97">
        <w:rPr>
          <w:rFonts w:ascii="Times New Roman" w:hAnsi="Times New Roman" w:cs="Times New Roman"/>
          <w:bCs/>
          <w:i/>
          <w:iCs/>
          <w:sz w:val="24"/>
          <w:szCs w:val="24"/>
          <w:lang w:val="de-DE"/>
        </w:rPr>
        <w:t>Strukturat përgjegjëse për vjeljen e taksës:</w:t>
      </w:r>
    </w:p>
    <w:p w14:paraId="6DAC9AE5"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Struktura e ngarkuar për arkëtimin e taksës së tabelës për të gjitha kategoritë 1,2,3,4 është Drejtoria e Taksave dhe Tarifave Vendore pranë Bashkisë Durrës. Arkëtimi do të bëhet mbështetur në dokumentacionin e miratuar nga Drejtoria e Shërbimeve dhe që i është dorëzuar Drejtorisë së Taksave dhe Tarifave Vendore.</w:t>
      </w:r>
    </w:p>
    <w:p w14:paraId="11BF34C9" w14:textId="77777777" w:rsidR="00033095" w:rsidRPr="00FB3F97" w:rsidRDefault="00033095" w:rsidP="009726C6">
      <w:pPr>
        <w:autoSpaceDE w:val="0"/>
        <w:autoSpaceDN w:val="0"/>
        <w:adjustRightInd w:val="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Inspektorët e Kontrollit pranë Drejtorisë së Taksave dhe Tarifave Vendore në mbështjetje të Policisë Bashkiake do të bëjnë kontrollin e zbatimit të vënies së tabelave sipas lejes së dhënë nga Drejtoria e Shërbimeve.</w:t>
      </w:r>
    </w:p>
    <w:p w14:paraId="6F58C494" w14:textId="77777777" w:rsidR="00033095" w:rsidRPr="00FB3F97" w:rsidRDefault="00033095" w:rsidP="009726C6">
      <w:pPr>
        <w:jc w:val="both"/>
        <w:rPr>
          <w:rFonts w:ascii="Times New Roman" w:hAnsi="Times New Roman" w:cs="Times New Roman"/>
          <w:sz w:val="24"/>
          <w:szCs w:val="24"/>
          <w:lang w:val="pt-BR"/>
        </w:rPr>
      </w:pPr>
      <w:r w:rsidRPr="00FB3F97">
        <w:rPr>
          <w:rFonts w:ascii="Times New Roman" w:hAnsi="Times New Roman" w:cs="Times New Roman"/>
          <w:sz w:val="24"/>
          <w:szCs w:val="24"/>
          <w:lang w:val="pt-BR"/>
        </w:rPr>
        <w:t>- Për kategorinë 3 “Tabelë për qëllime reklamimi e lëvizshme deri në tavanin maksimal 35m</w:t>
      </w:r>
      <w:r w:rsidRPr="00FB3F97">
        <w:rPr>
          <w:rFonts w:ascii="Times New Roman" w:hAnsi="Times New Roman" w:cs="Times New Roman"/>
          <w:sz w:val="24"/>
          <w:szCs w:val="24"/>
          <w:vertAlign w:val="superscript"/>
          <w:lang w:val="pt-BR"/>
        </w:rPr>
        <w:t>2</w:t>
      </w:r>
      <w:r w:rsidRPr="00FB3F97">
        <w:rPr>
          <w:rFonts w:ascii="Times New Roman" w:hAnsi="Times New Roman" w:cs="Times New Roman"/>
          <w:sz w:val="24"/>
          <w:szCs w:val="24"/>
          <w:lang w:val="pt-BR"/>
        </w:rPr>
        <w:t xml:space="preserve"> ” do të përfshihen edhe reklamat </w:t>
      </w:r>
      <w:r w:rsidRPr="00FB3F97">
        <w:rPr>
          <w:rFonts w:ascii="Times New Roman" w:eastAsia="Garamond" w:hAnsi="Times New Roman" w:cs="Times New Roman"/>
          <w:color w:val="000000"/>
          <w:sz w:val="24"/>
          <w:szCs w:val="24"/>
          <w:lang w:val="sq-AL" w:eastAsia="sq-AL" w:bidi="sq-AL"/>
        </w:rPr>
        <w:t xml:space="preserve">qëpërbëhen </w:t>
      </w:r>
      <w:r w:rsidRPr="00FB3F97">
        <w:rPr>
          <w:rFonts w:ascii="Times New Roman" w:eastAsia="Garamond" w:hAnsi="Times New Roman" w:cs="Times New Roman"/>
          <w:color w:val="000000"/>
          <w:sz w:val="24"/>
          <w:szCs w:val="24"/>
          <w:lang w:val="sq-AL" w:bidi="en-US"/>
        </w:rPr>
        <w:t xml:space="preserve">nga shkronja </w:t>
      </w:r>
      <w:r w:rsidRPr="00FB3F97">
        <w:rPr>
          <w:rFonts w:ascii="Times New Roman" w:eastAsia="Garamond" w:hAnsi="Times New Roman" w:cs="Times New Roman"/>
          <w:color w:val="000000"/>
          <w:sz w:val="24"/>
          <w:szCs w:val="24"/>
          <w:lang w:val="sq-AL" w:eastAsia="sq-AL" w:bidi="sq-AL"/>
        </w:rPr>
        <w:t xml:space="preserve">të veçuara, </w:t>
      </w:r>
      <w:r w:rsidRPr="00FB3F97">
        <w:rPr>
          <w:rFonts w:ascii="Times New Roman" w:eastAsia="Garamond" w:hAnsi="Times New Roman" w:cs="Times New Roman"/>
          <w:color w:val="000000"/>
          <w:sz w:val="24"/>
          <w:szCs w:val="24"/>
          <w:lang w:val="sq-AL" w:bidi="en-US"/>
        </w:rPr>
        <w:t xml:space="preserve">simbole, logo apo figura </w:t>
      </w:r>
      <w:r w:rsidRPr="00FB3F97">
        <w:rPr>
          <w:rFonts w:ascii="Times New Roman" w:eastAsia="Garamond" w:hAnsi="Times New Roman" w:cs="Times New Roman"/>
          <w:color w:val="000000"/>
          <w:sz w:val="24"/>
          <w:szCs w:val="24"/>
          <w:lang w:val="sq-AL" w:eastAsia="sq-AL" w:bidi="sq-AL"/>
        </w:rPr>
        <w:t xml:space="preserve">të </w:t>
      </w:r>
      <w:r w:rsidRPr="00FB3F97">
        <w:rPr>
          <w:rFonts w:ascii="Times New Roman" w:eastAsia="Garamond" w:hAnsi="Times New Roman" w:cs="Times New Roman"/>
          <w:color w:val="000000"/>
          <w:sz w:val="24"/>
          <w:szCs w:val="24"/>
          <w:lang w:val="sq-AL" w:bidi="en-US"/>
        </w:rPr>
        <w:t xml:space="preserve">vendosura, </w:t>
      </w:r>
      <w:r w:rsidRPr="00FB3F97">
        <w:rPr>
          <w:rFonts w:ascii="Times New Roman" w:eastAsia="Garamond" w:hAnsi="Times New Roman" w:cs="Times New Roman"/>
          <w:color w:val="000000"/>
          <w:sz w:val="24"/>
          <w:szCs w:val="24"/>
          <w:lang w:val="sq-AL" w:eastAsia="sq-AL" w:bidi="sq-AL"/>
        </w:rPr>
        <w:t xml:space="preserve">të </w:t>
      </w:r>
      <w:r w:rsidRPr="00FB3F97">
        <w:rPr>
          <w:rFonts w:ascii="Times New Roman" w:eastAsia="Garamond" w:hAnsi="Times New Roman" w:cs="Times New Roman"/>
          <w:color w:val="000000"/>
          <w:sz w:val="24"/>
          <w:szCs w:val="24"/>
          <w:lang w:val="sq-AL" w:bidi="en-US"/>
        </w:rPr>
        <w:t xml:space="preserve">gdhendura apo </w:t>
      </w:r>
      <w:r w:rsidRPr="00FB3F97">
        <w:rPr>
          <w:rFonts w:ascii="Times New Roman" w:eastAsia="Garamond" w:hAnsi="Times New Roman" w:cs="Times New Roman"/>
          <w:color w:val="000000"/>
          <w:sz w:val="24"/>
          <w:szCs w:val="24"/>
          <w:lang w:val="sq-AL" w:eastAsia="sq-AL" w:bidi="sq-AL"/>
        </w:rPr>
        <w:t xml:space="preserve">të </w:t>
      </w:r>
      <w:r w:rsidRPr="00FB3F97">
        <w:rPr>
          <w:rFonts w:ascii="Times New Roman" w:eastAsia="Garamond" w:hAnsi="Times New Roman" w:cs="Times New Roman"/>
          <w:color w:val="000000"/>
          <w:sz w:val="24"/>
          <w:szCs w:val="24"/>
          <w:lang w:val="sq-AL" w:bidi="en-US"/>
        </w:rPr>
        <w:t xml:space="preserve">pikturuara mbi </w:t>
      </w:r>
      <w:r w:rsidRPr="00FB3F97">
        <w:rPr>
          <w:rFonts w:ascii="Times New Roman" w:eastAsia="Garamond" w:hAnsi="Times New Roman" w:cs="Times New Roman"/>
          <w:color w:val="000000"/>
          <w:sz w:val="24"/>
          <w:szCs w:val="24"/>
          <w:lang w:val="sq-AL" w:eastAsia="sq-AL" w:bidi="sq-AL"/>
        </w:rPr>
        <w:t xml:space="preserve">një sipërfaqe </w:t>
      </w:r>
      <w:r w:rsidRPr="00FB3F97">
        <w:rPr>
          <w:rFonts w:ascii="Times New Roman" w:eastAsia="Garamond" w:hAnsi="Times New Roman" w:cs="Times New Roman"/>
          <w:color w:val="000000"/>
          <w:sz w:val="24"/>
          <w:szCs w:val="24"/>
          <w:lang w:val="sq-AL" w:bidi="en-US"/>
        </w:rPr>
        <w:t xml:space="preserve">ekzistuese, si: mur, </w:t>
      </w:r>
      <w:r w:rsidRPr="00FB3F97">
        <w:rPr>
          <w:rFonts w:ascii="Times New Roman" w:eastAsia="Garamond" w:hAnsi="Times New Roman" w:cs="Times New Roman"/>
          <w:color w:val="000000"/>
          <w:sz w:val="24"/>
          <w:szCs w:val="24"/>
          <w:lang w:val="sq-AL" w:eastAsia="sq-AL" w:bidi="sq-AL"/>
        </w:rPr>
        <w:t xml:space="preserve">fasadë </w:t>
      </w:r>
      <w:r w:rsidRPr="00FB3F97">
        <w:rPr>
          <w:rFonts w:ascii="Times New Roman" w:eastAsia="Garamond" w:hAnsi="Times New Roman" w:cs="Times New Roman"/>
          <w:color w:val="000000"/>
          <w:sz w:val="24"/>
          <w:szCs w:val="24"/>
          <w:lang w:val="sq-AL" w:bidi="en-US"/>
        </w:rPr>
        <w:t xml:space="preserve">e jashtme e </w:t>
      </w:r>
      <w:r w:rsidRPr="00FB3F97">
        <w:rPr>
          <w:rFonts w:ascii="Times New Roman" w:eastAsia="Garamond" w:hAnsi="Times New Roman" w:cs="Times New Roman"/>
          <w:color w:val="000000"/>
          <w:sz w:val="24"/>
          <w:szCs w:val="24"/>
          <w:lang w:val="sq-AL" w:eastAsia="sq-AL" w:bidi="sq-AL"/>
        </w:rPr>
        <w:t xml:space="preserve">çdo </w:t>
      </w:r>
      <w:r w:rsidRPr="00FB3F97">
        <w:rPr>
          <w:rFonts w:ascii="Times New Roman" w:eastAsia="Garamond" w:hAnsi="Times New Roman" w:cs="Times New Roman"/>
          <w:color w:val="000000"/>
          <w:sz w:val="24"/>
          <w:szCs w:val="24"/>
          <w:lang w:val="sq-AL" w:bidi="en-US"/>
        </w:rPr>
        <w:t xml:space="preserve">lloji, </w:t>
      </w:r>
      <w:r w:rsidRPr="00FB3F97">
        <w:rPr>
          <w:rFonts w:ascii="Times New Roman" w:eastAsia="Garamond" w:hAnsi="Times New Roman" w:cs="Times New Roman"/>
          <w:color w:val="000000"/>
          <w:sz w:val="24"/>
          <w:szCs w:val="24"/>
          <w:lang w:val="sq-AL" w:eastAsia="sq-AL" w:bidi="sq-AL"/>
        </w:rPr>
        <w:t xml:space="preserve">shtyllë, kolonë, </w:t>
      </w:r>
      <w:r w:rsidRPr="00FB3F97">
        <w:rPr>
          <w:rFonts w:ascii="Times New Roman" w:eastAsia="Garamond" w:hAnsi="Times New Roman" w:cs="Times New Roman"/>
          <w:color w:val="000000"/>
          <w:sz w:val="24"/>
          <w:szCs w:val="24"/>
          <w:lang w:val="sq-AL" w:bidi="en-US"/>
        </w:rPr>
        <w:t xml:space="preserve">apo </w:t>
      </w:r>
      <w:r w:rsidRPr="00FB3F97">
        <w:rPr>
          <w:rFonts w:ascii="Times New Roman" w:eastAsia="Garamond" w:hAnsi="Times New Roman" w:cs="Times New Roman"/>
          <w:color w:val="000000"/>
          <w:sz w:val="24"/>
          <w:szCs w:val="24"/>
          <w:lang w:val="sq-AL" w:eastAsia="sq-AL" w:bidi="sq-AL"/>
        </w:rPr>
        <w:t xml:space="preserve">të </w:t>
      </w:r>
      <w:r w:rsidRPr="00FB3F97">
        <w:rPr>
          <w:rFonts w:ascii="Times New Roman" w:eastAsia="Garamond" w:hAnsi="Times New Roman" w:cs="Times New Roman"/>
          <w:color w:val="000000"/>
          <w:sz w:val="24"/>
          <w:szCs w:val="24"/>
          <w:lang w:val="sq-AL" w:bidi="en-US"/>
        </w:rPr>
        <w:t xml:space="preserve">ngjashme me to të cilat vendosen mbi </w:t>
      </w:r>
      <w:r w:rsidRPr="00FB3F97">
        <w:rPr>
          <w:rFonts w:ascii="Times New Roman" w:eastAsia="Garamond" w:hAnsi="Times New Roman" w:cs="Times New Roman"/>
          <w:color w:val="000000"/>
          <w:sz w:val="24"/>
          <w:szCs w:val="24"/>
          <w:lang w:val="sq-AL" w:eastAsia="sq-AL" w:bidi="sq-AL"/>
        </w:rPr>
        <w:t xml:space="preserve">një sipërfaqe </w:t>
      </w:r>
      <w:r w:rsidRPr="00FB3F97">
        <w:rPr>
          <w:rFonts w:ascii="Times New Roman" w:eastAsia="Garamond" w:hAnsi="Times New Roman" w:cs="Times New Roman"/>
          <w:color w:val="000000"/>
          <w:sz w:val="24"/>
          <w:szCs w:val="24"/>
          <w:lang w:val="sq-AL" w:bidi="en-US"/>
        </w:rPr>
        <w:t>ekzistuese.</w:t>
      </w:r>
    </w:p>
    <w:p w14:paraId="3B7A5F7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de-DE"/>
        </w:rPr>
      </w:pPr>
      <w:r w:rsidRPr="00FB3F97">
        <w:rPr>
          <w:rFonts w:ascii="Times New Roman" w:hAnsi="Times New Roman" w:cs="Times New Roman"/>
          <w:sz w:val="24"/>
          <w:szCs w:val="24"/>
          <w:u w:val="single"/>
          <w:lang w:val="de-DE"/>
        </w:rPr>
        <w:t>Kategoritë e bazës së taksës së tabelës dhe niveli i tyre jepen në ankesin nr.7, të ligjit nr.9632 datë 30.10.2006 “Për sistemin e taksave vendore” i ndryshuar.</w:t>
      </w:r>
    </w:p>
    <w:p w14:paraId="1C39A9F2"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6B396288"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de-DE"/>
        </w:rPr>
      </w:pPr>
      <w:r w:rsidRPr="00FB3F97">
        <w:rPr>
          <w:rFonts w:ascii="Times New Roman" w:hAnsi="Times New Roman" w:cs="Times New Roman"/>
          <w:b/>
          <w:bCs/>
          <w:sz w:val="24"/>
          <w:szCs w:val="24"/>
          <w:u w:val="single"/>
          <w:lang w:val="de-DE"/>
        </w:rPr>
        <w:t xml:space="preserve">A.1.5  Taksat e ndara  </w:t>
      </w:r>
    </w:p>
    <w:p w14:paraId="1385EF66"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de-DE"/>
        </w:rPr>
      </w:pPr>
    </w:p>
    <w:p w14:paraId="143DD66D"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de-DE"/>
        </w:rPr>
      </w:pPr>
      <w:r w:rsidRPr="00FB3F97">
        <w:rPr>
          <w:rFonts w:ascii="Times New Roman" w:hAnsi="Times New Roman" w:cs="Times New Roman"/>
          <w:b/>
          <w:bCs/>
          <w:sz w:val="24"/>
          <w:szCs w:val="24"/>
          <w:u w:val="single"/>
          <w:lang w:val="de-DE"/>
        </w:rPr>
        <w:t>A.1.5.1 Taksa mbi kalimin e të drejtës së pronësisë për pasuritë e paluajtshme</w:t>
      </w:r>
    </w:p>
    <w:p w14:paraId="2357DA2F"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de-DE"/>
        </w:rPr>
      </w:pPr>
    </w:p>
    <w:p w14:paraId="7C59F498" w14:textId="3F7F860B"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de-DE"/>
        </w:rPr>
        <w:t>Baza e taksës</w:t>
      </w:r>
      <w:r w:rsidR="00E167D2" w:rsidRPr="00FB3F97">
        <w:rPr>
          <w:rFonts w:ascii="Times New Roman" w:hAnsi="Times New Roman" w:cs="Times New Roman"/>
          <w:bCs/>
          <w:i/>
          <w:iCs/>
          <w:sz w:val="24"/>
          <w:szCs w:val="24"/>
          <w:lang w:val="de-DE"/>
        </w:rPr>
        <w:t xml:space="preserve"> </w:t>
      </w:r>
      <w:r w:rsidRPr="00FB3F97">
        <w:rPr>
          <w:rFonts w:ascii="Times New Roman" w:hAnsi="Times New Roman" w:cs="Times New Roman"/>
          <w:sz w:val="24"/>
          <w:szCs w:val="24"/>
          <w:lang w:val="de-DE"/>
        </w:rPr>
        <w:t xml:space="preserve">mbi kalimin e së drejtës së pronësisë </w:t>
      </w:r>
      <w:r w:rsidRPr="00FB3F97">
        <w:rPr>
          <w:rFonts w:ascii="Times New Roman" w:hAnsi="Times New Roman" w:cs="Times New Roman"/>
          <w:iCs/>
          <w:sz w:val="24"/>
          <w:szCs w:val="24"/>
          <w:lang w:val="de-DE"/>
        </w:rPr>
        <w:t xml:space="preserve">për ndërtesat </w:t>
      </w:r>
      <w:r w:rsidRPr="00FB3F97">
        <w:rPr>
          <w:rFonts w:ascii="Times New Roman" w:hAnsi="Times New Roman" w:cs="Times New Roman"/>
          <w:sz w:val="24"/>
          <w:szCs w:val="24"/>
          <w:lang w:val="de-DE"/>
        </w:rPr>
        <w:t xml:space="preserve">është sipërfaqja e ndërtimit, pronësia e së cilës transferohet. Baza e taksës për kalimin e së drejtës së pronësisë </w:t>
      </w:r>
      <w:r w:rsidRPr="00FB3F97">
        <w:rPr>
          <w:rFonts w:ascii="Times New Roman" w:hAnsi="Times New Roman" w:cs="Times New Roman"/>
          <w:iCs/>
          <w:sz w:val="24"/>
          <w:szCs w:val="24"/>
          <w:lang w:val="de-DE"/>
        </w:rPr>
        <w:t xml:space="preserve">për pasuritë e tjera të paluajtshme </w:t>
      </w:r>
      <w:r w:rsidRPr="00FB3F97">
        <w:rPr>
          <w:rFonts w:ascii="Times New Roman" w:hAnsi="Times New Roman" w:cs="Times New Roman"/>
          <w:sz w:val="24"/>
          <w:szCs w:val="24"/>
          <w:lang w:val="de-DE"/>
        </w:rPr>
        <w:t xml:space="preserve">është vlera e shitjes së tyre. Niveli i taksës përcaktohet në përqindje dhe niveli tregues i taksës është 2%. </w:t>
      </w:r>
      <w:r w:rsidRPr="00FB3F97">
        <w:rPr>
          <w:rFonts w:ascii="Times New Roman" w:hAnsi="Times New Roman" w:cs="Times New Roman"/>
          <w:sz w:val="24"/>
          <w:szCs w:val="24"/>
          <w:lang w:val="it-IT"/>
        </w:rPr>
        <w:t>Detyrimi tatimor llogaritet si shumëzim i nivelit të taksës me bazën e tij.</w:t>
      </w:r>
    </w:p>
    <w:p w14:paraId="22095BE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Niveli i taksës</w:t>
      </w:r>
      <w:r w:rsidRPr="00FB3F97">
        <w:rPr>
          <w:rFonts w:ascii="Times New Roman" w:hAnsi="Times New Roman" w:cs="Times New Roman"/>
          <w:bCs/>
          <w:sz w:val="24"/>
          <w:szCs w:val="24"/>
          <w:lang w:val="it-IT"/>
        </w:rPr>
        <w:t xml:space="preserve">: </w:t>
      </w:r>
      <w:r w:rsidRPr="00FB3F97">
        <w:rPr>
          <w:rFonts w:ascii="Times New Roman" w:hAnsi="Times New Roman" w:cs="Times New Roman"/>
          <w:sz w:val="24"/>
          <w:szCs w:val="24"/>
          <w:lang w:val="it-IT"/>
        </w:rPr>
        <w:t>Taksa mbi kalimin e së drejtës së pronësisë për pasuritë e paluajtshme vendoset në çastin e kalimit të së drejtës së pronësisë mbi to.</w:t>
      </w:r>
    </w:p>
    <w:p w14:paraId="5C17DAAD"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lang w:val="it-IT"/>
        </w:rPr>
      </w:pPr>
    </w:p>
    <w:p w14:paraId="1A2D014E"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lang w:val="it-IT"/>
        </w:rPr>
      </w:pPr>
      <w:r w:rsidRPr="00FB3F97">
        <w:rPr>
          <w:rFonts w:ascii="Times New Roman" w:hAnsi="Times New Roman" w:cs="Times New Roman"/>
          <w:bCs/>
          <w:sz w:val="24"/>
          <w:szCs w:val="24"/>
          <w:u w:val="single"/>
          <w:lang w:val="it-IT"/>
        </w:rPr>
        <w:t>Tabelë 9. Taksa mbi kalimin e së drejtës së pronësisë për pasuritë e paluajtshme</w:t>
      </w:r>
    </w:p>
    <w:p w14:paraId="4B97DABD"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u w:val="single"/>
          <w:lang w:val="it-IT"/>
        </w:rPr>
      </w:pPr>
    </w:p>
    <w:tbl>
      <w:tblPr>
        <w:tblStyle w:val="GridTable6Colorful1"/>
        <w:tblW w:w="9888" w:type="dxa"/>
        <w:tblLook w:val="04A0" w:firstRow="1" w:lastRow="0" w:firstColumn="1" w:lastColumn="0" w:noHBand="0" w:noVBand="1"/>
      </w:tblPr>
      <w:tblGrid>
        <w:gridCol w:w="3835"/>
        <w:gridCol w:w="1223"/>
        <w:gridCol w:w="3456"/>
        <w:gridCol w:w="1374"/>
      </w:tblGrid>
      <w:tr w:rsidR="00033095" w:rsidRPr="00FB3F97" w14:paraId="7B594FC0" w14:textId="77777777" w:rsidTr="00B66D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vMerge w:val="restart"/>
          </w:tcPr>
          <w:p w14:paraId="1BAF507D" w14:textId="77777777" w:rsidR="00033095" w:rsidRPr="00FB3F97" w:rsidRDefault="00033095" w:rsidP="009726C6">
            <w:pPr>
              <w:autoSpaceDE w:val="0"/>
              <w:autoSpaceDN w:val="0"/>
              <w:adjustRightInd w:val="0"/>
              <w:spacing w:after="0"/>
              <w:jc w:val="center"/>
              <w:rPr>
                <w:rFonts w:ascii="Times New Roman" w:hAnsi="Times New Roman" w:cs="Times New Roman"/>
                <w:sz w:val="24"/>
                <w:szCs w:val="24"/>
                <w:lang w:val="it-IT"/>
              </w:rPr>
            </w:pPr>
          </w:p>
          <w:p w14:paraId="2FAF9E5B" w14:textId="77777777" w:rsidR="00033095" w:rsidRPr="00FB3F97" w:rsidRDefault="00033095" w:rsidP="009726C6">
            <w:pPr>
              <w:autoSpaceDE w:val="0"/>
              <w:autoSpaceDN w:val="0"/>
              <w:adjustRightInd w:val="0"/>
              <w:spacing w:after="0"/>
              <w:jc w:val="center"/>
              <w:rPr>
                <w:rFonts w:ascii="Times New Roman" w:hAnsi="Times New Roman" w:cs="Times New Roman"/>
                <w:sz w:val="24"/>
                <w:szCs w:val="24"/>
              </w:rPr>
            </w:pPr>
            <w:r w:rsidRPr="00FB3F97">
              <w:rPr>
                <w:rFonts w:ascii="Times New Roman" w:hAnsi="Times New Roman" w:cs="Times New Roman"/>
                <w:sz w:val="24"/>
                <w:szCs w:val="24"/>
              </w:rPr>
              <w:t>Kategoritë e ndërtesave</w:t>
            </w:r>
          </w:p>
        </w:tc>
        <w:tc>
          <w:tcPr>
            <w:tcW w:w="1237" w:type="dxa"/>
            <w:vMerge w:val="restart"/>
          </w:tcPr>
          <w:p w14:paraId="7F5AE5D1"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D2F7E2E"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Njësia</w:t>
            </w:r>
          </w:p>
        </w:tc>
        <w:tc>
          <w:tcPr>
            <w:tcW w:w="3263" w:type="dxa"/>
          </w:tcPr>
          <w:p w14:paraId="0208A346"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Niveliitaksësmbikalimin e tëdrejtëssëpronësisëpërpasuritë e paluajtshme</w:t>
            </w:r>
          </w:p>
        </w:tc>
        <w:tc>
          <w:tcPr>
            <w:tcW w:w="1410" w:type="dxa"/>
            <w:tcBorders>
              <w:top w:val="single" w:sz="4" w:space="0" w:color="auto"/>
              <w:bottom w:val="single" w:sz="4" w:space="0" w:color="auto"/>
              <w:right w:val="single" w:sz="4" w:space="0" w:color="auto"/>
            </w:tcBorders>
            <w:shd w:val="clear" w:color="auto" w:fill="auto"/>
          </w:tcPr>
          <w:p w14:paraId="206C71E0" w14:textId="77777777" w:rsidR="00033095" w:rsidRPr="00FB3F97" w:rsidRDefault="00033095" w:rsidP="009726C6">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33095" w:rsidRPr="00FB3F97" w14:paraId="6B4D35DB"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vMerge/>
            <w:shd w:val="clear" w:color="auto" w:fill="D9D9D9" w:themeFill="background1" w:themeFillShade="D9"/>
          </w:tcPr>
          <w:p w14:paraId="2C55847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tc>
        <w:tc>
          <w:tcPr>
            <w:tcW w:w="1237" w:type="dxa"/>
            <w:vMerge/>
            <w:shd w:val="clear" w:color="auto" w:fill="D9D9D9" w:themeFill="background1" w:themeFillShade="D9"/>
          </w:tcPr>
          <w:p w14:paraId="67C8A678"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263" w:type="dxa"/>
            <w:shd w:val="clear" w:color="auto" w:fill="auto"/>
          </w:tcPr>
          <w:p w14:paraId="17A73B7D"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05A1E17D"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B3F97">
              <w:rPr>
                <w:rFonts w:ascii="Times New Roman" w:hAnsi="Times New Roman" w:cs="Times New Roman"/>
                <w:b/>
                <w:bCs/>
                <w:sz w:val="24"/>
                <w:szCs w:val="24"/>
              </w:rPr>
              <w:t>Per njesine Durres</w:t>
            </w:r>
          </w:p>
        </w:tc>
        <w:tc>
          <w:tcPr>
            <w:tcW w:w="1410" w:type="dxa"/>
            <w:tcBorders>
              <w:top w:val="single" w:sz="4" w:space="0" w:color="auto"/>
              <w:bottom w:val="single" w:sz="4" w:space="0" w:color="auto"/>
              <w:right w:val="single" w:sz="4" w:space="0" w:color="auto"/>
            </w:tcBorders>
            <w:shd w:val="clear" w:color="auto" w:fill="auto"/>
          </w:tcPr>
          <w:p w14:paraId="2E5418EE"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Per te gjitha njesite e tjera</w:t>
            </w:r>
          </w:p>
        </w:tc>
      </w:tr>
      <w:tr w:rsidR="00033095" w:rsidRPr="00FB3F97" w14:paraId="2320DA6A" w14:textId="77777777" w:rsidTr="00B66DAC">
        <w:tc>
          <w:tcPr>
            <w:cnfStyle w:val="001000000000" w:firstRow="0" w:lastRow="0" w:firstColumn="1" w:lastColumn="0" w:oddVBand="0" w:evenVBand="0" w:oddHBand="0" w:evenHBand="0" w:firstRowFirstColumn="0" w:firstRowLastColumn="0" w:lastRowFirstColumn="0" w:lastRowLastColumn="0"/>
            <w:tcW w:w="3978" w:type="dxa"/>
          </w:tcPr>
          <w:p w14:paraId="0C17F2C5"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Ndërtesabanimi</w:t>
            </w:r>
          </w:p>
        </w:tc>
        <w:tc>
          <w:tcPr>
            <w:tcW w:w="1237" w:type="dxa"/>
          </w:tcPr>
          <w:p w14:paraId="0DC92BBD"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Lekë/m</w:t>
            </w:r>
            <w:r w:rsidRPr="00FB3F97">
              <w:rPr>
                <w:rFonts w:ascii="Times New Roman" w:hAnsi="Times New Roman" w:cs="Times New Roman"/>
                <w:sz w:val="24"/>
                <w:szCs w:val="24"/>
                <w:vertAlign w:val="superscript"/>
              </w:rPr>
              <w:t>2</w:t>
            </w:r>
          </w:p>
        </w:tc>
        <w:tc>
          <w:tcPr>
            <w:tcW w:w="3263" w:type="dxa"/>
          </w:tcPr>
          <w:p w14:paraId="799F9FAA"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1,000</w:t>
            </w:r>
          </w:p>
        </w:tc>
        <w:tc>
          <w:tcPr>
            <w:tcW w:w="1410" w:type="dxa"/>
            <w:tcBorders>
              <w:top w:val="single" w:sz="4" w:space="0" w:color="auto"/>
              <w:bottom w:val="single" w:sz="4" w:space="0" w:color="auto"/>
              <w:right w:val="single" w:sz="4" w:space="0" w:color="auto"/>
            </w:tcBorders>
            <w:shd w:val="clear" w:color="auto" w:fill="auto"/>
          </w:tcPr>
          <w:p w14:paraId="7BBD2AD3"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100</w:t>
            </w:r>
          </w:p>
        </w:tc>
      </w:tr>
      <w:tr w:rsidR="00033095" w:rsidRPr="00FB3F97" w14:paraId="2C0D512B"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shd w:val="clear" w:color="auto" w:fill="auto"/>
          </w:tcPr>
          <w:p w14:paraId="3E67CE6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Ndërtesat e tjera për tregti dhe shërbime</w:t>
            </w:r>
          </w:p>
        </w:tc>
        <w:tc>
          <w:tcPr>
            <w:tcW w:w="1237" w:type="dxa"/>
            <w:shd w:val="clear" w:color="auto" w:fill="auto"/>
          </w:tcPr>
          <w:p w14:paraId="2F671519"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Lekë/m</w:t>
            </w:r>
            <w:r w:rsidRPr="00FB3F97">
              <w:rPr>
                <w:rFonts w:ascii="Times New Roman" w:hAnsi="Times New Roman" w:cs="Times New Roman"/>
                <w:sz w:val="24"/>
                <w:szCs w:val="24"/>
                <w:vertAlign w:val="superscript"/>
              </w:rPr>
              <w:t>2</w:t>
            </w:r>
          </w:p>
        </w:tc>
        <w:tc>
          <w:tcPr>
            <w:tcW w:w="3263" w:type="dxa"/>
            <w:shd w:val="clear" w:color="auto" w:fill="auto"/>
          </w:tcPr>
          <w:p w14:paraId="20A13055"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2,000</w:t>
            </w:r>
          </w:p>
        </w:tc>
        <w:tc>
          <w:tcPr>
            <w:tcW w:w="1410" w:type="dxa"/>
            <w:tcBorders>
              <w:top w:val="single" w:sz="4" w:space="0" w:color="auto"/>
              <w:bottom w:val="single" w:sz="4" w:space="0" w:color="auto"/>
              <w:right w:val="single" w:sz="4" w:space="0" w:color="auto"/>
            </w:tcBorders>
            <w:shd w:val="clear" w:color="auto" w:fill="auto"/>
          </w:tcPr>
          <w:p w14:paraId="62C7F4F5"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300</w:t>
            </w:r>
          </w:p>
        </w:tc>
      </w:tr>
      <w:tr w:rsidR="00033095" w:rsidRPr="00FB3F97" w14:paraId="02334B9D" w14:textId="77777777" w:rsidTr="00B66DAC">
        <w:tc>
          <w:tcPr>
            <w:cnfStyle w:val="001000000000" w:firstRow="0" w:lastRow="0" w:firstColumn="1" w:lastColumn="0" w:oddVBand="0" w:evenVBand="0" w:oddHBand="0" w:evenHBand="0" w:firstRowFirstColumn="0" w:firstRowLastColumn="0" w:lastRowFirstColumn="0" w:lastRowLastColumn="0"/>
            <w:tcW w:w="3978" w:type="dxa"/>
          </w:tcPr>
          <w:p w14:paraId="15EFA342"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Ndërtesatëtjera</w:t>
            </w:r>
          </w:p>
        </w:tc>
        <w:tc>
          <w:tcPr>
            <w:tcW w:w="1237" w:type="dxa"/>
          </w:tcPr>
          <w:p w14:paraId="2556DD24"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Lekë/m</w:t>
            </w:r>
            <w:r w:rsidRPr="00FB3F97">
              <w:rPr>
                <w:rFonts w:ascii="Times New Roman" w:hAnsi="Times New Roman" w:cs="Times New Roman"/>
                <w:sz w:val="24"/>
                <w:szCs w:val="24"/>
                <w:vertAlign w:val="superscript"/>
              </w:rPr>
              <w:t>2</w:t>
            </w:r>
          </w:p>
        </w:tc>
        <w:tc>
          <w:tcPr>
            <w:tcW w:w="3263" w:type="dxa"/>
          </w:tcPr>
          <w:p w14:paraId="106E7078"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1,500</w:t>
            </w:r>
          </w:p>
        </w:tc>
        <w:tc>
          <w:tcPr>
            <w:tcW w:w="1410" w:type="dxa"/>
            <w:tcBorders>
              <w:top w:val="single" w:sz="4" w:space="0" w:color="auto"/>
              <w:bottom w:val="single" w:sz="4" w:space="0" w:color="auto"/>
              <w:right w:val="single" w:sz="4" w:space="0" w:color="auto"/>
            </w:tcBorders>
            <w:shd w:val="clear" w:color="auto" w:fill="auto"/>
          </w:tcPr>
          <w:p w14:paraId="77DD5C85"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200</w:t>
            </w:r>
          </w:p>
        </w:tc>
      </w:tr>
    </w:tbl>
    <w:p w14:paraId="04E86BB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p w14:paraId="6379800F" w14:textId="7C1B070D"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bCs/>
          <w:i/>
          <w:iCs/>
          <w:sz w:val="24"/>
          <w:szCs w:val="24"/>
        </w:rPr>
        <w:t>Detyrimipërpagesën</w:t>
      </w:r>
      <w:r w:rsidRPr="00FB3F97">
        <w:rPr>
          <w:rFonts w:ascii="Times New Roman" w:hAnsi="Times New Roman" w:cs="Times New Roman"/>
          <w:bCs/>
          <w:sz w:val="24"/>
          <w:szCs w:val="24"/>
        </w:rPr>
        <w:t xml:space="preserve">: </w:t>
      </w:r>
      <w:r w:rsidRPr="00FB3F97">
        <w:rPr>
          <w:rFonts w:ascii="Times New Roman" w:hAnsi="Times New Roman" w:cs="Times New Roman"/>
          <w:sz w:val="24"/>
          <w:szCs w:val="24"/>
        </w:rPr>
        <w:t>Taksa paguhet</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nga</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personi, që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kalon</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drejtën e pronësisë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pasurinë e paluajtshme, para kryerjes</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regjistrimit, në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përputhje me aktet</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ligjore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fuqi.</w:t>
      </w:r>
    </w:p>
    <w:p w14:paraId="4732A6D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p w14:paraId="7D376A22" w14:textId="2545AA1C"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bCs/>
          <w:i/>
          <w:iCs/>
          <w:sz w:val="24"/>
          <w:szCs w:val="24"/>
        </w:rPr>
        <w:t>Mënyra e mbledhjes</w:t>
      </w:r>
      <w:r w:rsidRPr="00FB3F97">
        <w:rPr>
          <w:rFonts w:ascii="Times New Roman" w:hAnsi="Times New Roman" w:cs="Times New Roman"/>
          <w:bCs/>
          <w:sz w:val="24"/>
          <w:szCs w:val="24"/>
        </w:rPr>
        <w:t xml:space="preserve">: </w:t>
      </w:r>
      <w:r w:rsidRPr="00FB3F97">
        <w:rPr>
          <w:rFonts w:ascii="Times New Roman" w:hAnsi="Times New Roman" w:cs="Times New Roman"/>
          <w:sz w:val="24"/>
          <w:szCs w:val="24"/>
        </w:rPr>
        <w:t>Agjenti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tatimor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vjeljen e taksës</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kalimin e së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drejtës</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pronësisë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pasuritë e paluajtshme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është Zyra Vendore e Regjistrimit</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Pasurive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Paluajtshme, e cila</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rolin e agjentit</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taksës</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përfiton 3% të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shumës</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arkëtuar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E167D2" w:rsidRPr="00FB3F97">
        <w:rPr>
          <w:rFonts w:ascii="Times New Roman" w:hAnsi="Times New Roman" w:cs="Times New Roman"/>
          <w:sz w:val="24"/>
          <w:szCs w:val="24"/>
        </w:rPr>
        <w:t xml:space="preserve"> </w:t>
      </w:r>
      <w:r w:rsidRPr="00FB3F97">
        <w:rPr>
          <w:rFonts w:ascii="Times New Roman" w:hAnsi="Times New Roman" w:cs="Times New Roman"/>
          <w:iCs/>
          <w:sz w:val="24"/>
          <w:szCs w:val="24"/>
        </w:rPr>
        <w:t>diferencën e derdh</w:t>
      </w:r>
      <w:r w:rsidR="00E167D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për</w:t>
      </w:r>
      <w:r w:rsidR="00E167D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llogaritë</w:t>
      </w:r>
      <w:r w:rsidR="00E167D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buxhetit</w:t>
      </w:r>
      <w:r w:rsidR="00E167D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përkatës</w:t>
      </w:r>
      <w:r w:rsidR="00E167D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të</w:t>
      </w:r>
      <w:r w:rsidR="00E167D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bashkisë</w:t>
      </w:r>
      <w:r w:rsidR="00E167D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Durrës, jo më</w:t>
      </w:r>
      <w:r w:rsidR="00E167D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vonë se data 30 e muajit</w:t>
      </w:r>
      <w:r w:rsidR="00E167D2" w:rsidRPr="00FB3F97">
        <w:rPr>
          <w:rFonts w:ascii="Times New Roman" w:hAnsi="Times New Roman" w:cs="Times New Roman"/>
          <w:iCs/>
          <w:sz w:val="24"/>
          <w:szCs w:val="24"/>
        </w:rPr>
        <w:t xml:space="preserve"> </w:t>
      </w:r>
      <w:r w:rsidRPr="00FB3F97">
        <w:rPr>
          <w:rFonts w:ascii="Times New Roman" w:hAnsi="Times New Roman" w:cs="Times New Roman"/>
          <w:iCs/>
          <w:sz w:val="24"/>
          <w:szCs w:val="24"/>
        </w:rPr>
        <w:t>pasardhës.</w:t>
      </w:r>
    </w:p>
    <w:p w14:paraId="51EF86FF"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rPr>
      </w:pPr>
    </w:p>
    <w:p w14:paraId="6D1ACD29" w14:textId="1B450F80"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bCs/>
          <w:i/>
          <w:iCs/>
          <w:sz w:val="24"/>
          <w:szCs w:val="24"/>
        </w:rPr>
        <w:t>Strukturat</w:t>
      </w:r>
      <w:r w:rsidR="00E167D2" w:rsidRPr="00FB3F97">
        <w:rPr>
          <w:rFonts w:ascii="Times New Roman" w:hAnsi="Times New Roman" w:cs="Times New Roman"/>
          <w:bCs/>
          <w:i/>
          <w:iCs/>
          <w:sz w:val="24"/>
          <w:szCs w:val="24"/>
        </w:rPr>
        <w:t xml:space="preserve"> </w:t>
      </w:r>
      <w:r w:rsidRPr="00FB3F97">
        <w:rPr>
          <w:rFonts w:ascii="Times New Roman" w:hAnsi="Times New Roman" w:cs="Times New Roman"/>
          <w:bCs/>
          <w:i/>
          <w:iCs/>
          <w:sz w:val="24"/>
          <w:szCs w:val="24"/>
        </w:rPr>
        <w:t>përgjegjëse</w:t>
      </w:r>
      <w:r w:rsidR="00E167D2" w:rsidRPr="00FB3F97">
        <w:rPr>
          <w:rFonts w:ascii="Times New Roman" w:hAnsi="Times New Roman" w:cs="Times New Roman"/>
          <w:bCs/>
          <w:i/>
          <w:iCs/>
          <w:sz w:val="24"/>
          <w:szCs w:val="24"/>
        </w:rPr>
        <w:t xml:space="preserve"> </w:t>
      </w:r>
      <w:r w:rsidRPr="00FB3F97">
        <w:rPr>
          <w:rFonts w:ascii="Times New Roman" w:hAnsi="Times New Roman" w:cs="Times New Roman"/>
          <w:bCs/>
          <w:i/>
          <w:iCs/>
          <w:sz w:val="24"/>
          <w:szCs w:val="24"/>
        </w:rPr>
        <w:t>për</w:t>
      </w:r>
      <w:r w:rsidR="00E167D2" w:rsidRPr="00FB3F97">
        <w:rPr>
          <w:rFonts w:ascii="Times New Roman" w:hAnsi="Times New Roman" w:cs="Times New Roman"/>
          <w:bCs/>
          <w:i/>
          <w:iCs/>
          <w:sz w:val="24"/>
          <w:szCs w:val="24"/>
        </w:rPr>
        <w:t xml:space="preserve"> </w:t>
      </w:r>
      <w:r w:rsidRPr="00FB3F97">
        <w:rPr>
          <w:rFonts w:ascii="Times New Roman" w:hAnsi="Times New Roman" w:cs="Times New Roman"/>
          <w:bCs/>
          <w:i/>
          <w:iCs/>
          <w:sz w:val="24"/>
          <w:szCs w:val="24"/>
        </w:rPr>
        <w:t>vjeljen e taksës</w:t>
      </w:r>
      <w:r w:rsidRPr="00FB3F97">
        <w:rPr>
          <w:rFonts w:ascii="Times New Roman" w:hAnsi="Times New Roman" w:cs="Times New Roman"/>
          <w:bCs/>
          <w:sz w:val="24"/>
          <w:szCs w:val="24"/>
        </w:rPr>
        <w:t xml:space="preserve">: </w:t>
      </w:r>
      <w:r w:rsidRPr="00FB3F97">
        <w:rPr>
          <w:rFonts w:ascii="Times New Roman" w:hAnsi="Times New Roman" w:cs="Times New Roman"/>
          <w:sz w:val="24"/>
          <w:szCs w:val="24"/>
        </w:rPr>
        <w:t>Ngarkohet</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Drejtoria e TTV të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bëjë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rakordimet</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planifikimin e të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ardhurave me ZRPP.</w:t>
      </w:r>
    </w:p>
    <w:p w14:paraId="383D86A5"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p>
    <w:p w14:paraId="2B633F62" w14:textId="437074E5"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it-IT"/>
        </w:rPr>
      </w:pPr>
      <w:r w:rsidRPr="00FB3F97">
        <w:rPr>
          <w:rFonts w:ascii="Times New Roman" w:hAnsi="Times New Roman" w:cs="Times New Roman"/>
          <w:sz w:val="24"/>
          <w:szCs w:val="24"/>
          <w:u w:val="single"/>
          <w:lang w:val="it-IT"/>
        </w:rPr>
        <w:t>Kjo taks</w:t>
      </w:r>
      <w:r w:rsidR="00B840F2" w:rsidRPr="00FB3F97">
        <w:rPr>
          <w:rFonts w:ascii="Times New Roman" w:hAnsi="Times New Roman" w:cs="Times New Roman"/>
          <w:sz w:val="24"/>
          <w:szCs w:val="24"/>
          <w:u w:val="single"/>
          <w:lang w:val="it-IT"/>
        </w:rPr>
        <w:t>ë</w:t>
      </w:r>
      <w:r w:rsidR="00E167D2" w:rsidRPr="00FB3F97">
        <w:rPr>
          <w:rFonts w:ascii="Times New Roman" w:hAnsi="Times New Roman" w:cs="Times New Roman"/>
          <w:sz w:val="24"/>
          <w:szCs w:val="24"/>
          <w:u w:val="single"/>
          <w:lang w:val="it-IT"/>
        </w:rPr>
        <w:t xml:space="preserve"> </w:t>
      </w:r>
      <w:r w:rsidRPr="00FB3F97">
        <w:rPr>
          <w:rFonts w:ascii="Times New Roman" w:hAnsi="Times New Roman" w:cs="Times New Roman"/>
          <w:sz w:val="24"/>
          <w:szCs w:val="24"/>
          <w:u w:val="single"/>
          <w:lang w:val="de-DE"/>
        </w:rPr>
        <w:t xml:space="preserve">bazohet ne </w:t>
      </w:r>
      <w:r w:rsidRPr="00FB3F97">
        <w:rPr>
          <w:rFonts w:ascii="Times New Roman" w:hAnsi="Times New Roman" w:cs="Times New Roman"/>
          <w:sz w:val="24"/>
          <w:szCs w:val="24"/>
          <w:u w:val="single"/>
          <w:lang w:val="it-IT"/>
        </w:rPr>
        <w:t>Ligjin  Nr. 9632, datë 30.10.2006 “Për sistemin e taksave vendore”,  i ndryshuar.</w:t>
      </w:r>
    </w:p>
    <w:p w14:paraId="61BE9E67" w14:textId="77777777" w:rsidR="00033095" w:rsidRDefault="00033095" w:rsidP="009726C6">
      <w:pPr>
        <w:autoSpaceDE w:val="0"/>
        <w:autoSpaceDN w:val="0"/>
        <w:adjustRightInd w:val="0"/>
        <w:spacing w:after="0"/>
        <w:jc w:val="both"/>
        <w:rPr>
          <w:rFonts w:ascii="Times New Roman" w:hAnsi="Times New Roman" w:cs="Times New Roman"/>
          <w:sz w:val="24"/>
          <w:szCs w:val="24"/>
          <w:lang w:val="it-IT"/>
        </w:rPr>
      </w:pPr>
    </w:p>
    <w:p w14:paraId="63B11092" w14:textId="77777777" w:rsidR="008E4E11" w:rsidRPr="00FB3F97" w:rsidRDefault="008E4E11" w:rsidP="009726C6">
      <w:pPr>
        <w:autoSpaceDE w:val="0"/>
        <w:autoSpaceDN w:val="0"/>
        <w:adjustRightInd w:val="0"/>
        <w:spacing w:after="0"/>
        <w:jc w:val="both"/>
        <w:rPr>
          <w:rFonts w:ascii="Times New Roman" w:hAnsi="Times New Roman" w:cs="Times New Roman"/>
          <w:sz w:val="24"/>
          <w:szCs w:val="24"/>
          <w:lang w:val="it-IT"/>
        </w:rPr>
      </w:pPr>
    </w:p>
    <w:p w14:paraId="68CFBE04"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A.1.5.2. Taksa vjetore e mjeteve të përdorura</w:t>
      </w:r>
    </w:p>
    <w:p w14:paraId="04B98F2D"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it-IT"/>
        </w:rPr>
      </w:pPr>
    </w:p>
    <w:p w14:paraId="5DB65E2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Baza e taksës</w:t>
      </w:r>
      <w:r w:rsidRPr="00FB3F97">
        <w:rPr>
          <w:rFonts w:ascii="Times New Roman" w:hAnsi="Times New Roman" w:cs="Times New Roman"/>
          <w:bCs/>
          <w:sz w:val="24"/>
          <w:szCs w:val="24"/>
          <w:lang w:val="it-IT"/>
        </w:rPr>
        <w:t xml:space="preserve">: </w:t>
      </w:r>
      <w:r w:rsidRPr="00FB3F97">
        <w:rPr>
          <w:rFonts w:ascii="Times New Roman" w:hAnsi="Times New Roman" w:cs="Times New Roman"/>
          <w:sz w:val="24"/>
          <w:szCs w:val="24"/>
          <w:lang w:val="it-IT"/>
        </w:rPr>
        <w:t>Është lloji i mjetit të transportit rrugor.</w:t>
      </w:r>
    </w:p>
    <w:p w14:paraId="3846EFD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146BAD4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Strukturat përgjegjëse për vjeljet e taksës</w:t>
      </w:r>
      <w:r w:rsidRPr="00FB3F97">
        <w:rPr>
          <w:rFonts w:ascii="Times New Roman" w:hAnsi="Times New Roman" w:cs="Times New Roman"/>
          <w:bCs/>
          <w:sz w:val="24"/>
          <w:szCs w:val="24"/>
          <w:lang w:val="it-IT"/>
        </w:rPr>
        <w:t xml:space="preserve">: </w:t>
      </w:r>
      <w:r w:rsidRPr="00FB3F97">
        <w:rPr>
          <w:rFonts w:ascii="Times New Roman" w:hAnsi="Times New Roman" w:cs="Times New Roman"/>
          <w:sz w:val="24"/>
          <w:szCs w:val="24"/>
          <w:lang w:val="it-IT"/>
        </w:rPr>
        <w:t>Struktura e mbledhjes së kësaj takse është Drejtoria Rajonale e Shërbimeve të Transportit Rrugor, para kryerjes së kontrollit teknik vjetor të detyrueshëm të mjetit. Bazuar në numrin e mjeteve të regjistruara sipas njësive të qeverisjes vendore, nj</w:t>
      </w:r>
      <w:r w:rsidR="00B840F2" w:rsidRPr="00FB3F97">
        <w:rPr>
          <w:rFonts w:ascii="Times New Roman" w:hAnsi="Times New Roman" w:cs="Times New Roman"/>
          <w:sz w:val="24"/>
          <w:szCs w:val="24"/>
          <w:lang w:val="it-IT"/>
        </w:rPr>
        <w:t>ë</w:t>
      </w:r>
      <w:r w:rsidRPr="00FB3F97">
        <w:rPr>
          <w:rFonts w:ascii="Times New Roman" w:hAnsi="Times New Roman" w:cs="Times New Roman"/>
          <w:sz w:val="24"/>
          <w:szCs w:val="24"/>
          <w:lang w:val="it-IT"/>
        </w:rPr>
        <w:t>zet e pes</w:t>
      </w:r>
      <w:r w:rsidR="00B840F2" w:rsidRPr="00FB3F97">
        <w:rPr>
          <w:rFonts w:ascii="Times New Roman" w:hAnsi="Times New Roman" w:cs="Times New Roman"/>
          <w:sz w:val="24"/>
          <w:szCs w:val="24"/>
          <w:lang w:val="it-IT"/>
        </w:rPr>
        <w:t>ë</w:t>
      </w:r>
      <w:r w:rsidRPr="00FB3F97">
        <w:rPr>
          <w:rFonts w:ascii="Times New Roman" w:hAnsi="Times New Roman" w:cs="Times New Roman"/>
          <w:sz w:val="24"/>
          <w:szCs w:val="24"/>
          <w:lang w:val="it-IT"/>
        </w:rPr>
        <w:t xml:space="preserve"> përqind (25%) të të ardhurave vjetore nga kjo taksë i kalon përkatësisht Bashkisë Durrës në llogarinë e degës së thesarit.</w:t>
      </w:r>
    </w:p>
    <w:p w14:paraId="01E329A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02C2A41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shd w:val="clear" w:color="auto" w:fill="FFFFFF"/>
          <w:lang w:val="it-IT"/>
        </w:rPr>
      </w:pPr>
      <w:r w:rsidRPr="00FB3F97">
        <w:rPr>
          <w:rFonts w:ascii="Times New Roman" w:hAnsi="Times New Roman" w:cs="Times New Roman"/>
          <w:sz w:val="24"/>
          <w:szCs w:val="24"/>
          <w:u w:val="single"/>
          <w:lang w:val="it-IT"/>
        </w:rPr>
        <w:t xml:space="preserve">Kjo takse </w:t>
      </w:r>
      <w:r w:rsidRPr="00FB3F97">
        <w:rPr>
          <w:rFonts w:ascii="Times New Roman" w:hAnsi="Times New Roman" w:cs="Times New Roman"/>
          <w:sz w:val="24"/>
          <w:szCs w:val="24"/>
          <w:u w:val="single"/>
          <w:lang w:val="de-DE"/>
        </w:rPr>
        <w:t>bazohet</w:t>
      </w:r>
      <w:r w:rsidRPr="00FB3F97">
        <w:rPr>
          <w:rFonts w:ascii="Times New Roman" w:hAnsi="Times New Roman" w:cs="Times New Roman"/>
          <w:sz w:val="24"/>
          <w:szCs w:val="24"/>
          <w:u w:val="single"/>
          <w:shd w:val="clear" w:color="auto" w:fill="FFFFFF"/>
          <w:lang w:val="it-IT"/>
        </w:rPr>
        <w:t xml:space="preserve"> në Ligjin  nr. 9975, datë 28.07.2008 “Për taksat kombëtare” i ndryshuar.</w:t>
      </w:r>
    </w:p>
    <w:p w14:paraId="001EFDAE"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it-IT"/>
        </w:rPr>
      </w:pPr>
    </w:p>
    <w:p w14:paraId="3FF69A1A" w14:textId="77777777" w:rsidR="00033095" w:rsidRPr="00FB3F97" w:rsidRDefault="00033095" w:rsidP="009726C6">
      <w:pPr>
        <w:autoSpaceDE w:val="0"/>
        <w:autoSpaceDN w:val="0"/>
        <w:adjustRightInd w:val="0"/>
        <w:spacing w:after="0"/>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A.1.5.3  Taksa e rentës minerare</w:t>
      </w:r>
    </w:p>
    <w:p w14:paraId="7282BBDD"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it-IT"/>
        </w:rPr>
      </w:pPr>
    </w:p>
    <w:p w14:paraId="1C6DF54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Baza e taksës</w:t>
      </w:r>
      <w:r w:rsidRPr="00FB3F97">
        <w:rPr>
          <w:rFonts w:ascii="Times New Roman" w:hAnsi="Times New Roman" w:cs="Times New Roman"/>
          <w:bCs/>
          <w:sz w:val="24"/>
          <w:szCs w:val="24"/>
          <w:lang w:val="it-IT"/>
        </w:rPr>
        <w:t xml:space="preserve">: </w:t>
      </w:r>
      <w:r w:rsidRPr="00FB3F97">
        <w:rPr>
          <w:rFonts w:ascii="Times New Roman" w:hAnsi="Times New Roman" w:cs="Times New Roman"/>
          <w:sz w:val="24"/>
          <w:szCs w:val="24"/>
          <w:lang w:val="it-IT"/>
        </w:rPr>
        <w:t xml:space="preserve">Janë burimet natyrore që nxjerr nga nëntoka çdo person fizik apo juridik, në çastin kur ai shet produktin. Çdo person fizik apo juridik, që është i liçencuar dhe/ose vepron në industrinë minerare, sipas një marrëdhënieje kontraktuale me ministrin përgjegjës për ekonominë, duhet të paguajë rentë minerare për burimet natyrore që nxjerr nga nëntoka. Renta </w:t>
      </w:r>
    </w:p>
    <w:p w14:paraId="4167CFDB"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minerare llogaritet si detyrim mujor i subjektit taksapagues, në çastin kur ai shet produkte minerare.</w:t>
      </w:r>
    </w:p>
    <w:p w14:paraId="469DD25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2F9AF58D"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Strukturat përgjegjëse për vjeljet e taksës</w:t>
      </w:r>
      <w:r w:rsidRPr="00FB3F97">
        <w:rPr>
          <w:rFonts w:ascii="Times New Roman" w:hAnsi="Times New Roman" w:cs="Times New Roman"/>
          <w:bCs/>
          <w:sz w:val="24"/>
          <w:szCs w:val="24"/>
          <w:lang w:val="it-IT"/>
        </w:rPr>
        <w:t xml:space="preserve">: </w:t>
      </w:r>
      <w:r w:rsidRPr="00FB3F97">
        <w:rPr>
          <w:rFonts w:ascii="Times New Roman" w:hAnsi="Times New Roman" w:cs="Times New Roman"/>
          <w:sz w:val="24"/>
          <w:szCs w:val="24"/>
          <w:lang w:val="it-IT"/>
        </w:rPr>
        <w:t>Struktura e mbledhjes e kësaj takse është Drejtoria e Përgjithshme e Transportit Rrugor. Degët e doganave në rrethe ngarkohen për arkëtimin e kësaj rente, në rastin e eksportit të produkteve minerare, ndërsa degët e tatimeve ngarkohen për arkëtimin e kësaj rente, në rastin e shitjes së produkteve minerare brenda vendit, (5%) e të ardhurave të realizuara nga kjo taksë i kalon përkatësisht Bashkisë Durrës ne llogarinë e degës së thesarit.</w:t>
      </w:r>
    </w:p>
    <w:p w14:paraId="66CAE09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p>
    <w:p w14:paraId="1015D2F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shd w:val="clear" w:color="auto" w:fill="FFFFFF"/>
          <w:lang w:val="it-IT"/>
        </w:rPr>
      </w:pPr>
      <w:r w:rsidRPr="00FB3F97">
        <w:rPr>
          <w:rFonts w:ascii="Times New Roman" w:hAnsi="Times New Roman" w:cs="Times New Roman"/>
          <w:sz w:val="24"/>
          <w:szCs w:val="24"/>
          <w:u w:val="single"/>
          <w:lang w:val="it-IT"/>
        </w:rPr>
        <w:t>Kjo taks</w:t>
      </w:r>
      <w:r w:rsidR="00B840F2" w:rsidRPr="00FB3F97">
        <w:rPr>
          <w:rFonts w:ascii="Times New Roman" w:hAnsi="Times New Roman" w:cs="Times New Roman"/>
          <w:sz w:val="24"/>
          <w:szCs w:val="24"/>
          <w:u w:val="single"/>
          <w:lang w:val="it-IT"/>
        </w:rPr>
        <w:t>ë</w:t>
      </w:r>
      <w:r w:rsidRPr="00FB3F97">
        <w:rPr>
          <w:rFonts w:ascii="Times New Roman" w:hAnsi="Times New Roman" w:cs="Times New Roman"/>
          <w:sz w:val="24"/>
          <w:szCs w:val="24"/>
          <w:u w:val="single"/>
          <w:lang w:val="de-DE"/>
        </w:rPr>
        <w:t xml:space="preserve">bazohet </w:t>
      </w:r>
      <w:r w:rsidRPr="00FB3F97">
        <w:rPr>
          <w:rFonts w:ascii="Times New Roman" w:hAnsi="Times New Roman" w:cs="Times New Roman"/>
          <w:sz w:val="24"/>
          <w:szCs w:val="24"/>
          <w:u w:val="single"/>
          <w:shd w:val="clear" w:color="auto" w:fill="FFFFFF"/>
          <w:lang w:val="it-IT"/>
        </w:rPr>
        <w:t>në Ligjin  Nr. 9975, datë 28.07.2008 “Për taksat kombëtare” i ndryshuar</w:t>
      </w:r>
      <w:r w:rsidRPr="00FB3F97">
        <w:rPr>
          <w:rFonts w:ascii="Times New Roman" w:hAnsi="Times New Roman" w:cs="Times New Roman"/>
          <w:sz w:val="24"/>
          <w:szCs w:val="24"/>
          <w:shd w:val="clear" w:color="auto" w:fill="FFFFFF"/>
          <w:lang w:val="it-IT"/>
        </w:rPr>
        <w:t>.</w:t>
      </w:r>
    </w:p>
    <w:p w14:paraId="33D9AD80" w14:textId="77777777" w:rsidR="00033095" w:rsidRPr="00FB3F97" w:rsidRDefault="00033095" w:rsidP="009726C6">
      <w:pPr>
        <w:autoSpaceDE w:val="0"/>
        <w:autoSpaceDN w:val="0"/>
        <w:adjustRightInd w:val="0"/>
        <w:spacing w:after="0"/>
        <w:ind w:right="-270"/>
        <w:rPr>
          <w:rFonts w:ascii="Times New Roman" w:hAnsi="Times New Roman" w:cs="Times New Roman"/>
          <w:b/>
          <w:bCs/>
          <w:sz w:val="24"/>
          <w:szCs w:val="24"/>
          <w:u w:val="single"/>
          <w:lang w:val="de-DE"/>
        </w:rPr>
      </w:pPr>
    </w:p>
    <w:p w14:paraId="40E1C757" w14:textId="1AD58E2D" w:rsidR="00033095" w:rsidRPr="00FB3F97" w:rsidRDefault="00033095" w:rsidP="009726C6">
      <w:pPr>
        <w:autoSpaceDE w:val="0"/>
        <w:autoSpaceDN w:val="0"/>
        <w:adjustRightInd w:val="0"/>
        <w:spacing w:after="0"/>
        <w:ind w:right="-270"/>
        <w:rPr>
          <w:rFonts w:ascii="Times New Roman" w:hAnsi="Times New Roman" w:cs="Times New Roman"/>
          <w:b/>
          <w:bCs/>
          <w:sz w:val="24"/>
          <w:szCs w:val="24"/>
          <w:u w:val="single"/>
          <w:lang w:val="de-DE"/>
        </w:rPr>
      </w:pPr>
      <w:r w:rsidRPr="00FB3F97">
        <w:rPr>
          <w:rFonts w:ascii="Times New Roman" w:hAnsi="Times New Roman" w:cs="Times New Roman"/>
          <w:b/>
          <w:bCs/>
          <w:sz w:val="24"/>
          <w:szCs w:val="24"/>
          <w:u w:val="single"/>
          <w:lang w:val="de-DE"/>
        </w:rPr>
        <w:t>A.2</w:t>
      </w:r>
      <w:r w:rsidR="008E4E11">
        <w:rPr>
          <w:rFonts w:ascii="Times New Roman" w:hAnsi="Times New Roman" w:cs="Times New Roman"/>
          <w:b/>
          <w:bCs/>
          <w:sz w:val="24"/>
          <w:szCs w:val="24"/>
          <w:u w:val="single"/>
          <w:lang w:val="de-DE"/>
        </w:rPr>
        <w:t xml:space="preserve">. </w:t>
      </w:r>
      <w:r w:rsidRPr="00FB3F97">
        <w:rPr>
          <w:rFonts w:ascii="Times New Roman" w:hAnsi="Times New Roman" w:cs="Times New Roman"/>
          <w:b/>
          <w:bCs/>
          <w:sz w:val="24"/>
          <w:szCs w:val="24"/>
          <w:u w:val="single"/>
          <w:lang w:val="de-DE"/>
        </w:rPr>
        <w:t>TARIFAT VENDORE</w:t>
      </w:r>
    </w:p>
    <w:p w14:paraId="30A92528" w14:textId="77777777" w:rsidR="00033095" w:rsidRPr="00FB3F97" w:rsidRDefault="00033095" w:rsidP="009726C6">
      <w:pPr>
        <w:autoSpaceDE w:val="0"/>
        <w:autoSpaceDN w:val="0"/>
        <w:adjustRightInd w:val="0"/>
        <w:spacing w:after="0"/>
        <w:rPr>
          <w:rFonts w:ascii="Times New Roman" w:hAnsi="Times New Roman" w:cs="Times New Roman"/>
          <w:sz w:val="24"/>
          <w:szCs w:val="24"/>
          <w:lang w:val="de-DE"/>
        </w:rPr>
      </w:pPr>
    </w:p>
    <w:p w14:paraId="64032D1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Ky kapitull trajton tarifat vendore në mënyrë nominale duke u nisur nga elementët:</w:t>
      </w:r>
    </w:p>
    <w:p w14:paraId="68E6E3F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 Llojit të shërbimit, nivelit te tarifes bazuar ne koston e sherbimit, baza e taksueshme, kategorizimet dhe nënkategorizimet, këstet e pagimit, koha e kryerjes së tyre, kushtet lehtësuese, strukturat përgjegjëse për vjeljen e detyrimeve dhe agjentët tatimorë.</w:t>
      </w:r>
    </w:p>
    <w:p w14:paraId="7CC35AA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6D7AC60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de-DE"/>
        </w:rPr>
      </w:pPr>
      <w:r w:rsidRPr="00FB3F97">
        <w:rPr>
          <w:rFonts w:ascii="Times New Roman" w:hAnsi="Times New Roman" w:cs="Times New Roman"/>
          <w:sz w:val="24"/>
          <w:szCs w:val="24"/>
          <w:u w:val="single"/>
          <w:lang w:val="de-DE"/>
        </w:rPr>
        <w:t xml:space="preserve">Tarifat që aplikon Bashkia Durrës bazohen në Ligjin nr. 9632, datë 30.10.2006 “Për sistemin e tasave vendore“  nenit 35 si edhe në Ligjin nr. 139/2015 “Për vetëqeverisjen vendore“. </w:t>
      </w:r>
    </w:p>
    <w:p w14:paraId="3D44FE2C" w14:textId="77777777" w:rsidR="00033095" w:rsidRPr="00FB3F97" w:rsidRDefault="00033095" w:rsidP="009726C6">
      <w:pPr>
        <w:autoSpaceDE w:val="0"/>
        <w:autoSpaceDN w:val="0"/>
        <w:adjustRightInd w:val="0"/>
        <w:spacing w:after="0"/>
        <w:jc w:val="both"/>
        <w:rPr>
          <w:rFonts w:ascii="Times New Roman" w:hAnsi="Times New Roman" w:cs="Times New Roman"/>
          <w:b/>
          <w:bCs/>
          <w:sz w:val="24"/>
          <w:szCs w:val="24"/>
          <w:u w:val="single"/>
          <w:lang w:val="de-DE"/>
        </w:rPr>
      </w:pPr>
    </w:p>
    <w:p w14:paraId="1AD7B20E" w14:textId="77777777" w:rsidR="00033095" w:rsidRPr="00FB3F97" w:rsidRDefault="00033095" w:rsidP="009726C6">
      <w:pPr>
        <w:autoSpaceDE w:val="0"/>
        <w:autoSpaceDN w:val="0"/>
        <w:adjustRightInd w:val="0"/>
        <w:spacing w:after="0"/>
        <w:jc w:val="both"/>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A.2.1 Tarifa e pastrimit dhe largimit të mbetjeve</w:t>
      </w:r>
    </w:p>
    <w:p w14:paraId="5FD69548"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it-IT"/>
        </w:rPr>
      </w:pPr>
    </w:p>
    <w:p w14:paraId="4629CEF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Përkufizimi</w:t>
      </w:r>
      <w:r w:rsidRPr="00FB3F97">
        <w:rPr>
          <w:rFonts w:ascii="Times New Roman" w:hAnsi="Times New Roman" w:cs="Times New Roman"/>
          <w:sz w:val="24"/>
          <w:szCs w:val="24"/>
          <w:lang w:val="it-IT"/>
        </w:rPr>
        <w:t>: Tarifës së pastrimit i nënshtrohen të gjithë familjet, personat fizikë ose juridikë, vendas ose të huaj, që banojnë/janë rezidentë dhe ushtrojnë veprimtari ekonomike brenda territorit të Bashkisë Durrës dhe njësive të saj administrative.</w:t>
      </w:r>
    </w:p>
    <w:p w14:paraId="4CF58B1C"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sz w:val="24"/>
          <w:szCs w:val="24"/>
          <w:lang w:val="it-IT"/>
        </w:rPr>
        <w:t xml:space="preserve">Niveli i tarifës së pastrimit: </w:t>
      </w:r>
      <w:r w:rsidRPr="00FB3F97">
        <w:rPr>
          <w:rFonts w:ascii="Times New Roman" w:hAnsi="Times New Roman" w:cs="Times New Roman"/>
          <w:sz w:val="24"/>
          <w:szCs w:val="24"/>
          <w:lang w:val="it-IT"/>
        </w:rPr>
        <w:t>Kategoritë, nënkategoritë dhe nivelet treguese janë të shprehura si më poshtë:</w:t>
      </w:r>
    </w:p>
    <w:p w14:paraId="2FA09FF6" w14:textId="77777777" w:rsidR="00033095" w:rsidRPr="00FB3F97" w:rsidRDefault="00033095" w:rsidP="009726C6">
      <w:pPr>
        <w:autoSpaceDE w:val="0"/>
        <w:autoSpaceDN w:val="0"/>
        <w:adjustRightInd w:val="0"/>
        <w:spacing w:after="0"/>
        <w:jc w:val="both"/>
        <w:rPr>
          <w:rFonts w:ascii="Times New Roman" w:hAnsi="Times New Roman" w:cs="Times New Roman"/>
          <w:b/>
          <w:bCs/>
          <w:sz w:val="24"/>
          <w:szCs w:val="24"/>
          <w:u w:val="single"/>
          <w:lang w:val="it-IT"/>
        </w:rPr>
      </w:pPr>
    </w:p>
    <w:p w14:paraId="402572A4" w14:textId="77777777" w:rsidR="00033095" w:rsidRPr="00FB3F97" w:rsidRDefault="00033095" w:rsidP="009726C6">
      <w:pPr>
        <w:autoSpaceDE w:val="0"/>
        <w:autoSpaceDN w:val="0"/>
        <w:adjustRightInd w:val="0"/>
        <w:spacing w:after="0"/>
        <w:jc w:val="both"/>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A.2.1.1 Tarifa e pastrimit dhe largimit të mbetjeve për popullatën</w:t>
      </w:r>
    </w:p>
    <w:p w14:paraId="77ABC1FC"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it-IT"/>
        </w:rPr>
      </w:pPr>
    </w:p>
    <w:p w14:paraId="133DDA88"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u w:val="single"/>
          <w:lang w:val="it-IT"/>
        </w:rPr>
      </w:pPr>
      <w:r w:rsidRPr="00FB3F97">
        <w:rPr>
          <w:rFonts w:ascii="Times New Roman" w:hAnsi="Times New Roman" w:cs="Times New Roman"/>
          <w:bCs/>
          <w:sz w:val="24"/>
          <w:szCs w:val="24"/>
          <w:u w:val="single"/>
          <w:lang w:val="it-IT"/>
        </w:rPr>
        <w:t>Tabelë 10. Tarifa e pastrimit dhe largimit te mbetjeve për familjet</w:t>
      </w:r>
    </w:p>
    <w:tbl>
      <w:tblPr>
        <w:tblpPr w:leftFromText="180" w:rightFromText="180" w:vertAnchor="text" w:horzAnchor="margin" w:tblpX="-190" w:tblpY="189"/>
        <w:tblW w:w="9805" w:type="dxa"/>
        <w:tblLayout w:type="fixed"/>
        <w:tblLook w:val="04A0" w:firstRow="1" w:lastRow="0" w:firstColumn="1" w:lastColumn="0" w:noHBand="0" w:noVBand="1"/>
      </w:tblPr>
      <w:tblGrid>
        <w:gridCol w:w="568"/>
        <w:gridCol w:w="1672"/>
        <w:gridCol w:w="938"/>
        <w:gridCol w:w="876"/>
        <w:gridCol w:w="3506"/>
        <w:gridCol w:w="2245"/>
      </w:tblGrid>
      <w:tr w:rsidR="00033095" w:rsidRPr="00FB3F97" w14:paraId="280A5586" w14:textId="77777777" w:rsidTr="00E167D2">
        <w:trPr>
          <w:trHeight w:val="330"/>
        </w:trPr>
        <w:tc>
          <w:tcPr>
            <w:tcW w:w="568" w:type="dxa"/>
            <w:tcBorders>
              <w:top w:val="single" w:sz="8" w:space="0" w:color="auto"/>
              <w:left w:val="single" w:sz="8" w:space="0" w:color="auto"/>
              <w:bottom w:val="single" w:sz="4" w:space="0" w:color="auto"/>
              <w:right w:val="single" w:sz="8" w:space="0" w:color="auto"/>
            </w:tcBorders>
            <w:shd w:val="clear" w:color="auto" w:fill="auto"/>
            <w:hideMark/>
          </w:tcPr>
          <w:p w14:paraId="46F56228" w14:textId="77777777" w:rsidR="00033095" w:rsidRPr="00FB3F97" w:rsidRDefault="00033095" w:rsidP="009726C6">
            <w:pPr>
              <w:ind w:left="-90" w:right="-60"/>
              <w:jc w:val="center"/>
              <w:rPr>
                <w:rFonts w:ascii="Times New Roman" w:hAnsi="Times New Roman" w:cs="Times New Roman"/>
                <w:b/>
                <w:sz w:val="24"/>
                <w:szCs w:val="24"/>
              </w:rPr>
            </w:pPr>
            <w:r w:rsidRPr="00FB3F97">
              <w:rPr>
                <w:rFonts w:ascii="Times New Roman" w:hAnsi="Times New Roman" w:cs="Times New Roman"/>
                <w:b/>
                <w:sz w:val="24"/>
                <w:szCs w:val="24"/>
              </w:rPr>
              <w:t>Nr</w:t>
            </w:r>
          </w:p>
        </w:tc>
        <w:tc>
          <w:tcPr>
            <w:tcW w:w="1672" w:type="dxa"/>
            <w:tcBorders>
              <w:top w:val="single" w:sz="8" w:space="0" w:color="auto"/>
              <w:left w:val="nil"/>
              <w:bottom w:val="single" w:sz="4" w:space="0" w:color="auto"/>
              <w:right w:val="single" w:sz="8" w:space="0" w:color="auto"/>
            </w:tcBorders>
            <w:shd w:val="clear" w:color="auto" w:fill="auto"/>
            <w:hideMark/>
          </w:tcPr>
          <w:p w14:paraId="4EC36EB3" w14:textId="77777777" w:rsidR="00033095" w:rsidRPr="00FB3F97" w:rsidRDefault="00033095" w:rsidP="009726C6">
            <w:pPr>
              <w:ind w:left="-108" w:right="-108"/>
              <w:jc w:val="center"/>
              <w:rPr>
                <w:rFonts w:ascii="Times New Roman" w:hAnsi="Times New Roman" w:cs="Times New Roman"/>
                <w:b/>
                <w:sz w:val="24"/>
                <w:szCs w:val="24"/>
              </w:rPr>
            </w:pPr>
            <w:r w:rsidRPr="00FB3F97">
              <w:rPr>
                <w:rFonts w:ascii="Times New Roman" w:hAnsi="Times New Roman" w:cs="Times New Roman"/>
                <w:b/>
                <w:sz w:val="24"/>
                <w:szCs w:val="24"/>
              </w:rPr>
              <w:t>Kategoritë</w:t>
            </w:r>
          </w:p>
        </w:tc>
        <w:tc>
          <w:tcPr>
            <w:tcW w:w="938" w:type="dxa"/>
            <w:vMerge w:val="restart"/>
            <w:tcBorders>
              <w:top w:val="single" w:sz="8" w:space="0" w:color="auto"/>
              <w:left w:val="single" w:sz="8" w:space="0" w:color="auto"/>
              <w:bottom w:val="single" w:sz="4" w:space="0" w:color="auto"/>
              <w:right w:val="single" w:sz="8" w:space="0" w:color="auto"/>
            </w:tcBorders>
            <w:shd w:val="clear" w:color="auto" w:fill="auto"/>
            <w:hideMark/>
          </w:tcPr>
          <w:p w14:paraId="3A7A9E85" w14:textId="77777777" w:rsidR="00033095" w:rsidRPr="00FB3F97" w:rsidRDefault="00033095" w:rsidP="009726C6">
            <w:pPr>
              <w:ind w:right="-84"/>
              <w:jc w:val="center"/>
              <w:rPr>
                <w:rFonts w:ascii="Times New Roman" w:hAnsi="Times New Roman" w:cs="Times New Roman"/>
                <w:b/>
                <w:sz w:val="24"/>
                <w:szCs w:val="24"/>
              </w:rPr>
            </w:pPr>
            <w:r w:rsidRPr="00FB3F97">
              <w:rPr>
                <w:rFonts w:ascii="Times New Roman" w:hAnsi="Times New Roman" w:cs="Times New Roman"/>
                <w:b/>
                <w:sz w:val="24"/>
                <w:szCs w:val="24"/>
              </w:rPr>
              <w:t>Nr. ifamiljeve</w:t>
            </w:r>
          </w:p>
        </w:tc>
        <w:tc>
          <w:tcPr>
            <w:tcW w:w="6627" w:type="dxa"/>
            <w:gridSpan w:val="3"/>
            <w:tcBorders>
              <w:top w:val="single" w:sz="8" w:space="0" w:color="auto"/>
              <w:left w:val="nil"/>
              <w:bottom w:val="single" w:sz="4" w:space="0" w:color="auto"/>
              <w:right w:val="single" w:sz="4" w:space="0" w:color="auto"/>
            </w:tcBorders>
            <w:shd w:val="clear" w:color="auto" w:fill="auto"/>
            <w:hideMark/>
          </w:tcPr>
          <w:p w14:paraId="0D2037D3"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NjësiaLekë/vit/familje</w:t>
            </w:r>
          </w:p>
        </w:tc>
      </w:tr>
      <w:tr w:rsidR="00033095" w:rsidRPr="00FB3F97" w14:paraId="00F15794" w14:textId="77777777" w:rsidTr="00E167D2">
        <w:trPr>
          <w:trHeight w:val="960"/>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2F7FAE2D" w14:textId="77777777" w:rsidR="00033095" w:rsidRPr="00FB3F97" w:rsidRDefault="00033095" w:rsidP="009726C6">
            <w:pPr>
              <w:ind w:left="-90" w:right="-60"/>
              <w:jc w:val="center"/>
              <w:rPr>
                <w:rFonts w:ascii="Times New Roman" w:hAnsi="Times New Roman" w:cs="Times New Roman"/>
                <w:b/>
                <w:sz w:val="24"/>
                <w:szCs w:val="24"/>
              </w:rPr>
            </w:pPr>
            <w:r w:rsidRPr="00FB3F97">
              <w:rPr>
                <w:rFonts w:ascii="Times New Roman" w:hAnsi="Times New Roman" w:cs="Times New Roman"/>
                <w:b/>
                <w:sz w:val="24"/>
                <w:szCs w:val="24"/>
              </w:rPr>
              <w:t>I</w:t>
            </w:r>
          </w:p>
        </w:tc>
        <w:tc>
          <w:tcPr>
            <w:tcW w:w="1672" w:type="dxa"/>
            <w:tcBorders>
              <w:top w:val="single" w:sz="4" w:space="0" w:color="auto"/>
              <w:left w:val="single" w:sz="4" w:space="0" w:color="auto"/>
              <w:bottom w:val="single" w:sz="4" w:space="0" w:color="auto"/>
              <w:right w:val="single" w:sz="4" w:space="0" w:color="auto"/>
            </w:tcBorders>
            <w:shd w:val="clear" w:color="auto" w:fill="auto"/>
            <w:hideMark/>
          </w:tcPr>
          <w:p w14:paraId="5049CC8A" w14:textId="77777777" w:rsidR="00033095" w:rsidRPr="00FB3F97" w:rsidRDefault="00033095" w:rsidP="009726C6">
            <w:pPr>
              <w:ind w:left="-108" w:right="-108"/>
              <w:jc w:val="center"/>
              <w:rPr>
                <w:rFonts w:ascii="Times New Roman" w:hAnsi="Times New Roman" w:cs="Times New Roman"/>
                <w:b/>
                <w:sz w:val="24"/>
                <w:szCs w:val="24"/>
              </w:rPr>
            </w:pPr>
            <w:r w:rsidRPr="00FB3F97">
              <w:rPr>
                <w:rFonts w:ascii="Times New Roman" w:hAnsi="Times New Roman" w:cs="Times New Roman"/>
                <w:b/>
                <w:sz w:val="24"/>
                <w:szCs w:val="24"/>
              </w:rPr>
              <w:t>FAMILJET</w:t>
            </w:r>
          </w:p>
        </w:tc>
        <w:tc>
          <w:tcPr>
            <w:tcW w:w="93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389BF5" w14:textId="77777777" w:rsidR="00033095" w:rsidRPr="00FB3F97" w:rsidRDefault="00033095" w:rsidP="009726C6">
            <w:pPr>
              <w:jc w:val="center"/>
              <w:rPr>
                <w:rFonts w:ascii="Times New Roman" w:hAnsi="Times New Roman" w:cs="Times New Roman"/>
                <w:b/>
                <w:sz w:val="24"/>
                <w:szCs w:val="24"/>
              </w:rPr>
            </w:pP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28C3C6F8" w14:textId="77777777" w:rsidR="00033095" w:rsidRPr="00FB3F97" w:rsidRDefault="00033095" w:rsidP="009726C6">
            <w:pPr>
              <w:ind w:left="-132" w:right="-79"/>
              <w:jc w:val="center"/>
              <w:rPr>
                <w:rFonts w:ascii="Times New Roman" w:hAnsi="Times New Roman" w:cs="Times New Roman"/>
                <w:b/>
                <w:sz w:val="24"/>
                <w:szCs w:val="24"/>
              </w:rPr>
            </w:pPr>
            <w:r w:rsidRPr="00FB3F97">
              <w:rPr>
                <w:rFonts w:ascii="Times New Roman" w:hAnsi="Times New Roman" w:cs="Times New Roman"/>
                <w:b/>
                <w:sz w:val="24"/>
                <w:szCs w:val="24"/>
              </w:rPr>
              <w:t>Zona A QytetiDurrës</w:t>
            </w:r>
          </w:p>
        </w:tc>
        <w:tc>
          <w:tcPr>
            <w:tcW w:w="3506" w:type="dxa"/>
            <w:tcBorders>
              <w:top w:val="single" w:sz="4" w:space="0" w:color="auto"/>
              <w:left w:val="single" w:sz="4" w:space="0" w:color="auto"/>
              <w:bottom w:val="single" w:sz="4" w:space="0" w:color="auto"/>
              <w:right w:val="single" w:sz="4" w:space="0" w:color="auto"/>
            </w:tcBorders>
            <w:shd w:val="clear" w:color="auto" w:fill="auto"/>
            <w:hideMark/>
          </w:tcPr>
          <w:p w14:paraId="79B4DE13" w14:textId="7520A7FD"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Zona B NjesiaSukth, FshatiPerimore Nj A Rrashbull, FshatiRrashbull, St Zoteknise</w:t>
            </w:r>
            <w:r w:rsidR="00E167D2"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dhe</w:t>
            </w:r>
            <w:r w:rsidR="00E167D2"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ShkallnurNj.A.ManezFsh Manez Qender Nj A Ishem,</w:t>
            </w:r>
            <w:r w:rsidR="00E167D2"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Ishem</w:t>
            </w:r>
            <w:r w:rsidR="00E167D2"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qender, Nj A K Ri, K.Ri</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2AB871C5" w14:textId="77777777" w:rsidR="00033095" w:rsidRPr="00FB3F97" w:rsidRDefault="00033095" w:rsidP="009726C6">
            <w:pPr>
              <w:ind w:left="-14" w:right="-108"/>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Te gjitha fshatrat e njesive organizative duke perjashtuar fshatrat e cilesuara ne zonen B</w:t>
            </w:r>
          </w:p>
        </w:tc>
      </w:tr>
      <w:tr w:rsidR="00033095" w:rsidRPr="00FB3F97" w14:paraId="409968F9" w14:textId="77777777" w:rsidTr="00E167D2">
        <w:trPr>
          <w:trHeight w:val="330"/>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5B98768" w14:textId="77777777" w:rsidR="00033095" w:rsidRPr="00FB3F97" w:rsidRDefault="00033095" w:rsidP="009726C6">
            <w:pPr>
              <w:ind w:left="-90" w:right="-60"/>
              <w:jc w:val="center"/>
              <w:rPr>
                <w:rFonts w:ascii="Times New Roman" w:hAnsi="Times New Roman" w:cs="Times New Roman"/>
                <w:bCs/>
                <w:sz w:val="24"/>
                <w:szCs w:val="24"/>
              </w:rPr>
            </w:pPr>
            <w:r w:rsidRPr="00FB3F97">
              <w:rPr>
                <w:rFonts w:ascii="Times New Roman" w:hAnsi="Times New Roman" w:cs="Times New Roman"/>
                <w:bCs/>
                <w:sz w:val="24"/>
                <w:szCs w:val="24"/>
              </w:rPr>
              <w:t>1</w:t>
            </w:r>
          </w:p>
        </w:tc>
        <w:tc>
          <w:tcPr>
            <w:tcW w:w="1672" w:type="dxa"/>
            <w:tcBorders>
              <w:top w:val="single" w:sz="4" w:space="0" w:color="auto"/>
              <w:left w:val="single" w:sz="4" w:space="0" w:color="auto"/>
              <w:bottom w:val="single" w:sz="4" w:space="0" w:color="auto"/>
              <w:right w:val="single" w:sz="4" w:space="0" w:color="auto"/>
            </w:tcBorders>
            <w:shd w:val="clear" w:color="auto" w:fill="auto"/>
            <w:hideMark/>
          </w:tcPr>
          <w:p w14:paraId="798C74EC"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NjA Durres</w:t>
            </w:r>
          </w:p>
        </w:tc>
        <w:tc>
          <w:tcPr>
            <w:tcW w:w="938" w:type="dxa"/>
            <w:tcBorders>
              <w:top w:val="single" w:sz="4" w:space="0" w:color="auto"/>
              <w:left w:val="single" w:sz="4" w:space="0" w:color="auto"/>
              <w:bottom w:val="single" w:sz="4" w:space="0" w:color="auto"/>
              <w:right w:val="single" w:sz="4" w:space="0" w:color="auto"/>
            </w:tcBorders>
            <w:shd w:val="clear" w:color="auto" w:fill="auto"/>
            <w:hideMark/>
          </w:tcPr>
          <w:p w14:paraId="1C6E8CBB"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52474</w:t>
            </w: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14:paraId="5819934F" w14:textId="77777777" w:rsidR="00033095" w:rsidRPr="00FB3F97" w:rsidRDefault="00033095" w:rsidP="009726C6">
            <w:pPr>
              <w:ind w:left="-132" w:right="-79"/>
              <w:jc w:val="center"/>
              <w:rPr>
                <w:rFonts w:ascii="Times New Roman" w:hAnsi="Times New Roman" w:cs="Times New Roman"/>
                <w:sz w:val="24"/>
                <w:szCs w:val="24"/>
              </w:rPr>
            </w:pPr>
            <w:r w:rsidRPr="00FB3F97">
              <w:rPr>
                <w:rFonts w:ascii="Times New Roman" w:hAnsi="Times New Roman" w:cs="Times New Roman"/>
                <w:sz w:val="24"/>
                <w:szCs w:val="24"/>
              </w:rPr>
              <w:t>3,500</w:t>
            </w:r>
          </w:p>
        </w:tc>
        <w:tc>
          <w:tcPr>
            <w:tcW w:w="3506" w:type="dxa"/>
            <w:tcBorders>
              <w:top w:val="single" w:sz="4" w:space="0" w:color="auto"/>
              <w:left w:val="single" w:sz="4" w:space="0" w:color="auto"/>
              <w:bottom w:val="single" w:sz="4" w:space="0" w:color="auto"/>
              <w:right w:val="single" w:sz="4" w:space="0" w:color="auto"/>
            </w:tcBorders>
            <w:shd w:val="clear" w:color="auto" w:fill="auto"/>
            <w:hideMark/>
          </w:tcPr>
          <w:p w14:paraId="6835326F" w14:textId="77777777" w:rsidR="00033095" w:rsidRPr="00FB3F97" w:rsidRDefault="00033095" w:rsidP="009726C6">
            <w:pPr>
              <w:jc w:val="center"/>
              <w:rPr>
                <w:rFonts w:ascii="Times New Roman" w:hAnsi="Times New Roman" w:cs="Times New Roman"/>
                <w:sz w:val="24"/>
                <w:szCs w:val="24"/>
              </w:rPr>
            </w:pP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5BDCCC60" w14:textId="77777777" w:rsidR="00033095" w:rsidRPr="00FB3F97" w:rsidRDefault="00033095" w:rsidP="009726C6">
            <w:pPr>
              <w:ind w:left="-108" w:right="-108"/>
              <w:jc w:val="center"/>
              <w:rPr>
                <w:rFonts w:ascii="Times New Roman" w:hAnsi="Times New Roman" w:cs="Times New Roman"/>
                <w:sz w:val="24"/>
                <w:szCs w:val="24"/>
              </w:rPr>
            </w:pPr>
          </w:p>
        </w:tc>
      </w:tr>
      <w:tr w:rsidR="00033095" w:rsidRPr="00FB3F97" w14:paraId="021F7E2B" w14:textId="77777777" w:rsidTr="00E167D2">
        <w:trPr>
          <w:trHeight w:val="33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585CFA16" w14:textId="77777777" w:rsidR="00033095" w:rsidRPr="00FB3F97" w:rsidRDefault="00033095" w:rsidP="009726C6">
            <w:pPr>
              <w:ind w:left="-90" w:right="-60"/>
              <w:jc w:val="center"/>
              <w:rPr>
                <w:rFonts w:ascii="Times New Roman" w:hAnsi="Times New Roman" w:cs="Times New Roman"/>
                <w:bCs/>
                <w:sz w:val="24"/>
                <w:szCs w:val="24"/>
              </w:rPr>
            </w:pPr>
            <w:r w:rsidRPr="00FB3F97">
              <w:rPr>
                <w:rFonts w:ascii="Times New Roman" w:hAnsi="Times New Roman" w:cs="Times New Roman"/>
                <w:bCs/>
                <w:sz w:val="24"/>
                <w:szCs w:val="24"/>
              </w:rPr>
              <w:t>2</w:t>
            </w:r>
          </w:p>
        </w:tc>
        <w:tc>
          <w:tcPr>
            <w:tcW w:w="1672" w:type="dxa"/>
            <w:tcBorders>
              <w:top w:val="single" w:sz="4" w:space="0" w:color="auto"/>
              <w:left w:val="single" w:sz="4" w:space="0" w:color="auto"/>
              <w:bottom w:val="single" w:sz="4" w:space="0" w:color="auto"/>
              <w:right w:val="single" w:sz="4" w:space="0" w:color="auto"/>
            </w:tcBorders>
            <w:shd w:val="clear" w:color="000000" w:fill="FFFFFF"/>
            <w:hideMark/>
          </w:tcPr>
          <w:p w14:paraId="01F311D6"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NjAteTjera</w:t>
            </w:r>
          </w:p>
        </w:tc>
        <w:tc>
          <w:tcPr>
            <w:tcW w:w="938" w:type="dxa"/>
            <w:tcBorders>
              <w:top w:val="single" w:sz="4" w:space="0" w:color="auto"/>
              <w:left w:val="single" w:sz="4" w:space="0" w:color="auto"/>
              <w:bottom w:val="single" w:sz="4" w:space="0" w:color="auto"/>
              <w:right w:val="single" w:sz="4" w:space="0" w:color="auto"/>
            </w:tcBorders>
            <w:shd w:val="clear" w:color="000000" w:fill="FFFFFF"/>
            <w:hideMark/>
          </w:tcPr>
          <w:p w14:paraId="64FFEB2C" w14:textId="77777777" w:rsidR="00033095" w:rsidRPr="00FB3F97" w:rsidRDefault="00033095" w:rsidP="009726C6">
            <w:pPr>
              <w:jc w:val="center"/>
              <w:rPr>
                <w:rFonts w:ascii="Times New Roman" w:hAnsi="Times New Roman" w:cs="Times New Roman"/>
                <w:sz w:val="24"/>
                <w:szCs w:val="24"/>
              </w:rPr>
            </w:pPr>
          </w:p>
        </w:tc>
        <w:tc>
          <w:tcPr>
            <w:tcW w:w="876" w:type="dxa"/>
            <w:tcBorders>
              <w:top w:val="single" w:sz="4" w:space="0" w:color="auto"/>
              <w:left w:val="single" w:sz="4" w:space="0" w:color="auto"/>
              <w:bottom w:val="single" w:sz="4" w:space="0" w:color="auto"/>
              <w:right w:val="single" w:sz="4" w:space="0" w:color="auto"/>
            </w:tcBorders>
            <w:shd w:val="clear" w:color="000000" w:fill="FFFFFF"/>
            <w:hideMark/>
          </w:tcPr>
          <w:p w14:paraId="48EDEC2D" w14:textId="77777777" w:rsidR="00033095" w:rsidRPr="00FB3F97" w:rsidRDefault="00033095" w:rsidP="009726C6">
            <w:pPr>
              <w:ind w:left="-132" w:right="-79"/>
              <w:jc w:val="center"/>
              <w:rPr>
                <w:rFonts w:ascii="Times New Roman" w:hAnsi="Times New Roman" w:cs="Times New Roman"/>
                <w:sz w:val="24"/>
                <w:szCs w:val="24"/>
              </w:rPr>
            </w:pPr>
          </w:p>
        </w:tc>
        <w:tc>
          <w:tcPr>
            <w:tcW w:w="3506" w:type="dxa"/>
            <w:tcBorders>
              <w:top w:val="single" w:sz="4" w:space="0" w:color="auto"/>
              <w:left w:val="single" w:sz="4" w:space="0" w:color="auto"/>
              <w:bottom w:val="single" w:sz="4" w:space="0" w:color="auto"/>
              <w:right w:val="single" w:sz="4" w:space="0" w:color="auto"/>
            </w:tcBorders>
            <w:shd w:val="clear" w:color="000000" w:fill="FFFFFF"/>
            <w:hideMark/>
          </w:tcPr>
          <w:p w14:paraId="6A8A481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55FDBBEE"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49924EBF" w14:textId="77777777" w:rsidTr="00E167D2">
        <w:trPr>
          <w:trHeight w:val="33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0D37EFE5" w14:textId="77777777" w:rsidR="00033095" w:rsidRPr="00FB3F97" w:rsidRDefault="00033095" w:rsidP="009726C6">
            <w:pPr>
              <w:ind w:left="-90" w:right="-60"/>
              <w:jc w:val="center"/>
              <w:rPr>
                <w:rFonts w:ascii="Times New Roman" w:hAnsi="Times New Roman" w:cs="Times New Roman"/>
                <w:bCs/>
                <w:sz w:val="24"/>
                <w:szCs w:val="24"/>
              </w:rPr>
            </w:pPr>
            <w:r w:rsidRPr="00FB3F97">
              <w:rPr>
                <w:rFonts w:ascii="Times New Roman" w:hAnsi="Times New Roman" w:cs="Times New Roman"/>
                <w:bCs/>
                <w:sz w:val="24"/>
                <w:szCs w:val="24"/>
              </w:rPr>
              <w:t>2.1</w:t>
            </w:r>
          </w:p>
        </w:tc>
        <w:tc>
          <w:tcPr>
            <w:tcW w:w="167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5FAE77B"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NjASukth</w:t>
            </w:r>
          </w:p>
        </w:tc>
        <w:tc>
          <w:tcPr>
            <w:tcW w:w="938" w:type="dxa"/>
            <w:tcBorders>
              <w:top w:val="single" w:sz="4" w:space="0" w:color="auto"/>
              <w:left w:val="single" w:sz="4" w:space="0" w:color="auto"/>
              <w:bottom w:val="single" w:sz="4" w:space="0" w:color="auto"/>
              <w:right w:val="single" w:sz="4" w:space="0" w:color="auto"/>
            </w:tcBorders>
            <w:shd w:val="clear" w:color="000000" w:fill="FFFFFF"/>
            <w:hideMark/>
          </w:tcPr>
          <w:p w14:paraId="758F287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2786</w:t>
            </w:r>
          </w:p>
        </w:tc>
        <w:tc>
          <w:tcPr>
            <w:tcW w:w="876" w:type="dxa"/>
            <w:tcBorders>
              <w:top w:val="single" w:sz="4" w:space="0" w:color="auto"/>
              <w:left w:val="single" w:sz="4" w:space="0" w:color="auto"/>
              <w:bottom w:val="single" w:sz="4" w:space="0" w:color="auto"/>
              <w:right w:val="single" w:sz="4" w:space="0" w:color="auto"/>
            </w:tcBorders>
            <w:shd w:val="clear" w:color="000000" w:fill="FFFFFF"/>
            <w:hideMark/>
          </w:tcPr>
          <w:p w14:paraId="1011845B" w14:textId="77777777" w:rsidR="00033095" w:rsidRPr="00FB3F97" w:rsidRDefault="00033095" w:rsidP="009726C6">
            <w:pPr>
              <w:ind w:left="-132" w:right="-79"/>
              <w:jc w:val="center"/>
              <w:rPr>
                <w:rFonts w:ascii="Times New Roman" w:hAnsi="Times New Roman" w:cs="Times New Roman"/>
                <w:sz w:val="24"/>
                <w:szCs w:val="24"/>
              </w:rPr>
            </w:pPr>
          </w:p>
        </w:tc>
        <w:tc>
          <w:tcPr>
            <w:tcW w:w="3506" w:type="dxa"/>
            <w:tcBorders>
              <w:top w:val="single" w:sz="4" w:space="0" w:color="auto"/>
              <w:left w:val="single" w:sz="4" w:space="0" w:color="auto"/>
              <w:bottom w:val="single" w:sz="4" w:space="0" w:color="auto"/>
              <w:right w:val="single" w:sz="4" w:space="0" w:color="auto"/>
            </w:tcBorders>
            <w:shd w:val="clear" w:color="000000" w:fill="FFFFFF"/>
            <w:hideMark/>
          </w:tcPr>
          <w:p w14:paraId="0B0F400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6318CD8C"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28463F04" w14:textId="77777777" w:rsidTr="00E167D2">
        <w:trPr>
          <w:trHeight w:val="33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0CE3DBE4" w14:textId="77777777" w:rsidR="00033095" w:rsidRPr="00FB3F97" w:rsidRDefault="00033095" w:rsidP="009726C6">
            <w:pPr>
              <w:ind w:left="-90" w:right="-60"/>
              <w:jc w:val="center"/>
              <w:rPr>
                <w:rFonts w:ascii="Times New Roman" w:hAnsi="Times New Roman" w:cs="Times New Roman"/>
                <w:bCs/>
                <w:sz w:val="24"/>
                <w:szCs w:val="24"/>
              </w:rPr>
            </w:pPr>
            <w:r w:rsidRPr="00FB3F97">
              <w:rPr>
                <w:rFonts w:ascii="Times New Roman" w:hAnsi="Times New Roman" w:cs="Times New Roman"/>
                <w:bCs/>
                <w:sz w:val="24"/>
                <w:szCs w:val="24"/>
              </w:rPr>
              <w:t>2.2</w:t>
            </w:r>
          </w:p>
        </w:tc>
        <w:tc>
          <w:tcPr>
            <w:tcW w:w="167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C777FE3"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NjAIshëm</w:t>
            </w:r>
          </w:p>
        </w:tc>
        <w:tc>
          <w:tcPr>
            <w:tcW w:w="938" w:type="dxa"/>
            <w:tcBorders>
              <w:top w:val="single" w:sz="4" w:space="0" w:color="auto"/>
              <w:left w:val="single" w:sz="4" w:space="0" w:color="auto"/>
              <w:bottom w:val="single" w:sz="4" w:space="0" w:color="auto"/>
              <w:right w:val="single" w:sz="4" w:space="0" w:color="auto"/>
            </w:tcBorders>
            <w:shd w:val="clear" w:color="000000" w:fill="FFFFFF"/>
            <w:hideMark/>
          </w:tcPr>
          <w:p w14:paraId="2F71FAF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1657</w:t>
            </w:r>
          </w:p>
        </w:tc>
        <w:tc>
          <w:tcPr>
            <w:tcW w:w="876" w:type="dxa"/>
            <w:tcBorders>
              <w:top w:val="single" w:sz="4" w:space="0" w:color="auto"/>
              <w:left w:val="single" w:sz="4" w:space="0" w:color="auto"/>
              <w:bottom w:val="single" w:sz="4" w:space="0" w:color="auto"/>
              <w:right w:val="single" w:sz="4" w:space="0" w:color="auto"/>
            </w:tcBorders>
            <w:shd w:val="clear" w:color="000000" w:fill="FFFFFF"/>
            <w:hideMark/>
          </w:tcPr>
          <w:p w14:paraId="42B48A00" w14:textId="77777777" w:rsidR="00033095" w:rsidRPr="00FB3F97" w:rsidRDefault="00033095" w:rsidP="009726C6">
            <w:pPr>
              <w:ind w:left="-132" w:right="-79"/>
              <w:jc w:val="center"/>
              <w:rPr>
                <w:rFonts w:ascii="Times New Roman" w:hAnsi="Times New Roman" w:cs="Times New Roman"/>
                <w:sz w:val="24"/>
                <w:szCs w:val="24"/>
              </w:rPr>
            </w:pPr>
          </w:p>
        </w:tc>
        <w:tc>
          <w:tcPr>
            <w:tcW w:w="3506" w:type="dxa"/>
            <w:tcBorders>
              <w:top w:val="single" w:sz="4" w:space="0" w:color="auto"/>
              <w:left w:val="single" w:sz="4" w:space="0" w:color="auto"/>
              <w:bottom w:val="single" w:sz="4" w:space="0" w:color="auto"/>
              <w:right w:val="single" w:sz="4" w:space="0" w:color="auto"/>
            </w:tcBorders>
            <w:shd w:val="clear" w:color="000000" w:fill="FFFFFF"/>
            <w:hideMark/>
          </w:tcPr>
          <w:p w14:paraId="231F0069"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775F90E3"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513FA643" w14:textId="77777777" w:rsidTr="00E167D2">
        <w:trPr>
          <w:trHeight w:val="33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29EC3B52" w14:textId="77777777" w:rsidR="00033095" w:rsidRPr="00FB3F97" w:rsidRDefault="00033095" w:rsidP="009726C6">
            <w:pPr>
              <w:ind w:left="-90" w:right="-60"/>
              <w:jc w:val="center"/>
              <w:rPr>
                <w:rFonts w:ascii="Times New Roman" w:hAnsi="Times New Roman" w:cs="Times New Roman"/>
                <w:bCs/>
                <w:sz w:val="24"/>
                <w:szCs w:val="24"/>
              </w:rPr>
            </w:pPr>
            <w:r w:rsidRPr="00FB3F97">
              <w:rPr>
                <w:rFonts w:ascii="Times New Roman" w:hAnsi="Times New Roman" w:cs="Times New Roman"/>
                <w:bCs/>
                <w:sz w:val="24"/>
                <w:szCs w:val="24"/>
              </w:rPr>
              <w:t>2.3</w:t>
            </w:r>
          </w:p>
        </w:tc>
        <w:tc>
          <w:tcPr>
            <w:tcW w:w="167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6AC7B79"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NjAKatundii Ri</w:t>
            </w:r>
          </w:p>
        </w:tc>
        <w:tc>
          <w:tcPr>
            <w:tcW w:w="938" w:type="dxa"/>
            <w:tcBorders>
              <w:top w:val="single" w:sz="4" w:space="0" w:color="auto"/>
              <w:left w:val="single" w:sz="4" w:space="0" w:color="auto"/>
              <w:bottom w:val="single" w:sz="4" w:space="0" w:color="auto"/>
              <w:right w:val="single" w:sz="4" w:space="0" w:color="auto"/>
            </w:tcBorders>
            <w:shd w:val="clear" w:color="000000" w:fill="FFFFFF"/>
            <w:hideMark/>
          </w:tcPr>
          <w:p w14:paraId="0209C42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4592</w:t>
            </w:r>
          </w:p>
        </w:tc>
        <w:tc>
          <w:tcPr>
            <w:tcW w:w="876" w:type="dxa"/>
            <w:tcBorders>
              <w:top w:val="single" w:sz="4" w:space="0" w:color="auto"/>
              <w:left w:val="single" w:sz="4" w:space="0" w:color="auto"/>
              <w:bottom w:val="single" w:sz="4" w:space="0" w:color="auto"/>
              <w:right w:val="single" w:sz="4" w:space="0" w:color="auto"/>
            </w:tcBorders>
            <w:shd w:val="clear" w:color="000000" w:fill="FFFFFF"/>
            <w:hideMark/>
          </w:tcPr>
          <w:p w14:paraId="4BB5BA12" w14:textId="77777777" w:rsidR="00033095" w:rsidRPr="00FB3F97" w:rsidRDefault="00033095" w:rsidP="009726C6">
            <w:pPr>
              <w:ind w:left="-132" w:right="-79"/>
              <w:jc w:val="center"/>
              <w:rPr>
                <w:rFonts w:ascii="Times New Roman" w:hAnsi="Times New Roman" w:cs="Times New Roman"/>
                <w:sz w:val="24"/>
                <w:szCs w:val="24"/>
              </w:rPr>
            </w:pPr>
          </w:p>
        </w:tc>
        <w:tc>
          <w:tcPr>
            <w:tcW w:w="3506" w:type="dxa"/>
            <w:tcBorders>
              <w:top w:val="single" w:sz="4" w:space="0" w:color="auto"/>
              <w:left w:val="single" w:sz="4" w:space="0" w:color="auto"/>
              <w:bottom w:val="single" w:sz="4" w:space="0" w:color="auto"/>
              <w:right w:val="single" w:sz="4" w:space="0" w:color="auto"/>
            </w:tcBorders>
            <w:shd w:val="clear" w:color="000000" w:fill="FFFFFF"/>
            <w:hideMark/>
          </w:tcPr>
          <w:p w14:paraId="15B01218"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1EB2ED20"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48F6A835" w14:textId="77777777" w:rsidTr="00E167D2">
        <w:trPr>
          <w:trHeight w:val="33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11DA36AD" w14:textId="77777777" w:rsidR="00033095" w:rsidRPr="00FB3F97" w:rsidRDefault="00033095" w:rsidP="009726C6">
            <w:pPr>
              <w:ind w:left="-90" w:right="-60"/>
              <w:jc w:val="center"/>
              <w:rPr>
                <w:rFonts w:ascii="Times New Roman" w:hAnsi="Times New Roman" w:cs="Times New Roman"/>
                <w:bCs/>
                <w:sz w:val="24"/>
                <w:szCs w:val="24"/>
              </w:rPr>
            </w:pPr>
            <w:r w:rsidRPr="00FB3F97">
              <w:rPr>
                <w:rFonts w:ascii="Times New Roman" w:hAnsi="Times New Roman" w:cs="Times New Roman"/>
                <w:bCs/>
                <w:sz w:val="24"/>
                <w:szCs w:val="24"/>
              </w:rPr>
              <w:t>2.4</w:t>
            </w:r>
          </w:p>
        </w:tc>
        <w:tc>
          <w:tcPr>
            <w:tcW w:w="167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B70589F"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NjARrashbull</w:t>
            </w:r>
          </w:p>
        </w:tc>
        <w:tc>
          <w:tcPr>
            <w:tcW w:w="938" w:type="dxa"/>
            <w:tcBorders>
              <w:top w:val="single" w:sz="4" w:space="0" w:color="auto"/>
              <w:left w:val="single" w:sz="4" w:space="0" w:color="auto"/>
              <w:bottom w:val="single" w:sz="4" w:space="0" w:color="auto"/>
              <w:right w:val="single" w:sz="4" w:space="0" w:color="auto"/>
            </w:tcBorders>
            <w:shd w:val="clear" w:color="000000" w:fill="FFFFFF"/>
            <w:hideMark/>
          </w:tcPr>
          <w:p w14:paraId="2004BA6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7327</w:t>
            </w:r>
          </w:p>
        </w:tc>
        <w:tc>
          <w:tcPr>
            <w:tcW w:w="876" w:type="dxa"/>
            <w:tcBorders>
              <w:top w:val="single" w:sz="4" w:space="0" w:color="auto"/>
              <w:left w:val="single" w:sz="4" w:space="0" w:color="auto"/>
              <w:bottom w:val="single" w:sz="4" w:space="0" w:color="auto"/>
              <w:right w:val="single" w:sz="4" w:space="0" w:color="auto"/>
            </w:tcBorders>
            <w:shd w:val="clear" w:color="000000" w:fill="FFFFFF"/>
            <w:hideMark/>
          </w:tcPr>
          <w:p w14:paraId="7070F2BD" w14:textId="77777777" w:rsidR="00033095" w:rsidRPr="00FB3F97" w:rsidRDefault="00033095" w:rsidP="009726C6">
            <w:pPr>
              <w:ind w:left="-132" w:right="-79"/>
              <w:jc w:val="center"/>
              <w:rPr>
                <w:rFonts w:ascii="Times New Roman" w:hAnsi="Times New Roman" w:cs="Times New Roman"/>
                <w:sz w:val="24"/>
                <w:szCs w:val="24"/>
              </w:rPr>
            </w:pPr>
          </w:p>
        </w:tc>
        <w:tc>
          <w:tcPr>
            <w:tcW w:w="3506" w:type="dxa"/>
            <w:tcBorders>
              <w:top w:val="single" w:sz="4" w:space="0" w:color="auto"/>
              <w:left w:val="single" w:sz="4" w:space="0" w:color="auto"/>
              <w:bottom w:val="single" w:sz="4" w:space="0" w:color="auto"/>
              <w:right w:val="single" w:sz="4" w:space="0" w:color="auto"/>
            </w:tcBorders>
            <w:shd w:val="clear" w:color="000000" w:fill="FFFFFF"/>
            <w:hideMark/>
          </w:tcPr>
          <w:p w14:paraId="381D2244"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50B849DE"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2EFD97B0" w14:textId="77777777" w:rsidTr="00E167D2">
        <w:trPr>
          <w:trHeight w:val="330"/>
        </w:trPr>
        <w:tc>
          <w:tcPr>
            <w:tcW w:w="568" w:type="dxa"/>
            <w:tcBorders>
              <w:top w:val="single" w:sz="4" w:space="0" w:color="auto"/>
              <w:left w:val="single" w:sz="4" w:space="0" w:color="auto"/>
              <w:bottom w:val="single" w:sz="4" w:space="0" w:color="auto"/>
              <w:right w:val="single" w:sz="4" w:space="0" w:color="auto"/>
            </w:tcBorders>
            <w:shd w:val="clear" w:color="000000" w:fill="FFFFFF"/>
            <w:hideMark/>
          </w:tcPr>
          <w:p w14:paraId="399FDBEF" w14:textId="77777777" w:rsidR="00033095" w:rsidRPr="00FB3F97" w:rsidRDefault="00033095" w:rsidP="009726C6">
            <w:pPr>
              <w:ind w:left="-90" w:right="-60"/>
              <w:jc w:val="center"/>
              <w:rPr>
                <w:rFonts w:ascii="Times New Roman" w:hAnsi="Times New Roman" w:cs="Times New Roman"/>
                <w:bCs/>
                <w:sz w:val="24"/>
                <w:szCs w:val="24"/>
              </w:rPr>
            </w:pPr>
            <w:r w:rsidRPr="00FB3F97">
              <w:rPr>
                <w:rFonts w:ascii="Times New Roman" w:hAnsi="Times New Roman" w:cs="Times New Roman"/>
                <w:bCs/>
                <w:sz w:val="24"/>
                <w:szCs w:val="24"/>
              </w:rPr>
              <w:t>2.5</w:t>
            </w:r>
          </w:p>
        </w:tc>
        <w:tc>
          <w:tcPr>
            <w:tcW w:w="167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4C54221"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NjAManëz</w:t>
            </w:r>
          </w:p>
        </w:tc>
        <w:tc>
          <w:tcPr>
            <w:tcW w:w="938" w:type="dxa"/>
            <w:tcBorders>
              <w:top w:val="single" w:sz="4" w:space="0" w:color="auto"/>
              <w:left w:val="single" w:sz="4" w:space="0" w:color="auto"/>
              <w:bottom w:val="single" w:sz="4" w:space="0" w:color="auto"/>
              <w:right w:val="single" w:sz="4" w:space="0" w:color="auto"/>
            </w:tcBorders>
            <w:shd w:val="clear" w:color="000000" w:fill="FFFFFF"/>
            <w:hideMark/>
          </w:tcPr>
          <w:p w14:paraId="5E86D1D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2520</w:t>
            </w:r>
          </w:p>
        </w:tc>
        <w:tc>
          <w:tcPr>
            <w:tcW w:w="876" w:type="dxa"/>
            <w:tcBorders>
              <w:top w:val="single" w:sz="4" w:space="0" w:color="auto"/>
              <w:left w:val="single" w:sz="4" w:space="0" w:color="auto"/>
              <w:bottom w:val="single" w:sz="4" w:space="0" w:color="auto"/>
              <w:right w:val="single" w:sz="4" w:space="0" w:color="auto"/>
            </w:tcBorders>
            <w:shd w:val="clear" w:color="000000" w:fill="FFFFFF"/>
            <w:hideMark/>
          </w:tcPr>
          <w:p w14:paraId="752C12FE" w14:textId="77777777" w:rsidR="00033095" w:rsidRPr="00FB3F97" w:rsidRDefault="00033095" w:rsidP="009726C6">
            <w:pPr>
              <w:ind w:left="-132" w:right="-79"/>
              <w:jc w:val="center"/>
              <w:rPr>
                <w:rFonts w:ascii="Times New Roman" w:hAnsi="Times New Roman" w:cs="Times New Roman"/>
                <w:sz w:val="24"/>
                <w:szCs w:val="24"/>
              </w:rPr>
            </w:pPr>
          </w:p>
        </w:tc>
        <w:tc>
          <w:tcPr>
            <w:tcW w:w="3506" w:type="dxa"/>
            <w:tcBorders>
              <w:top w:val="single" w:sz="4" w:space="0" w:color="auto"/>
              <w:left w:val="single" w:sz="4" w:space="0" w:color="auto"/>
              <w:bottom w:val="single" w:sz="4" w:space="0" w:color="auto"/>
              <w:right w:val="single" w:sz="4" w:space="0" w:color="auto"/>
            </w:tcBorders>
            <w:shd w:val="clear" w:color="000000" w:fill="FFFFFF"/>
            <w:hideMark/>
          </w:tcPr>
          <w:p w14:paraId="36E192D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w:t>
            </w:r>
          </w:p>
        </w:tc>
        <w:tc>
          <w:tcPr>
            <w:tcW w:w="2245" w:type="dxa"/>
            <w:tcBorders>
              <w:top w:val="single" w:sz="4" w:space="0" w:color="auto"/>
              <w:left w:val="single" w:sz="4" w:space="0" w:color="auto"/>
              <w:bottom w:val="single" w:sz="4" w:space="0" w:color="auto"/>
              <w:right w:val="single" w:sz="4" w:space="0" w:color="auto"/>
            </w:tcBorders>
            <w:shd w:val="clear" w:color="auto" w:fill="auto"/>
          </w:tcPr>
          <w:p w14:paraId="06CAD943"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0</w:t>
            </w:r>
          </w:p>
        </w:tc>
      </w:tr>
    </w:tbl>
    <w:p w14:paraId="0F2102DE" w14:textId="77777777" w:rsidR="00033095" w:rsidRPr="00FB3F97" w:rsidRDefault="00033095" w:rsidP="009726C6">
      <w:pPr>
        <w:autoSpaceDE w:val="0"/>
        <w:autoSpaceDN w:val="0"/>
        <w:adjustRightInd w:val="0"/>
        <w:spacing w:after="0"/>
        <w:jc w:val="both"/>
        <w:rPr>
          <w:rFonts w:ascii="Times New Roman" w:hAnsi="Times New Roman" w:cs="Times New Roman"/>
          <w:b/>
          <w:bCs/>
          <w:sz w:val="24"/>
          <w:szCs w:val="24"/>
          <w:u w:val="single"/>
          <w:lang w:val="it-IT"/>
        </w:rPr>
      </w:pPr>
    </w:p>
    <w:p w14:paraId="0077BEDE" w14:textId="77777777" w:rsidR="00033095" w:rsidRPr="00FB3F97" w:rsidRDefault="00033095" w:rsidP="009726C6">
      <w:pPr>
        <w:autoSpaceDE w:val="0"/>
        <w:autoSpaceDN w:val="0"/>
        <w:adjustRightInd w:val="0"/>
        <w:spacing w:after="0"/>
        <w:jc w:val="both"/>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A.2.1.2 Tarifa e pastrimit dhe largimit të mbetjeve per biznesin</w:t>
      </w:r>
    </w:p>
    <w:p w14:paraId="0CE1F151"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lang w:val="it-IT"/>
        </w:rPr>
      </w:pPr>
    </w:p>
    <w:p w14:paraId="52F35969" w14:textId="77777777" w:rsidR="00033095" w:rsidRPr="00FB3F97" w:rsidRDefault="00033095" w:rsidP="00504DAA">
      <w:pPr>
        <w:autoSpaceDE w:val="0"/>
        <w:autoSpaceDN w:val="0"/>
        <w:adjustRightInd w:val="0"/>
        <w:spacing w:after="0"/>
        <w:jc w:val="center"/>
        <w:rPr>
          <w:rFonts w:ascii="Times New Roman" w:hAnsi="Times New Roman" w:cs="Times New Roman"/>
          <w:bCs/>
          <w:sz w:val="24"/>
          <w:szCs w:val="24"/>
          <w:u w:val="single"/>
          <w:lang w:val="it-IT"/>
        </w:rPr>
      </w:pPr>
      <w:r w:rsidRPr="00FB3F97">
        <w:rPr>
          <w:rFonts w:ascii="Times New Roman" w:hAnsi="Times New Roman" w:cs="Times New Roman"/>
          <w:bCs/>
          <w:sz w:val="24"/>
          <w:szCs w:val="24"/>
          <w:u w:val="single"/>
          <w:lang w:val="it-IT"/>
        </w:rPr>
        <w:t>Tabelë 11. Tarifa e pastrimit dhe largimit të mbetjeve për bizneset ZONA A</w:t>
      </w:r>
    </w:p>
    <w:p w14:paraId="5CBA0432" w14:textId="77777777" w:rsidR="00033095" w:rsidRPr="00FB3F97" w:rsidRDefault="00033095" w:rsidP="00504DAA">
      <w:pPr>
        <w:autoSpaceDE w:val="0"/>
        <w:autoSpaceDN w:val="0"/>
        <w:adjustRightInd w:val="0"/>
        <w:spacing w:after="0"/>
        <w:rPr>
          <w:rFonts w:ascii="Times New Roman" w:hAnsi="Times New Roman" w:cs="Times New Roman"/>
          <w:sz w:val="24"/>
          <w:szCs w:val="24"/>
          <w:u w:val="single"/>
          <w:lang w:val="it-IT"/>
        </w:rPr>
      </w:pPr>
      <w:r w:rsidRPr="00FB3F97">
        <w:rPr>
          <w:rFonts w:ascii="Times New Roman" w:hAnsi="Times New Roman" w:cs="Times New Roman"/>
          <w:sz w:val="24"/>
          <w:szCs w:val="24"/>
          <w:u w:val="single"/>
          <w:lang w:val="it-IT"/>
        </w:rPr>
        <w:t>Në zon</w:t>
      </w:r>
      <w:r w:rsidR="00B840F2" w:rsidRPr="00FB3F97">
        <w:rPr>
          <w:rFonts w:ascii="Times New Roman" w:hAnsi="Times New Roman" w:cs="Times New Roman"/>
          <w:sz w:val="24"/>
          <w:szCs w:val="24"/>
          <w:u w:val="single"/>
          <w:lang w:val="it-IT"/>
        </w:rPr>
        <w:t>ë</w:t>
      </w:r>
      <w:r w:rsidRPr="00FB3F97">
        <w:rPr>
          <w:rFonts w:ascii="Times New Roman" w:hAnsi="Times New Roman" w:cs="Times New Roman"/>
          <w:sz w:val="24"/>
          <w:szCs w:val="24"/>
          <w:u w:val="single"/>
          <w:lang w:val="it-IT"/>
        </w:rPr>
        <w:t>n A futet qyteti Durr</w:t>
      </w:r>
      <w:r w:rsidR="00B840F2" w:rsidRPr="00FB3F97">
        <w:rPr>
          <w:rFonts w:ascii="Times New Roman" w:hAnsi="Times New Roman" w:cs="Times New Roman"/>
          <w:sz w:val="24"/>
          <w:szCs w:val="24"/>
          <w:u w:val="single"/>
          <w:lang w:val="it-IT"/>
        </w:rPr>
        <w:t>ë</w:t>
      </w:r>
      <w:r w:rsidRPr="00FB3F97">
        <w:rPr>
          <w:rFonts w:ascii="Times New Roman" w:hAnsi="Times New Roman" w:cs="Times New Roman"/>
          <w:sz w:val="24"/>
          <w:szCs w:val="24"/>
          <w:u w:val="single"/>
          <w:lang w:val="it-IT"/>
        </w:rPr>
        <w:t>s, zona e Shkëmbit të Kavajës dhe zona e Gjirit të Lalzit.</w:t>
      </w:r>
    </w:p>
    <w:tbl>
      <w:tblPr>
        <w:tblW w:w="10691" w:type="dxa"/>
        <w:tblInd w:w="-465" w:type="dxa"/>
        <w:tblLayout w:type="fixed"/>
        <w:tblLook w:val="04A0" w:firstRow="1" w:lastRow="0" w:firstColumn="1" w:lastColumn="0" w:noHBand="0" w:noVBand="1"/>
      </w:tblPr>
      <w:tblGrid>
        <w:gridCol w:w="628"/>
        <w:gridCol w:w="5947"/>
        <w:gridCol w:w="51"/>
        <w:gridCol w:w="1530"/>
        <w:gridCol w:w="7"/>
        <w:gridCol w:w="1259"/>
        <w:gridCol w:w="14"/>
        <w:gridCol w:w="104"/>
        <w:gridCol w:w="86"/>
        <w:gridCol w:w="1065"/>
      </w:tblGrid>
      <w:tr w:rsidR="00033095" w:rsidRPr="00FB3F97" w14:paraId="186E16A3" w14:textId="77777777" w:rsidTr="00E167D2">
        <w:trPr>
          <w:trHeight w:val="367"/>
        </w:trPr>
        <w:tc>
          <w:tcPr>
            <w:tcW w:w="62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3FDBA9"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Nr</w:t>
            </w:r>
          </w:p>
        </w:tc>
        <w:tc>
          <w:tcPr>
            <w:tcW w:w="5947" w:type="dxa"/>
            <w:tcBorders>
              <w:top w:val="single" w:sz="8" w:space="0" w:color="auto"/>
              <w:left w:val="nil"/>
              <w:bottom w:val="single" w:sz="8" w:space="0" w:color="auto"/>
              <w:right w:val="single" w:sz="8" w:space="0" w:color="auto"/>
            </w:tcBorders>
            <w:shd w:val="clear" w:color="auto" w:fill="auto"/>
            <w:vAlign w:val="center"/>
            <w:hideMark/>
          </w:tcPr>
          <w:p w14:paraId="17DAD902"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Kategoritë</w:t>
            </w:r>
          </w:p>
        </w:tc>
        <w:tc>
          <w:tcPr>
            <w:tcW w:w="1588" w:type="dxa"/>
            <w:gridSpan w:val="3"/>
            <w:tcBorders>
              <w:top w:val="single" w:sz="8" w:space="0" w:color="auto"/>
              <w:left w:val="nil"/>
              <w:bottom w:val="single" w:sz="8" w:space="0" w:color="auto"/>
              <w:right w:val="single" w:sz="8" w:space="0" w:color="auto"/>
            </w:tcBorders>
            <w:shd w:val="clear" w:color="auto" w:fill="auto"/>
            <w:vAlign w:val="center"/>
            <w:hideMark/>
          </w:tcPr>
          <w:p w14:paraId="41C3E9CF" w14:textId="77777777" w:rsidR="00033095" w:rsidRPr="00FB3F97" w:rsidRDefault="00033095" w:rsidP="009726C6">
            <w:pPr>
              <w:ind w:left="-108" w:right="-145"/>
              <w:jc w:val="center"/>
              <w:rPr>
                <w:rFonts w:ascii="Times New Roman" w:hAnsi="Times New Roman" w:cs="Times New Roman"/>
                <w:b/>
                <w:sz w:val="24"/>
                <w:szCs w:val="24"/>
              </w:rPr>
            </w:pPr>
            <w:r w:rsidRPr="00FB3F97">
              <w:rPr>
                <w:rFonts w:ascii="Times New Roman" w:hAnsi="Times New Roman" w:cs="Times New Roman"/>
                <w:b/>
                <w:sz w:val="24"/>
                <w:szCs w:val="24"/>
              </w:rPr>
              <w:t>Njësia</w:t>
            </w:r>
          </w:p>
        </w:tc>
        <w:tc>
          <w:tcPr>
            <w:tcW w:w="2528" w:type="dxa"/>
            <w:gridSpan w:val="5"/>
            <w:tcBorders>
              <w:top w:val="single" w:sz="8" w:space="0" w:color="auto"/>
              <w:left w:val="nil"/>
              <w:bottom w:val="single" w:sz="8" w:space="0" w:color="auto"/>
              <w:right w:val="single" w:sz="8" w:space="0" w:color="auto"/>
            </w:tcBorders>
            <w:shd w:val="clear" w:color="auto" w:fill="auto"/>
            <w:vAlign w:val="center"/>
            <w:hideMark/>
          </w:tcPr>
          <w:p w14:paraId="13ED7A00" w14:textId="77777777" w:rsidR="00033095" w:rsidRPr="00FB3F97" w:rsidRDefault="00033095" w:rsidP="009726C6">
            <w:pPr>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Niveli i Tarifës për Bizneset</w:t>
            </w:r>
          </w:p>
        </w:tc>
      </w:tr>
      <w:tr w:rsidR="00033095" w:rsidRPr="00FB3F97" w14:paraId="1CF69488" w14:textId="77777777" w:rsidTr="00E167D2">
        <w:trPr>
          <w:trHeight w:val="520"/>
        </w:trPr>
        <w:tc>
          <w:tcPr>
            <w:tcW w:w="628" w:type="dxa"/>
            <w:tcBorders>
              <w:top w:val="nil"/>
              <w:left w:val="single" w:sz="8" w:space="0" w:color="auto"/>
              <w:bottom w:val="single" w:sz="8" w:space="0" w:color="auto"/>
              <w:right w:val="single" w:sz="8" w:space="0" w:color="auto"/>
            </w:tcBorders>
            <w:shd w:val="clear" w:color="auto" w:fill="auto"/>
            <w:vAlign w:val="center"/>
            <w:hideMark/>
          </w:tcPr>
          <w:p w14:paraId="52672D60"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II</w:t>
            </w:r>
          </w:p>
        </w:tc>
        <w:tc>
          <w:tcPr>
            <w:tcW w:w="5947" w:type="dxa"/>
            <w:tcBorders>
              <w:top w:val="nil"/>
              <w:left w:val="nil"/>
              <w:bottom w:val="single" w:sz="8" w:space="0" w:color="auto"/>
              <w:right w:val="single" w:sz="8" w:space="0" w:color="auto"/>
            </w:tcBorders>
            <w:shd w:val="clear" w:color="auto" w:fill="auto"/>
            <w:vAlign w:val="center"/>
            <w:hideMark/>
          </w:tcPr>
          <w:p w14:paraId="5B44A4A0"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BIZNESET</w:t>
            </w:r>
          </w:p>
        </w:tc>
        <w:tc>
          <w:tcPr>
            <w:tcW w:w="1588" w:type="dxa"/>
            <w:gridSpan w:val="3"/>
            <w:tcBorders>
              <w:top w:val="nil"/>
              <w:left w:val="nil"/>
              <w:bottom w:val="single" w:sz="8" w:space="0" w:color="auto"/>
              <w:right w:val="single" w:sz="8" w:space="0" w:color="auto"/>
            </w:tcBorders>
            <w:shd w:val="clear" w:color="auto" w:fill="auto"/>
            <w:vAlign w:val="center"/>
            <w:hideMark/>
          </w:tcPr>
          <w:p w14:paraId="736C656A" w14:textId="77777777" w:rsidR="00033095" w:rsidRPr="00FB3F97" w:rsidRDefault="00033095" w:rsidP="009726C6">
            <w:pPr>
              <w:ind w:left="-108" w:right="-145"/>
              <w:jc w:val="center"/>
              <w:rPr>
                <w:rFonts w:ascii="Times New Roman" w:hAnsi="Times New Roman" w:cs="Times New Roman"/>
                <w:bCs/>
                <w:sz w:val="24"/>
                <w:szCs w:val="24"/>
              </w:rPr>
            </w:pPr>
            <w:r w:rsidRPr="00FB3F97">
              <w:rPr>
                <w:rFonts w:ascii="Times New Roman" w:hAnsi="Times New Roman" w:cs="Times New Roman"/>
                <w:bCs/>
                <w:sz w:val="24"/>
                <w:szCs w:val="24"/>
              </w:rPr>
              <w:t>Lekë/vit</w:t>
            </w:r>
          </w:p>
        </w:tc>
        <w:tc>
          <w:tcPr>
            <w:tcW w:w="1377" w:type="dxa"/>
            <w:gridSpan w:val="3"/>
            <w:tcBorders>
              <w:top w:val="nil"/>
              <w:left w:val="nil"/>
              <w:bottom w:val="single" w:sz="8" w:space="0" w:color="auto"/>
              <w:right w:val="single" w:sz="8" w:space="0" w:color="auto"/>
            </w:tcBorders>
            <w:shd w:val="clear" w:color="auto" w:fill="auto"/>
            <w:vAlign w:val="center"/>
            <w:hideMark/>
          </w:tcPr>
          <w:p w14:paraId="207B84CD" w14:textId="77777777" w:rsidR="00033095" w:rsidRPr="00FB3F97" w:rsidRDefault="00033095" w:rsidP="009726C6">
            <w:pPr>
              <w:jc w:val="center"/>
              <w:rPr>
                <w:rFonts w:ascii="Times New Roman" w:hAnsi="Times New Roman" w:cs="Times New Roman"/>
                <w:bCs/>
                <w:sz w:val="24"/>
                <w:szCs w:val="24"/>
                <w:lang w:val="it-IT"/>
              </w:rPr>
            </w:pPr>
            <w:r w:rsidRPr="00FB3F97">
              <w:rPr>
                <w:rFonts w:ascii="Times New Roman" w:hAnsi="Times New Roman" w:cs="Times New Roman"/>
                <w:bCs/>
                <w:sz w:val="24"/>
                <w:szCs w:val="24"/>
                <w:lang w:val="it-IT"/>
              </w:rPr>
              <w:t>Biznesi i Madh mbi 8 mln</w:t>
            </w:r>
          </w:p>
        </w:tc>
        <w:tc>
          <w:tcPr>
            <w:tcW w:w="1151" w:type="dxa"/>
            <w:gridSpan w:val="2"/>
            <w:tcBorders>
              <w:top w:val="nil"/>
              <w:left w:val="nil"/>
              <w:bottom w:val="single" w:sz="8" w:space="0" w:color="auto"/>
              <w:right w:val="single" w:sz="8" w:space="0" w:color="auto"/>
            </w:tcBorders>
            <w:shd w:val="clear" w:color="auto" w:fill="auto"/>
            <w:vAlign w:val="center"/>
            <w:hideMark/>
          </w:tcPr>
          <w:p w14:paraId="3DA27886"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Biznesi I Vogel 0-8 mln</w:t>
            </w:r>
          </w:p>
        </w:tc>
      </w:tr>
      <w:tr w:rsidR="00033095" w:rsidRPr="00FB3F97" w14:paraId="1473981F" w14:textId="77777777" w:rsidTr="00E167D2">
        <w:trPr>
          <w:trHeight w:val="115"/>
        </w:trPr>
        <w:tc>
          <w:tcPr>
            <w:tcW w:w="628" w:type="dxa"/>
            <w:tcBorders>
              <w:top w:val="nil"/>
              <w:left w:val="single" w:sz="8" w:space="0" w:color="auto"/>
              <w:bottom w:val="single" w:sz="8" w:space="0" w:color="auto"/>
              <w:right w:val="single" w:sz="8" w:space="0" w:color="auto"/>
            </w:tcBorders>
            <w:shd w:val="clear" w:color="auto" w:fill="auto"/>
            <w:vAlign w:val="center"/>
            <w:hideMark/>
          </w:tcPr>
          <w:p w14:paraId="3AACF5CE"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II.1</w:t>
            </w:r>
          </w:p>
        </w:tc>
        <w:tc>
          <w:tcPr>
            <w:tcW w:w="5947" w:type="dxa"/>
            <w:tcBorders>
              <w:top w:val="nil"/>
              <w:left w:val="nil"/>
              <w:bottom w:val="single" w:sz="8" w:space="0" w:color="auto"/>
              <w:right w:val="single" w:sz="8" w:space="0" w:color="auto"/>
            </w:tcBorders>
            <w:shd w:val="clear" w:color="auto" w:fill="auto"/>
            <w:vAlign w:val="center"/>
            <w:hideMark/>
          </w:tcPr>
          <w:p w14:paraId="185EB5DB" w14:textId="6598E6CD"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Njësi</w:t>
            </w:r>
            <w:r w:rsidR="00E167D2"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tregtare</w:t>
            </w:r>
            <w:r w:rsidR="00E167D2"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dhe</w:t>
            </w:r>
            <w:r w:rsidR="00E167D2"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Shërbimi</w:t>
            </w:r>
          </w:p>
        </w:tc>
        <w:tc>
          <w:tcPr>
            <w:tcW w:w="1588" w:type="dxa"/>
            <w:gridSpan w:val="3"/>
            <w:tcBorders>
              <w:top w:val="nil"/>
              <w:left w:val="nil"/>
              <w:bottom w:val="single" w:sz="8" w:space="0" w:color="auto"/>
              <w:right w:val="single" w:sz="8" w:space="0" w:color="auto"/>
            </w:tcBorders>
            <w:shd w:val="clear" w:color="auto" w:fill="auto"/>
            <w:vAlign w:val="center"/>
            <w:hideMark/>
          </w:tcPr>
          <w:p w14:paraId="04735A1E" w14:textId="77777777" w:rsidR="00033095" w:rsidRPr="00FB3F97" w:rsidRDefault="00033095" w:rsidP="009726C6">
            <w:pPr>
              <w:ind w:left="-108" w:right="-145"/>
              <w:jc w:val="center"/>
              <w:rPr>
                <w:rFonts w:ascii="Times New Roman" w:hAnsi="Times New Roman" w:cs="Times New Roman"/>
                <w:sz w:val="24"/>
                <w:szCs w:val="24"/>
              </w:rPr>
            </w:pPr>
          </w:p>
        </w:tc>
        <w:tc>
          <w:tcPr>
            <w:tcW w:w="1377" w:type="dxa"/>
            <w:gridSpan w:val="3"/>
            <w:tcBorders>
              <w:top w:val="nil"/>
              <w:left w:val="nil"/>
              <w:bottom w:val="single" w:sz="8" w:space="0" w:color="auto"/>
              <w:right w:val="single" w:sz="8" w:space="0" w:color="auto"/>
            </w:tcBorders>
            <w:shd w:val="clear" w:color="auto" w:fill="auto"/>
            <w:vAlign w:val="center"/>
            <w:hideMark/>
          </w:tcPr>
          <w:p w14:paraId="5854F648"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151" w:type="dxa"/>
            <w:gridSpan w:val="2"/>
            <w:tcBorders>
              <w:top w:val="nil"/>
              <w:left w:val="nil"/>
              <w:bottom w:val="single" w:sz="8" w:space="0" w:color="auto"/>
              <w:right w:val="single" w:sz="8" w:space="0" w:color="auto"/>
            </w:tcBorders>
            <w:shd w:val="clear" w:color="auto" w:fill="auto"/>
            <w:vAlign w:val="center"/>
            <w:hideMark/>
          </w:tcPr>
          <w:p w14:paraId="4E7909A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6039EE7B" w14:textId="77777777" w:rsidTr="00504DAA">
        <w:trPr>
          <w:trHeight w:val="133"/>
        </w:trPr>
        <w:tc>
          <w:tcPr>
            <w:tcW w:w="628"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319F91F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w:t>
            </w:r>
          </w:p>
        </w:tc>
        <w:tc>
          <w:tcPr>
            <w:tcW w:w="5947" w:type="dxa"/>
            <w:tcBorders>
              <w:top w:val="single" w:sz="4" w:space="0" w:color="auto"/>
              <w:left w:val="nil"/>
              <w:bottom w:val="single" w:sz="4" w:space="0" w:color="auto"/>
              <w:right w:val="single" w:sz="8" w:space="0" w:color="auto"/>
            </w:tcBorders>
            <w:shd w:val="clear" w:color="auto" w:fill="auto"/>
            <w:vAlign w:val="center"/>
            <w:hideMark/>
          </w:tcPr>
          <w:p w14:paraId="51AE724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NjA Durres</w:t>
            </w:r>
          </w:p>
        </w:tc>
        <w:tc>
          <w:tcPr>
            <w:tcW w:w="1588" w:type="dxa"/>
            <w:gridSpan w:val="3"/>
            <w:tcBorders>
              <w:top w:val="single" w:sz="4" w:space="0" w:color="auto"/>
              <w:left w:val="nil"/>
              <w:bottom w:val="single" w:sz="4" w:space="0" w:color="auto"/>
              <w:right w:val="single" w:sz="8" w:space="0" w:color="auto"/>
            </w:tcBorders>
            <w:shd w:val="clear" w:color="auto" w:fill="auto"/>
            <w:vAlign w:val="center"/>
            <w:hideMark/>
          </w:tcPr>
          <w:p w14:paraId="2C625885" w14:textId="77777777" w:rsidR="00033095" w:rsidRPr="00FB3F97" w:rsidRDefault="00033095" w:rsidP="009726C6">
            <w:pPr>
              <w:ind w:left="-108" w:right="-145"/>
              <w:jc w:val="center"/>
              <w:rPr>
                <w:rFonts w:ascii="Times New Roman" w:hAnsi="Times New Roman" w:cs="Times New Roman"/>
                <w:sz w:val="24"/>
                <w:szCs w:val="24"/>
              </w:rPr>
            </w:pPr>
            <w:r w:rsidRPr="00FB3F97">
              <w:rPr>
                <w:rFonts w:ascii="Times New Roman" w:hAnsi="Times New Roman" w:cs="Times New Roman"/>
                <w:sz w:val="24"/>
                <w:szCs w:val="24"/>
              </w:rPr>
              <w:t>Lekë/vit/biznes</w:t>
            </w:r>
          </w:p>
        </w:tc>
        <w:tc>
          <w:tcPr>
            <w:tcW w:w="1377" w:type="dxa"/>
            <w:gridSpan w:val="3"/>
            <w:tcBorders>
              <w:top w:val="single" w:sz="4" w:space="0" w:color="auto"/>
              <w:left w:val="nil"/>
              <w:bottom w:val="single" w:sz="4" w:space="0" w:color="auto"/>
              <w:right w:val="single" w:sz="8" w:space="0" w:color="auto"/>
            </w:tcBorders>
            <w:shd w:val="clear" w:color="auto" w:fill="auto"/>
            <w:vAlign w:val="center"/>
            <w:hideMark/>
          </w:tcPr>
          <w:p w14:paraId="53EABA89"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151" w:type="dxa"/>
            <w:gridSpan w:val="2"/>
            <w:tcBorders>
              <w:top w:val="single" w:sz="4" w:space="0" w:color="auto"/>
              <w:left w:val="nil"/>
              <w:bottom w:val="single" w:sz="4" w:space="0" w:color="auto"/>
              <w:right w:val="single" w:sz="8" w:space="0" w:color="auto"/>
            </w:tcBorders>
            <w:shd w:val="clear" w:color="auto" w:fill="auto"/>
            <w:vAlign w:val="center"/>
            <w:hideMark/>
          </w:tcPr>
          <w:p w14:paraId="6F02F9E6"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4892FA72" w14:textId="77777777" w:rsidTr="00E167D2">
        <w:trPr>
          <w:trHeight w:val="60"/>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EBD5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5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1EE6B"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Bulmet, mish, peshk</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9473D5" w14:textId="77777777" w:rsidR="00033095" w:rsidRPr="00FB3F97" w:rsidRDefault="00033095" w:rsidP="009726C6">
            <w:pPr>
              <w:ind w:left="-108" w:right="-145"/>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3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62CA10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40,000</w:t>
            </w:r>
          </w:p>
        </w:tc>
        <w:tc>
          <w:tcPr>
            <w:tcW w:w="11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2B2E1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22B7BF71" w14:textId="77777777" w:rsidTr="00E167D2">
        <w:trPr>
          <w:trHeight w:val="160"/>
        </w:trPr>
        <w:tc>
          <w:tcPr>
            <w:tcW w:w="62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99ED11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5947" w:type="dxa"/>
            <w:tcBorders>
              <w:top w:val="single" w:sz="4" w:space="0" w:color="auto"/>
              <w:left w:val="nil"/>
              <w:bottom w:val="single" w:sz="8" w:space="0" w:color="auto"/>
              <w:right w:val="single" w:sz="8" w:space="0" w:color="auto"/>
            </w:tcBorders>
            <w:shd w:val="clear" w:color="auto" w:fill="auto"/>
            <w:vAlign w:val="center"/>
            <w:hideMark/>
          </w:tcPr>
          <w:p w14:paraId="6CC730F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Fruta, perime, ushqimore</w:t>
            </w:r>
          </w:p>
        </w:tc>
        <w:tc>
          <w:tcPr>
            <w:tcW w:w="1588" w:type="dxa"/>
            <w:gridSpan w:val="3"/>
            <w:tcBorders>
              <w:top w:val="single" w:sz="4" w:space="0" w:color="auto"/>
              <w:left w:val="nil"/>
              <w:bottom w:val="single" w:sz="8" w:space="0" w:color="auto"/>
              <w:right w:val="single" w:sz="8" w:space="0" w:color="auto"/>
            </w:tcBorders>
            <w:shd w:val="clear" w:color="auto" w:fill="auto"/>
            <w:vAlign w:val="center"/>
            <w:hideMark/>
          </w:tcPr>
          <w:p w14:paraId="30AF8CD7" w14:textId="77777777" w:rsidR="00033095" w:rsidRPr="00FB3F97" w:rsidRDefault="00033095" w:rsidP="009726C6">
            <w:pPr>
              <w:ind w:left="-108" w:right="-145"/>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377" w:type="dxa"/>
            <w:gridSpan w:val="3"/>
            <w:tcBorders>
              <w:top w:val="single" w:sz="4" w:space="0" w:color="auto"/>
              <w:left w:val="nil"/>
              <w:bottom w:val="single" w:sz="8" w:space="0" w:color="auto"/>
              <w:right w:val="single" w:sz="8" w:space="0" w:color="auto"/>
            </w:tcBorders>
            <w:shd w:val="clear" w:color="auto" w:fill="auto"/>
            <w:vAlign w:val="center"/>
            <w:hideMark/>
          </w:tcPr>
          <w:p w14:paraId="59BAE4A7"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30,000</w:t>
            </w:r>
          </w:p>
        </w:tc>
        <w:tc>
          <w:tcPr>
            <w:tcW w:w="1151" w:type="dxa"/>
            <w:gridSpan w:val="2"/>
            <w:tcBorders>
              <w:top w:val="single" w:sz="4" w:space="0" w:color="auto"/>
              <w:left w:val="nil"/>
              <w:bottom w:val="single" w:sz="8" w:space="0" w:color="auto"/>
              <w:right w:val="single" w:sz="8" w:space="0" w:color="auto"/>
            </w:tcBorders>
            <w:shd w:val="clear" w:color="auto" w:fill="auto"/>
            <w:vAlign w:val="center"/>
            <w:hideMark/>
          </w:tcPr>
          <w:p w14:paraId="71E2BE9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15,000</w:t>
            </w:r>
          </w:p>
        </w:tc>
      </w:tr>
      <w:tr w:rsidR="00033095" w:rsidRPr="00FB3F97" w14:paraId="17E78D99" w14:textId="77777777" w:rsidTr="00E167D2">
        <w:trPr>
          <w:trHeight w:val="448"/>
        </w:trPr>
        <w:tc>
          <w:tcPr>
            <w:tcW w:w="628" w:type="dxa"/>
            <w:tcBorders>
              <w:top w:val="nil"/>
              <w:left w:val="single" w:sz="8" w:space="0" w:color="auto"/>
              <w:bottom w:val="single" w:sz="8" w:space="0" w:color="auto"/>
              <w:right w:val="single" w:sz="8" w:space="0" w:color="auto"/>
            </w:tcBorders>
            <w:shd w:val="clear" w:color="auto" w:fill="auto"/>
            <w:vAlign w:val="center"/>
            <w:hideMark/>
          </w:tcPr>
          <w:p w14:paraId="7E381841"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5947" w:type="dxa"/>
            <w:tcBorders>
              <w:top w:val="nil"/>
              <w:left w:val="nil"/>
              <w:bottom w:val="single" w:sz="8" w:space="0" w:color="auto"/>
              <w:right w:val="single" w:sz="8" w:space="0" w:color="auto"/>
            </w:tcBorders>
            <w:shd w:val="clear" w:color="auto" w:fill="auto"/>
            <w:vAlign w:val="center"/>
            <w:hideMark/>
          </w:tcPr>
          <w:p w14:paraId="49077D62" w14:textId="1D713587" w:rsidR="00033095" w:rsidRPr="00FB3F97" w:rsidRDefault="00033095" w:rsidP="009726C6">
            <w:pPr>
              <w:jc w:val="center"/>
              <w:rPr>
                <w:rFonts w:ascii="Times New Roman" w:hAnsi="Times New Roman" w:cs="Times New Roman"/>
                <w:sz w:val="24"/>
                <w:szCs w:val="24"/>
                <w:lang w:val="fr-FR"/>
              </w:rPr>
            </w:pPr>
            <w:r w:rsidRPr="00FB3F97">
              <w:rPr>
                <w:rFonts w:ascii="Times New Roman" w:hAnsi="Times New Roman" w:cs="Times New Roman"/>
                <w:sz w:val="24"/>
                <w:szCs w:val="24"/>
                <w:lang w:val="fr-FR"/>
              </w:rPr>
              <w:t>Artikujt</w:t>
            </w:r>
            <w:r w:rsidR="00E167D2"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industriale (veshje,parfumeri</w:t>
            </w:r>
            <w:r w:rsidR="00E167D2"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 xml:space="preserve">argjendari, etj) </w:t>
            </w:r>
          </w:p>
        </w:tc>
        <w:tc>
          <w:tcPr>
            <w:tcW w:w="1588" w:type="dxa"/>
            <w:gridSpan w:val="3"/>
            <w:tcBorders>
              <w:top w:val="nil"/>
              <w:left w:val="nil"/>
              <w:bottom w:val="single" w:sz="8" w:space="0" w:color="auto"/>
              <w:right w:val="single" w:sz="8" w:space="0" w:color="auto"/>
            </w:tcBorders>
            <w:shd w:val="clear" w:color="auto" w:fill="auto"/>
            <w:vAlign w:val="center"/>
            <w:hideMark/>
          </w:tcPr>
          <w:p w14:paraId="3F61F789" w14:textId="77777777" w:rsidR="00033095" w:rsidRPr="00FB3F97" w:rsidRDefault="00033095" w:rsidP="009726C6">
            <w:pPr>
              <w:ind w:left="-108" w:right="-145"/>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377" w:type="dxa"/>
            <w:gridSpan w:val="3"/>
            <w:tcBorders>
              <w:top w:val="nil"/>
              <w:left w:val="nil"/>
              <w:bottom w:val="single" w:sz="8" w:space="0" w:color="auto"/>
              <w:right w:val="single" w:sz="8" w:space="0" w:color="auto"/>
            </w:tcBorders>
            <w:shd w:val="clear" w:color="auto" w:fill="auto"/>
            <w:vAlign w:val="center"/>
            <w:hideMark/>
          </w:tcPr>
          <w:p w14:paraId="2C6221E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c>
          <w:tcPr>
            <w:tcW w:w="1151" w:type="dxa"/>
            <w:gridSpan w:val="2"/>
            <w:tcBorders>
              <w:top w:val="nil"/>
              <w:left w:val="nil"/>
              <w:bottom w:val="single" w:sz="8" w:space="0" w:color="auto"/>
              <w:right w:val="single" w:sz="8" w:space="0" w:color="auto"/>
            </w:tcBorders>
            <w:shd w:val="clear" w:color="auto" w:fill="auto"/>
            <w:vAlign w:val="center"/>
            <w:hideMark/>
          </w:tcPr>
          <w:p w14:paraId="4BBC7529"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37E21E2E" w14:textId="77777777" w:rsidTr="00E167D2">
        <w:trPr>
          <w:trHeight w:val="60"/>
        </w:trPr>
        <w:tc>
          <w:tcPr>
            <w:tcW w:w="628" w:type="dxa"/>
            <w:tcBorders>
              <w:top w:val="nil"/>
              <w:left w:val="single" w:sz="8" w:space="0" w:color="auto"/>
              <w:bottom w:val="single" w:sz="4" w:space="0" w:color="auto"/>
              <w:right w:val="single" w:sz="8" w:space="0" w:color="auto"/>
            </w:tcBorders>
            <w:shd w:val="clear" w:color="auto" w:fill="auto"/>
            <w:vAlign w:val="center"/>
            <w:hideMark/>
          </w:tcPr>
          <w:p w14:paraId="292FE90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5947" w:type="dxa"/>
            <w:tcBorders>
              <w:top w:val="nil"/>
              <w:left w:val="nil"/>
              <w:bottom w:val="single" w:sz="4" w:space="0" w:color="auto"/>
              <w:right w:val="single" w:sz="8" w:space="0" w:color="auto"/>
            </w:tcBorders>
            <w:shd w:val="clear" w:color="auto" w:fill="auto"/>
            <w:vAlign w:val="center"/>
            <w:hideMark/>
          </w:tcPr>
          <w:p w14:paraId="2E0C294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Pub, diskoteka, lojerafati ,</w:t>
            </w:r>
          </w:p>
        </w:tc>
        <w:tc>
          <w:tcPr>
            <w:tcW w:w="1588" w:type="dxa"/>
            <w:gridSpan w:val="3"/>
            <w:tcBorders>
              <w:top w:val="nil"/>
              <w:left w:val="nil"/>
              <w:bottom w:val="single" w:sz="4" w:space="0" w:color="auto"/>
              <w:right w:val="single" w:sz="8" w:space="0" w:color="auto"/>
            </w:tcBorders>
            <w:shd w:val="clear" w:color="auto" w:fill="auto"/>
            <w:vAlign w:val="center"/>
            <w:hideMark/>
          </w:tcPr>
          <w:p w14:paraId="23978FC9" w14:textId="77777777" w:rsidR="00033095" w:rsidRPr="00FB3F97" w:rsidRDefault="00033095" w:rsidP="009726C6">
            <w:pPr>
              <w:ind w:left="-108" w:right="-145"/>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377" w:type="dxa"/>
            <w:gridSpan w:val="3"/>
            <w:tcBorders>
              <w:top w:val="nil"/>
              <w:left w:val="nil"/>
              <w:bottom w:val="single" w:sz="4" w:space="0" w:color="auto"/>
              <w:right w:val="single" w:sz="8" w:space="0" w:color="auto"/>
            </w:tcBorders>
            <w:shd w:val="clear" w:color="auto" w:fill="auto"/>
            <w:vAlign w:val="center"/>
            <w:hideMark/>
          </w:tcPr>
          <w:p w14:paraId="0873DE7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c>
          <w:tcPr>
            <w:tcW w:w="1151" w:type="dxa"/>
            <w:gridSpan w:val="2"/>
            <w:tcBorders>
              <w:top w:val="nil"/>
              <w:left w:val="nil"/>
              <w:bottom w:val="single" w:sz="4" w:space="0" w:color="auto"/>
              <w:right w:val="single" w:sz="8" w:space="0" w:color="auto"/>
            </w:tcBorders>
            <w:shd w:val="clear" w:color="auto" w:fill="auto"/>
            <w:vAlign w:val="center"/>
            <w:hideMark/>
          </w:tcPr>
          <w:p w14:paraId="60299FB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287B0C0D" w14:textId="77777777" w:rsidTr="00E167D2">
        <w:trPr>
          <w:trHeight w:val="242"/>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CA299"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5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6CA43" w14:textId="20E1566A"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Bar, restorant, Fast food, kafe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internet,Etj</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ngjashme me to</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DEA176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3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8917514"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50,000</w:t>
            </w:r>
          </w:p>
        </w:tc>
        <w:tc>
          <w:tcPr>
            <w:tcW w:w="11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458137"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6360838A" w14:textId="77777777" w:rsidTr="00E167D2">
        <w:trPr>
          <w:trHeight w:val="242"/>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A05F3" w14:textId="77777777" w:rsidR="00033095" w:rsidRPr="00FB3F97" w:rsidRDefault="00033095" w:rsidP="009726C6">
            <w:pPr>
              <w:jc w:val="center"/>
              <w:rPr>
                <w:rFonts w:ascii="Times New Roman" w:hAnsi="Times New Roman" w:cs="Times New Roman"/>
                <w:sz w:val="24"/>
                <w:szCs w:val="24"/>
              </w:rPr>
            </w:pPr>
          </w:p>
        </w:tc>
        <w:tc>
          <w:tcPr>
            <w:tcW w:w="5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2E9B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Klinikat mjekësore, laboratorë</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D9D9C73" w14:textId="77777777" w:rsidR="00033095" w:rsidRPr="00FB3F97" w:rsidRDefault="00033095" w:rsidP="009726C6">
            <w:pPr>
              <w:jc w:val="center"/>
              <w:rPr>
                <w:rFonts w:ascii="Times New Roman" w:hAnsi="Times New Roman" w:cs="Times New Roman"/>
                <w:sz w:val="24"/>
                <w:szCs w:val="24"/>
              </w:rPr>
            </w:pPr>
          </w:p>
        </w:tc>
        <w:tc>
          <w:tcPr>
            <w:tcW w:w="13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287C8B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w:t>
            </w:r>
          </w:p>
        </w:tc>
        <w:tc>
          <w:tcPr>
            <w:tcW w:w="11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2CAFCA"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5B768979" w14:textId="77777777" w:rsidTr="00E167D2">
        <w:trPr>
          <w:trHeight w:val="645"/>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336F4"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II.2</w:t>
            </w:r>
          </w:p>
        </w:tc>
        <w:tc>
          <w:tcPr>
            <w:tcW w:w="5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FDEBE" w14:textId="77777777" w:rsidR="00033095" w:rsidRPr="00FB3F97" w:rsidRDefault="00033095" w:rsidP="009726C6">
            <w:pPr>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Njësi tregtare për tregtim karburanti</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911063" w14:textId="77777777" w:rsidR="00033095" w:rsidRPr="00FB3F97" w:rsidRDefault="00033095" w:rsidP="009726C6">
            <w:pPr>
              <w:ind w:left="-108" w:right="-145"/>
              <w:jc w:val="center"/>
              <w:rPr>
                <w:rFonts w:ascii="Times New Roman" w:hAnsi="Times New Roman" w:cs="Times New Roman"/>
                <w:bCs/>
                <w:sz w:val="24"/>
                <w:szCs w:val="24"/>
              </w:rPr>
            </w:pPr>
            <w:r w:rsidRPr="00FB3F97">
              <w:rPr>
                <w:rFonts w:ascii="Times New Roman" w:hAnsi="Times New Roman" w:cs="Times New Roman"/>
                <w:bCs/>
                <w:sz w:val="24"/>
                <w:szCs w:val="24"/>
              </w:rPr>
              <w:t>Lekë/vit/biznes</w:t>
            </w:r>
          </w:p>
        </w:tc>
        <w:tc>
          <w:tcPr>
            <w:tcW w:w="13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42E9F6C"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60,000</w:t>
            </w:r>
          </w:p>
        </w:tc>
        <w:tc>
          <w:tcPr>
            <w:tcW w:w="11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A6DCEF"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20,000</w:t>
            </w:r>
          </w:p>
        </w:tc>
      </w:tr>
      <w:tr w:rsidR="00033095" w:rsidRPr="00FB3F97" w14:paraId="0E72846B" w14:textId="77777777" w:rsidTr="00E167D2">
        <w:trPr>
          <w:trHeight w:val="448"/>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4E030"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II.3</w:t>
            </w:r>
          </w:p>
        </w:tc>
        <w:tc>
          <w:tcPr>
            <w:tcW w:w="5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98D99"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Njësiprodhimi</w:t>
            </w:r>
          </w:p>
        </w:tc>
        <w:tc>
          <w:tcPr>
            <w:tcW w:w="411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6D9D94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43FCF068" w14:textId="77777777" w:rsidTr="00E167D2">
        <w:trPr>
          <w:trHeight w:val="457"/>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EB2BE"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1</w:t>
            </w:r>
          </w:p>
        </w:tc>
        <w:tc>
          <w:tcPr>
            <w:tcW w:w="5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C13DE" w14:textId="7FBCDD32" w:rsidR="00033095" w:rsidRPr="00FB3F97" w:rsidRDefault="00033095" w:rsidP="009726C6">
            <w:pPr>
              <w:jc w:val="center"/>
              <w:rPr>
                <w:rFonts w:ascii="Times New Roman" w:hAnsi="Times New Roman" w:cs="Times New Roman"/>
                <w:sz w:val="24"/>
                <w:szCs w:val="24"/>
                <w:lang w:val="fr-FR"/>
              </w:rPr>
            </w:pPr>
            <w:r w:rsidRPr="00FB3F97">
              <w:rPr>
                <w:rFonts w:ascii="Times New Roman" w:hAnsi="Times New Roman" w:cs="Times New Roman"/>
                <w:sz w:val="24"/>
                <w:szCs w:val="24"/>
                <w:lang w:val="fr-FR"/>
              </w:rPr>
              <w:t>Njësi</w:t>
            </w:r>
            <w:r w:rsidR="00E167D2"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prodhiminë NJA Durrës</w:t>
            </w:r>
          </w:p>
        </w:tc>
        <w:tc>
          <w:tcPr>
            <w:tcW w:w="158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E02F440" w14:textId="77777777" w:rsidR="00033095" w:rsidRPr="00FB3F97" w:rsidRDefault="00033095" w:rsidP="009726C6">
            <w:pPr>
              <w:tabs>
                <w:tab w:val="left" w:pos="1692"/>
              </w:tabs>
              <w:ind w:left="-108" w:right="-145"/>
              <w:jc w:val="center"/>
              <w:rPr>
                <w:rFonts w:ascii="Times New Roman" w:hAnsi="Times New Roman" w:cs="Times New Roman"/>
                <w:sz w:val="24"/>
                <w:szCs w:val="24"/>
              </w:rPr>
            </w:pPr>
            <w:r w:rsidRPr="00FB3F97">
              <w:rPr>
                <w:rFonts w:ascii="Times New Roman" w:hAnsi="Times New Roman" w:cs="Times New Roman"/>
                <w:sz w:val="24"/>
                <w:szCs w:val="24"/>
              </w:rPr>
              <w:t>Lekë/vit/biznes</w:t>
            </w:r>
          </w:p>
        </w:tc>
        <w:tc>
          <w:tcPr>
            <w:tcW w:w="13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2613BD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1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41022A"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7B24A183" w14:textId="77777777" w:rsidTr="00E167D2">
        <w:trPr>
          <w:trHeight w:val="645"/>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9FACE2"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59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B8318B" w14:textId="78DBA854" w:rsidR="00033095" w:rsidRPr="00FB3F97" w:rsidRDefault="00033095" w:rsidP="009726C6">
            <w:pPr>
              <w:jc w:val="center"/>
              <w:rPr>
                <w:rFonts w:ascii="Times New Roman" w:hAnsi="Times New Roman" w:cs="Times New Roman"/>
                <w:sz w:val="24"/>
                <w:szCs w:val="24"/>
                <w:lang w:val="fr-FR"/>
              </w:rPr>
            </w:pPr>
            <w:r w:rsidRPr="00FB3F97">
              <w:rPr>
                <w:rFonts w:ascii="Times New Roman" w:hAnsi="Times New Roman" w:cs="Times New Roman"/>
                <w:sz w:val="24"/>
                <w:szCs w:val="24"/>
                <w:lang w:val="fr-FR"/>
              </w:rPr>
              <w:t>Subjekte</w:t>
            </w:r>
            <w:r w:rsidR="00E167D2"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qe</w:t>
            </w:r>
            <w:r w:rsidR="00E167D2"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ushtrojne</w:t>
            </w:r>
            <w:r w:rsidR="00E167D2"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aktivitet ne fushen e Prodhimit</w:t>
            </w:r>
          </w:p>
        </w:tc>
        <w:tc>
          <w:tcPr>
            <w:tcW w:w="1588"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517A5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377"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D00599"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70,000</w:t>
            </w:r>
          </w:p>
        </w:tc>
        <w:tc>
          <w:tcPr>
            <w:tcW w:w="11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7380E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2FDBBFC8" w14:textId="77777777" w:rsidTr="00E167D2">
        <w:trPr>
          <w:trHeight w:val="330"/>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551401"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59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ED361E" w14:textId="1DD5A7B6"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Zenie Tregti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Peshku</w:t>
            </w:r>
          </w:p>
        </w:tc>
        <w:tc>
          <w:tcPr>
            <w:tcW w:w="1588"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841E8E1"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377"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38FBA4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30,000</w:t>
            </w:r>
          </w:p>
        </w:tc>
        <w:tc>
          <w:tcPr>
            <w:tcW w:w="11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E94A7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03DF22E2" w14:textId="77777777" w:rsidTr="00E167D2">
        <w:trPr>
          <w:trHeight w:val="638"/>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5926BD"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w:t>
            </w:r>
          </w:p>
        </w:tc>
        <w:tc>
          <w:tcPr>
            <w:tcW w:w="59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2FD44A" w14:textId="77777777" w:rsidR="00033095" w:rsidRPr="00FB3F97" w:rsidRDefault="00033095" w:rsidP="009726C6">
            <w:pPr>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Prodhime ne fushen e artit (kinomatografia Radio TV etj te ngjahme me to)</w:t>
            </w:r>
          </w:p>
        </w:tc>
        <w:tc>
          <w:tcPr>
            <w:tcW w:w="1588"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CEFD42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377"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7A9C72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c>
          <w:tcPr>
            <w:tcW w:w="11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4958C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6067C4F0" w14:textId="77777777" w:rsidTr="00E167D2">
        <w:trPr>
          <w:trHeight w:val="330"/>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9FD1D"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II.4</w:t>
            </w:r>
          </w:p>
        </w:tc>
        <w:tc>
          <w:tcPr>
            <w:tcW w:w="5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0002E"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SubjekteNdërtimi</w:t>
            </w:r>
          </w:p>
        </w:tc>
        <w:tc>
          <w:tcPr>
            <w:tcW w:w="411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893927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1861C1FB" w14:textId="77777777" w:rsidTr="00E167D2">
        <w:trPr>
          <w:trHeight w:val="1762"/>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FB0AE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w:t>
            </w:r>
          </w:p>
        </w:tc>
        <w:tc>
          <w:tcPr>
            <w:tcW w:w="59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DCE521" w14:textId="2DE9EFEA"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Për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çdo</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leje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ndërtimi, rikonstruksione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tekzistues, shtesë 1 kate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mb</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iekzistues, shtesë 1 kate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ekzistuesen</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ku</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bëhet</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derinë 2 kate,ndryshime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funksioni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përdorimi,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si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objekte 1-2 kate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tokë</w:t>
            </w:r>
          </w:p>
        </w:tc>
        <w:tc>
          <w:tcPr>
            <w:tcW w:w="1588"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4EEDD7"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1377"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073C8E"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xml:space="preserve">40.000 </w:t>
            </w:r>
          </w:p>
          <w:p w14:paraId="74AAD931" w14:textId="45CCAB49"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lekë/ leje</w:t>
            </w:r>
            <w:r w:rsidR="00E167D2"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ndërtimi</w:t>
            </w:r>
          </w:p>
        </w:tc>
        <w:tc>
          <w:tcPr>
            <w:tcW w:w="11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5B2330" w14:textId="0F623660"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20.000 lekë/leje</w:t>
            </w:r>
            <w:r w:rsidR="00E167D2"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ndërtimi</w:t>
            </w:r>
          </w:p>
        </w:tc>
      </w:tr>
      <w:tr w:rsidR="00033095" w:rsidRPr="00FB3F97" w14:paraId="61CB29E8" w14:textId="77777777" w:rsidTr="00E167D2">
        <w:trPr>
          <w:trHeight w:val="718"/>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5B6FFB"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w:t>
            </w:r>
          </w:p>
        </w:tc>
        <w:tc>
          <w:tcPr>
            <w:tcW w:w="59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E3DA0F" w14:textId="0E846C8A"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Për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çdo</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leje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ndërtimi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objekte 3-4 kate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tokë</w:t>
            </w:r>
          </w:p>
        </w:tc>
        <w:tc>
          <w:tcPr>
            <w:tcW w:w="1588"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7313E41"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1377"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2DFE0E"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80.000 lekë/</w:t>
            </w:r>
          </w:p>
          <w:p w14:paraId="1A785301" w14:textId="6F2F28D2" w:rsidR="00033095" w:rsidRPr="00FB3F97" w:rsidRDefault="00E167D2"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L</w:t>
            </w:r>
            <w:r w:rsidR="00033095" w:rsidRPr="00FB3F97">
              <w:rPr>
                <w:rFonts w:ascii="Times New Roman" w:hAnsi="Times New Roman" w:cs="Times New Roman"/>
                <w:bCs/>
                <w:sz w:val="24"/>
                <w:szCs w:val="24"/>
              </w:rPr>
              <w:t>eje</w:t>
            </w:r>
            <w:r w:rsidRPr="00FB3F97">
              <w:rPr>
                <w:rFonts w:ascii="Times New Roman" w:hAnsi="Times New Roman" w:cs="Times New Roman"/>
                <w:bCs/>
                <w:sz w:val="24"/>
                <w:szCs w:val="24"/>
              </w:rPr>
              <w:t xml:space="preserve"> </w:t>
            </w:r>
            <w:r w:rsidR="00033095" w:rsidRPr="00FB3F97">
              <w:rPr>
                <w:rFonts w:ascii="Times New Roman" w:hAnsi="Times New Roman" w:cs="Times New Roman"/>
                <w:bCs/>
                <w:sz w:val="24"/>
                <w:szCs w:val="24"/>
              </w:rPr>
              <w:t>ndërtimi</w:t>
            </w:r>
          </w:p>
        </w:tc>
        <w:tc>
          <w:tcPr>
            <w:tcW w:w="11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1500C4" w14:textId="4C23AAF4" w:rsidR="00033095" w:rsidRPr="00FB3F97" w:rsidRDefault="00033095" w:rsidP="009726C6">
            <w:pPr>
              <w:ind w:left="-108" w:right="-76"/>
              <w:jc w:val="center"/>
              <w:rPr>
                <w:rFonts w:ascii="Times New Roman" w:hAnsi="Times New Roman" w:cs="Times New Roman"/>
                <w:bCs/>
                <w:sz w:val="24"/>
                <w:szCs w:val="24"/>
              </w:rPr>
            </w:pPr>
            <w:r w:rsidRPr="00FB3F97">
              <w:rPr>
                <w:rFonts w:ascii="Times New Roman" w:hAnsi="Times New Roman" w:cs="Times New Roman"/>
                <w:bCs/>
                <w:sz w:val="24"/>
                <w:szCs w:val="24"/>
              </w:rPr>
              <w:t>40.000 lekë /leje</w:t>
            </w:r>
            <w:r w:rsidR="00E167D2"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ndërtimi</w:t>
            </w:r>
          </w:p>
        </w:tc>
      </w:tr>
      <w:tr w:rsidR="00033095" w:rsidRPr="00FB3F97" w14:paraId="129E37BC" w14:textId="77777777" w:rsidTr="00E167D2">
        <w:trPr>
          <w:trHeight w:val="692"/>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1386CB"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3</w:t>
            </w:r>
          </w:p>
        </w:tc>
        <w:tc>
          <w:tcPr>
            <w:tcW w:w="59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26E798" w14:textId="2FC4C736"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Për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çdo</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leje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ndërtimi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Objekte</w:t>
            </w:r>
            <w:r w:rsidR="00E167D2" w:rsidRPr="00FB3F97">
              <w:rPr>
                <w:rFonts w:ascii="Times New Roman" w:hAnsi="Times New Roman" w:cs="Times New Roman"/>
                <w:sz w:val="24"/>
                <w:szCs w:val="24"/>
              </w:rPr>
              <w:t xml:space="preserve"> industrial </w:t>
            </w:r>
            <w:r w:rsidRPr="00FB3F97">
              <w:rPr>
                <w:rFonts w:ascii="Times New Roman" w:hAnsi="Times New Roman" w:cs="Times New Roman"/>
                <w:sz w:val="24"/>
                <w:szCs w:val="24"/>
              </w:rPr>
              <w:t>dhe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turistike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si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shërbimi e banimi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me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mës</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humë se 4 kate</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E167D2" w:rsidRPr="00FB3F97">
              <w:rPr>
                <w:rFonts w:ascii="Times New Roman" w:hAnsi="Times New Roman" w:cs="Times New Roman"/>
                <w:sz w:val="24"/>
                <w:szCs w:val="24"/>
              </w:rPr>
              <w:t xml:space="preserve"> </w:t>
            </w:r>
            <w:r w:rsidRPr="00FB3F97">
              <w:rPr>
                <w:rFonts w:ascii="Times New Roman" w:hAnsi="Times New Roman" w:cs="Times New Roman"/>
                <w:sz w:val="24"/>
                <w:szCs w:val="24"/>
              </w:rPr>
              <w:t>tokë</w:t>
            </w:r>
          </w:p>
        </w:tc>
        <w:tc>
          <w:tcPr>
            <w:tcW w:w="1588"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8FA7DA"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1377"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275D24" w14:textId="7F3DF699" w:rsidR="00033095" w:rsidRPr="00FB3F97" w:rsidRDefault="00033095" w:rsidP="009726C6">
            <w:pPr>
              <w:tabs>
                <w:tab w:val="left" w:pos="1332"/>
              </w:tabs>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150.000 lekë/ lejen</w:t>
            </w:r>
            <w:r w:rsidR="00E167D2"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dërtimi</w:t>
            </w:r>
          </w:p>
        </w:tc>
        <w:tc>
          <w:tcPr>
            <w:tcW w:w="11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2D0D2A" w14:textId="77777777" w:rsidR="00033095" w:rsidRPr="00FB3F97" w:rsidRDefault="00033095" w:rsidP="009726C6">
            <w:pPr>
              <w:ind w:left="-108" w:right="-76"/>
              <w:jc w:val="center"/>
              <w:rPr>
                <w:rFonts w:ascii="Times New Roman" w:hAnsi="Times New Roman" w:cs="Times New Roman"/>
                <w:bCs/>
                <w:sz w:val="24"/>
                <w:szCs w:val="24"/>
              </w:rPr>
            </w:pPr>
            <w:r w:rsidRPr="00FB3F97">
              <w:rPr>
                <w:rFonts w:ascii="Times New Roman" w:hAnsi="Times New Roman" w:cs="Times New Roman"/>
                <w:bCs/>
                <w:sz w:val="24"/>
                <w:szCs w:val="24"/>
              </w:rPr>
              <w:t>100.000 lekë/</w:t>
            </w:r>
          </w:p>
          <w:p w14:paraId="1F5ECAFE" w14:textId="7954FABA" w:rsidR="00033095" w:rsidRPr="00FB3F97" w:rsidRDefault="00E167D2" w:rsidP="009726C6">
            <w:pPr>
              <w:ind w:left="-108" w:right="-76"/>
              <w:jc w:val="center"/>
              <w:rPr>
                <w:rFonts w:ascii="Times New Roman" w:hAnsi="Times New Roman" w:cs="Times New Roman"/>
                <w:bCs/>
                <w:sz w:val="24"/>
                <w:szCs w:val="24"/>
              </w:rPr>
            </w:pPr>
            <w:r w:rsidRPr="00FB3F97">
              <w:rPr>
                <w:rFonts w:ascii="Times New Roman" w:hAnsi="Times New Roman" w:cs="Times New Roman"/>
                <w:bCs/>
                <w:sz w:val="24"/>
                <w:szCs w:val="24"/>
              </w:rPr>
              <w:t>L</w:t>
            </w:r>
            <w:r w:rsidR="00033095" w:rsidRPr="00FB3F97">
              <w:rPr>
                <w:rFonts w:ascii="Times New Roman" w:hAnsi="Times New Roman" w:cs="Times New Roman"/>
                <w:bCs/>
                <w:sz w:val="24"/>
                <w:szCs w:val="24"/>
              </w:rPr>
              <w:t>eje</w:t>
            </w:r>
            <w:r w:rsidRPr="00FB3F97">
              <w:rPr>
                <w:rFonts w:ascii="Times New Roman" w:hAnsi="Times New Roman" w:cs="Times New Roman"/>
                <w:bCs/>
                <w:sz w:val="24"/>
                <w:szCs w:val="24"/>
              </w:rPr>
              <w:t xml:space="preserve"> </w:t>
            </w:r>
            <w:r w:rsidR="00033095" w:rsidRPr="00FB3F97">
              <w:rPr>
                <w:rFonts w:ascii="Times New Roman" w:hAnsi="Times New Roman" w:cs="Times New Roman"/>
                <w:bCs/>
                <w:sz w:val="24"/>
                <w:szCs w:val="24"/>
              </w:rPr>
              <w:t>ndërtimi</w:t>
            </w:r>
          </w:p>
        </w:tc>
      </w:tr>
      <w:tr w:rsidR="00033095" w:rsidRPr="00FB3F97" w14:paraId="7F97555C" w14:textId="77777777" w:rsidTr="00E167D2">
        <w:trPr>
          <w:trHeight w:val="692"/>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CCE96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4</w:t>
            </w:r>
          </w:p>
        </w:tc>
        <w:tc>
          <w:tcPr>
            <w:tcW w:w="59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22366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Subjektendertuese per seline administrative</w:t>
            </w:r>
          </w:p>
        </w:tc>
        <w:tc>
          <w:tcPr>
            <w:tcW w:w="1588"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58D2903"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Leke/vit</w:t>
            </w:r>
          </w:p>
        </w:tc>
        <w:tc>
          <w:tcPr>
            <w:tcW w:w="1377"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6B4902" w14:textId="77777777" w:rsidR="00033095" w:rsidRPr="00FB3F97" w:rsidRDefault="00033095" w:rsidP="009726C6">
            <w:pPr>
              <w:tabs>
                <w:tab w:val="left" w:pos="1332"/>
              </w:tabs>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50,000</w:t>
            </w:r>
          </w:p>
        </w:tc>
        <w:tc>
          <w:tcPr>
            <w:tcW w:w="115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DCB84F" w14:textId="77777777" w:rsidR="00033095" w:rsidRPr="00FB3F97" w:rsidRDefault="00033095" w:rsidP="009726C6">
            <w:pPr>
              <w:ind w:left="-108" w:right="-76"/>
              <w:jc w:val="center"/>
              <w:rPr>
                <w:rFonts w:ascii="Times New Roman" w:hAnsi="Times New Roman" w:cs="Times New Roman"/>
                <w:bCs/>
                <w:sz w:val="24"/>
                <w:szCs w:val="24"/>
              </w:rPr>
            </w:pPr>
            <w:r w:rsidRPr="00FB3F97">
              <w:rPr>
                <w:rFonts w:ascii="Times New Roman" w:hAnsi="Times New Roman" w:cs="Times New Roman"/>
                <w:bCs/>
                <w:sz w:val="24"/>
                <w:szCs w:val="24"/>
              </w:rPr>
              <w:t>50,000</w:t>
            </w:r>
          </w:p>
        </w:tc>
      </w:tr>
      <w:tr w:rsidR="00033095" w:rsidRPr="00FB3F97" w14:paraId="6574EDE8" w14:textId="77777777" w:rsidTr="00E167D2">
        <w:trPr>
          <w:trHeight w:val="682"/>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2A022"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II.5</w:t>
            </w:r>
          </w:p>
        </w:tc>
        <w:tc>
          <w:tcPr>
            <w:tcW w:w="59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B61FFA" w14:textId="77777777" w:rsidR="00033095" w:rsidRPr="00FB3F97" w:rsidRDefault="00033095" w:rsidP="009726C6">
            <w:pPr>
              <w:jc w:val="center"/>
              <w:rPr>
                <w:rFonts w:ascii="Times New Roman" w:hAnsi="Times New Roman" w:cs="Times New Roman"/>
                <w:sz w:val="24"/>
                <w:szCs w:val="24"/>
                <w:lang w:val="it-IT"/>
              </w:rPr>
            </w:pPr>
            <w:r w:rsidRPr="00FB3F97">
              <w:rPr>
                <w:rFonts w:ascii="Times New Roman" w:hAnsi="Times New Roman" w:cs="Times New Roman"/>
                <w:b/>
                <w:bCs/>
                <w:sz w:val="24"/>
                <w:szCs w:val="24"/>
                <w:lang w:val="it-IT"/>
              </w:rPr>
              <w:t>Shoqata,fondacione,ente te ndryshme shteterore,organizma jo qeveritare</w:t>
            </w:r>
            <w:r w:rsidRPr="00FB3F97">
              <w:rPr>
                <w:rFonts w:ascii="Times New Roman" w:hAnsi="Times New Roman" w:cs="Times New Roman"/>
                <w:sz w:val="24"/>
                <w:szCs w:val="24"/>
                <w:lang w:val="it-IT"/>
              </w:rPr>
              <w:t>.</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59BC0" w14:textId="77777777" w:rsidR="00033095" w:rsidRPr="00FB3F97" w:rsidRDefault="00033095" w:rsidP="009726C6">
            <w:pPr>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 </w:t>
            </w:r>
          </w:p>
        </w:tc>
        <w:tc>
          <w:tcPr>
            <w:tcW w:w="253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864FE19"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1E8FEADB" w14:textId="77777777" w:rsidTr="00E167D2">
        <w:trPr>
          <w:trHeight w:val="330"/>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7BB8A"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1</w:t>
            </w:r>
          </w:p>
        </w:tc>
        <w:tc>
          <w:tcPr>
            <w:tcW w:w="59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428A4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Institucione Administrative Publike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09EC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53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B97832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61D089D7" w14:textId="77777777" w:rsidTr="00E167D2">
        <w:trPr>
          <w:trHeight w:val="330"/>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18C0F"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2</w:t>
            </w:r>
          </w:p>
        </w:tc>
        <w:tc>
          <w:tcPr>
            <w:tcW w:w="59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D6CD48"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Organizatatëtjerajofitimprurëse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DEE9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53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807E45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786486FF" w14:textId="77777777" w:rsidTr="00E167D2">
        <w:trPr>
          <w:trHeight w:val="330"/>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4F704"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II.6</w:t>
            </w:r>
          </w:p>
        </w:tc>
        <w:tc>
          <w:tcPr>
            <w:tcW w:w="59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C51C3C" w14:textId="77777777" w:rsidR="00033095" w:rsidRPr="00FB3F97" w:rsidRDefault="00033095" w:rsidP="009726C6">
            <w:pPr>
              <w:jc w:val="center"/>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Profesione te lira,kopshte cerdhe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90416" w14:textId="77777777" w:rsidR="00033095" w:rsidRPr="00FB3F97" w:rsidRDefault="00033095" w:rsidP="009726C6">
            <w:pPr>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 </w:t>
            </w:r>
          </w:p>
        </w:tc>
        <w:tc>
          <w:tcPr>
            <w:tcW w:w="147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C7E951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B3A3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7946857C" w14:textId="77777777" w:rsidTr="00E167D2">
        <w:trPr>
          <w:trHeight w:val="330"/>
        </w:trPr>
        <w:tc>
          <w:tcPr>
            <w:tcW w:w="6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BE7FC" w14:textId="77777777" w:rsidR="00033095" w:rsidRPr="00FB3F97" w:rsidRDefault="00033095" w:rsidP="009726C6">
            <w:pPr>
              <w:ind w:right="-108"/>
              <w:rPr>
                <w:rFonts w:ascii="Times New Roman" w:hAnsi="Times New Roman" w:cs="Times New Roman"/>
                <w:bCs/>
                <w:sz w:val="24"/>
                <w:szCs w:val="24"/>
              </w:rPr>
            </w:pPr>
            <w:r w:rsidRPr="00FB3F97">
              <w:rPr>
                <w:rFonts w:ascii="Times New Roman" w:hAnsi="Times New Roman" w:cs="Times New Roman"/>
                <w:bCs/>
                <w:sz w:val="24"/>
                <w:szCs w:val="24"/>
              </w:rPr>
              <w:t>II.7</w:t>
            </w:r>
          </w:p>
        </w:tc>
        <w:tc>
          <w:tcPr>
            <w:tcW w:w="59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1F986C" w14:textId="77777777" w:rsidR="00033095" w:rsidRPr="00FB3F97" w:rsidRDefault="00033095" w:rsidP="009726C6">
            <w:pPr>
              <w:jc w:val="center"/>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Sërbime dhe Agjensi turistike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733F7" w14:textId="77777777" w:rsidR="00033095" w:rsidRPr="00FB3F97" w:rsidRDefault="00033095" w:rsidP="009726C6">
            <w:pPr>
              <w:jc w:val="center"/>
              <w:rPr>
                <w:rFonts w:ascii="Times New Roman" w:hAnsi="Times New Roman" w:cs="Times New Roman"/>
                <w:sz w:val="24"/>
                <w:szCs w:val="24"/>
                <w:lang w:val="it-IT"/>
              </w:rPr>
            </w:pPr>
          </w:p>
        </w:tc>
        <w:tc>
          <w:tcPr>
            <w:tcW w:w="147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D013E3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C48E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34BCA2C1" w14:textId="77777777" w:rsidTr="00E167D2">
        <w:trPr>
          <w:trHeight w:val="7"/>
        </w:trPr>
        <w:tc>
          <w:tcPr>
            <w:tcW w:w="6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7BDAA3" w14:textId="77777777" w:rsidR="00033095" w:rsidRPr="00FB3F97" w:rsidRDefault="00033095" w:rsidP="009726C6">
            <w:pPr>
              <w:ind w:left="-108" w:right="-108"/>
              <w:jc w:val="center"/>
              <w:rPr>
                <w:rFonts w:ascii="Times New Roman" w:hAnsi="Times New Roman" w:cs="Times New Roman"/>
                <w:bCs/>
                <w:sz w:val="24"/>
                <w:szCs w:val="24"/>
              </w:rPr>
            </w:pPr>
          </w:p>
        </w:tc>
        <w:tc>
          <w:tcPr>
            <w:tcW w:w="599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7F6AF8"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Ambulant</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7781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535"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062B6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36FEF43D" w14:textId="77777777" w:rsidTr="00E167D2">
        <w:trPr>
          <w:trHeight w:val="495"/>
        </w:trPr>
        <w:tc>
          <w:tcPr>
            <w:tcW w:w="628" w:type="dxa"/>
            <w:vMerge/>
            <w:tcBorders>
              <w:top w:val="single" w:sz="4" w:space="0" w:color="auto"/>
              <w:left w:val="single" w:sz="4" w:space="0" w:color="auto"/>
              <w:bottom w:val="single" w:sz="4" w:space="0" w:color="auto"/>
              <w:right w:val="single" w:sz="4" w:space="0" w:color="auto"/>
            </w:tcBorders>
            <w:shd w:val="clear" w:color="000000" w:fill="B8CCE4"/>
            <w:vAlign w:val="center"/>
          </w:tcPr>
          <w:p w14:paraId="43BC9BC2" w14:textId="77777777" w:rsidR="00033095" w:rsidRPr="00FB3F97" w:rsidRDefault="00033095" w:rsidP="009726C6">
            <w:pPr>
              <w:ind w:left="-108" w:right="-108"/>
              <w:jc w:val="center"/>
              <w:rPr>
                <w:rFonts w:ascii="Times New Roman" w:hAnsi="Times New Roman" w:cs="Times New Roman"/>
                <w:bCs/>
                <w:sz w:val="24"/>
                <w:szCs w:val="24"/>
              </w:rPr>
            </w:pPr>
          </w:p>
        </w:tc>
        <w:tc>
          <w:tcPr>
            <w:tcW w:w="5998" w:type="dxa"/>
            <w:gridSpan w:val="2"/>
            <w:vMerge/>
            <w:tcBorders>
              <w:top w:val="single" w:sz="4" w:space="0" w:color="auto"/>
              <w:left w:val="single" w:sz="4" w:space="0" w:color="auto"/>
              <w:bottom w:val="single" w:sz="4" w:space="0" w:color="auto"/>
              <w:right w:val="single" w:sz="4" w:space="0" w:color="auto"/>
            </w:tcBorders>
            <w:shd w:val="clear" w:color="000000" w:fill="B8CCE4"/>
            <w:vAlign w:val="center"/>
          </w:tcPr>
          <w:p w14:paraId="35B02C8E" w14:textId="77777777" w:rsidR="00033095" w:rsidRPr="00FB3F97" w:rsidRDefault="00033095" w:rsidP="009726C6">
            <w:pPr>
              <w:jc w:val="center"/>
              <w:rPr>
                <w:rFonts w:ascii="Times New Roman" w:hAnsi="Times New Roman" w:cs="Times New Roman"/>
                <w:sz w:val="24"/>
                <w:szCs w:val="24"/>
              </w:rPr>
            </w:pP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tcPr>
          <w:p w14:paraId="42AA1D93" w14:textId="77777777" w:rsidR="00033095" w:rsidRPr="00FB3F97" w:rsidRDefault="00033095" w:rsidP="009726C6">
            <w:pPr>
              <w:jc w:val="center"/>
              <w:rPr>
                <w:rFonts w:ascii="Times New Roman" w:hAnsi="Times New Roman" w:cs="Times New Roman"/>
                <w:sz w:val="24"/>
                <w:szCs w:val="24"/>
              </w:rPr>
            </w:pPr>
          </w:p>
        </w:tc>
        <w:tc>
          <w:tcPr>
            <w:tcW w:w="2535" w:type="dxa"/>
            <w:gridSpan w:val="6"/>
            <w:vMerge/>
            <w:tcBorders>
              <w:top w:val="single" w:sz="4" w:space="0" w:color="auto"/>
              <w:left w:val="single" w:sz="4" w:space="0" w:color="auto"/>
              <w:bottom w:val="single" w:sz="4" w:space="0" w:color="auto"/>
              <w:right w:val="single" w:sz="4" w:space="0" w:color="auto"/>
            </w:tcBorders>
            <w:shd w:val="clear" w:color="auto" w:fill="auto"/>
            <w:vAlign w:val="center"/>
          </w:tcPr>
          <w:p w14:paraId="133D7004" w14:textId="77777777" w:rsidR="00033095" w:rsidRPr="00FB3F97" w:rsidRDefault="00033095" w:rsidP="009726C6">
            <w:pPr>
              <w:jc w:val="center"/>
              <w:rPr>
                <w:rFonts w:ascii="Times New Roman" w:hAnsi="Times New Roman" w:cs="Times New Roman"/>
                <w:sz w:val="24"/>
                <w:szCs w:val="24"/>
              </w:rPr>
            </w:pPr>
          </w:p>
        </w:tc>
      </w:tr>
      <w:tr w:rsidR="00033095" w:rsidRPr="00FB3F97" w14:paraId="05C659C8" w14:textId="77777777" w:rsidTr="00E167D2">
        <w:trPr>
          <w:trHeight w:val="475"/>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EC9722"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59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6EDE6D" w14:textId="1FEE96B6"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Subjekte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që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nuk</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kanë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një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vendndodhje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fikse, tregtia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ambulante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tregje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publike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dhe private.</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57C4CE" w14:textId="77777777" w:rsidR="00033095" w:rsidRPr="00FB3F97" w:rsidRDefault="00033095" w:rsidP="009726C6">
            <w:pPr>
              <w:jc w:val="center"/>
              <w:rPr>
                <w:rFonts w:ascii="Times New Roman" w:hAnsi="Times New Roman" w:cs="Times New Roman"/>
                <w:sz w:val="24"/>
                <w:szCs w:val="24"/>
              </w:rPr>
            </w:pPr>
          </w:p>
          <w:p w14:paraId="0225D813" w14:textId="77777777" w:rsidR="00033095" w:rsidRPr="00FB3F97" w:rsidRDefault="00033095" w:rsidP="009726C6">
            <w:pPr>
              <w:jc w:val="center"/>
              <w:rPr>
                <w:rFonts w:ascii="Times New Roman" w:hAnsi="Times New Roman" w:cs="Times New Roman"/>
                <w:sz w:val="24"/>
                <w:szCs w:val="24"/>
              </w:rPr>
            </w:pPr>
          </w:p>
        </w:tc>
        <w:tc>
          <w:tcPr>
            <w:tcW w:w="2535"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0DEFE17"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2CDB7129" w14:textId="77777777" w:rsidTr="00E167D2">
        <w:trPr>
          <w:trHeight w:val="250"/>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6EF238"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59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4F0746" w14:textId="77777777" w:rsidR="00033095" w:rsidRPr="00FB3F97" w:rsidRDefault="00033095" w:rsidP="009726C6">
            <w:pPr>
              <w:jc w:val="center"/>
              <w:rPr>
                <w:rFonts w:ascii="Times New Roman" w:hAnsi="Times New Roman" w:cs="Times New Roman"/>
                <w:bCs/>
                <w:sz w:val="24"/>
                <w:szCs w:val="24"/>
                <w:lang w:val="it-IT"/>
              </w:rPr>
            </w:pPr>
            <w:r w:rsidRPr="00FB3F97">
              <w:rPr>
                <w:rFonts w:ascii="Times New Roman" w:hAnsi="Times New Roman" w:cs="Times New Roman"/>
                <w:bCs/>
                <w:sz w:val="24"/>
                <w:szCs w:val="24"/>
                <w:lang w:val="it-IT"/>
              </w:rPr>
              <w:t>Insitucione arsimore, kulturore, sportive, ekspozita,panaire,etj</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6C592"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bCs/>
                <w:sz w:val="24"/>
                <w:szCs w:val="24"/>
              </w:rPr>
              <w:t>Leke/vit</w:t>
            </w:r>
          </w:p>
        </w:tc>
        <w:tc>
          <w:tcPr>
            <w:tcW w:w="12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665445" w14:textId="77777777" w:rsidR="00033095" w:rsidRPr="00FB3F97" w:rsidRDefault="00033095" w:rsidP="009726C6">
            <w:pPr>
              <w:ind w:left="-108" w:right="-108"/>
              <w:rPr>
                <w:rFonts w:ascii="Times New Roman" w:hAnsi="Times New Roman" w:cs="Times New Roman"/>
                <w:sz w:val="24"/>
                <w:szCs w:val="24"/>
              </w:rPr>
            </w:pPr>
            <w:r w:rsidRPr="00FB3F97">
              <w:rPr>
                <w:rFonts w:ascii="Times New Roman" w:hAnsi="Times New Roman" w:cs="Times New Roman"/>
                <w:sz w:val="24"/>
                <w:szCs w:val="24"/>
              </w:rPr>
              <w:t>20,000</w:t>
            </w:r>
          </w:p>
        </w:tc>
        <w:tc>
          <w:tcPr>
            <w:tcW w:w="125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BBBA00" w14:textId="77777777" w:rsidR="00033095" w:rsidRPr="00FB3F97" w:rsidRDefault="00033095" w:rsidP="009726C6">
            <w:pPr>
              <w:ind w:right="-108"/>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6D82CCF4" w14:textId="77777777" w:rsidTr="00E167D2">
        <w:trPr>
          <w:trHeight w:val="475"/>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90FF98"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 II.8</w:t>
            </w:r>
          </w:p>
        </w:tc>
        <w:tc>
          <w:tcPr>
            <w:tcW w:w="59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AA51EB" w14:textId="77777777" w:rsidR="00033095" w:rsidRPr="00FB3F97" w:rsidRDefault="00033095" w:rsidP="009726C6">
            <w:pPr>
              <w:rPr>
                <w:rFonts w:ascii="Times New Roman" w:hAnsi="Times New Roman" w:cs="Times New Roman"/>
                <w:b/>
                <w:bCs/>
                <w:sz w:val="24"/>
                <w:szCs w:val="24"/>
              </w:rPr>
            </w:pPr>
            <w:r w:rsidRPr="00FB3F97">
              <w:rPr>
                <w:rFonts w:ascii="Times New Roman" w:hAnsi="Times New Roman" w:cs="Times New Roman"/>
                <w:b/>
                <w:bCs/>
                <w:sz w:val="24"/>
                <w:szCs w:val="24"/>
              </w:rPr>
              <w:t>Hotele, Motele, KomplekseTuristike, Pensione</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158D3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26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D6956C"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60,000 leke + 1,000 leke/</w:t>
            </w:r>
          </w:p>
          <w:p w14:paraId="7F2F3D67"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dhome/vit</w:t>
            </w:r>
          </w:p>
        </w:tc>
        <w:tc>
          <w:tcPr>
            <w:tcW w:w="126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5253A236"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10,000 leke +1,000 leke/ dhome/vit</w:t>
            </w:r>
          </w:p>
        </w:tc>
      </w:tr>
      <w:tr w:rsidR="00033095" w:rsidRPr="00FB3F97" w14:paraId="3D91A880" w14:textId="77777777" w:rsidTr="00E167D2">
        <w:trPr>
          <w:trHeight w:val="475"/>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FD9697"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II.9 </w:t>
            </w:r>
          </w:p>
        </w:tc>
        <w:tc>
          <w:tcPr>
            <w:tcW w:w="59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86F2B4" w14:textId="14064C56" w:rsidR="00033095" w:rsidRPr="00FB3F97" w:rsidRDefault="00033095" w:rsidP="009726C6">
            <w:pPr>
              <w:ind w:left="46"/>
              <w:rPr>
                <w:rFonts w:ascii="Times New Roman" w:hAnsi="Times New Roman" w:cs="Times New Roman"/>
                <w:b/>
                <w:bCs/>
                <w:sz w:val="24"/>
                <w:szCs w:val="24"/>
              </w:rPr>
            </w:pPr>
            <w:r w:rsidRPr="00FB3F97">
              <w:rPr>
                <w:rFonts w:ascii="Times New Roman" w:hAnsi="Times New Roman" w:cs="Times New Roman"/>
                <w:b/>
                <w:bCs/>
                <w:sz w:val="24"/>
                <w:szCs w:val="24"/>
              </w:rPr>
              <w:t>Shtëpi</w:t>
            </w:r>
            <w:r w:rsidR="002A7B95" w:rsidRPr="00FB3F97">
              <w:rPr>
                <w:rFonts w:ascii="Times New Roman" w:hAnsi="Times New Roman" w:cs="Times New Roman"/>
                <w:b/>
                <w:bCs/>
                <w:sz w:val="24"/>
                <w:szCs w:val="24"/>
              </w:rPr>
              <w:t xml:space="preserve"> </w:t>
            </w:r>
            <w:r w:rsidRPr="00FB3F97">
              <w:rPr>
                <w:rFonts w:ascii="Times New Roman" w:hAnsi="Times New Roman" w:cs="Times New Roman"/>
                <w:b/>
                <w:bCs/>
                <w:sz w:val="24"/>
                <w:szCs w:val="24"/>
              </w:rPr>
              <w:t>pushimi, shtëpi</w:t>
            </w:r>
            <w:r w:rsidR="002A7B95" w:rsidRPr="00FB3F97">
              <w:rPr>
                <w:rFonts w:ascii="Times New Roman" w:hAnsi="Times New Roman" w:cs="Times New Roman"/>
                <w:b/>
                <w:bCs/>
                <w:sz w:val="24"/>
                <w:szCs w:val="24"/>
              </w:rPr>
              <w:t xml:space="preserve"> fëmijësh</w:t>
            </w:r>
            <w:r w:rsidRPr="00FB3F97">
              <w:rPr>
                <w:rFonts w:ascii="Times New Roman" w:hAnsi="Times New Roman" w:cs="Times New Roman"/>
                <w:b/>
                <w:bCs/>
                <w:sz w:val="24"/>
                <w:szCs w:val="24"/>
              </w:rPr>
              <w:t xml:space="preserve"> Spitale, Maternitete</w:t>
            </w:r>
            <w:r w:rsidR="002A7B95" w:rsidRPr="00FB3F97">
              <w:rPr>
                <w:rFonts w:ascii="Times New Roman" w:hAnsi="Times New Roman" w:cs="Times New Roman"/>
                <w:b/>
                <w:bCs/>
                <w:sz w:val="24"/>
                <w:szCs w:val="24"/>
              </w:rPr>
              <w:t xml:space="preserve"> </w:t>
            </w:r>
            <w:r w:rsidRPr="00FB3F97">
              <w:rPr>
                <w:rFonts w:ascii="Times New Roman" w:hAnsi="Times New Roman" w:cs="Times New Roman"/>
                <w:b/>
                <w:bCs/>
                <w:sz w:val="24"/>
                <w:szCs w:val="24"/>
              </w:rPr>
              <w:t>për</w:t>
            </w:r>
            <w:r w:rsidR="002A7B95" w:rsidRPr="00FB3F97">
              <w:rPr>
                <w:rFonts w:ascii="Times New Roman" w:hAnsi="Times New Roman" w:cs="Times New Roman"/>
                <w:b/>
                <w:bCs/>
                <w:sz w:val="24"/>
                <w:szCs w:val="24"/>
              </w:rPr>
              <w:t xml:space="preserve"> </w:t>
            </w:r>
            <w:r w:rsidRPr="00FB3F97">
              <w:rPr>
                <w:rFonts w:ascii="Times New Roman" w:hAnsi="Times New Roman" w:cs="Times New Roman"/>
                <w:b/>
                <w:bCs/>
                <w:sz w:val="24"/>
                <w:szCs w:val="24"/>
              </w:rPr>
              <w:t>cdo</w:t>
            </w:r>
            <w:r w:rsidR="002A7B95" w:rsidRPr="00FB3F97">
              <w:rPr>
                <w:rFonts w:ascii="Times New Roman" w:hAnsi="Times New Roman" w:cs="Times New Roman"/>
                <w:b/>
                <w:bCs/>
                <w:sz w:val="24"/>
                <w:szCs w:val="24"/>
              </w:rPr>
              <w:t xml:space="preserve"> </w:t>
            </w:r>
            <w:r w:rsidRPr="00FB3F97">
              <w:rPr>
                <w:rFonts w:ascii="Times New Roman" w:hAnsi="Times New Roman" w:cs="Times New Roman"/>
                <w:b/>
                <w:bCs/>
                <w:sz w:val="24"/>
                <w:szCs w:val="24"/>
              </w:rPr>
              <w:t>dhomë</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19A0AF" w14:textId="77777777" w:rsidR="00033095" w:rsidRPr="00FB3F97" w:rsidRDefault="00033095" w:rsidP="009726C6">
            <w:pPr>
              <w:jc w:val="center"/>
              <w:rPr>
                <w:rFonts w:ascii="Times New Roman" w:hAnsi="Times New Roman" w:cs="Times New Roman"/>
                <w:sz w:val="24"/>
                <w:szCs w:val="24"/>
              </w:rPr>
            </w:pPr>
          </w:p>
        </w:tc>
        <w:tc>
          <w:tcPr>
            <w:tcW w:w="126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A362361" w14:textId="77777777" w:rsidR="00033095" w:rsidRPr="00FB3F97" w:rsidRDefault="00033095" w:rsidP="009726C6">
            <w:pPr>
              <w:ind w:left="-108" w:right="-108"/>
              <w:jc w:val="center"/>
              <w:rPr>
                <w:rFonts w:ascii="Times New Roman" w:hAnsi="Times New Roman" w:cs="Times New Roman"/>
                <w:sz w:val="24"/>
                <w:szCs w:val="24"/>
              </w:rPr>
            </w:pPr>
          </w:p>
        </w:tc>
        <w:tc>
          <w:tcPr>
            <w:tcW w:w="126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79F816DA" w14:textId="77777777" w:rsidR="00033095" w:rsidRPr="00FB3F97" w:rsidRDefault="00033095" w:rsidP="009726C6">
            <w:pPr>
              <w:ind w:left="-108" w:right="-108"/>
              <w:jc w:val="center"/>
              <w:rPr>
                <w:rFonts w:ascii="Times New Roman" w:hAnsi="Times New Roman" w:cs="Times New Roman"/>
                <w:sz w:val="24"/>
                <w:szCs w:val="24"/>
              </w:rPr>
            </w:pPr>
          </w:p>
        </w:tc>
      </w:tr>
      <w:tr w:rsidR="00033095" w:rsidRPr="00FB3F97" w14:paraId="44611E26" w14:textId="77777777" w:rsidTr="00E167D2">
        <w:trPr>
          <w:trHeight w:val="880"/>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FA015B"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 a</w:t>
            </w:r>
          </w:p>
        </w:tc>
        <w:tc>
          <w:tcPr>
            <w:tcW w:w="59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12C524" w14:textId="77777777" w:rsidR="00033095" w:rsidRPr="00FB3F97" w:rsidRDefault="00033095" w:rsidP="009726C6">
            <w:pPr>
              <w:rPr>
                <w:rFonts w:ascii="Times New Roman" w:hAnsi="Times New Roman" w:cs="Times New Roman"/>
                <w:sz w:val="24"/>
                <w:szCs w:val="24"/>
              </w:rPr>
            </w:pPr>
            <w:r w:rsidRPr="00FB3F97">
              <w:rPr>
                <w:rFonts w:ascii="Times New Roman" w:hAnsi="Times New Roman" w:cs="Times New Roman"/>
                <w:sz w:val="24"/>
                <w:szCs w:val="24"/>
              </w:rPr>
              <w:t>Private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1E20E"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w:t>
            </w:r>
          </w:p>
        </w:tc>
        <w:tc>
          <w:tcPr>
            <w:tcW w:w="126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E9DCD3"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40,000 leke + 1,000 leke/ dhome/vit</w:t>
            </w:r>
          </w:p>
        </w:tc>
        <w:tc>
          <w:tcPr>
            <w:tcW w:w="126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00C944CD"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10,000 leke + 1,000 leke/ dhome/vit</w:t>
            </w:r>
          </w:p>
        </w:tc>
      </w:tr>
      <w:tr w:rsidR="00033095" w:rsidRPr="00FB3F97" w14:paraId="5AFB947C" w14:textId="77777777" w:rsidTr="00E167D2">
        <w:trPr>
          <w:trHeight w:val="160"/>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CE820E"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 b</w:t>
            </w:r>
          </w:p>
        </w:tc>
        <w:tc>
          <w:tcPr>
            <w:tcW w:w="59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6027C0" w14:textId="77777777" w:rsidR="00033095" w:rsidRPr="00FB3F97" w:rsidRDefault="00033095" w:rsidP="009726C6">
            <w:pPr>
              <w:rPr>
                <w:rFonts w:ascii="Times New Roman" w:hAnsi="Times New Roman" w:cs="Times New Roman"/>
                <w:sz w:val="24"/>
                <w:szCs w:val="24"/>
              </w:rPr>
            </w:pPr>
            <w:r w:rsidRPr="00FB3F97">
              <w:rPr>
                <w:rFonts w:ascii="Times New Roman" w:hAnsi="Times New Roman" w:cs="Times New Roman"/>
                <w:sz w:val="24"/>
                <w:szCs w:val="24"/>
              </w:rPr>
              <w:t>Shtet</w:t>
            </w:r>
            <w:r w:rsidR="00B840F2" w:rsidRPr="00FB3F97">
              <w:rPr>
                <w:rFonts w:ascii="Times New Roman" w:hAnsi="Times New Roman" w:cs="Times New Roman"/>
                <w:sz w:val="24"/>
                <w:szCs w:val="24"/>
              </w:rPr>
              <w:t>ë</w:t>
            </w:r>
            <w:r w:rsidRPr="00FB3F97">
              <w:rPr>
                <w:rFonts w:ascii="Times New Roman" w:hAnsi="Times New Roman" w:cs="Times New Roman"/>
                <w:sz w:val="24"/>
                <w:szCs w:val="24"/>
              </w:rPr>
              <w:t>rore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1FAB1"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w:t>
            </w:r>
          </w:p>
        </w:tc>
        <w:tc>
          <w:tcPr>
            <w:tcW w:w="126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5B4194"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15,000 leke + 500 leke/ dhome/vit</w:t>
            </w:r>
          </w:p>
        </w:tc>
        <w:tc>
          <w:tcPr>
            <w:tcW w:w="126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17EF8630"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10,000 leke + 500 leke/ dhome/vit</w:t>
            </w:r>
          </w:p>
        </w:tc>
      </w:tr>
      <w:tr w:rsidR="00033095" w:rsidRPr="00FB3F97" w14:paraId="42206D8F" w14:textId="77777777" w:rsidTr="00E167D2">
        <w:trPr>
          <w:trHeight w:val="322"/>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7C49F8"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II.10 </w:t>
            </w:r>
          </w:p>
        </w:tc>
        <w:tc>
          <w:tcPr>
            <w:tcW w:w="59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2E584E" w14:textId="50AB29CD" w:rsidR="00033095" w:rsidRPr="00FB3F97" w:rsidRDefault="00033095" w:rsidP="009726C6">
            <w:pPr>
              <w:jc w:val="center"/>
              <w:rPr>
                <w:rFonts w:ascii="Times New Roman" w:hAnsi="Times New Roman" w:cs="Times New Roman"/>
                <w:b/>
                <w:bCs/>
                <w:sz w:val="24"/>
                <w:szCs w:val="24"/>
                <w:lang w:val="fr-FR"/>
              </w:rPr>
            </w:pPr>
            <w:r w:rsidRPr="00FB3F97">
              <w:rPr>
                <w:rFonts w:ascii="Times New Roman" w:hAnsi="Times New Roman" w:cs="Times New Roman"/>
                <w:b/>
                <w:bCs/>
                <w:sz w:val="24"/>
                <w:szCs w:val="24"/>
                <w:lang w:val="fr-FR"/>
              </w:rPr>
              <w:t>Aktivitete sportive, ekspozita</w:t>
            </w:r>
            <w:r w:rsidR="002A7B95" w:rsidRPr="00FB3F97">
              <w:rPr>
                <w:rFonts w:ascii="Times New Roman" w:hAnsi="Times New Roman" w:cs="Times New Roman"/>
                <w:b/>
                <w:bCs/>
                <w:sz w:val="24"/>
                <w:szCs w:val="24"/>
                <w:lang w:val="fr-FR"/>
              </w:rPr>
              <w:t xml:space="preserve"> </w:t>
            </w:r>
            <w:r w:rsidRPr="00FB3F97">
              <w:rPr>
                <w:rFonts w:ascii="Times New Roman" w:hAnsi="Times New Roman" w:cs="Times New Roman"/>
                <w:b/>
                <w:bCs/>
                <w:sz w:val="24"/>
                <w:szCs w:val="24"/>
                <w:lang w:val="fr-FR"/>
              </w:rPr>
              <w:t>dhe panaire te ndryshme</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FE7E6D" w14:textId="77777777" w:rsidR="00033095" w:rsidRPr="00FB3F97" w:rsidRDefault="00033095" w:rsidP="009726C6">
            <w:pPr>
              <w:rPr>
                <w:rFonts w:ascii="Times New Roman" w:hAnsi="Times New Roman" w:cs="Times New Roman"/>
                <w:sz w:val="24"/>
                <w:szCs w:val="24"/>
              </w:rPr>
            </w:pPr>
            <w:r w:rsidRPr="00FB3F97">
              <w:rPr>
                <w:rFonts w:ascii="Times New Roman" w:hAnsi="Times New Roman" w:cs="Times New Roman"/>
                <w:sz w:val="24"/>
                <w:szCs w:val="24"/>
              </w:rPr>
              <w:t>--------</w:t>
            </w:r>
          </w:p>
        </w:tc>
        <w:tc>
          <w:tcPr>
            <w:tcW w:w="126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451BF3"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50,000</w:t>
            </w:r>
          </w:p>
        </w:tc>
        <w:tc>
          <w:tcPr>
            <w:tcW w:w="126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0F4E18F7"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6D65C139" w14:textId="77777777" w:rsidTr="00E167D2">
        <w:trPr>
          <w:trHeight w:val="115"/>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17D8C5"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 II.11</w:t>
            </w:r>
          </w:p>
        </w:tc>
        <w:tc>
          <w:tcPr>
            <w:tcW w:w="59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E3E4E5" w14:textId="77777777" w:rsidR="00033095" w:rsidRPr="00FB3F97" w:rsidRDefault="00033095" w:rsidP="009726C6">
            <w:pPr>
              <w:jc w:val="center"/>
              <w:rPr>
                <w:rFonts w:ascii="Times New Roman" w:hAnsi="Times New Roman" w:cs="Times New Roman"/>
                <w:b/>
                <w:bCs/>
                <w:sz w:val="24"/>
                <w:szCs w:val="24"/>
              </w:rPr>
            </w:pPr>
            <w:r w:rsidRPr="00FB3F97">
              <w:rPr>
                <w:rFonts w:ascii="Times New Roman" w:hAnsi="Times New Roman" w:cs="Times New Roman"/>
                <w:b/>
                <w:bCs/>
                <w:sz w:val="24"/>
                <w:szCs w:val="24"/>
              </w:rPr>
              <w:t>Transport Mallrash</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D0EB40"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Leke/vit</w:t>
            </w:r>
          </w:p>
        </w:tc>
        <w:tc>
          <w:tcPr>
            <w:tcW w:w="126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DDC9B9"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20,000</w:t>
            </w:r>
          </w:p>
        </w:tc>
        <w:tc>
          <w:tcPr>
            <w:tcW w:w="126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27907F06"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4531E5A5" w14:textId="77777777" w:rsidTr="00E167D2">
        <w:trPr>
          <w:trHeight w:val="88"/>
        </w:trPr>
        <w:tc>
          <w:tcPr>
            <w:tcW w:w="6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B2A2D0"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 II.12</w:t>
            </w:r>
          </w:p>
        </w:tc>
        <w:tc>
          <w:tcPr>
            <w:tcW w:w="59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1CF030" w14:textId="77777777" w:rsidR="00033095" w:rsidRPr="00FB3F97" w:rsidRDefault="00033095" w:rsidP="009726C6">
            <w:pPr>
              <w:jc w:val="center"/>
              <w:rPr>
                <w:rFonts w:ascii="Times New Roman" w:hAnsi="Times New Roman" w:cs="Times New Roman"/>
                <w:b/>
                <w:bCs/>
                <w:sz w:val="24"/>
                <w:szCs w:val="24"/>
              </w:rPr>
            </w:pPr>
            <w:r w:rsidRPr="00FB3F97">
              <w:rPr>
                <w:rFonts w:ascii="Times New Roman" w:hAnsi="Times New Roman" w:cs="Times New Roman"/>
                <w:b/>
                <w:bCs/>
                <w:sz w:val="24"/>
                <w:szCs w:val="24"/>
              </w:rPr>
              <w:t>Transport udh</w:t>
            </w:r>
            <w:r w:rsidR="00B840F2" w:rsidRPr="00FB3F97">
              <w:rPr>
                <w:rFonts w:ascii="Times New Roman" w:hAnsi="Times New Roman" w:cs="Times New Roman"/>
                <w:b/>
                <w:bCs/>
                <w:sz w:val="24"/>
                <w:szCs w:val="24"/>
              </w:rPr>
              <w:t>ë</w:t>
            </w:r>
            <w:r w:rsidRPr="00FB3F97">
              <w:rPr>
                <w:rFonts w:ascii="Times New Roman" w:hAnsi="Times New Roman" w:cs="Times New Roman"/>
                <w:b/>
                <w:bCs/>
                <w:sz w:val="24"/>
                <w:szCs w:val="24"/>
              </w:rPr>
              <w:t>tar</w:t>
            </w:r>
            <w:r w:rsidR="00B840F2" w:rsidRPr="00FB3F97">
              <w:rPr>
                <w:rFonts w:ascii="Times New Roman" w:hAnsi="Times New Roman" w:cs="Times New Roman"/>
                <w:b/>
                <w:bCs/>
                <w:sz w:val="24"/>
                <w:szCs w:val="24"/>
              </w:rPr>
              <w:t>ë</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7273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26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E78721"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15,000</w:t>
            </w:r>
          </w:p>
        </w:tc>
        <w:tc>
          <w:tcPr>
            <w:tcW w:w="126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F37A7EB"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4,000</w:t>
            </w:r>
          </w:p>
        </w:tc>
      </w:tr>
    </w:tbl>
    <w:p w14:paraId="2643CDC6"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sq-AL"/>
        </w:rPr>
      </w:pPr>
    </w:p>
    <w:p w14:paraId="1239EED0" w14:textId="77777777" w:rsidR="00033095" w:rsidRPr="00FB3F97" w:rsidRDefault="00033095" w:rsidP="009726C6">
      <w:pPr>
        <w:autoSpaceDE w:val="0"/>
        <w:autoSpaceDN w:val="0"/>
        <w:adjustRightInd w:val="0"/>
        <w:jc w:val="center"/>
        <w:rPr>
          <w:rFonts w:ascii="Times New Roman" w:hAnsi="Times New Roman" w:cs="Times New Roman"/>
          <w:bCs/>
          <w:sz w:val="24"/>
          <w:szCs w:val="24"/>
          <w:u w:val="single"/>
          <w:lang w:val="it-IT"/>
        </w:rPr>
      </w:pPr>
      <w:r w:rsidRPr="00FB3F97">
        <w:rPr>
          <w:rFonts w:ascii="Times New Roman" w:hAnsi="Times New Roman" w:cs="Times New Roman"/>
          <w:bCs/>
          <w:sz w:val="24"/>
          <w:szCs w:val="24"/>
          <w:u w:val="single"/>
          <w:lang w:val="it-IT"/>
        </w:rPr>
        <w:t>Tabelë 12. Tarifa e pastrimit dhe largimit të mbetjeve për bizneset ZONA B</w:t>
      </w:r>
    </w:p>
    <w:p w14:paraId="538B58C9" w14:textId="77777777" w:rsidR="00033095" w:rsidRPr="00FB3F97" w:rsidRDefault="00033095" w:rsidP="009726C6">
      <w:pPr>
        <w:autoSpaceDE w:val="0"/>
        <w:autoSpaceDN w:val="0"/>
        <w:adjustRightInd w:val="0"/>
        <w:jc w:val="both"/>
        <w:rPr>
          <w:rFonts w:ascii="Times New Roman" w:hAnsi="Times New Roman" w:cs="Times New Roman"/>
          <w:bCs/>
          <w:sz w:val="24"/>
          <w:szCs w:val="24"/>
          <w:u w:val="single"/>
          <w:lang w:val="it-IT"/>
        </w:rPr>
      </w:pPr>
      <w:r w:rsidRPr="00FB3F97">
        <w:rPr>
          <w:rFonts w:ascii="Times New Roman" w:hAnsi="Times New Roman" w:cs="Times New Roman"/>
          <w:bCs/>
          <w:sz w:val="24"/>
          <w:szCs w:val="24"/>
          <w:u w:val="single"/>
          <w:lang w:val="it-IT"/>
        </w:rPr>
        <w:t>Në zon</w:t>
      </w:r>
      <w:r w:rsidR="00B840F2" w:rsidRPr="00FB3F97">
        <w:rPr>
          <w:rFonts w:ascii="Times New Roman" w:hAnsi="Times New Roman" w:cs="Times New Roman"/>
          <w:bCs/>
          <w:sz w:val="24"/>
          <w:szCs w:val="24"/>
          <w:u w:val="single"/>
          <w:lang w:val="it-IT"/>
        </w:rPr>
        <w:t>ë</w:t>
      </w:r>
      <w:r w:rsidRPr="00FB3F97">
        <w:rPr>
          <w:rFonts w:ascii="Times New Roman" w:hAnsi="Times New Roman" w:cs="Times New Roman"/>
          <w:bCs/>
          <w:sz w:val="24"/>
          <w:szCs w:val="24"/>
          <w:u w:val="single"/>
          <w:lang w:val="it-IT"/>
        </w:rPr>
        <w:t>n B futen te gjithe njesite administrative Sukth, Ish</w:t>
      </w:r>
      <w:r w:rsidR="00B840F2" w:rsidRPr="00FB3F97">
        <w:rPr>
          <w:rFonts w:ascii="Times New Roman" w:hAnsi="Times New Roman" w:cs="Times New Roman"/>
          <w:bCs/>
          <w:sz w:val="24"/>
          <w:szCs w:val="24"/>
          <w:u w:val="single"/>
          <w:lang w:val="it-IT"/>
        </w:rPr>
        <w:t>ë</w:t>
      </w:r>
      <w:r w:rsidRPr="00FB3F97">
        <w:rPr>
          <w:rFonts w:ascii="Times New Roman" w:hAnsi="Times New Roman" w:cs="Times New Roman"/>
          <w:bCs/>
          <w:sz w:val="24"/>
          <w:szCs w:val="24"/>
          <w:u w:val="single"/>
          <w:lang w:val="it-IT"/>
        </w:rPr>
        <w:t>m, Man</w:t>
      </w:r>
      <w:r w:rsidR="00B840F2" w:rsidRPr="00FB3F97">
        <w:rPr>
          <w:rFonts w:ascii="Times New Roman" w:hAnsi="Times New Roman" w:cs="Times New Roman"/>
          <w:bCs/>
          <w:sz w:val="24"/>
          <w:szCs w:val="24"/>
          <w:u w:val="single"/>
          <w:lang w:val="it-IT"/>
        </w:rPr>
        <w:t>ë</w:t>
      </w:r>
      <w:r w:rsidRPr="00FB3F97">
        <w:rPr>
          <w:rFonts w:ascii="Times New Roman" w:hAnsi="Times New Roman" w:cs="Times New Roman"/>
          <w:bCs/>
          <w:sz w:val="24"/>
          <w:szCs w:val="24"/>
          <w:u w:val="single"/>
          <w:lang w:val="it-IT"/>
        </w:rPr>
        <w:t>z,Katundi i Ri dhe Rrashbull duke p</w:t>
      </w:r>
      <w:r w:rsidR="00B840F2" w:rsidRPr="00FB3F97">
        <w:rPr>
          <w:rFonts w:ascii="Times New Roman" w:hAnsi="Times New Roman" w:cs="Times New Roman"/>
          <w:bCs/>
          <w:sz w:val="24"/>
          <w:szCs w:val="24"/>
          <w:u w:val="single"/>
          <w:lang w:val="it-IT"/>
        </w:rPr>
        <w:t>ë</w:t>
      </w:r>
      <w:r w:rsidRPr="00FB3F97">
        <w:rPr>
          <w:rFonts w:ascii="Times New Roman" w:hAnsi="Times New Roman" w:cs="Times New Roman"/>
          <w:bCs/>
          <w:sz w:val="24"/>
          <w:szCs w:val="24"/>
          <w:u w:val="single"/>
          <w:lang w:val="it-IT"/>
        </w:rPr>
        <w:t>rjashtuar nga Rashbulli zon</w:t>
      </w:r>
      <w:r w:rsidR="00B840F2" w:rsidRPr="00FB3F97">
        <w:rPr>
          <w:rFonts w:ascii="Times New Roman" w:hAnsi="Times New Roman" w:cs="Times New Roman"/>
          <w:bCs/>
          <w:sz w:val="24"/>
          <w:szCs w:val="24"/>
          <w:u w:val="single"/>
          <w:lang w:val="it-IT"/>
        </w:rPr>
        <w:t>ë</w:t>
      </w:r>
      <w:r w:rsidRPr="00FB3F97">
        <w:rPr>
          <w:rFonts w:ascii="Times New Roman" w:hAnsi="Times New Roman" w:cs="Times New Roman"/>
          <w:bCs/>
          <w:sz w:val="24"/>
          <w:szCs w:val="24"/>
          <w:u w:val="single"/>
          <w:lang w:val="it-IT"/>
        </w:rPr>
        <w:t>n e plazhit t</w:t>
      </w:r>
      <w:r w:rsidR="00B840F2" w:rsidRPr="00FB3F97">
        <w:rPr>
          <w:rFonts w:ascii="Times New Roman" w:hAnsi="Times New Roman" w:cs="Times New Roman"/>
          <w:bCs/>
          <w:sz w:val="24"/>
          <w:szCs w:val="24"/>
          <w:u w:val="single"/>
          <w:lang w:val="it-IT"/>
        </w:rPr>
        <w:t>ë</w:t>
      </w:r>
      <w:r w:rsidRPr="00FB3F97">
        <w:rPr>
          <w:rFonts w:ascii="Times New Roman" w:hAnsi="Times New Roman" w:cs="Times New Roman"/>
          <w:bCs/>
          <w:sz w:val="24"/>
          <w:szCs w:val="24"/>
          <w:u w:val="single"/>
          <w:lang w:val="it-IT"/>
        </w:rPr>
        <w:t xml:space="preserve"> Shk</w:t>
      </w:r>
      <w:r w:rsidR="00B840F2" w:rsidRPr="00FB3F97">
        <w:rPr>
          <w:rFonts w:ascii="Times New Roman" w:hAnsi="Times New Roman" w:cs="Times New Roman"/>
          <w:bCs/>
          <w:sz w:val="24"/>
          <w:szCs w:val="24"/>
          <w:u w:val="single"/>
          <w:lang w:val="it-IT"/>
        </w:rPr>
        <w:t>ë</w:t>
      </w:r>
      <w:r w:rsidRPr="00FB3F97">
        <w:rPr>
          <w:rFonts w:ascii="Times New Roman" w:hAnsi="Times New Roman" w:cs="Times New Roman"/>
          <w:bCs/>
          <w:sz w:val="24"/>
          <w:szCs w:val="24"/>
          <w:u w:val="single"/>
          <w:lang w:val="it-IT"/>
        </w:rPr>
        <w:t>mbit te Kavaj</w:t>
      </w:r>
      <w:r w:rsidR="00B840F2" w:rsidRPr="00FB3F97">
        <w:rPr>
          <w:rFonts w:ascii="Times New Roman" w:hAnsi="Times New Roman" w:cs="Times New Roman"/>
          <w:bCs/>
          <w:sz w:val="24"/>
          <w:szCs w:val="24"/>
          <w:u w:val="single"/>
          <w:lang w:val="it-IT"/>
        </w:rPr>
        <w:t>ë</w:t>
      </w:r>
      <w:r w:rsidRPr="00FB3F97">
        <w:rPr>
          <w:rFonts w:ascii="Times New Roman" w:hAnsi="Times New Roman" w:cs="Times New Roman"/>
          <w:bCs/>
          <w:sz w:val="24"/>
          <w:szCs w:val="24"/>
          <w:u w:val="single"/>
          <w:lang w:val="it-IT"/>
        </w:rPr>
        <w:t>s dhe nga Ishmi Gjirin e Lalzit</w:t>
      </w:r>
    </w:p>
    <w:tbl>
      <w:tblPr>
        <w:tblW w:w="9900" w:type="dxa"/>
        <w:tblInd w:w="-190" w:type="dxa"/>
        <w:tblLayout w:type="fixed"/>
        <w:tblLook w:val="04A0" w:firstRow="1" w:lastRow="0" w:firstColumn="1" w:lastColumn="0" w:noHBand="0" w:noVBand="1"/>
      </w:tblPr>
      <w:tblGrid>
        <w:gridCol w:w="720"/>
        <w:gridCol w:w="4230"/>
        <w:gridCol w:w="1620"/>
        <w:gridCol w:w="1530"/>
        <w:gridCol w:w="53"/>
        <w:gridCol w:w="1747"/>
      </w:tblGrid>
      <w:tr w:rsidR="00033095" w:rsidRPr="00FB3F97" w14:paraId="0297D854" w14:textId="77777777" w:rsidTr="00B66DAC">
        <w:trPr>
          <w:trHeight w:val="115"/>
        </w:trPr>
        <w:tc>
          <w:tcPr>
            <w:tcW w:w="72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3D9EBD7" w14:textId="77777777" w:rsidR="00033095" w:rsidRPr="00FB3F97" w:rsidRDefault="00033095" w:rsidP="009726C6">
            <w:pPr>
              <w:ind w:left="-93" w:right="-108"/>
              <w:jc w:val="center"/>
              <w:rPr>
                <w:rFonts w:ascii="Times New Roman" w:hAnsi="Times New Roman" w:cs="Times New Roman"/>
                <w:b/>
                <w:sz w:val="24"/>
                <w:szCs w:val="24"/>
              </w:rPr>
            </w:pPr>
            <w:r w:rsidRPr="00FB3F97">
              <w:rPr>
                <w:rFonts w:ascii="Times New Roman" w:hAnsi="Times New Roman" w:cs="Times New Roman"/>
                <w:b/>
                <w:sz w:val="24"/>
                <w:szCs w:val="24"/>
              </w:rPr>
              <w:t>Nr</w:t>
            </w:r>
          </w:p>
        </w:tc>
        <w:tc>
          <w:tcPr>
            <w:tcW w:w="4230" w:type="dxa"/>
            <w:tcBorders>
              <w:top w:val="single" w:sz="8" w:space="0" w:color="auto"/>
              <w:left w:val="nil"/>
              <w:bottom w:val="single" w:sz="4" w:space="0" w:color="auto"/>
              <w:right w:val="single" w:sz="8" w:space="0" w:color="auto"/>
            </w:tcBorders>
            <w:shd w:val="clear" w:color="auto" w:fill="auto"/>
            <w:vAlign w:val="center"/>
            <w:hideMark/>
          </w:tcPr>
          <w:p w14:paraId="7A396241"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Kategoritë</w:t>
            </w:r>
          </w:p>
        </w:tc>
        <w:tc>
          <w:tcPr>
            <w:tcW w:w="1620"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067B5EF0" w14:textId="77777777" w:rsidR="00033095" w:rsidRPr="00FB3F97" w:rsidRDefault="00033095" w:rsidP="009726C6">
            <w:pPr>
              <w:ind w:left="-137" w:right="-113"/>
              <w:jc w:val="center"/>
              <w:rPr>
                <w:rFonts w:ascii="Times New Roman" w:hAnsi="Times New Roman" w:cs="Times New Roman"/>
                <w:b/>
                <w:sz w:val="24"/>
                <w:szCs w:val="24"/>
              </w:rPr>
            </w:pPr>
            <w:r w:rsidRPr="00FB3F97">
              <w:rPr>
                <w:rFonts w:ascii="Times New Roman" w:hAnsi="Times New Roman" w:cs="Times New Roman"/>
                <w:b/>
                <w:sz w:val="24"/>
                <w:szCs w:val="24"/>
              </w:rPr>
              <w:t>Njësia</w:t>
            </w:r>
          </w:p>
        </w:tc>
        <w:tc>
          <w:tcPr>
            <w:tcW w:w="3330" w:type="dxa"/>
            <w:gridSpan w:val="3"/>
            <w:tcBorders>
              <w:top w:val="single" w:sz="8" w:space="0" w:color="auto"/>
              <w:left w:val="nil"/>
              <w:bottom w:val="single" w:sz="4" w:space="0" w:color="auto"/>
              <w:right w:val="single" w:sz="8" w:space="0" w:color="auto"/>
            </w:tcBorders>
            <w:shd w:val="clear" w:color="auto" w:fill="auto"/>
            <w:vAlign w:val="center"/>
            <w:hideMark/>
          </w:tcPr>
          <w:p w14:paraId="45F5D276"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NiveliiTarifës</w:t>
            </w:r>
          </w:p>
        </w:tc>
      </w:tr>
      <w:tr w:rsidR="00033095" w:rsidRPr="00FB3F97" w14:paraId="02ED9E21" w14:textId="77777777" w:rsidTr="00B66DAC">
        <w:trPr>
          <w:trHeight w:val="268"/>
        </w:trPr>
        <w:tc>
          <w:tcPr>
            <w:tcW w:w="720"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1652D1BB" w14:textId="77777777" w:rsidR="00033095" w:rsidRPr="00FB3F97" w:rsidRDefault="00033095" w:rsidP="009726C6">
            <w:pPr>
              <w:ind w:left="-93" w:right="-108"/>
              <w:jc w:val="center"/>
              <w:rPr>
                <w:rFonts w:ascii="Times New Roman" w:hAnsi="Times New Roman" w:cs="Times New Roman"/>
                <w:b/>
                <w:sz w:val="24"/>
                <w:szCs w:val="24"/>
              </w:rPr>
            </w:pPr>
            <w:r w:rsidRPr="00FB3F97">
              <w:rPr>
                <w:rFonts w:ascii="Times New Roman" w:hAnsi="Times New Roman" w:cs="Times New Roman"/>
                <w:b/>
                <w:sz w:val="24"/>
                <w:szCs w:val="24"/>
              </w:rPr>
              <w:t>II</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4A3CB"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BIZNESET</w:t>
            </w:r>
          </w:p>
        </w:tc>
        <w:tc>
          <w:tcPr>
            <w:tcW w:w="16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4C5759" w14:textId="77777777" w:rsidR="00033095" w:rsidRPr="00FB3F97" w:rsidRDefault="00033095" w:rsidP="009726C6">
            <w:pPr>
              <w:ind w:left="-137" w:right="-113"/>
              <w:rPr>
                <w:rFonts w:ascii="Times New Roman" w:hAnsi="Times New Roman" w:cs="Times New Roman"/>
                <w:b/>
                <w:sz w:val="24"/>
                <w:szCs w:val="24"/>
              </w:rPr>
            </w:pPr>
          </w:p>
        </w:tc>
        <w:tc>
          <w:tcPr>
            <w:tcW w:w="158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BFB870" w14:textId="77777777" w:rsidR="00033095" w:rsidRPr="00FB3F97" w:rsidRDefault="00033095" w:rsidP="009726C6">
            <w:pPr>
              <w:ind w:left="-108" w:right="-108"/>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Biznesi i Madh mbi 8 mln</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39FFD" w14:textId="77777777" w:rsidR="00033095" w:rsidRPr="00FB3F97" w:rsidRDefault="00033095" w:rsidP="009726C6">
            <w:pPr>
              <w:ind w:left="-108" w:right="-108"/>
              <w:jc w:val="center"/>
              <w:rPr>
                <w:rFonts w:ascii="Times New Roman" w:hAnsi="Times New Roman" w:cs="Times New Roman"/>
                <w:b/>
                <w:sz w:val="24"/>
                <w:szCs w:val="24"/>
              </w:rPr>
            </w:pPr>
            <w:r w:rsidRPr="00FB3F97">
              <w:rPr>
                <w:rFonts w:ascii="Times New Roman" w:hAnsi="Times New Roman" w:cs="Times New Roman"/>
                <w:b/>
                <w:sz w:val="24"/>
                <w:szCs w:val="24"/>
              </w:rPr>
              <w:t>Biznesii Vogel 0-8 mln</w:t>
            </w:r>
          </w:p>
        </w:tc>
      </w:tr>
      <w:tr w:rsidR="00033095" w:rsidRPr="00FB3F97" w14:paraId="6A0F8F6F" w14:textId="77777777" w:rsidTr="00B66DAC">
        <w:trPr>
          <w:trHeight w:val="60"/>
        </w:trPr>
        <w:tc>
          <w:tcPr>
            <w:tcW w:w="720" w:type="dxa"/>
            <w:tcBorders>
              <w:top w:val="nil"/>
              <w:left w:val="single" w:sz="8" w:space="0" w:color="auto"/>
              <w:bottom w:val="single" w:sz="4" w:space="0" w:color="auto"/>
              <w:right w:val="single" w:sz="4" w:space="0" w:color="auto"/>
            </w:tcBorders>
            <w:shd w:val="clear" w:color="auto" w:fill="auto"/>
            <w:vAlign w:val="center"/>
            <w:hideMark/>
          </w:tcPr>
          <w:p w14:paraId="70D81D12" w14:textId="77777777" w:rsidR="00033095" w:rsidRPr="00FB3F97" w:rsidRDefault="00033095" w:rsidP="009726C6">
            <w:pPr>
              <w:ind w:left="-93" w:right="-108"/>
              <w:jc w:val="center"/>
              <w:rPr>
                <w:rFonts w:ascii="Times New Roman" w:hAnsi="Times New Roman" w:cs="Times New Roman"/>
                <w:bCs/>
                <w:sz w:val="24"/>
                <w:szCs w:val="24"/>
              </w:rPr>
            </w:pPr>
            <w:r w:rsidRPr="00FB3F97">
              <w:rPr>
                <w:rFonts w:ascii="Times New Roman" w:hAnsi="Times New Roman" w:cs="Times New Roman"/>
                <w:bCs/>
                <w:sz w:val="24"/>
                <w:szCs w:val="24"/>
              </w:rPr>
              <w:t>II.1</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02784"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NjësitregtaredheShërbimi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8B39F"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Lekë/vit/biznes</w:t>
            </w:r>
          </w:p>
        </w:tc>
        <w:tc>
          <w:tcPr>
            <w:tcW w:w="158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EF84DF"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93BFF"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00281C78" w14:textId="77777777" w:rsidTr="00B66DAC">
        <w:trPr>
          <w:trHeight w:val="6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E8171" w14:textId="77777777" w:rsidR="00033095" w:rsidRPr="00FB3F97" w:rsidRDefault="00033095" w:rsidP="009726C6">
            <w:pPr>
              <w:ind w:left="-93" w:right="-108"/>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8D06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Bulmet, mish, peshk</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EC453"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58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5E68A4"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40,000</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10FCE"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3FE4A3B8" w14:textId="77777777" w:rsidTr="00B66DAC">
        <w:trPr>
          <w:trHeight w:val="133"/>
        </w:trPr>
        <w:tc>
          <w:tcPr>
            <w:tcW w:w="7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DD8D7C6" w14:textId="77777777" w:rsidR="00033095" w:rsidRPr="00FB3F97" w:rsidRDefault="00033095" w:rsidP="009726C6">
            <w:pPr>
              <w:ind w:left="-93" w:right="-108"/>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A98E8"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Fruta, perime, ushqimore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8B334"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8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6FB133"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30,000</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DCD2A"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15,000</w:t>
            </w:r>
          </w:p>
        </w:tc>
      </w:tr>
      <w:tr w:rsidR="00033095" w:rsidRPr="00FB3F97" w14:paraId="58789A15" w14:textId="77777777" w:rsidTr="00B66DAC">
        <w:trPr>
          <w:trHeight w:val="367"/>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98D34" w14:textId="77777777" w:rsidR="00033095" w:rsidRPr="00FB3F97" w:rsidRDefault="00033095" w:rsidP="009726C6">
            <w:pPr>
              <w:ind w:left="-93" w:right="-108"/>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AE90C" w14:textId="516F7DE8" w:rsidR="00033095" w:rsidRPr="00FB3F97" w:rsidRDefault="00033095" w:rsidP="009726C6">
            <w:pPr>
              <w:jc w:val="center"/>
              <w:rPr>
                <w:rFonts w:ascii="Times New Roman" w:hAnsi="Times New Roman" w:cs="Times New Roman"/>
                <w:sz w:val="24"/>
                <w:szCs w:val="24"/>
                <w:lang w:val="fr-FR"/>
              </w:rPr>
            </w:pPr>
            <w:r w:rsidRPr="00FB3F97">
              <w:rPr>
                <w:rFonts w:ascii="Times New Roman" w:hAnsi="Times New Roman" w:cs="Times New Roman"/>
                <w:sz w:val="24"/>
                <w:szCs w:val="24"/>
                <w:lang w:val="fr-FR"/>
              </w:rPr>
              <w:t>Artikujt</w:t>
            </w:r>
            <w:r w:rsidR="002A7B9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industriale (industriale (veshje,parfumeriargjendari, etj))</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B2D13"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8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ED2930"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20,000</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1F6DE"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777EC346" w14:textId="77777777" w:rsidTr="00B66DAC">
        <w:trPr>
          <w:trHeight w:val="115"/>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C0626" w14:textId="77777777" w:rsidR="00033095" w:rsidRPr="00FB3F97" w:rsidRDefault="00033095" w:rsidP="009726C6">
            <w:pPr>
              <w:ind w:left="-93" w:right="-108"/>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4B69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Pub, diskoteka, lojerafati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CE5EB"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8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AD2AE9"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40,000</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3EB82"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026D8494" w14:textId="77777777" w:rsidTr="00B66DAC">
        <w:trPr>
          <w:trHeight w:val="475"/>
        </w:trPr>
        <w:tc>
          <w:tcPr>
            <w:tcW w:w="720"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55164798" w14:textId="77777777" w:rsidR="00033095" w:rsidRPr="00FB3F97" w:rsidRDefault="00033095" w:rsidP="009726C6">
            <w:pPr>
              <w:ind w:left="-93" w:right="-108"/>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5731A" w14:textId="0E53B111"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Bar, restorant, Fast food, kafeinternet,</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Etj</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tengjashme me to</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D80F6"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8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A9595F"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50,000</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68308"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369A23E5" w14:textId="77777777" w:rsidTr="00B66DAC">
        <w:trPr>
          <w:trHeight w:val="268"/>
        </w:trPr>
        <w:tc>
          <w:tcPr>
            <w:tcW w:w="720" w:type="dxa"/>
            <w:tcBorders>
              <w:top w:val="nil"/>
              <w:left w:val="single" w:sz="8" w:space="0" w:color="auto"/>
              <w:bottom w:val="single" w:sz="4" w:space="0" w:color="auto"/>
              <w:right w:val="single" w:sz="4" w:space="0" w:color="auto"/>
            </w:tcBorders>
            <w:shd w:val="clear" w:color="auto" w:fill="auto"/>
            <w:vAlign w:val="center"/>
            <w:hideMark/>
          </w:tcPr>
          <w:p w14:paraId="3E83DDDC" w14:textId="77777777" w:rsidR="00033095" w:rsidRPr="00FB3F97" w:rsidRDefault="00033095" w:rsidP="009726C6">
            <w:pPr>
              <w:ind w:left="-93" w:right="-108"/>
              <w:jc w:val="center"/>
              <w:rPr>
                <w:rFonts w:ascii="Times New Roman" w:hAnsi="Times New Roman" w:cs="Times New Roman"/>
                <w:bCs/>
                <w:sz w:val="24"/>
                <w:szCs w:val="24"/>
              </w:rPr>
            </w:pPr>
            <w:r w:rsidRPr="00FB3F97">
              <w:rPr>
                <w:rFonts w:ascii="Times New Roman" w:hAnsi="Times New Roman" w:cs="Times New Roman"/>
                <w:bCs/>
                <w:sz w:val="24"/>
                <w:szCs w:val="24"/>
              </w:rPr>
              <w:t>II.2</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30E53" w14:textId="77777777" w:rsidR="00033095" w:rsidRPr="00FB3F97" w:rsidRDefault="00033095" w:rsidP="009726C6">
            <w:pPr>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Njësi tregtare për tregtim karburanti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968FC" w14:textId="77777777" w:rsidR="00033095" w:rsidRPr="00FB3F97" w:rsidRDefault="00033095" w:rsidP="009726C6">
            <w:pPr>
              <w:ind w:left="-137" w:right="-113"/>
              <w:jc w:val="center"/>
              <w:rPr>
                <w:rFonts w:ascii="Times New Roman" w:hAnsi="Times New Roman" w:cs="Times New Roman"/>
                <w:bCs/>
                <w:sz w:val="24"/>
                <w:szCs w:val="24"/>
              </w:rPr>
            </w:pPr>
            <w:r w:rsidRPr="00FB3F97">
              <w:rPr>
                <w:rFonts w:ascii="Times New Roman" w:hAnsi="Times New Roman" w:cs="Times New Roman"/>
                <w:bCs/>
                <w:sz w:val="24"/>
                <w:szCs w:val="24"/>
              </w:rPr>
              <w:t>Lekë/vit/biznes</w:t>
            </w:r>
          </w:p>
        </w:tc>
        <w:tc>
          <w:tcPr>
            <w:tcW w:w="158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2D556D"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60,000</w:t>
            </w:r>
          </w:p>
        </w:tc>
        <w:tc>
          <w:tcPr>
            <w:tcW w:w="1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31430" w14:textId="77777777"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20,000</w:t>
            </w:r>
          </w:p>
        </w:tc>
      </w:tr>
      <w:tr w:rsidR="00033095" w:rsidRPr="00FB3F97" w14:paraId="00CD7E05" w14:textId="77777777" w:rsidTr="00B66DAC">
        <w:trPr>
          <w:trHeight w:val="6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FD358" w14:textId="77777777" w:rsidR="00033095" w:rsidRPr="00FB3F97" w:rsidRDefault="00033095" w:rsidP="009726C6">
            <w:pPr>
              <w:ind w:left="-93" w:right="-108"/>
              <w:jc w:val="center"/>
              <w:rPr>
                <w:rFonts w:ascii="Times New Roman" w:hAnsi="Times New Roman" w:cs="Times New Roman"/>
                <w:bCs/>
                <w:sz w:val="24"/>
                <w:szCs w:val="24"/>
              </w:rPr>
            </w:pPr>
            <w:r w:rsidRPr="00FB3F97">
              <w:rPr>
                <w:rFonts w:ascii="Times New Roman" w:hAnsi="Times New Roman" w:cs="Times New Roman"/>
                <w:bCs/>
                <w:sz w:val="24"/>
                <w:szCs w:val="24"/>
              </w:rPr>
              <w:t>II.3</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BB7ED" w14:textId="3BBCA202"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Njësi</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prodhimi</w:t>
            </w:r>
          </w:p>
        </w:tc>
        <w:tc>
          <w:tcPr>
            <w:tcW w:w="495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B0BDA96"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5DCFD46C" w14:textId="77777777" w:rsidTr="00B66DAC">
        <w:trPr>
          <w:trHeight w:val="60"/>
        </w:trPr>
        <w:tc>
          <w:tcPr>
            <w:tcW w:w="72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6682AE7" w14:textId="77777777" w:rsidR="00033095" w:rsidRPr="00FB3F97" w:rsidRDefault="00033095" w:rsidP="009726C6">
            <w:pPr>
              <w:ind w:left="-93" w:right="-108"/>
              <w:jc w:val="center"/>
              <w:rPr>
                <w:rFonts w:ascii="Times New Roman" w:hAnsi="Times New Roman" w:cs="Times New Roman"/>
                <w:bCs/>
                <w:sz w:val="24"/>
                <w:szCs w:val="24"/>
              </w:rPr>
            </w:pPr>
            <w:r w:rsidRPr="00FB3F97">
              <w:rPr>
                <w:rFonts w:ascii="Times New Roman" w:hAnsi="Times New Roman" w:cs="Times New Roman"/>
                <w:bCs/>
                <w:sz w:val="24"/>
                <w:szCs w:val="24"/>
              </w:rPr>
              <w:t>1</w:t>
            </w:r>
          </w:p>
        </w:tc>
        <w:tc>
          <w:tcPr>
            <w:tcW w:w="4230" w:type="dxa"/>
            <w:tcBorders>
              <w:top w:val="single" w:sz="4" w:space="0" w:color="auto"/>
              <w:left w:val="nil"/>
              <w:bottom w:val="single" w:sz="8" w:space="0" w:color="auto"/>
              <w:right w:val="single" w:sz="8" w:space="0" w:color="auto"/>
            </w:tcBorders>
            <w:shd w:val="clear" w:color="000000" w:fill="FFFFFF"/>
            <w:vAlign w:val="center"/>
            <w:hideMark/>
          </w:tcPr>
          <w:p w14:paraId="4542DCC0" w14:textId="68B329D5" w:rsidR="00033095" w:rsidRPr="00FB3F97" w:rsidRDefault="00033095" w:rsidP="009726C6">
            <w:pPr>
              <w:jc w:val="center"/>
              <w:rPr>
                <w:rFonts w:ascii="Times New Roman" w:hAnsi="Times New Roman" w:cs="Times New Roman"/>
                <w:sz w:val="24"/>
                <w:szCs w:val="24"/>
                <w:lang w:val="fr-FR"/>
              </w:rPr>
            </w:pPr>
            <w:r w:rsidRPr="00FB3F97">
              <w:rPr>
                <w:rFonts w:ascii="Times New Roman" w:hAnsi="Times New Roman" w:cs="Times New Roman"/>
                <w:sz w:val="24"/>
                <w:szCs w:val="24"/>
                <w:lang w:val="fr-FR"/>
              </w:rPr>
              <w:t>Njësi</w:t>
            </w:r>
            <w:r w:rsidR="002A7B9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prodhimi</w:t>
            </w:r>
            <w:r w:rsidR="002A7B9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në NJA Durrës</w:t>
            </w:r>
          </w:p>
        </w:tc>
        <w:tc>
          <w:tcPr>
            <w:tcW w:w="1620" w:type="dxa"/>
            <w:tcBorders>
              <w:top w:val="single" w:sz="4" w:space="0" w:color="auto"/>
              <w:left w:val="nil"/>
              <w:bottom w:val="single" w:sz="8" w:space="0" w:color="auto"/>
              <w:right w:val="single" w:sz="8" w:space="0" w:color="auto"/>
            </w:tcBorders>
            <w:shd w:val="clear" w:color="auto" w:fill="auto"/>
            <w:vAlign w:val="center"/>
            <w:hideMark/>
          </w:tcPr>
          <w:p w14:paraId="311B8838"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Lekë/vit/biznes</w:t>
            </w:r>
          </w:p>
        </w:tc>
        <w:tc>
          <w:tcPr>
            <w:tcW w:w="1583" w:type="dxa"/>
            <w:gridSpan w:val="2"/>
            <w:tcBorders>
              <w:top w:val="single" w:sz="4" w:space="0" w:color="auto"/>
              <w:left w:val="nil"/>
              <w:bottom w:val="single" w:sz="8" w:space="0" w:color="auto"/>
              <w:right w:val="single" w:sz="8" w:space="0" w:color="auto"/>
            </w:tcBorders>
            <w:shd w:val="clear" w:color="auto" w:fill="auto"/>
            <w:vAlign w:val="center"/>
            <w:hideMark/>
          </w:tcPr>
          <w:p w14:paraId="0845975A"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747" w:type="dxa"/>
            <w:tcBorders>
              <w:top w:val="single" w:sz="4" w:space="0" w:color="auto"/>
              <w:left w:val="nil"/>
              <w:bottom w:val="single" w:sz="8" w:space="0" w:color="auto"/>
              <w:right w:val="single" w:sz="8" w:space="0" w:color="auto"/>
            </w:tcBorders>
            <w:shd w:val="clear" w:color="auto" w:fill="auto"/>
            <w:vAlign w:val="center"/>
            <w:hideMark/>
          </w:tcPr>
          <w:p w14:paraId="70CC045A"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4DF376EB" w14:textId="77777777" w:rsidTr="00B66DAC">
        <w:trPr>
          <w:trHeight w:val="88"/>
        </w:trPr>
        <w:tc>
          <w:tcPr>
            <w:tcW w:w="720" w:type="dxa"/>
            <w:tcBorders>
              <w:top w:val="nil"/>
              <w:left w:val="single" w:sz="8" w:space="0" w:color="auto"/>
              <w:bottom w:val="single" w:sz="8" w:space="0" w:color="auto"/>
              <w:right w:val="single" w:sz="8" w:space="0" w:color="auto"/>
            </w:tcBorders>
            <w:shd w:val="clear" w:color="000000" w:fill="FFFFFF"/>
            <w:vAlign w:val="center"/>
            <w:hideMark/>
          </w:tcPr>
          <w:p w14:paraId="09152A73" w14:textId="77777777" w:rsidR="00033095" w:rsidRPr="00FB3F97" w:rsidRDefault="00033095" w:rsidP="009726C6">
            <w:pPr>
              <w:ind w:left="-93" w:right="-108"/>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4230" w:type="dxa"/>
            <w:tcBorders>
              <w:top w:val="nil"/>
              <w:left w:val="nil"/>
              <w:bottom w:val="single" w:sz="8" w:space="0" w:color="auto"/>
              <w:right w:val="single" w:sz="8" w:space="0" w:color="auto"/>
            </w:tcBorders>
            <w:shd w:val="clear" w:color="000000" w:fill="FFFFFF"/>
            <w:vAlign w:val="center"/>
            <w:hideMark/>
          </w:tcPr>
          <w:p w14:paraId="0C0A30E2" w14:textId="3C8F4BF2" w:rsidR="00033095" w:rsidRPr="00FB3F97" w:rsidRDefault="00033095" w:rsidP="009726C6">
            <w:pPr>
              <w:jc w:val="center"/>
              <w:rPr>
                <w:rFonts w:ascii="Times New Roman" w:hAnsi="Times New Roman" w:cs="Times New Roman"/>
                <w:sz w:val="24"/>
                <w:szCs w:val="24"/>
                <w:lang w:val="fr-FR"/>
              </w:rPr>
            </w:pPr>
            <w:r w:rsidRPr="00FB3F97">
              <w:rPr>
                <w:rFonts w:ascii="Times New Roman" w:hAnsi="Times New Roman" w:cs="Times New Roman"/>
                <w:sz w:val="24"/>
                <w:szCs w:val="24"/>
                <w:lang w:val="fr-FR"/>
              </w:rPr>
              <w:t>Subjekte</w:t>
            </w:r>
            <w:r w:rsidR="002A7B9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qe</w:t>
            </w:r>
            <w:r w:rsidR="002A7B9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ushtrojne</w:t>
            </w:r>
            <w:r w:rsidR="002A7B95" w:rsidRPr="00FB3F97">
              <w:rPr>
                <w:rFonts w:ascii="Times New Roman" w:hAnsi="Times New Roman" w:cs="Times New Roman"/>
                <w:sz w:val="24"/>
                <w:szCs w:val="24"/>
                <w:lang w:val="fr-FR"/>
              </w:rPr>
              <w:t xml:space="preserve"> </w:t>
            </w:r>
            <w:r w:rsidRPr="00FB3F97">
              <w:rPr>
                <w:rFonts w:ascii="Times New Roman" w:hAnsi="Times New Roman" w:cs="Times New Roman"/>
                <w:sz w:val="24"/>
                <w:szCs w:val="24"/>
                <w:lang w:val="fr-FR"/>
              </w:rPr>
              <w:t>aktivitet ne fushen e Prodhimit</w:t>
            </w:r>
          </w:p>
        </w:tc>
        <w:tc>
          <w:tcPr>
            <w:tcW w:w="1620" w:type="dxa"/>
            <w:tcBorders>
              <w:top w:val="nil"/>
              <w:left w:val="nil"/>
              <w:bottom w:val="single" w:sz="8" w:space="0" w:color="auto"/>
              <w:right w:val="single" w:sz="8" w:space="0" w:color="auto"/>
            </w:tcBorders>
            <w:shd w:val="clear" w:color="000000" w:fill="FFFFFF"/>
            <w:vAlign w:val="center"/>
            <w:hideMark/>
          </w:tcPr>
          <w:p w14:paraId="7E01FCEE"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83" w:type="dxa"/>
            <w:gridSpan w:val="2"/>
            <w:tcBorders>
              <w:top w:val="nil"/>
              <w:left w:val="nil"/>
              <w:bottom w:val="single" w:sz="8" w:space="0" w:color="auto"/>
              <w:right w:val="single" w:sz="8" w:space="0" w:color="auto"/>
            </w:tcBorders>
            <w:shd w:val="clear" w:color="000000" w:fill="FFFFFF"/>
            <w:vAlign w:val="center"/>
            <w:hideMark/>
          </w:tcPr>
          <w:p w14:paraId="2D512475"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70,000</w:t>
            </w:r>
          </w:p>
        </w:tc>
        <w:tc>
          <w:tcPr>
            <w:tcW w:w="1747" w:type="dxa"/>
            <w:tcBorders>
              <w:top w:val="nil"/>
              <w:left w:val="nil"/>
              <w:bottom w:val="single" w:sz="8" w:space="0" w:color="auto"/>
              <w:right w:val="single" w:sz="8" w:space="0" w:color="auto"/>
            </w:tcBorders>
            <w:shd w:val="clear" w:color="000000" w:fill="FFFFFF"/>
            <w:vAlign w:val="center"/>
            <w:hideMark/>
          </w:tcPr>
          <w:p w14:paraId="1CF068DC"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6B297477" w14:textId="77777777" w:rsidTr="00B66DAC">
        <w:trPr>
          <w:trHeight w:val="60"/>
        </w:trPr>
        <w:tc>
          <w:tcPr>
            <w:tcW w:w="720" w:type="dxa"/>
            <w:tcBorders>
              <w:top w:val="nil"/>
              <w:left w:val="single" w:sz="8" w:space="0" w:color="auto"/>
              <w:bottom w:val="single" w:sz="8" w:space="0" w:color="auto"/>
              <w:right w:val="single" w:sz="8" w:space="0" w:color="auto"/>
            </w:tcBorders>
            <w:shd w:val="clear" w:color="000000" w:fill="FFFFFF"/>
            <w:vAlign w:val="center"/>
            <w:hideMark/>
          </w:tcPr>
          <w:p w14:paraId="1025FBA7" w14:textId="77777777" w:rsidR="00033095" w:rsidRPr="00FB3F97" w:rsidRDefault="00033095" w:rsidP="009726C6">
            <w:pPr>
              <w:ind w:left="-93" w:right="-108"/>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4230" w:type="dxa"/>
            <w:tcBorders>
              <w:top w:val="nil"/>
              <w:left w:val="nil"/>
              <w:bottom w:val="single" w:sz="8" w:space="0" w:color="auto"/>
              <w:right w:val="single" w:sz="8" w:space="0" w:color="auto"/>
            </w:tcBorders>
            <w:shd w:val="clear" w:color="000000" w:fill="FFFFFF"/>
            <w:vAlign w:val="center"/>
            <w:hideMark/>
          </w:tcPr>
          <w:p w14:paraId="1C33E6D3" w14:textId="60616093"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Zenie Tregti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Peshku</w:t>
            </w:r>
          </w:p>
        </w:tc>
        <w:tc>
          <w:tcPr>
            <w:tcW w:w="1620" w:type="dxa"/>
            <w:tcBorders>
              <w:top w:val="nil"/>
              <w:left w:val="nil"/>
              <w:bottom w:val="single" w:sz="8" w:space="0" w:color="auto"/>
              <w:right w:val="single" w:sz="8" w:space="0" w:color="auto"/>
            </w:tcBorders>
            <w:shd w:val="clear" w:color="000000" w:fill="FFFFFF"/>
            <w:vAlign w:val="center"/>
            <w:hideMark/>
          </w:tcPr>
          <w:p w14:paraId="0E2AE620"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83" w:type="dxa"/>
            <w:gridSpan w:val="2"/>
            <w:tcBorders>
              <w:top w:val="nil"/>
              <w:left w:val="nil"/>
              <w:bottom w:val="single" w:sz="8" w:space="0" w:color="auto"/>
              <w:right w:val="single" w:sz="8" w:space="0" w:color="auto"/>
            </w:tcBorders>
            <w:shd w:val="clear" w:color="000000" w:fill="FFFFFF"/>
            <w:vAlign w:val="center"/>
            <w:hideMark/>
          </w:tcPr>
          <w:p w14:paraId="1ECB1951"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30,000</w:t>
            </w:r>
          </w:p>
        </w:tc>
        <w:tc>
          <w:tcPr>
            <w:tcW w:w="1747" w:type="dxa"/>
            <w:tcBorders>
              <w:top w:val="nil"/>
              <w:left w:val="nil"/>
              <w:bottom w:val="single" w:sz="8" w:space="0" w:color="auto"/>
              <w:right w:val="single" w:sz="8" w:space="0" w:color="auto"/>
            </w:tcBorders>
            <w:shd w:val="clear" w:color="000000" w:fill="FFFFFF"/>
            <w:vAlign w:val="center"/>
            <w:hideMark/>
          </w:tcPr>
          <w:p w14:paraId="7096FB09"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5C9D1A31" w14:textId="77777777" w:rsidTr="00B66DAC">
        <w:trPr>
          <w:trHeight w:val="790"/>
        </w:trPr>
        <w:tc>
          <w:tcPr>
            <w:tcW w:w="720" w:type="dxa"/>
            <w:tcBorders>
              <w:top w:val="nil"/>
              <w:left w:val="single" w:sz="8" w:space="0" w:color="auto"/>
              <w:bottom w:val="single" w:sz="4" w:space="0" w:color="auto"/>
              <w:right w:val="single" w:sz="8" w:space="0" w:color="auto"/>
            </w:tcBorders>
            <w:shd w:val="clear" w:color="000000" w:fill="FFFFFF"/>
            <w:vAlign w:val="center"/>
            <w:hideMark/>
          </w:tcPr>
          <w:p w14:paraId="3065DE29" w14:textId="77777777" w:rsidR="00033095" w:rsidRPr="00FB3F97" w:rsidRDefault="00033095" w:rsidP="009726C6">
            <w:pPr>
              <w:ind w:left="-93" w:right="-108"/>
              <w:jc w:val="center"/>
              <w:rPr>
                <w:rFonts w:ascii="Times New Roman" w:hAnsi="Times New Roman" w:cs="Times New Roman"/>
                <w:bCs/>
                <w:sz w:val="24"/>
                <w:szCs w:val="24"/>
              </w:rPr>
            </w:pPr>
            <w:r w:rsidRPr="00FB3F97">
              <w:rPr>
                <w:rFonts w:ascii="Times New Roman" w:hAnsi="Times New Roman" w:cs="Times New Roman"/>
                <w:bCs/>
                <w:sz w:val="24"/>
                <w:szCs w:val="24"/>
              </w:rPr>
              <w:t>2</w:t>
            </w:r>
          </w:p>
        </w:tc>
        <w:tc>
          <w:tcPr>
            <w:tcW w:w="4230" w:type="dxa"/>
            <w:tcBorders>
              <w:top w:val="nil"/>
              <w:left w:val="nil"/>
              <w:bottom w:val="single" w:sz="4" w:space="0" w:color="auto"/>
              <w:right w:val="single" w:sz="8" w:space="0" w:color="auto"/>
            </w:tcBorders>
            <w:shd w:val="clear" w:color="000000" w:fill="FFFFFF"/>
            <w:vAlign w:val="center"/>
            <w:hideMark/>
          </w:tcPr>
          <w:p w14:paraId="4F089825" w14:textId="77777777" w:rsidR="00033095" w:rsidRPr="00FB3F97" w:rsidRDefault="00033095" w:rsidP="009726C6">
            <w:pPr>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Prodhime ne fushen e artit (kinomatografia Radio TV etj te ngjahme me to)</w:t>
            </w:r>
          </w:p>
        </w:tc>
        <w:tc>
          <w:tcPr>
            <w:tcW w:w="1620" w:type="dxa"/>
            <w:tcBorders>
              <w:top w:val="nil"/>
              <w:left w:val="nil"/>
              <w:bottom w:val="single" w:sz="4" w:space="0" w:color="auto"/>
              <w:right w:val="single" w:sz="8" w:space="0" w:color="auto"/>
            </w:tcBorders>
            <w:shd w:val="clear" w:color="000000" w:fill="FFFFFF"/>
            <w:vAlign w:val="center"/>
            <w:hideMark/>
          </w:tcPr>
          <w:p w14:paraId="17C1A7B3"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83" w:type="dxa"/>
            <w:gridSpan w:val="2"/>
            <w:tcBorders>
              <w:top w:val="nil"/>
              <w:left w:val="nil"/>
              <w:bottom w:val="single" w:sz="8" w:space="0" w:color="auto"/>
              <w:right w:val="single" w:sz="8" w:space="0" w:color="auto"/>
            </w:tcBorders>
            <w:shd w:val="clear" w:color="000000" w:fill="FFFFFF"/>
            <w:vAlign w:val="center"/>
            <w:hideMark/>
          </w:tcPr>
          <w:p w14:paraId="7B4B32D9"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20,000</w:t>
            </w:r>
          </w:p>
        </w:tc>
        <w:tc>
          <w:tcPr>
            <w:tcW w:w="1747" w:type="dxa"/>
            <w:tcBorders>
              <w:top w:val="nil"/>
              <w:left w:val="nil"/>
              <w:bottom w:val="single" w:sz="8" w:space="0" w:color="auto"/>
              <w:right w:val="single" w:sz="8" w:space="0" w:color="auto"/>
            </w:tcBorders>
            <w:shd w:val="clear" w:color="000000" w:fill="FFFFFF"/>
            <w:vAlign w:val="center"/>
            <w:hideMark/>
          </w:tcPr>
          <w:p w14:paraId="0EEAB136"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757AE710" w14:textId="77777777" w:rsidTr="00B66DAC">
        <w:trPr>
          <w:trHeight w:val="7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29EC6" w14:textId="77777777" w:rsidR="00033095" w:rsidRPr="00FB3F97" w:rsidRDefault="00033095" w:rsidP="009726C6">
            <w:pPr>
              <w:ind w:left="-93" w:right="-108"/>
              <w:jc w:val="center"/>
              <w:rPr>
                <w:rFonts w:ascii="Times New Roman" w:hAnsi="Times New Roman" w:cs="Times New Roman"/>
                <w:bCs/>
                <w:sz w:val="24"/>
                <w:szCs w:val="24"/>
              </w:rPr>
            </w:pPr>
            <w:r w:rsidRPr="00FB3F97">
              <w:rPr>
                <w:rFonts w:ascii="Times New Roman" w:hAnsi="Times New Roman" w:cs="Times New Roman"/>
                <w:bCs/>
                <w:sz w:val="24"/>
                <w:szCs w:val="24"/>
              </w:rPr>
              <w:t>II.4</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1C4A9" w14:textId="12C2C331"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Subjekte</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Ndërtimi</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239BF" w14:textId="77777777" w:rsidR="00033095" w:rsidRPr="00FB3F97" w:rsidRDefault="00033095" w:rsidP="009726C6">
            <w:pPr>
              <w:ind w:left="-137" w:right="-113"/>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583" w:type="dxa"/>
            <w:gridSpan w:val="2"/>
            <w:tcBorders>
              <w:top w:val="nil"/>
              <w:left w:val="single" w:sz="4" w:space="0" w:color="auto"/>
              <w:bottom w:val="single" w:sz="8" w:space="0" w:color="auto"/>
              <w:right w:val="single" w:sz="8" w:space="0" w:color="auto"/>
            </w:tcBorders>
            <w:shd w:val="clear" w:color="auto" w:fill="auto"/>
            <w:vAlign w:val="center"/>
            <w:hideMark/>
          </w:tcPr>
          <w:p w14:paraId="79DE309F"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747" w:type="dxa"/>
            <w:tcBorders>
              <w:top w:val="nil"/>
              <w:left w:val="nil"/>
              <w:bottom w:val="single" w:sz="8" w:space="0" w:color="auto"/>
              <w:right w:val="single" w:sz="8" w:space="0" w:color="auto"/>
            </w:tcBorders>
            <w:shd w:val="clear" w:color="auto" w:fill="auto"/>
            <w:vAlign w:val="center"/>
            <w:hideMark/>
          </w:tcPr>
          <w:p w14:paraId="5BFC349A" w14:textId="77777777" w:rsidR="00033095" w:rsidRPr="00FB3F97" w:rsidRDefault="00033095" w:rsidP="009726C6">
            <w:pPr>
              <w:ind w:left="-108" w:right="-108"/>
              <w:jc w:val="center"/>
              <w:rPr>
                <w:rFonts w:ascii="Times New Roman" w:hAnsi="Times New Roman" w:cs="Times New Roman"/>
                <w:sz w:val="24"/>
                <w:szCs w:val="24"/>
              </w:rPr>
            </w:pPr>
            <w:r w:rsidRPr="00FB3F97">
              <w:rPr>
                <w:rFonts w:ascii="Times New Roman" w:hAnsi="Times New Roman" w:cs="Times New Roman"/>
                <w:sz w:val="24"/>
                <w:szCs w:val="24"/>
              </w:rPr>
              <w:t> </w:t>
            </w:r>
          </w:p>
        </w:tc>
      </w:tr>
      <w:tr w:rsidR="00033095" w:rsidRPr="00FB3F97" w14:paraId="30F8AF7B" w14:textId="77777777" w:rsidTr="00B66DAC">
        <w:trPr>
          <w:trHeight w:val="1132"/>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FF38F7" w14:textId="77777777" w:rsidR="00033095" w:rsidRPr="00FB3F97" w:rsidRDefault="00033095" w:rsidP="009726C6">
            <w:pPr>
              <w:ind w:left="-93" w:right="-108"/>
              <w:jc w:val="center"/>
              <w:rPr>
                <w:rFonts w:ascii="Times New Roman" w:hAnsi="Times New Roman" w:cs="Times New Roman"/>
                <w:sz w:val="24"/>
                <w:szCs w:val="24"/>
              </w:rPr>
            </w:pPr>
            <w:r w:rsidRPr="00FB3F97">
              <w:rPr>
                <w:rFonts w:ascii="Times New Roman" w:hAnsi="Times New Roman" w:cs="Times New Roman"/>
                <w:sz w:val="24"/>
                <w:szCs w:val="24"/>
              </w:rPr>
              <w:t>1</w:t>
            </w:r>
          </w:p>
        </w:tc>
        <w:tc>
          <w:tcPr>
            <w:tcW w:w="4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3921CB" w14:textId="7B4DD61D"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Për</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çdo</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leje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ndërtimi, rikonstruksione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tekzistues, shtesë 1 kate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ekzistuesen</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ku</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bëhet</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deri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në 2 kate,ndryshime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funksioni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përdorimi,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si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dhe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objekte 1-2 kate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tokë</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D215DB" w14:textId="77777777" w:rsidR="00033095" w:rsidRPr="00FB3F97" w:rsidRDefault="00033095" w:rsidP="009726C6">
            <w:pPr>
              <w:ind w:left="-137" w:right="-113"/>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1583" w:type="dxa"/>
            <w:gridSpan w:val="2"/>
            <w:tcBorders>
              <w:top w:val="single" w:sz="4" w:space="0" w:color="auto"/>
              <w:left w:val="single" w:sz="4" w:space="0" w:color="auto"/>
              <w:bottom w:val="single" w:sz="8" w:space="0" w:color="auto"/>
              <w:right w:val="single" w:sz="8" w:space="0" w:color="auto"/>
            </w:tcBorders>
            <w:shd w:val="clear" w:color="000000" w:fill="FFFFFF"/>
            <w:vAlign w:val="center"/>
            <w:hideMark/>
          </w:tcPr>
          <w:p w14:paraId="209D3360" w14:textId="741C0144"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40.000 lekë/leje</w:t>
            </w:r>
            <w:r w:rsidR="002A7B95"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ndërtimi</w:t>
            </w:r>
          </w:p>
        </w:tc>
        <w:tc>
          <w:tcPr>
            <w:tcW w:w="1747" w:type="dxa"/>
            <w:tcBorders>
              <w:top w:val="single" w:sz="4" w:space="0" w:color="auto"/>
              <w:left w:val="nil"/>
              <w:bottom w:val="single" w:sz="8" w:space="0" w:color="auto"/>
              <w:right w:val="single" w:sz="8" w:space="0" w:color="auto"/>
            </w:tcBorders>
            <w:shd w:val="clear" w:color="000000" w:fill="FFFFFF"/>
            <w:vAlign w:val="center"/>
            <w:hideMark/>
          </w:tcPr>
          <w:p w14:paraId="49C8A1EC" w14:textId="71698343"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20.000 lekë/leje</w:t>
            </w:r>
            <w:r w:rsidR="002A7B95"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ndërtimi</w:t>
            </w:r>
          </w:p>
        </w:tc>
      </w:tr>
      <w:tr w:rsidR="00033095" w:rsidRPr="00FB3F97" w14:paraId="49B2EFF8" w14:textId="77777777" w:rsidTr="00B66DAC">
        <w:trPr>
          <w:trHeight w:val="268"/>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70C5DE" w14:textId="77777777" w:rsidR="00033095" w:rsidRPr="00FB3F97" w:rsidRDefault="00033095" w:rsidP="009726C6">
            <w:pPr>
              <w:ind w:left="-93" w:right="-108"/>
              <w:jc w:val="center"/>
              <w:rPr>
                <w:rFonts w:ascii="Times New Roman" w:hAnsi="Times New Roman" w:cs="Times New Roman"/>
                <w:sz w:val="24"/>
                <w:szCs w:val="24"/>
              </w:rPr>
            </w:pPr>
            <w:r w:rsidRPr="00FB3F97">
              <w:rPr>
                <w:rFonts w:ascii="Times New Roman" w:hAnsi="Times New Roman" w:cs="Times New Roman"/>
                <w:sz w:val="24"/>
                <w:szCs w:val="24"/>
              </w:rPr>
              <w:t>2</w:t>
            </w:r>
          </w:p>
        </w:tc>
        <w:tc>
          <w:tcPr>
            <w:tcW w:w="4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63BABA" w14:textId="49D3FC06" w:rsidR="00033095" w:rsidRPr="00FB3F97" w:rsidRDefault="00033095" w:rsidP="009726C6">
            <w:pPr>
              <w:rPr>
                <w:rFonts w:ascii="Times New Roman" w:hAnsi="Times New Roman" w:cs="Times New Roman"/>
                <w:sz w:val="24"/>
                <w:szCs w:val="24"/>
              </w:rPr>
            </w:pPr>
            <w:r w:rsidRPr="00FB3F97">
              <w:rPr>
                <w:rFonts w:ascii="Times New Roman" w:hAnsi="Times New Roman" w:cs="Times New Roman"/>
                <w:sz w:val="24"/>
                <w:szCs w:val="24"/>
              </w:rPr>
              <w:t>Për</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çdo</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leje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ndërtimi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objekte 3-4 kate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mbi</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tokë</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FF4CAE" w14:textId="77777777" w:rsidR="00033095" w:rsidRPr="00FB3F97" w:rsidRDefault="00033095" w:rsidP="009726C6">
            <w:pPr>
              <w:ind w:left="-137" w:right="-113"/>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1583" w:type="dxa"/>
            <w:gridSpan w:val="2"/>
            <w:tcBorders>
              <w:top w:val="nil"/>
              <w:left w:val="single" w:sz="4" w:space="0" w:color="auto"/>
              <w:bottom w:val="single" w:sz="8" w:space="0" w:color="auto"/>
              <w:right w:val="single" w:sz="8" w:space="0" w:color="auto"/>
            </w:tcBorders>
            <w:shd w:val="clear" w:color="000000" w:fill="FFFFFF"/>
            <w:vAlign w:val="center"/>
            <w:hideMark/>
          </w:tcPr>
          <w:p w14:paraId="0D2DAA9F" w14:textId="77DDA164"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80.000 lekë/leje</w:t>
            </w:r>
            <w:r w:rsidR="002A7B95"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ndërtimi</w:t>
            </w:r>
          </w:p>
        </w:tc>
        <w:tc>
          <w:tcPr>
            <w:tcW w:w="1747" w:type="dxa"/>
            <w:tcBorders>
              <w:top w:val="nil"/>
              <w:left w:val="nil"/>
              <w:bottom w:val="single" w:sz="8" w:space="0" w:color="auto"/>
              <w:right w:val="single" w:sz="8" w:space="0" w:color="auto"/>
            </w:tcBorders>
            <w:shd w:val="clear" w:color="000000" w:fill="FFFFFF"/>
            <w:vAlign w:val="center"/>
            <w:hideMark/>
          </w:tcPr>
          <w:p w14:paraId="2BF74F88" w14:textId="64784652"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40.000 lekë/leje</w:t>
            </w:r>
            <w:r w:rsidR="002A7B95"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ndërtimi</w:t>
            </w:r>
          </w:p>
        </w:tc>
      </w:tr>
      <w:tr w:rsidR="00033095" w:rsidRPr="00FB3F97" w14:paraId="4977BFF3" w14:textId="77777777" w:rsidTr="00B66DAC">
        <w:trPr>
          <w:trHeight w:val="952"/>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ACD595" w14:textId="77777777" w:rsidR="00033095" w:rsidRPr="00FB3F97" w:rsidRDefault="00033095" w:rsidP="009726C6">
            <w:pPr>
              <w:ind w:left="-93" w:right="-108"/>
              <w:jc w:val="center"/>
              <w:rPr>
                <w:rFonts w:ascii="Times New Roman" w:hAnsi="Times New Roman" w:cs="Times New Roman"/>
                <w:sz w:val="24"/>
                <w:szCs w:val="24"/>
              </w:rPr>
            </w:pPr>
            <w:r w:rsidRPr="00FB3F97">
              <w:rPr>
                <w:rFonts w:ascii="Times New Roman" w:hAnsi="Times New Roman" w:cs="Times New Roman"/>
                <w:sz w:val="24"/>
                <w:szCs w:val="24"/>
              </w:rPr>
              <w:t>3</w:t>
            </w:r>
          </w:p>
        </w:tc>
        <w:tc>
          <w:tcPr>
            <w:tcW w:w="4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8AA2D3" w14:textId="77777777" w:rsidR="00033095" w:rsidRPr="00FB3F97" w:rsidRDefault="00033095" w:rsidP="009726C6">
            <w:pPr>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Për çdo leje ndërtimi për Objekte industriale dhe turistike si dhe objekte shërbimi e banimi me më shumë se 4 kate mbi tokë</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954F7F" w14:textId="77777777" w:rsidR="00033095" w:rsidRPr="00FB3F97" w:rsidRDefault="00033095" w:rsidP="009726C6">
            <w:pPr>
              <w:ind w:left="-137" w:right="-113"/>
              <w:jc w:val="center"/>
              <w:rPr>
                <w:rFonts w:ascii="Times New Roman" w:hAnsi="Times New Roman" w:cs="Times New Roman"/>
                <w:bCs/>
                <w:sz w:val="24"/>
                <w:szCs w:val="24"/>
                <w:lang w:val="it-IT"/>
              </w:rPr>
            </w:pPr>
            <w:r w:rsidRPr="00FB3F97">
              <w:rPr>
                <w:rFonts w:ascii="Times New Roman" w:hAnsi="Times New Roman" w:cs="Times New Roman"/>
                <w:bCs/>
                <w:sz w:val="24"/>
                <w:szCs w:val="24"/>
                <w:lang w:val="it-IT"/>
              </w:rPr>
              <w:t> </w:t>
            </w:r>
          </w:p>
        </w:tc>
        <w:tc>
          <w:tcPr>
            <w:tcW w:w="1583" w:type="dxa"/>
            <w:gridSpan w:val="2"/>
            <w:tcBorders>
              <w:top w:val="nil"/>
              <w:left w:val="single" w:sz="4" w:space="0" w:color="auto"/>
              <w:bottom w:val="single" w:sz="8" w:space="0" w:color="auto"/>
              <w:right w:val="single" w:sz="8" w:space="0" w:color="auto"/>
            </w:tcBorders>
            <w:shd w:val="clear" w:color="000000" w:fill="FFFFFF"/>
            <w:vAlign w:val="center"/>
            <w:hideMark/>
          </w:tcPr>
          <w:p w14:paraId="3117829F" w14:textId="752EB750"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150.000 lekë/leje</w:t>
            </w:r>
            <w:r w:rsidR="002A7B95"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ndërtimi</w:t>
            </w:r>
          </w:p>
        </w:tc>
        <w:tc>
          <w:tcPr>
            <w:tcW w:w="1747" w:type="dxa"/>
            <w:tcBorders>
              <w:top w:val="nil"/>
              <w:left w:val="nil"/>
              <w:bottom w:val="single" w:sz="8" w:space="0" w:color="auto"/>
              <w:right w:val="single" w:sz="8" w:space="0" w:color="auto"/>
            </w:tcBorders>
            <w:shd w:val="clear" w:color="000000" w:fill="FFFFFF"/>
            <w:vAlign w:val="center"/>
            <w:hideMark/>
          </w:tcPr>
          <w:p w14:paraId="6DFACC2D" w14:textId="1C3B7E1D" w:rsidR="00033095" w:rsidRPr="00FB3F97" w:rsidRDefault="00033095" w:rsidP="009726C6">
            <w:pPr>
              <w:ind w:left="-108" w:right="-108"/>
              <w:jc w:val="center"/>
              <w:rPr>
                <w:rFonts w:ascii="Times New Roman" w:hAnsi="Times New Roman" w:cs="Times New Roman"/>
                <w:bCs/>
                <w:sz w:val="24"/>
                <w:szCs w:val="24"/>
              </w:rPr>
            </w:pPr>
            <w:r w:rsidRPr="00FB3F97">
              <w:rPr>
                <w:rFonts w:ascii="Times New Roman" w:hAnsi="Times New Roman" w:cs="Times New Roman"/>
                <w:bCs/>
                <w:sz w:val="24"/>
                <w:szCs w:val="24"/>
              </w:rPr>
              <w:t>100.000 lekë/leje</w:t>
            </w:r>
            <w:r w:rsidR="002A7B95" w:rsidRPr="00FB3F97">
              <w:rPr>
                <w:rFonts w:ascii="Times New Roman" w:hAnsi="Times New Roman" w:cs="Times New Roman"/>
                <w:bCs/>
                <w:sz w:val="24"/>
                <w:szCs w:val="24"/>
              </w:rPr>
              <w:t xml:space="preserve"> </w:t>
            </w:r>
            <w:r w:rsidRPr="00FB3F97">
              <w:rPr>
                <w:rFonts w:ascii="Times New Roman" w:hAnsi="Times New Roman" w:cs="Times New Roman"/>
                <w:bCs/>
                <w:sz w:val="24"/>
                <w:szCs w:val="24"/>
              </w:rPr>
              <w:t>ndërtimi</w:t>
            </w:r>
          </w:p>
        </w:tc>
      </w:tr>
      <w:tr w:rsidR="00033095" w:rsidRPr="00FB3F97" w14:paraId="73947941" w14:textId="77777777" w:rsidTr="00B66DAC">
        <w:trPr>
          <w:trHeight w:val="160"/>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0BB2CF" w14:textId="77777777" w:rsidR="00033095" w:rsidRPr="00FB3F97" w:rsidRDefault="00033095" w:rsidP="009726C6">
            <w:pPr>
              <w:ind w:left="-93" w:right="-108"/>
              <w:jc w:val="center"/>
              <w:rPr>
                <w:rFonts w:ascii="Times New Roman" w:hAnsi="Times New Roman" w:cs="Times New Roman"/>
                <w:sz w:val="24"/>
                <w:szCs w:val="24"/>
              </w:rPr>
            </w:pPr>
            <w:r w:rsidRPr="00FB3F97">
              <w:rPr>
                <w:rFonts w:ascii="Times New Roman" w:hAnsi="Times New Roman" w:cs="Times New Roman"/>
                <w:sz w:val="24"/>
                <w:szCs w:val="24"/>
              </w:rPr>
              <w:t>4</w:t>
            </w:r>
          </w:p>
        </w:tc>
        <w:tc>
          <w:tcPr>
            <w:tcW w:w="4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D76765" w14:textId="3161D05D" w:rsidR="00033095" w:rsidRPr="00FB3F97" w:rsidRDefault="00033095" w:rsidP="009726C6">
            <w:pPr>
              <w:ind w:left="-103" w:right="-108"/>
              <w:rPr>
                <w:rFonts w:ascii="Times New Roman" w:hAnsi="Times New Roman" w:cs="Times New Roman"/>
                <w:sz w:val="24"/>
                <w:szCs w:val="24"/>
              </w:rPr>
            </w:pPr>
            <w:r w:rsidRPr="00FB3F97">
              <w:rPr>
                <w:rFonts w:ascii="Times New Roman" w:hAnsi="Times New Roman" w:cs="Times New Roman"/>
                <w:sz w:val="24"/>
                <w:szCs w:val="24"/>
              </w:rPr>
              <w:t>Subjekte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ndertuese per seline administrative</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A67060" w14:textId="77777777" w:rsidR="00033095" w:rsidRPr="00FB3F97" w:rsidRDefault="00033095" w:rsidP="009726C6">
            <w:pPr>
              <w:ind w:left="-137" w:right="-113"/>
              <w:jc w:val="center"/>
              <w:rPr>
                <w:rFonts w:ascii="Times New Roman" w:hAnsi="Times New Roman" w:cs="Times New Roman"/>
                <w:bCs/>
                <w:sz w:val="24"/>
                <w:szCs w:val="24"/>
              </w:rPr>
            </w:pPr>
            <w:r w:rsidRPr="00FB3F97">
              <w:rPr>
                <w:rFonts w:ascii="Times New Roman" w:hAnsi="Times New Roman" w:cs="Times New Roman"/>
                <w:bCs/>
                <w:sz w:val="24"/>
                <w:szCs w:val="24"/>
              </w:rPr>
              <w:t>Leke/vit</w:t>
            </w:r>
          </w:p>
        </w:tc>
        <w:tc>
          <w:tcPr>
            <w:tcW w:w="1583" w:type="dxa"/>
            <w:gridSpan w:val="2"/>
            <w:tcBorders>
              <w:top w:val="nil"/>
              <w:left w:val="single" w:sz="4" w:space="0" w:color="auto"/>
              <w:bottom w:val="single" w:sz="8" w:space="0" w:color="auto"/>
              <w:right w:val="single" w:sz="8" w:space="0" w:color="auto"/>
            </w:tcBorders>
            <w:shd w:val="clear" w:color="000000" w:fill="FFFFFF"/>
            <w:vAlign w:val="center"/>
            <w:hideMark/>
          </w:tcPr>
          <w:p w14:paraId="7331CED1" w14:textId="77777777" w:rsidR="00033095" w:rsidRPr="00FB3F97" w:rsidRDefault="00FA6A86" w:rsidP="009726C6">
            <w:pPr>
              <w:jc w:val="center"/>
              <w:rPr>
                <w:rFonts w:ascii="Times New Roman" w:hAnsi="Times New Roman" w:cs="Times New Roman"/>
                <w:sz w:val="24"/>
                <w:szCs w:val="24"/>
              </w:rPr>
            </w:pPr>
            <w:r w:rsidRPr="00FB3F97">
              <w:rPr>
                <w:rFonts w:ascii="Times New Roman" w:hAnsi="Times New Roman" w:cs="Times New Roman"/>
                <w:sz w:val="24"/>
                <w:szCs w:val="24"/>
              </w:rPr>
              <w:t>50</w:t>
            </w:r>
            <w:r w:rsidR="00033095" w:rsidRPr="00FB3F97">
              <w:rPr>
                <w:rFonts w:ascii="Times New Roman" w:hAnsi="Times New Roman" w:cs="Times New Roman"/>
                <w:sz w:val="24"/>
                <w:szCs w:val="24"/>
              </w:rPr>
              <w:t>,000</w:t>
            </w:r>
          </w:p>
        </w:tc>
        <w:tc>
          <w:tcPr>
            <w:tcW w:w="1747" w:type="dxa"/>
            <w:tcBorders>
              <w:top w:val="nil"/>
              <w:left w:val="nil"/>
              <w:bottom w:val="single" w:sz="8" w:space="0" w:color="auto"/>
              <w:right w:val="single" w:sz="8" w:space="0" w:color="auto"/>
            </w:tcBorders>
            <w:shd w:val="clear" w:color="000000" w:fill="FFFFFF"/>
            <w:vAlign w:val="center"/>
            <w:hideMark/>
          </w:tcPr>
          <w:p w14:paraId="58D80DC1"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50,000</w:t>
            </w:r>
          </w:p>
        </w:tc>
      </w:tr>
      <w:tr w:rsidR="00033095" w:rsidRPr="00FB3F97" w14:paraId="312B3027" w14:textId="77777777" w:rsidTr="00B66DAC">
        <w:trPr>
          <w:trHeight w:val="645"/>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CB225"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II.5</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AEEE9" w14:textId="77777777" w:rsidR="00033095" w:rsidRPr="00FB3F97" w:rsidRDefault="00033095" w:rsidP="009726C6">
            <w:pPr>
              <w:ind w:left="-143" w:right="-101"/>
              <w:jc w:val="center"/>
              <w:rPr>
                <w:rFonts w:ascii="Times New Roman" w:hAnsi="Times New Roman" w:cs="Times New Roman"/>
                <w:sz w:val="24"/>
                <w:szCs w:val="24"/>
                <w:lang w:val="it-IT"/>
              </w:rPr>
            </w:pPr>
            <w:r w:rsidRPr="00FB3F97">
              <w:rPr>
                <w:rFonts w:ascii="Times New Roman" w:hAnsi="Times New Roman" w:cs="Times New Roman"/>
                <w:b/>
                <w:bCs/>
                <w:sz w:val="24"/>
                <w:szCs w:val="24"/>
                <w:lang w:val="it-IT"/>
              </w:rPr>
              <w:t>Shoqata,fondacione,ente te ndryshme shteterore,organizma jo qeveritare</w:t>
            </w:r>
            <w:r w:rsidRPr="00FB3F97">
              <w:rPr>
                <w:rFonts w:ascii="Times New Roman" w:hAnsi="Times New Roman" w:cs="Times New Roman"/>
                <w:sz w:val="24"/>
                <w:szCs w:val="24"/>
                <w:lang w:val="it-IT"/>
              </w:rPr>
              <w:t>.</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C46B3" w14:textId="77777777" w:rsidR="00033095" w:rsidRPr="00FB3F97" w:rsidRDefault="00033095" w:rsidP="009726C6">
            <w:pPr>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 </w:t>
            </w:r>
          </w:p>
        </w:tc>
        <w:tc>
          <w:tcPr>
            <w:tcW w:w="3330" w:type="dxa"/>
            <w:gridSpan w:val="3"/>
            <w:tcBorders>
              <w:top w:val="single" w:sz="8" w:space="0" w:color="auto"/>
              <w:left w:val="single" w:sz="4" w:space="0" w:color="auto"/>
              <w:bottom w:val="single" w:sz="4" w:space="0" w:color="auto"/>
              <w:right w:val="single" w:sz="8" w:space="0" w:color="auto"/>
            </w:tcBorders>
            <w:shd w:val="clear" w:color="auto" w:fill="auto"/>
            <w:vAlign w:val="center"/>
            <w:hideMark/>
          </w:tcPr>
          <w:p w14:paraId="58F103CA"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0991D85B" w14:textId="77777777" w:rsidTr="00B66DAC">
        <w:trPr>
          <w:trHeight w:val="295"/>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E324DA"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1</w:t>
            </w:r>
          </w:p>
        </w:tc>
        <w:tc>
          <w:tcPr>
            <w:tcW w:w="4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09B37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Institucione Administrative Publike</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37724A"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333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285D58"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156D79B9" w14:textId="77777777" w:rsidTr="00B66DAC">
        <w:trPr>
          <w:trHeight w:val="340"/>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25D74D"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C1805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Organizatatëtjerajofitimprurëse</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6440A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3330" w:type="dxa"/>
            <w:gridSpan w:val="3"/>
            <w:tcBorders>
              <w:top w:val="single" w:sz="4" w:space="0" w:color="auto"/>
              <w:left w:val="single" w:sz="4" w:space="0" w:color="auto"/>
              <w:bottom w:val="single" w:sz="8" w:space="0" w:color="auto"/>
              <w:right w:val="single" w:sz="8" w:space="0" w:color="auto"/>
            </w:tcBorders>
            <w:shd w:val="clear" w:color="000000" w:fill="FFFFFF"/>
            <w:vAlign w:val="center"/>
            <w:hideMark/>
          </w:tcPr>
          <w:p w14:paraId="3010F40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7D00B9BE" w14:textId="77777777" w:rsidTr="008E4E11">
        <w:trPr>
          <w:trHeight w:val="33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359E4"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II.6</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C55B2" w14:textId="77777777" w:rsidR="00033095" w:rsidRPr="00FB3F97" w:rsidRDefault="00033095" w:rsidP="009726C6">
            <w:pPr>
              <w:jc w:val="center"/>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Profesione te lira,kopshte cerdhe.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06DA5" w14:textId="77777777" w:rsidR="00033095" w:rsidRPr="00FB3F97" w:rsidRDefault="00033095" w:rsidP="009726C6">
            <w:pPr>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 </w:t>
            </w:r>
          </w:p>
        </w:tc>
        <w:tc>
          <w:tcPr>
            <w:tcW w:w="1530"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0E2B46E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w:t>
            </w:r>
          </w:p>
        </w:tc>
        <w:tc>
          <w:tcPr>
            <w:tcW w:w="1800" w:type="dxa"/>
            <w:gridSpan w:val="2"/>
            <w:tcBorders>
              <w:top w:val="single" w:sz="4" w:space="0" w:color="auto"/>
              <w:left w:val="nil"/>
              <w:bottom w:val="single" w:sz="8" w:space="0" w:color="auto"/>
              <w:right w:val="single" w:sz="8" w:space="0" w:color="auto"/>
            </w:tcBorders>
            <w:shd w:val="clear" w:color="auto" w:fill="auto"/>
            <w:vAlign w:val="center"/>
            <w:hideMark/>
          </w:tcPr>
          <w:p w14:paraId="2D4CF93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19F7A02E" w14:textId="77777777" w:rsidTr="00B66DAC">
        <w:trPr>
          <w:trHeight w:val="33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E2B246"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II.7</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DF1D5" w14:textId="77777777" w:rsidR="00033095" w:rsidRPr="00FB3F97" w:rsidRDefault="00033095" w:rsidP="009726C6">
            <w:pPr>
              <w:jc w:val="center"/>
              <w:rPr>
                <w:rFonts w:ascii="Times New Roman" w:hAnsi="Times New Roman" w:cs="Times New Roman"/>
                <w:b/>
                <w:bCs/>
                <w:sz w:val="24"/>
                <w:szCs w:val="24"/>
              </w:rPr>
            </w:pPr>
            <w:r w:rsidRPr="00FB3F97">
              <w:rPr>
                <w:rFonts w:ascii="Times New Roman" w:hAnsi="Times New Roman" w:cs="Times New Roman"/>
                <w:b/>
                <w:bCs/>
                <w:sz w:val="24"/>
                <w:szCs w:val="24"/>
              </w:rPr>
              <w:t xml:space="preserve">Subjekte ambulant </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3606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3330" w:type="dxa"/>
            <w:gridSpan w:val="3"/>
            <w:tcBorders>
              <w:top w:val="single" w:sz="8" w:space="0" w:color="auto"/>
              <w:left w:val="single" w:sz="4" w:space="0" w:color="auto"/>
              <w:bottom w:val="single" w:sz="8" w:space="0" w:color="auto"/>
              <w:right w:val="single" w:sz="8" w:space="0" w:color="auto"/>
            </w:tcBorders>
            <w:shd w:val="clear" w:color="auto" w:fill="auto"/>
            <w:vAlign w:val="center"/>
            <w:hideMark/>
          </w:tcPr>
          <w:p w14:paraId="7FE5479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w:t>
            </w:r>
          </w:p>
        </w:tc>
      </w:tr>
      <w:tr w:rsidR="00033095" w:rsidRPr="00FB3F97" w14:paraId="1F3C6D27" w14:textId="77777777" w:rsidTr="00B66DAC">
        <w:trPr>
          <w:trHeight w:val="457"/>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8CD2B"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3B6E5" w14:textId="051FB9E2" w:rsidR="00033095" w:rsidRPr="00FB3F97" w:rsidRDefault="00033095" w:rsidP="009726C6">
            <w:pPr>
              <w:tabs>
                <w:tab w:val="left" w:pos="3637"/>
                <w:tab w:val="left" w:pos="3727"/>
              </w:tabs>
              <w:ind w:left="-143" w:right="-101"/>
              <w:jc w:val="center"/>
              <w:rPr>
                <w:rFonts w:ascii="Times New Roman" w:hAnsi="Times New Roman" w:cs="Times New Roman"/>
                <w:sz w:val="24"/>
                <w:szCs w:val="24"/>
              </w:rPr>
            </w:pPr>
            <w:r w:rsidRPr="00FB3F97">
              <w:rPr>
                <w:rFonts w:ascii="Times New Roman" w:hAnsi="Times New Roman" w:cs="Times New Roman"/>
                <w:sz w:val="24"/>
                <w:szCs w:val="24"/>
              </w:rPr>
              <w:t>Subjekte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që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nuk</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kanë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një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vendndodhje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fikse, tregtia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ambulante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tregje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publike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dhe private.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C6BF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3330" w:type="dxa"/>
            <w:gridSpan w:val="3"/>
            <w:tcBorders>
              <w:top w:val="single" w:sz="8" w:space="0" w:color="auto"/>
              <w:left w:val="single" w:sz="4" w:space="0" w:color="auto"/>
              <w:bottom w:val="single" w:sz="8" w:space="0" w:color="auto"/>
              <w:right w:val="single" w:sz="8" w:space="0" w:color="auto"/>
            </w:tcBorders>
            <w:shd w:val="clear" w:color="auto" w:fill="auto"/>
            <w:vAlign w:val="center"/>
            <w:hideMark/>
          </w:tcPr>
          <w:p w14:paraId="4C060D6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w:t>
            </w:r>
          </w:p>
        </w:tc>
      </w:tr>
      <w:tr w:rsidR="00033095" w:rsidRPr="00FB3F97" w14:paraId="40046C26" w14:textId="77777777" w:rsidTr="00B66DAC">
        <w:trPr>
          <w:trHeight w:val="322"/>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43101"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8EA47" w14:textId="77777777" w:rsidR="00033095" w:rsidRPr="00FB3F97" w:rsidRDefault="00033095" w:rsidP="009726C6">
            <w:pPr>
              <w:jc w:val="center"/>
              <w:rPr>
                <w:rFonts w:ascii="Times New Roman" w:hAnsi="Times New Roman" w:cs="Times New Roman"/>
                <w:bCs/>
                <w:sz w:val="24"/>
                <w:szCs w:val="24"/>
                <w:lang w:val="it-IT"/>
              </w:rPr>
            </w:pPr>
            <w:r w:rsidRPr="00FB3F97">
              <w:rPr>
                <w:rFonts w:ascii="Times New Roman" w:hAnsi="Times New Roman" w:cs="Times New Roman"/>
                <w:bCs/>
                <w:sz w:val="24"/>
                <w:szCs w:val="24"/>
                <w:lang w:val="it-IT"/>
              </w:rPr>
              <w:t xml:space="preserve">Insitucione arsimore, kulturore, sportive,ekspozita,panaire,etj </w:t>
            </w:r>
          </w:p>
        </w:tc>
        <w:tc>
          <w:tcPr>
            <w:tcW w:w="495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D506375" w14:textId="77777777" w:rsidR="00033095" w:rsidRPr="00FB3F97" w:rsidRDefault="00033095" w:rsidP="009726C6">
            <w:pPr>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 </w:t>
            </w:r>
          </w:p>
        </w:tc>
      </w:tr>
      <w:tr w:rsidR="00033095" w:rsidRPr="00FB3F97" w14:paraId="3DB42E6C" w14:textId="77777777" w:rsidTr="00B66DAC">
        <w:trPr>
          <w:trHeight w:val="33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5D655" w14:textId="77777777" w:rsidR="00033095" w:rsidRPr="00FB3F97" w:rsidRDefault="00033095" w:rsidP="009726C6">
            <w:pPr>
              <w:jc w:val="center"/>
              <w:rPr>
                <w:rFonts w:ascii="Times New Roman" w:hAnsi="Times New Roman" w:cs="Times New Roman"/>
                <w:bCs/>
                <w:sz w:val="24"/>
                <w:szCs w:val="24"/>
                <w:lang w:val="it-IT"/>
              </w:rPr>
            </w:pPr>
            <w:r w:rsidRPr="00FB3F97">
              <w:rPr>
                <w:rFonts w:ascii="Times New Roman" w:hAnsi="Times New Roman" w:cs="Times New Roman"/>
                <w:bCs/>
                <w:sz w:val="24"/>
                <w:szCs w:val="24"/>
                <w:lang w:val="it-IT"/>
              </w:rPr>
              <w:t> </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C3D44"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Biznes</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730F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30" w:type="dxa"/>
            <w:tcBorders>
              <w:top w:val="nil"/>
              <w:left w:val="single" w:sz="4" w:space="0" w:color="auto"/>
              <w:bottom w:val="single" w:sz="8" w:space="0" w:color="auto"/>
              <w:right w:val="single" w:sz="8" w:space="0" w:color="auto"/>
            </w:tcBorders>
            <w:shd w:val="clear" w:color="auto" w:fill="auto"/>
            <w:vAlign w:val="center"/>
            <w:hideMark/>
          </w:tcPr>
          <w:p w14:paraId="411F7191"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c>
          <w:tcPr>
            <w:tcW w:w="1800" w:type="dxa"/>
            <w:gridSpan w:val="2"/>
            <w:tcBorders>
              <w:top w:val="nil"/>
              <w:left w:val="nil"/>
              <w:bottom w:val="single" w:sz="8" w:space="0" w:color="auto"/>
              <w:right w:val="single" w:sz="8" w:space="0" w:color="auto"/>
            </w:tcBorders>
            <w:shd w:val="clear" w:color="auto" w:fill="auto"/>
            <w:vAlign w:val="center"/>
            <w:hideMark/>
          </w:tcPr>
          <w:p w14:paraId="6E5493BA"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08416546" w14:textId="77777777" w:rsidTr="00B66DAC">
        <w:trPr>
          <w:trHeight w:val="583"/>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65B5C8"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II.8</w:t>
            </w:r>
          </w:p>
        </w:tc>
        <w:tc>
          <w:tcPr>
            <w:tcW w:w="4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FB9D9D" w14:textId="77777777" w:rsidR="00033095" w:rsidRPr="00FB3F97" w:rsidRDefault="00033095" w:rsidP="009726C6">
            <w:pPr>
              <w:jc w:val="center"/>
              <w:rPr>
                <w:rFonts w:ascii="Times New Roman" w:hAnsi="Times New Roman" w:cs="Times New Roman"/>
                <w:b/>
                <w:bCs/>
                <w:sz w:val="24"/>
                <w:szCs w:val="24"/>
              </w:rPr>
            </w:pPr>
            <w:r w:rsidRPr="00FB3F97">
              <w:rPr>
                <w:rFonts w:ascii="Times New Roman" w:hAnsi="Times New Roman" w:cs="Times New Roman"/>
                <w:b/>
                <w:bCs/>
                <w:sz w:val="24"/>
                <w:szCs w:val="24"/>
              </w:rPr>
              <w:t>Hotele, Motele, KomplekseTuristike, Pensione</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DA4F5A"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30" w:type="dxa"/>
            <w:tcBorders>
              <w:top w:val="nil"/>
              <w:left w:val="single" w:sz="4" w:space="0" w:color="auto"/>
              <w:bottom w:val="single" w:sz="8" w:space="0" w:color="auto"/>
              <w:right w:val="single" w:sz="8" w:space="0" w:color="auto"/>
            </w:tcBorders>
            <w:shd w:val="clear" w:color="000000" w:fill="FFFFFF"/>
            <w:vAlign w:val="center"/>
            <w:hideMark/>
          </w:tcPr>
          <w:p w14:paraId="7122F5D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60,000 leke + 1,000 leke/dhome/vit</w:t>
            </w:r>
          </w:p>
        </w:tc>
        <w:tc>
          <w:tcPr>
            <w:tcW w:w="1800" w:type="dxa"/>
            <w:gridSpan w:val="2"/>
            <w:tcBorders>
              <w:top w:val="nil"/>
              <w:left w:val="nil"/>
              <w:bottom w:val="single" w:sz="8" w:space="0" w:color="auto"/>
              <w:right w:val="single" w:sz="8" w:space="0" w:color="auto"/>
            </w:tcBorders>
            <w:shd w:val="clear" w:color="000000" w:fill="FFFFFF"/>
            <w:vAlign w:val="center"/>
            <w:hideMark/>
          </w:tcPr>
          <w:p w14:paraId="653DA074"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 leke +1,000 leke/dhome/vit</w:t>
            </w:r>
          </w:p>
        </w:tc>
      </w:tr>
      <w:tr w:rsidR="00033095" w:rsidRPr="00FB3F97" w14:paraId="006506EA" w14:textId="77777777" w:rsidTr="00B66DAC">
        <w:trPr>
          <w:trHeight w:val="178"/>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D6EDD2"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a</w:t>
            </w:r>
          </w:p>
        </w:tc>
        <w:tc>
          <w:tcPr>
            <w:tcW w:w="42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6E5E6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Private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7F8A5"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w:t>
            </w:r>
          </w:p>
        </w:tc>
        <w:tc>
          <w:tcPr>
            <w:tcW w:w="1530" w:type="dxa"/>
            <w:tcBorders>
              <w:top w:val="nil"/>
              <w:left w:val="single" w:sz="4" w:space="0" w:color="auto"/>
              <w:bottom w:val="single" w:sz="8" w:space="0" w:color="auto"/>
              <w:right w:val="single" w:sz="8" w:space="0" w:color="auto"/>
            </w:tcBorders>
            <w:shd w:val="clear" w:color="auto" w:fill="auto"/>
            <w:vAlign w:val="center"/>
            <w:hideMark/>
          </w:tcPr>
          <w:p w14:paraId="647AB55F" w14:textId="77777777" w:rsidR="00033095" w:rsidRPr="00FB3F97" w:rsidRDefault="00033095" w:rsidP="009726C6">
            <w:pPr>
              <w:ind w:left="-126" w:right="-108"/>
              <w:jc w:val="center"/>
              <w:rPr>
                <w:rFonts w:ascii="Times New Roman" w:hAnsi="Times New Roman" w:cs="Times New Roman"/>
                <w:sz w:val="24"/>
                <w:szCs w:val="24"/>
              </w:rPr>
            </w:pPr>
            <w:r w:rsidRPr="00FB3F97">
              <w:rPr>
                <w:rFonts w:ascii="Times New Roman" w:hAnsi="Times New Roman" w:cs="Times New Roman"/>
                <w:sz w:val="24"/>
                <w:szCs w:val="24"/>
              </w:rPr>
              <w:t>40,000 leke+1,000 leke/dhome/vit</w:t>
            </w:r>
          </w:p>
        </w:tc>
        <w:tc>
          <w:tcPr>
            <w:tcW w:w="1800" w:type="dxa"/>
            <w:gridSpan w:val="2"/>
            <w:tcBorders>
              <w:top w:val="nil"/>
              <w:left w:val="nil"/>
              <w:bottom w:val="single" w:sz="8" w:space="0" w:color="auto"/>
              <w:right w:val="single" w:sz="8" w:space="0" w:color="auto"/>
            </w:tcBorders>
            <w:shd w:val="clear" w:color="auto" w:fill="auto"/>
            <w:vAlign w:val="center"/>
            <w:hideMark/>
          </w:tcPr>
          <w:p w14:paraId="528CD8C6" w14:textId="77777777" w:rsidR="00033095" w:rsidRPr="00FB3F97" w:rsidRDefault="00033095" w:rsidP="009726C6">
            <w:pPr>
              <w:ind w:left="-126" w:right="-108"/>
              <w:jc w:val="center"/>
              <w:rPr>
                <w:rFonts w:ascii="Times New Roman" w:hAnsi="Times New Roman" w:cs="Times New Roman"/>
                <w:sz w:val="24"/>
                <w:szCs w:val="24"/>
              </w:rPr>
            </w:pPr>
            <w:r w:rsidRPr="00FB3F97">
              <w:rPr>
                <w:rFonts w:ascii="Times New Roman" w:hAnsi="Times New Roman" w:cs="Times New Roman"/>
                <w:sz w:val="24"/>
                <w:szCs w:val="24"/>
              </w:rPr>
              <w:t>10,000leke+1,000 leke/dhome/vit</w:t>
            </w:r>
          </w:p>
        </w:tc>
      </w:tr>
      <w:tr w:rsidR="00033095" w:rsidRPr="00FB3F97" w14:paraId="14E56E0B" w14:textId="77777777" w:rsidTr="00B66DAC">
        <w:trPr>
          <w:trHeight w:val="592"/>
        </w:trPr>
        <w:tc>
          <w:tcPr>
            <w:tcW w:w="720"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3EC6F076"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 b</w:t>
            </w:r>
          </w:p>
        </w:tc>
        <w:tc>
          <w:tcPr>
            <w:tcW w:w="4230" w:type="dxa"/>
            <w:tcBorders>
              <w:top w:val="single" w:sz="4" w:space="0" w:color="auto"/>
              <w:left w:val="nil"/>
              <w:bottom w:val="single" w:sz="8" w:space="0" w:color="auto"/>
              <w:right w:val="single" w:sz="8" w:space="0" w:color="auto"/>
            </w:tcBorders>
            <w:shd w:val="clear" w:color="auto" w:fill="auto"/>
            <w:vAlign w:val="center"/>
            <w:hideMark/>
          </w:tcPr>
          <w:p w14:paraId="7103B436"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Shteterore</w:t>
            </w:r>
          </w:p>
        </w:tc>
        <w:tc>
          <w:tcPr>
            <w:tcW w:w="1620" w:type="dxa"/>
            <w:tcBorders>
              <w:top w:val="single" w:sz="4" w:space="0" w:color="auto"/>
              <w:left w:val="nil"/>
              <w:bottom w:val="single" w:sz="8" w:space="0" w:color="auto"/>
              <w:right w:val="single" w:sz="8" w:space="0" w:color="auto"/>
            </w:tcBorders>
            <w:shd w:val="clear" w:color="auto" w:fill="auto"/>
            <w:vAlign w:val="center"/>
            <w:hideMark/>
          </w:tcPr>
          <w:p w14:paraId="36255F9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30" w:type="dxa"/>
            <w:tcBorders>
              <w:top w:val="single" w:sz="4" w:space="0" w:color="auto"/>
              <w:left w:val="nil"/>
              <w:bottom w:val="single" w:sz="8" w:space="0" w:color="auto"/>
              <w:right w:val="single" w:sz="8" w:space="0" w:color="auto"/>
            </w:tcBorders>
            <w:shd w:val="clear" w:color="auto" w:fill="auto"/>
            <w:vAlign w:val="center"/>
            <w:hideMark/>
          </w:tcPr>
          <w:p w14:paraId="52D049DE" w14:textId="77777777" w:rsidR="00033095" w:rsidRPr="00FB3F97" w:rsidRDefault="00033095" w:rsidP="009726C6">
            <w:pPr>
              <w:ind w:left="-126"/>
              <w:jc w:val="center"/>
              <w:rPr>
                <w:rFonts w:ascii="Times New Roman" w:hAnsi="Times New Roman" w:cs="Times New Roman"/>
                <w:sz w:val="24"/>
                <w:szCs w:val="24"/>
              </w:rPr>
            </w:pPr>
            <w:r w:rsidRPr="00FB3F97">
              <w:rPr>
                <w:rFonts w:ascii="Times New Roman" w:hAnsi="Times New Roman" w:cs="Times New Roman"/>
                <w:sz w:val="24"/>
                <w:szCs w:val="24"/>
              </w:rPr>
              <w:t>15,000 leke+500 leke/dhome/vit</w:t>
            </w:r>
          </w:p>
        </w:tc>
        <w:tc>
          <w:tcPr>
            <w:tcW w:w="1800" w:type="dxa"/>
            <w:gridSpan w:val="2"/>
            <w:tcBorders>
              <w:top w:val="single" w:sz="4" w:space="0" w:color="auto"/>
              <w:left w:val="nil"/>
              <w:bottom w:val="single" w:sz="8" w:space="0" w:color="auto"/>
              <w:right w:val="single" w:sz="8" w:space="0" w:color="auto"/>
            </w:tcBorders>
            <w:shd w:val="clear" w:color="auto" w:fill="auto"/>
            <w:vAlign w:val="center"/>
            <w:hideMark/>
          </w:tcPr>
          <w:p w14:paraId="1BAE9DB8" w14:textId="77777777" w:rsidR="00033095" w:rsidRPr="00FB3F97" w:rsidRDefault="00033095" w:rsidP="009726C6">
            <w:pPr>
              <w:ind w:left="-108" w:right="-72"/>
              <w:jc w:val="center"/>
              <w:rPr>
                <w:rFonts w:ascii="Times New Roman" w:hAnsi="Times New Roman" w:cs="Times New Roman"/>
                <w:sz w:val="24"/>
                <w:szCs w:val="24"/>
              </w:rPr>
            </w:pPr>
            <w:r w:rsidRPr="00FB3F97">
              <w:rPr>
                <w:rFonts w:ascii="Times New Roman" w:hAnsi="Times New Roman" w:cs="Times New Roman"/>
                <w:sz w:val="24"/>
                <w:szCs w:val="24"/>
              </w:rPr>
              <w:t>10,000 leke +500 leke/dhome/vit</w:t>
            </w:r>
          </w:p>
        </w:tc>
      </w:tr>
      <w:tr w:rsidR="00033095" w:rsidRPr="00FB3F97" w14:paraId="100CFA5E" w14:textId="77777777" w:rsidTr="00B66DAC">
        <w:trPr>
          <w:trHeight w:val="60"/>
        </w:trPr>
        <w:tc>
          <w:tcPr>
            <w:tcW w:w="720" w:type="dxa"/>
            <w:tcBorders>
              <w:top w:val="nil"/>
              <w:left w:val="single" w:sz="8" w:space="0" w:color="auto"/>
              <w:bottom w:val="single" w:sz="8" w:space="0" w:color="auto"/>
              <w:right w:val="single" w:sz="8" w:space="0" w:color="auto"/>
            </w:tcBorders>
            <w:shd w:val="clear" w:color="000000" w:fill="FFFFFF"/>
            <w:hideMark/>
          </w:tcPr>
          <w:p w14:paraId="40BB5970" w14:textId="77777777" w:rsidR="00033095" w:rsidRPr="00FB3F97" w:rsidRDefault="00033095" w:rsidP="009726C6">
            <w:pPr>
              <w:rPr>
                <w:rFonts w:ascii="Times New Roman" w:hAnsi="Times New Roman" w:cs="Times New Roman"/>
                <w:sz w:val="24"/>
                <w:szCs w:val="24"/>
              </w:rPr>
            </w:pPr>
            <w:r w:rsidRPr="00FB3F97">
              <w:rPr>
                <w:rFonts w:ascii="Times New Roman" w:hAnsi="Times New Roman" w:cs="Times New Roman"/>
                <w:bCs/>
                <w:sz w:val="24"/>
                <w:szCs w:val="24"/>
              </w:rPr>
              <w:t>II.9</w:t>
            </w:r>
          </w:p>
        </w:tc>
        <w:tc>
          <w:tcPr>
            <w:tcW w:w="4230" w:type="dxa"/>
            <w:tcBorders>
              <w:top w:val="nil"/>
              <w:left w:val="nil"/>
              <w:bottom w:val="single" w:sz="8" w:space="0" w:color="auto"/>
              <w:right w:val="single" w:sz="8" w:space="0" w:color="auto"/>
            </w:tcBorders>
            <w:shd w:val="clear" w:color="auto" w:fill="auto"/>
            <w:vAlign w:val="center"/>
            <w:hideMark/>
          </w:tcPr>
          <w:p w14:paraId="6E62F56D" w14:textId="77777777" w:rsidR="00033095" w:rsidRPr="00FB3F97" w:rsidRDefault="00033095" w:rsidP="009726C6">
            <w:pPr>
              <w:jc w:val="center"/>
              <w:rPr>
                <w:rFonts w:ascii="Times New Roman" w:hAnsi="Times New Roman" w:cs="Times New Roman"/>
                <w:b/>
                <w:bCs/>
                <w:sz w:val="24"/>
                <w:szCs w:val="24"/>
                <w:lang w:val="fr-FR"/>
              </w:rPr>
            </w:pPr>
            <w:r w:rsidRPr="00FB3F97">
              <w:rPr>
                <w:rFonts w:ascii="Times New Roman" w:hAnsi="Times New Roman" w:cs="Times New Roman"/>
                <w:b/>
                <w:bCs/>
                <w:sz w:val="24"/>
                <w:szCs w:val="24"/>
                <w:lang w:val="fr-FR"/>
              </w:rPr>
              <w:t>Aktivitete sportive, ekspozitadhe panaire te ndryshme</w:t>
            </w:r>
          </w:p>
        </w:tc>
        <w:tc>
          <w:tcPr>
            <w:tcW w:w="1620" w:type="dxa"/>
            <w:tcBorders>
              <w:top w:val="nil"/>
              <w:left w:val="nil"/>
              <w:bottom w:val="single" w:sz="8" w:space="0" w:color="auto"/>
              <w:right w:val="single" w:sz="8" w:space="0" w:color="auto"/>
            </w:tcBorders>
            <w:shd w:val="clear" w:color="auto" w:fill="auto"/>
            <w:vAlign w:val="center"/>
            <w:hideMark/>
          </w:tcPr>
          <w:p w14:paraId="656E4B56" w14:textId="77777777" w:rsidR="00033095" w:rsidRPr="00FB3F97" w:rsidRDefault="00033095" w:rsidP="009726C6">
            <w:pPr>
              <w:rPr>
                <w:rFonts w:ascii="Times New Roman" w:hAnsi="Times New Roman" w:cs="Times New Roman"/>
                <w:sz w:val="24"/>
                <w:szCs w:val="24"/>
              </w:rPr>
            </w:pPr>
            <w:r w:rsidRPr="00FB3F97">
              <w:rPr>
                <w:rFonts w:ascii="Times New Roman" w:hAnsi="Times New Roman" w:cs="Times New Roman"/>
                <w:sz w:val="24"/>
                <w:szCs w:val="24"/>
              </w:rPr>
              <w:t>--------</w:t>
            </w:r>
          </w:p>
        </w:tc>
        <w:tc>
          <w:tcPr>
            <w:tcW w:w="1530" w:type="dxa"/>
            <w:tcBorders>
              <w:top w:val="nil"/>
              <w:left w:val="nil"/>
              <w:bottom w:val="single" w:sz="8" w:space="0" w:color="auto"/>
              <w:right w:val="single" w:sz="8" w:space="0" w:color="auto"/>
            </w:tcBorders>
            <w:shd w:val="clear" w:color="auto" w:fill="auto"/>
            <w:vAlign w:val="center"/>
            <w:hideMark/>
          </w:tcPr>
          <w:p w14:paraId="534CFC1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50,000</w:t>
            </w:r>
          </w:p>
        </w:tc>
        <w:tc>
          <w:tcPr>
            <w:tcW w:w="1800" w:type="dxa"/>
            <w:gridSpan w:val="2"/>
            <w:tcBorders>
              <w:top w:val="nil"/>
              <w:left w:val="nil"/>
              <w:bottom w:val="single" w:sz="8" w:space="0" w:color="auto"/>
              <w:right w:val="single" w:sz="8" w:space="0" w:color="auto"/>
            </w:tcBorders>
            <w:shd w:val="clear" w:color="auto" w:fill="auto"/>
            <w:vAlign w:val="center"/>
            <w:hideMark/>
          </w:tcPr>
          <w:p w14:paraId="4B6F834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r>
      <w:tr w:rsidR="00033095" w:rsidRPr="00FB3F97" w14:paraId="747405A1" w14:textId="77777777" w:rsidTr="00B66DAC">
        <w:trPr>
          <w:trHeight w:val="60"/>
        </w:trPr>
        <w:tc>
          <w:tcPr>
            <w:tcW w:w="720" w:type="dxa"/>
            <w:tcBorders>
              <w:top w:val="nil"/>
              <w:left w:val="single" w:sz="8" w:space="0" w:color="auto"/>
              <w:bottom w:val="single" w:sz="8" w:space="0" w:color="auto"/>
              <w:right w:val="single" w:sz="8" w:space="0" w:color="auto"/>
            </w:tcBorders>
            <w:shd w:val="clear" w:color="000000" w:fill="FFFFFF"/>
            <w:hideMark/>
          </w:tcPr>
          <w:p w14:paraId="5CED9002" w14:textId="77777777" w:rsidR="00033095" w:rsidRPr="00FB3F97" w:rsidRDefault="00033095" w:rsidP="009726C6">
            <w:pPr>
              <w:rPr>
                <w:rFonts w:ascii="Times New Roman" w:hAnsi="Times New Roman" w:cs="Times New Roman"/>
                <w:sz w:val="24"/>
                <w:szCs w:val="24"/>
              </w:rPr>
            </w:pPr>
            <w:r w:rsidRPr="00FB3F97">
              <w:rPr>
                <w:rFonts w:ascii="Times New Roman" w:hAnsi="Times New Roman" w:cs="Times New Roman"/>
                <w:bCs/>
                <w:sz w:val="24"/>
                <w:szCs w:val="24"/>
              </w:rPr>
              <w:t>II.10</w:t>
            </w:r>
          </w:p>
        </w:tc>
        <w:tc>
          <w:tcPr>
            <w:tcW w:w="4230" w:type="dxa"/>
            <w:tcBorders>
              <w:top w:val="nil"/>
              <w:left w:val="nil"/>
              <w:bottom w:val="single" w:sz="8" w:space="0" w:color="auto"/>
              <w:right w:val="single" w:sz="8" w:space="0" w:color="auto"/>
            </w:tcBorders>
            <w:shd w:val="clear" w:color="auto" w:fill="auto"/>
            <w:vAlign w:val="center"/>
            <w:hideMark/>
          </w:tcPr>
          <w:p w14:paraId="20BA8ED8" w14:textId="77777777" w:rsidR="00033095" w:rsidRPr="00FB3F97" w:rsidRDefault="00033095" w:rsidP="009726C6">
            <w:pPr>
              <w:jc w:val="center"/>
              <w:rPr>
                <w:rFonts w:ascii="Times New Roman" w:hAnsi="Times New Roman" w:cs="Times New Roman"/>
                <w:b/>
                <w:bCs/>
                <w:sz w:val="24"/>
                <w:szCs w:val="24"/>
              </w:rPr>
            </w:pPr>
            <w:r w:rsidRPr="00FB3F97">
              <w:rPr>
                <w:rFonts w:ascii="Times New Roman" w:hAnsi="Times New Roman" w:cs="Times New Roman"/>
                <w:b/>
                <w:bCs/>
                <w:sz w:val="24"/>
                <w:szCs w:val="24"/>
              </w:rPr>
              <w:t>Transport  Mallrash</w:t>
            </w:r>
          </w:p>
        </w:tc>
        <w:tc>
          <w:tcPr>
            <w:tcW w:w="1620" w:type="dxa"/>
            <w:tcBorders>
              <w:top w:val="nil"/>
              <w:left w:val="nil"/>
              <w:bottom w:val="single" w:sz="8" w:space="0" w:color="auto"/>
              <w:right w:val="single" w:sz="8" w:space="0" w:color="auto"/>
            </w:tcBorders>
            <w:shd w:val="clear" w:color="auto" w:fill="auto"/>
            <w:vAlign w:val="center"/>
            <w:hideMark/>
          </w:tcPr>
          <w:p w14:paraId="3006C073"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Leke/vit</w:t>
            </w:r>
          </w:p>
        </w:tc>
        <w:tc>
          <w:tcPr>
            <w:tcW w:w="1530" w:type="dxa"/>
            <w:tcBorders>
              <w:top w:val="nil"/>
              <w:left w:val="nil"/>
              <w:bottom w:val="single" w:sz="8" w:space="0" w:color="auto"/>
              <w:right w:val="single" w:sz="8" w:space="0" w:color="auto"/>
            </w:tcBorders>
            <w:shd w:val="clear" w:color="auto" w:fill="auto"/>
            <w:vAlign w:val="center"/>
            <w:hideMark/>
          </w:tcPr>
          <w:p w14:paraId="0E11B64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20,000</w:t>
            </w:r>
          </w:p>
        </w:tc>
        <w:tc>
          <w:tcPr>
            <w:tcW w:w="1800" w:type="dxa"/>
            <w:gridSpan w:val="2"/>
            <w:tcBorders>
              <w:top w:val="nil"/>
              <w:left w:val="nil"/>
              <w:bottom w:val="single" w:sz="8" w:space="0" w:color="auto"/>
              <w:right w:val="single" w:sz="8" w:space="0" w:color="auto"/>
            </w:tcBorders>
            <w:shd w:val="clear" w:color="auto" w:fill="auto"/>
            <w:vAlign w:val="center"/>
            <w:hideMark/>
          </w:tcPr>
          <w:p w14:paraId="588B5621"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w:t>
            </w:r>
          </w:p>
        </w:tc>
      </w:tr>
      <w:tr w:rsidR="00033095" w:rsidRPr="00FB3F97" w14:paraId="7EFFE409" w14:textId="77777777" w:rsidTr="00B66DAC">
        <w:trPr>
          <w:trHeight w:val="60"/>
        </w:trPr>
        <w:tc>
          <w:tcPr>
            <w:tcW w:w="720" w:type="dxa"/>
            <w:tcBorders>
              <w:top w:val="nil"/>
              <w:left w:val="single" w:sz="8" w:space="0" w:color="auto"/>
              <w:bottom w:val="single" w:sz="8" w:space="0" w:color="auto"/>
              <w:right w:val="single" w:sz="8" w:space="0" w:color="auto"/>
            </w:tcBorders>
            <w:shd w:val="clear" w:color="000000" w:fill="FFFFFF"/>
            <w:hideMark/>
          </w:tcPr>
          <w:p w14:paraId="2208E2EF" w14:textId="77777777" w:rsidR="00033095" w:rsidRPr="00FB3F97" w:rsidRDefault="00033095" w:rsidP="009726C6">
            <w:pPr>
              <w:rPr>
                <w:rFonts w:ascii="Times New Roman" w:hAnsi="Times New Roman" w:cs="Times New Roman"/>
                <w:sz w:val="24"/>
                <w:szCs w:val="24"/>
              </w:rPr>
            </w:pPr>
            <w:r w:rsidRPr="00FB3F97">
              <w:rPr>
                <w:rFonts w:ascii="Times New Roman" w:hAnsi="Times New Roman" w:cs="Times New Roman"/>
                <w:bCs/>
                <w:sz w:val="24"/>
                <w:szCs w:val="24"/>
              </w:rPr>
              <w:t>II.11</w:t>
            </w:r>
          </w:p>
        </w:tc>
        <w:tc>
          <w:tcPr>
            <w:tcW w:w="4230" w:type="dxa"/>
            <w:tcBorders>
              <w:top w:val="nil"/>
              <w:left w:val="nil"/>
              <w:bottom w:val="single" w:sz="8" w:space="0" w:color="auto"/>
              <w:right w:val="single" w:sz="8" w:space="0" w:color="auto"/>
            </w:tcBorders>
            <w:shd w:val="clear" w:color="auto" w:fill="auto"/>
            <w:vAlign w:val="center"/>
            <w:hideMark/>
          </w:tcPr>
          <w:p w14:paraId="49F69E99" w14:textId="77777777" w:rsidR="00033095" w:rsidRPr="00FB3F97" w:rsidRDefault="00033095" w:rsidP="009726C6">
            <w:pPr>
              <w:jc w:val="center"/>
              <w:rPr>
                <w:rFonts w:ascii="Times New Roman" w:hAnsi="Times New Roman" w:cs="Times New Roman"/>
                <w:b/>
                <w:bCs/>
                <w:sz w:val="24"/>
                <w:szCs w:val="24"/>
              </w:rPr>
            </w:pPr>
            <w:r w:rsidRPr="00FB3F97">
              <w:rPr>
                <w:rFonts w:ascii="Times New Roman" w:hAnsi="Times New Roman" w:cs="Times New Roman"/>
                <w:b/>
                <w:bCs/>
                <w:sz w:val="24"/>
                <w:szCs w:val="24"/>
              </w:rPr>
              <w:t>Transport udhetare</w:t>
            </w:r>
          </w:p>
        </w:tc>
        <w:tc>
          <w:tcPr>
            <w:tcW w:w="1620" w:type="dxa"/>
            <w:tcBorders>
              <w:top w:val="nil"/>
              <w:left w:val="nil"/>
              <w:bottom w:val="single" w:sz="8" w:space="0" w:color="auto"/>
              <w:right w:val="single" w:sz="8" w:space="0" w:color="auto"/>
            </w:tcBorders>
            <w:shd w:val="clear" w:color="auto" w:fill="auto"/>
            <w:vAlign w:val="center"/>
            <w:hideMark/>
          </w:tcPr>
          <w:p w14:paraId="152F4121"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30" w:type="dxa"/>
            <w:tcBorders>
              <w:top w:val="nil"/>
              <w:left w:val="nil"/>
              <w:bottom w:val="single" w:sz="8" w:space="0" w:color="auto"/>
              <w:right w:val="single" w:sz="8" w:space="0" w:color="auto"/>
            </w:tcBorders>
            <w:shd w:val="clear" w:color="auto" w:fill="auto"/>
            <w:vAlign w:val="center"/>
            <w:hideMark/>
          </w:tcPr>
          <w:p w14:paraId="50E257E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15,000</w:t>
            </w:r>
          </w:p>
        </w:tc>
        <w:tc>
          <w:tcPr>
            <w:tcW w:w="1800" w:type="dxa"/>
            <w:gridSpan w:val="2"/>
            <w:tcBorders>
              <w:top w:val="nil"/>
              <w:left w:val="nil"/>
              <w:bottom w:val="single" w:sz="8" w:space="0" w:color="auto"/>
              <w:right w:val="single" w:sz="8" w:space="0" w:color="auto"/>
            </w:tcBorders>
            <w:shd w:val="clear" w:color="auto" w:fill="auto"/>
            <w:vAlign w:val="center"/>
            <w:hideMark/>
          </w:tcPr>
          <w:p w14:paraId="1652BBEB"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4,000</w:t>
            </w:r>
          </w:p>
        </w:tc>
      </w:tr>
      <w:tr w:rsidR="00033095" w:rsidRPr="00FB3F97" w14:paraId="7DD4622D" w14:textId="77777777" w:rsidTr="00B66DAC">
        <w:trPr>
          <w:trHeight w:val="60"/>
        </w:trPr>
        <w:tc>
          <w:tcPr>
            <w:tcW w:w="720" w:type="dxa"/>
            <w:tcBorders>
              <w:top w:val="nil"/>
              <w:left w:val="single" w:sz="8" w:space="0" w:color="auto"/>
              <w:bottom w:val="single" w:sz="8" w:space="0" w:color="auto"/>
              <w:right w:val="single" w:sz="8" w:space="0" w:color="auto"/>
            </w:tcBorders>
            <w:shd w:val="clear" w:color="000000" w:fill="FFFFFF"/>
            <w:hideMark/>
          </w:tcPr>
          <w:p w14:paraId="39DC19EB" w14:textId="77777777" w:rsidR="00033095" w:rsidRPr="00FB3F97" w:rsidRDefault="00033095" w:rsidP="009726C6">
            <w:pPr>
              <w:rPr>
                <w:rFonts w:ascii="Times New Roman" w:hAnsi="Times New Roman" w:cs="Times New Roman"/>
                <w:bCs/>
                <w:sz w:val="24"/>
                <w:szCs w:val="24"/>
              </w:rPr>
            </w:pPr>
            <w:r w:rsidRPr="00FB3F97">
              <w:rPr>
                <w:rFonts w:ascii="Times New Roman" w:hAnsi="Times New Roman" w:cs="Times New Roman"/>
                <w:bCs/>
                <w:sz w:val="24"/>
                <w:szCs w:val="24"/>
              </w:rPr>
              <w:t>II.12 </w:t>
            </w:r>
          </w:p>
        </w:tc>
        <w:tc>
          <w:tcPr>
            <w:tcW w:w="4230" w:type="dxa"/>
            <w:tcBorders>
              <w:top w:val="nil"/>
              <w:left w:val="nil"/>
              <w:bottom w:val="single" w:sz="8" w:space="0" w:color="auto"/>
              <w:right w:val="single" w:sz="8" w:space="0" w:color="auto"/>
            </w:tcBorders>
            <w:shd w:val="clear" w:color="auto" w:fill="auto"/>
            <w:vAlign w:val="center"/>
            <w:hideMark/>
          </w:tcPr>
          <w:p w14:paraId="4BDB0E88" w14:textId="7173B4BA" w:rsidR="00033095" w:rsidRPr="00FB3F97" w:rsidRDefault="00033095" w:rsidP="009726C6">
            <w:pPr>
              <w:jc w:val="center"/>
              <w:rPr>
                <w:rFonts w:ascii="Times New Roman" w:hAnsi="Times New Roman" w:cs="Times New Roman"/>
                <w:b/>
                <w:bCs/>
                <w:sz w:val="24"/>
                <w:szCs w:val="24"/>
              </w:rPr>
            </w:pPr>
            <w:r w:rsidRPr="00FB3F97">
              <w:rPr>
                <w:rFonts w:ascii="Times New Roman" w:hAnsi="Times New Roman" w:cs="Times New Roman"/>
                <w:b/>
                <w:bCs/>
                <w:sz w:val="24"/>
                <w:szCs w:val="24"/>
              </w:rPr>
              <w:t>Shtëpi</w:t>
            </w:r>
            <w:r w:rsidR="002A7B95" w:rsidRPr="00FB3F97">
              <w:rPr>
                <w:rFonts w:ascii="Times New Roman" w:hAnsi="Times New Roman" w:cs="Times New Roman"/>
                <w:b/>
                <w:bCs/>
                <w:sz w:val="24"/>
                <w:szCs w:val="24"/>
              </w:rPr>
              <w:t xml:space="preserve"> </w:t>
            </w:r>
            <w:r w:rsidRPr="00FB3F97">
              <w:rPr>
                <w:rFonts w:ascii="Times New Roman" w:hAnsi="Times New Roman" w:cs="Times New Roman"/>
                <w:b/>
                <w:bCs/>
                <w:sz w:val="24"/>
                <w:szCs w:val="24"/>
              </w:rPr>
              <w:t>pushimi, shtëpi</w:t>
            </w:r>
            <w:r w:rsidR="002A7B95" w:rsidRPr="00FB3F97">
              <w:rPr>
                <w:rFonts w:ascii="Times New Roman" w:hAnsi="Times New Roman" w:cs="Times New Roman"/>
                <w:b/>
                <w:bCs/>
                <w:sz w:val="24"/>
                <w:szCs w:val="24"/>
              </w:rPr>
              <w:t xml:space="preserve"> fëmijësh</w:t>
            </w:r>
            <w:r w:rsidRPr="00FB3F97">
              <w:rPr>
                <w:rFonts w:ascii="Times New Roman" w:hAnsi="Times New Roman" w:cs="Times New Roman"/>
                <w:b/>
                <w:bCs/>
                <w:sz w:val="24"/>
                <w:szCs w:val="24"/>
              </w:rPr>
              <w:t xml:space="preserve"> Spitale, Maternitete</w:t>
            </w:r>
            <w:r w:rsidR="002A7B95" w:rsidRPr="00FB3F97">
              <w:rPr>
                <w:rFonts w:ascii="Times New Roman" w:hAnsi="Times New Roman" w:cs="Times New Roman"/>
                <w:b/>
                <w:bCs/>
                <w:sz w:val="24"/>
                <w:szCs w:val="24"/>
              </w:rPr>
              <w:t xml:space="preserve"> </w:t>
            </w:r>
            <w:r w:rsidRPr="00FB3F97">
              <w:rPr>
                <w:rFonts w:ascii="Times New Roman" w:hAnsi="Times New Roman" w:cs="Times New Roman"/>
                <w:b/>
                <w:bCs/>
                <w:sz w:val="24"/>
                <w:szCs w:val="24"/>
              </w:rPr>
              <w:t>për</w:t>
            </w:r>
            <w:r w:rsidR="002A7B95" w:rsidRPr="00FB3F97">
              <w:rPr>
                <w:rFonts w:ascii="Times New Roman" w:hAnsi="Times New Roman" w:cs="Times New Roman"/>
                <w:b/>
                <w:bCs/>
                <w:sz w:val="24"/>
                <w:szCs w:val="24"/>
              </w:rPr>
              <w:t xml:space="preserve"> </w:t>
            </w:r>
            <w:r w:rsidRPr="00FB3F97">
              <w:rPr>
                <w:rFonts w:ascii="Times New Roman" w:hAnsi="Times New Roman" w:cs="Times New Roman"/>
                <w:b/>
                <w:bCs/>
                <w:sz w:val="24"/>
                <w:szCs w:val="24"/>
              </w:rPr>
              <w:t>cdo</w:t>
            </w:r>
            <w:r w:rsidR="002A7B95" w:rsidRPr="00FB3F97">
              <w:rPr>
                <w:rFonts w:ascii="Times New Roman" w:hAnsi="Times New Roman" w:cs="Times New Roman"/>
                <w:b/>
                <w:bCs/>
                <w:sz w:val="24"/>
                <w:szCs w:val="24"/>
              </w:rPr>
              <w:t xml:space="preserve"> </w:t>
            </w:r>
            <w:r w:rsidRPr="00FB3F97">
              <w:rPr>
                <w:rFonts w:ascii="Times New Roman" w:hAnsi="Times New Roman" w:cs="Times New Roman"/>
                <w:b/>
                <w:bCs/>
                <w:sz w:val="24"/>
                <w:szCs w:val="24"/>
              </w:rPr>
              <w:t>dhomë</w:t>
            </w:r>
          </w:p>
        </w:tc>
        <w:tc>
          <w:tcPr>
            <w:tcW w:w="1620" w:type="dxa"/>
            <w:tcBorders>
              <w:top w:val="nil"/>
              <w:left w:val="nil"/>
              <w:bottom w:val="single" w:sz="8" w:space="0" w:color="auto"/>
              <w:right w:val="single" w:sz="8" w:space="0" w:color="auto"/>
            </w:tcBorders>
            <w:shd w:val="clear" w:color="auto" w:fill="auto"/>
            <w:vAlign w:val="center"/>
            <w:hideMark/>
          </w:tcPr>
          <w:p w14:paraId="2DC96028" w14:textId="77777777" w:rsidR="00033095" w:rsidRPr="00FB3F97" w:rsidRDefault="00033095" w:rsidP="009726C6">
            <w:pPr>
              <w:jc w:val="center"/>
              <w:rPr>
                <w:rFonts w:ascii="Times New Roman" w:hAnsi="Times New Roman" w:cs="Times New Roman"/>
                <w:sz w:val="24"/>
                <w:szCs w:val="24"/>
              </w:rPr>
            </w:pPr>
          </w:p>
        </w:tc>
        <w:tc>
          <w:tcPr>
            <w:tcW w:w="1530" w:type="dxa"/>
            <w:tcBorders>
              <w:top w:val="nil"/>
              <w:left w:val="nil"/>
              <w:bottom w:val="single" w:sz="8" w:space="0" w:color="auto"/>
              <w:right w:val="single" w:sz="8" w:space="0" w:color="auto"/>
            </w:tcBorders>
            <w:shd w:val="clear" w:color="auto" w:fill="auto"/>
            <w:vAlign w:val="center"/>
            <w:hideMark/>
          </w:tcPr>
          <w:p w14:paraId="217AB5D3" w14:textId="77777777" w:rsidR="00033095" w:rsidRPr="00FB3F97" w:rsidRDefault="00033095" w:rsidP="009726C6">
            <w:pPr>
              <w:jc w:val="center"/>
              <w:rPr>
                <w:rFonts w:ascii="Times New Roman" w:hAnsi="Times New Roman" w:cs="Times New Roman"/>
                <w:sz w:val="24"/>
                <w:szCs w:val="24"/>
              </w:rPr>
            </w:pPr>
          </w:p>
        </w:tc>
        <w:tc>
          <w:tcPr>
            <w:tcW w:w="1800" w:type="dxa"/>
            <w:gridSpan w:val="2"/>
            <w:tcBorders>
              <w:top w:val="nil"/>
              <w:left w:val="nil"/>
              <w:bottom w:val="single" w:sz="8" w:space="0" w:color="auto"/>
              <w:right w:val="single" w:sz="8" w:space="0" w:color="auto"/>
            </w:tcBorders>
            <w:shd w:val="clear" w:color="auto" w:fill="auto"/>
            <w:vAlign w:val="center"/>
            <w:hideMark/>
          </w:tcPr>
          <w:p w14:paraId="7B9E2A94" w14:textId="77777777" w:rsidR="00033095" w:rsidRPr="00FB3F97" w:rsidRDefault="00033095" w:rsidP="009726C6">
            <w:pPr>
              <w:jc w:val="center"/>
              <w:rPr>
                <w:rFonts w:ascii="Times New Roman" w:hAnsi="Times New Roman" w:cs="Times New Roman"/>
                <w:sz w:val="24"/>
                <w:szCs w:val="24"/>
              </w:rPr>
            </w:pPr>
          </w:p>
        </w:tc>
      </w:tr>
      <w:tr w:rsidR="00033095" w:rsidRPr="00FB3F97" w14:paraId="34807552" w14:textId="77777777" w:rsidTr="00B66DAC">
        <w:trPr>
          <w:trHeight w:val="60"/>
        </w:trPr>
        <w:tc>
          <w:tcPr>
            <w:tcW w:w="720" w:type="dxa"/>
            <w:tcBorders>
              <w:top w:val="nil"/>
              <w:left w:val="single" w:sz="8" w:space="0" w:color="auto"/>
              <w:bottom w:val="single" w:sz="8" w:space="0" w:color="auto"/>
              <w:right w:val="single" w:sz="8" w:space="0" w:color="auto"/>
            </w:tcBorders>
            <w:shd w:val="clear" w:color="000000" w:fill="FFFFFF"/>
            <w:hideMark/>
          </w:tcPr>
          <w:p w14:paraId="57C766A3" w14:textId="77777777" w:rsidR="00033095" w:rsidRPr="00FB3F97" w:rsidRDefault="00033095" w:rsidP="009726C6">
            <w:pPr>
              <w:rPr>
                <w:rFonts w:ascii="Times New Roman" w:hAnsi="Times New Roman" w:cs="Times New Roman"/>
                <w:bCs/>
                <w:sz w:val="24"/>
                <w:szCs w:val="24"/>
              </w:rPr>
            </w:pPr>
            <w:r w:rsidRPr="00FB3F97">
              <w:rPr>
                <w:rFonts w:ascii="Times New Roman" w:hAnsi="Times New Roman" w:cs="Times New Roman"/>
                <w:bCs/>
                <w:sz w:val="24"/>
                <w:szCs w:val="24"/>
              </w:rPr>
              <w:t> a</w:t>
            </w:r>
          </w:p>
        </w:tc>
        <w:tc>
          <w:tcPr>
            <w:tcW w:w="4230" w:type="dxa"/>
            <w:tcBorders>
              <w:top w:val="nil"/>
              <w:left w:val="nil"/>
              <w:bottom w:val="single" w:sz="8" w:space="0" w:color="auto"/>
              <w:right w:val="single" w:sz="8" w:space="0" w:color="auto"/>
            </w:tcBorders>
            <w:shd w:val="clear" w:color="auto" w:fill="auto"/>
            <w:vAlign w:val="center"/>
            <w:hideMark/>
          </w:tcPr>
          <w:p w14:paraId="17B952A9" w14:textId="77777777" w:rsidR="00033095" w:rsidRPr="00FB3F97" w:rsidRDefault="00033095" w:rsidP="009726C6">
            <w:pPr>
              <w:jc w:val="center"/>
              <w:rPr>
                <w:rFonts w:ascii="Times New Roman" w:hAnsi="Times New Roman" w:cs="Times New Roman"/>
                <w:b/>
                <w:bCs/>
                <w:sz w:val="24"/>
                <w:szCs w:val="24"/>
              </w:rPr>
            </w:pPr>
            <w:r w:rsidRPr="00FB3F97">
              <w:rPr>
                <w:rFonts w:ascii="Times New Roman" w:hAnsi="Times New Roman" w:cs="Times New Roman"/>
                <w:b/>
                <w:bCs/>
                <w:sz w:val="24"/>
                <w:szCs w:val="24"/>
              </w:rPr>
              <w:t>Private</w:t>
            </w:r>
          </w:p>
        </w:tc>
        <w:tc>
          <w:tcPr>
            <w:tcW w:w="1620" w:type="dxa"/>
            <w:tcBorders>
              <w:top w:val="nil"/>
              <w:left w:val="nil"/>
              <w:bottom w:val="single" w:sz="8" w:space="0" w:color="auto"/>
              <w:right w:val="single" w:sz="8" w:space="0" w:color="auto"/>
            </w:tcBorders>
            <w:shd w:val="clear" w:color="auto" w:fill="auto"/>
            <w:vAlign w:val="center"/>
            <w:hideMark/>
          </w:tcPr>
          <w:p w14:paraId="3BA4CFE6"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30" w:type="dxa"/>
            <w:tcBorders>
              <w:top w:val="nil"/>
              <w:left w:val="nil"/>
              <w:bottom w:val="single" w:sz="8" w:space="0" w:color="auto"/>
              <w:right w:val="single" w:sz="8" w:space="0" w:color="auto"/>
            </w:tcBorders>
            <w:shd w:val="clear" w:color="auto" w:fill="auto"/>
            <w:vAlign w:val="center"/>
            <w:hideMark/>
          </w:tcPr>
          <w:p w14:paraId="3CC86E5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40,000 leke + 1,000 leke/ dhome/vit</w:t>
            </w:r>
          </w:p>
        </w:tc>
        <w:tc>
          <w:tcPr>
            <w:tcW w:w="1800" w:type="dxa"/>
            <w:gridSpan w:val="2"/>
            <w:tcBorders>
              <w:top w:val="nil"/>
              <w:left w:val="nil"/>
              <w:bottom w:val="single" w:sz="8" w:space="0" w:color="auto"/>
              <w:right w:val="single" w:sz="8" w:space="0" w:color="auto"/>
            </w:tcBorders>
            <w:shd w:val="clear" w:color="auto" w:fill="auto"/>
            <w:vAlign w:val="center"/>
            <w:hideMark/>
          </w:tcPr>
          <w:p w14:paraId="703ECE6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 leke + 1,000 leke/ dhome/vit</w:t>
            </w:r>
          </w:p>
        </w:tc>
      </w:tr>
      <w:tr w:rsidR="00033095" w:rsidRPr="00FB3F97" w14:paraId="67AE9A5D" w14:textId="77777777" w:rsidTr="00B66DAC">
        <w:trPr>
          <w:trHeight w:val="60"/>
        </w:trPr>
        <w:tc>
          <w:tcPr>
            <w:tcW w:w="720" w:type="dxa"/>
            <w:tcBorders>
              <w:top w:val="nil"/>
              <w:left w:val="single" w:sz="8" w:space="0" w:color="auto"/>
              <w:bottom w:val="single" w:sz="8" w:space="0" w:color="auto"/>
              <w:right w:val="single" w:sz="8" w:space="0" w:color="auto"/>
            </w:tcBorders>
            <w:shd w:val="clear" w:color="000000" w:fill="FFFFFF"/>
            <w:hideMark/>
          </w:tcPr>
          <w:p w14:paraId="3F219E09" w14:textId="77777777" w:rsidR="00033095" w:rsidRPr="00FB3F97" w:rsidRDefault="00033095" w:rsidP="009726C6">
            <w:pPr>
              <w:rPr>
                <w:rFonts w:ascii="Times New Roman" w:hAnsi="Times New Roman" w:cs="Times New Roman"/>
                <w:bCs/>
                <w:sz w:val="24"/>
                <w:szCs w:val="24"/>
              </w:rPr>
            </w:pPr>
            <w:r w:rsidRPr="00FB3F97">
              <w:rPr>
                <w:rFonts w:ascii="Times New Roman" w:hAnsi="Times New Roman" w:cs="Times New Roman"/>
                <w:bCs/>
                <w:sz w:val="24"/>
                <w:szCs w:val="24"/>
              </w:rPr>
              <w:t> b</w:t>
            </w:r>
          </w:p>
        </w:tc>
        <w:tc>
          <w:tcPr>
            <w:tcW w:w="4230" w:type="dxa"/>
            <w:tcBorders>
              <w:top w:val="nil"/>
              <w:left w:val="nil"/>
              <w:bottom w:val="single" w:sz="8" w:space="0" w:color="auto"/>
              <w:right w:val="single" w:sz="8" w:space="0" w:color="auto"/>
            </w:tcBorders>
            <w:shd w:val="clear" w:color="auto" w:fill="auto"/>
            <w:vAlign w:val="center"/>
            <w:hideMark/>
          </w:tcPr>
          <w:p w14:paraId="07B8918B" w14:textId="77777777" w:rsidR="00033095" w:rsidRPr="00FB3F97" w:rsidRDefault="00033095" w:rsidP="009726C6">
            <w:pPr>
              <w:jc w:val="center"/>
              <w:rPr>
                <w:rFonts w:ascii="Times New Roman" w:hAnsi="Times New Roman" w:cs="Times New Roman"/>
                <w:b/>
                <w:bCs/>
                <w:sz w:val="24"/>
                <w:szCs w:val="24"/>
              </w:rPr>
            </w:pPr>
            <w:r w:rsidRPr="00FB3F97">
              <w:rPr>
                <w:rFonts w:ascii="Times New Roman" w:hAnsi="Times New Roman" w:cs="Times New Roman"/>
                <w:b/>
                <w:bCs/>
                <w:sz w:val="24"/>
                <w:szCs w:val="24"/>
              </w:rPr>
              <w:t>Shteterore</w:t>
            </w:r>
          </w:p>
        </w:tc>
        <w:tc>
          <w:tcPr>
            <w:tcW w:w="1620" w:type="dxa"/>
            <w:tcBorders>
              <w:top w:val="nil"/>
              <w:left w:val="nil"/>
              <w:bottom w:val="single" w:sz="8" w:space="0" w:color="auto"/>
              <w:right w:val="single" w:sz="8" w:space="0" w:color="auto"/>
            </w:tcBorders>
            <w:shd w:val="clear" w:color="auto" w:fill="auto"/>
            <w:vAlign w:val="center"/>
            <w:hideMark/>
          </w:tcPr>
          <w:p w14:paraId="4EB445E8"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w:t>
            </w:r>
          </w:p>
        </w:tc>
        <w:tc>
          <w:tcPr>
            <w:tcW w:w="1530" w:type="dxa"/>
            <w:tcBorders>
              <w:top w:val="nil"/>
              <w:left w:val="nil"/>
              <w:bottom w:val="single" w:sz="8" w:space="0" w:color="auto"/>
              <w:right w:val="single" w:sz="8" w:space="0" w:color="auto"/>
            </w:tcBorders>
            <w:shd w:val="clear" w:color="auto" w:fill="auto"/>
            <w:vAlign w:val="center"/>
            <w:hideMark/>
          </w:tcPr>
          <w:p w14:paraId="74EAA8E6"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15,000 leke + 500 leke/ dhome/vit</w:t>
            </w:r>
          </w:p>
        </w:tc>
        <w:tc>
          <w:tcPr>
            <w:tcW w:w="1800" w:type="dxa"/>
            <w:gridSpan w:val="2"/>
            <w:tcBorders>
              <w:top w:val="nil"/>
              <w:left w:val="nil"/>
              <w:bottom w:val="single" w:sz="8" w:space="0" w:color="auto"/>
              <w:right w:val="single" w:sz="8" w:space="0" w:color="auto"/>
            </w:tcBorders>
            <w:shd w:val="clear" w:color="auto" w:fill="auto"/>
            <w:vAlign w:val="center"/>
            <w:hideMark/>
          </w:tcPr>
          <w:p w14:paraId="695E74AA"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10,000 leke + 500 leke/ dhome/vit</w:t>
            </w:r>
          </w:p>
        </w:tc>
      </w:tr>
    </w:tbl>
    <w:p w14:paraId="3064BE3F"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it-IT"/>
        </w:rPr>
      </w:pPr>
    </w:p>
    <w:p w14:paraId="23E35646"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P</w:t>
      </w:r>
      <w:r w:rsidR="009071AC"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rjashtimisht, Tarifa e pastrimit dhe largimit të mbetjeve, p</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subjektet q</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pajisen me “L</w:t>
      </w:r>
      <w:r w:rsidRPr="00FB3F97">
        <w:rPr>
          <w:rFonts w:ascii="Times New Roman" w:hAnsi="Times New Roman" w:cs="Times New Roman"/>
          <w:iCs/>
          <w:sz w:val="24"/>
          <w:szCs w:val="24"/>
          <w:lang w:val="sq-AL"/>
        </w:rPr>
        <w:t>eje zhvillimore nd</w:t>
      </w:r>
      <w:r w:rsidR="00B840F2" w:rsidRPr="00FB3F97">
        <w:rPr>
          <w:rFonts w:ascii="Times New Roman" w:hAnsi="Times New Roman" w:cs="Times New Roman"/>
          <w:iCs/>
          <w:sz w:val="24"/>
          <w:szCs w:val="24"/>
          <w:lang w:val="sq-AL"/>
        </w:rPr>
        <w:t>ë</w:t>
      </w:r>
      <w:r w:rsidRPr="00FB3F97">
        <w:rPr>
          <w:rFonts w:ascii="Times New Roman" w:hAnsi="Times New Roman" w:cs="Times New Roman"/>
          <w:iCs/>
          <w:sz w:val="24"/>
          <w:szCs w:val="24"/>
          <w:lang w:val="sq-AL"/>
        </w:rPr>
        <w:t xml:space="preserve">rtimi”, sipas kategorise </w:t>
      </w:r>
      <w:r w:rsidRPr="00FB3F97">
        <w:rPr>
          <w:rFonts w:ascii="Times New Roman" w:hAnsi="Times New Roman" w:cs="Times New Roman"/>
          <w:sz w:val="24"/>
          <w:szCs w:val="24"/>
          <w:lang w:val="sq-AL"/>
        </w:rPr>
        <w:t>II.4 nënkategoritë 1,2,3,</w:t>
      </w:r>
      <w:r w:rsidRPr="00FB3F97">
        <w:rPr>
          <w:rFonts w:ascii="Times New Roman" w:eastAsia="Arial Unicode MS" w:hAnsi="Times New Roman" w:cs="Times New Roman"/>
          <w:iCs/>
          <w:sz w:val="24"/>
          <w:szCs w:val="24"/>
          <w:lang w:val="sq-AL"/>
        </w:rPr>
        <w:t>llogaritet dhe vilet nj</w:t>
      </w:r>
      <w:r w:rsidR="00B840F2" w:rsidRPr="00FB3F97">
        <w:rPr>
          <w:rFonts w:ascii="Times New Roman" w:eastAsia="Arial Unicode MS" w:hAnsi="Times New Roman" w:cs="Times New Roman"/>
          <w:iCs/>
          <w:sz w:val="24"/>
          <w:szCs w:val="24"/>
          <w:lang w:val="sq-AL"/>
        </w:rPr>
        <w:t>ë</w:t>
      </w:r>
      <w:r w:rsidRPr="00FB3F97">
        <w:rPr>
          <w:rFonts w:ascii="Times New Roman" w:eastAsia="Arial Unicode MS" w:hAnsi="Times New Roman" w:cs="Times New Roman"/>
          <w:iCs/>
          <w:sz w:val="24"/>
          <w:szCs w:val="24"/>
          <w:lang w:val="sq-AL"/>
        </w:rPr>
        <w:t xml:space="preserve"> her</w:t>
      </w:r>
      <w:r w:rsidR="00B840F2" w:rsidRPr="00FB3F97">
        <w:rPr>
          <w:rFonts w:ascii="Times New Roman" w:eastAsia="Arial Unicode MS" w:hAnsi="Times New Roman" w:cs="Times New Roman"/>
          <w:iCs/>
          <w:sz w:val="24"/>
          <w:szCs w:val="24"/>
          <w:lang w:val="sq-AL"/>
        </w:rPr>
        <w:t>ë</w:t>
      </w:r>
      <w:r w:rsidRPr="00FB3F97">
        <w:rPr>
          <w:rFonts w:ascii="Times New Roman" w:eastAsia="Arial Unicode MS" w:hAnsi="Times New Roman" w:cs="Times New Roman"/>
          <w:iCs/>
          <w:sz w:val="24"/>
          <w:szCs w:val="24"/>
          <w:lang w:val="sq-AL"/>
        </w:rPr>
        <w:t xml:space="preserve"> t</w:t>
      </w:r>
      <w:r w:rsidR="00B840F2" w:rsidRPr="00FB3F97">
        <w:rPr>
          <w:rFonts w:ascii="Times New Roman" w:eastAsia="Arial Unicode MS" w:hAnsi="Times New Roman" w:cs="Times New Roman"/>
          <w:iCs/>
          <w:sz w:val="24"/>
          <w:szCs w:val="24"/>
          <w:lang w:val="sq-AL"/>
        </w:rPr>
        <w:t>ë</w:t>
      </w:r>
      <w:r w:rsidRPr="00FB3F97">
        <w:rPr>
          <w:rFonts w:ascii="Times New Roman" w:eastAsia="Arial Unicode MS" w:hAnsi="Times New Roman" w:cs="Times New Roman"/>
          <w:iCs/>
          <w:sz w:val="24"/>
          <w:szCs w:val="24"/>
          <w:lang w:val="sq-AL"/>
        </w:rPr>
        <w:t xml:space="preserve"> vetme,</w:t>
      </w:r>
      <w:r w:rsidRPr="00FB3F97">
        <w:rPr>
          <w:rFonts w:ascii="Times New Roman" w:hAnsi="Times New Roman" w:cs="Times New Roman"/>
          <w:sz w:val="24"/>
          <w:szCs w:val="24"/>
          <w:lang w:val="sq-AL"/>
        </w:rPr>
        <w:t xml:space="preserve"> n</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momentin e dh</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nies s</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lejes zhvillimore subjektit apo individit, nga Bashkia Durr</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w:t>
      </w:r>
    </w:p>
    <w:p w14:paraId="637177AC"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Ne </w:t>
      </w:r>
      <w:r w:rsidR="00B840F2" w:rsidRPr="00FB3F97">
        <w:rPr>
          <w:rFonts w:ascii="Times New Roman" w:hAnsi="Times New Roman" w:cs="Times New Roman"/>
          <w:sz w:val="24"/>
          <w:szCs w:val="24"/>
          <w:lang w:val="sq-AL"/>
        </w:rPr>
        <w:t>ç</w:t>
      </w:r>
      <w:r w:rsidRPr="00FB3F97">
        <w:rPr>
          <w:rFonts w:ascii="Times New Roman" w:hAnsi="Times New Roman" w:cs="Times New Roman"/>
          <w:sz w:val="24"/>
          <w:szCs w:val="24"/>
          <w:lang w:val="sq-AL"/>
        </w:rPr>
        <w:t>do rast te shtyrjes s</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afatit t</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lejes zhvillimore si m</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sip</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r, subjekti nuk </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sht</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i detyruar t</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paguaj</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tarif</w:t>
      </w:r>
      <w:r w:rsidR="00B840F2" w:rsidRPr="00FB3F97">
        <w:rPr>
          <w:rFonts w:ascii="Times New Roman" w:hAnsi="Times New Roman" w:cs="Times New Roman"/>
          <w:sz w:val="24"/>
          <w:szCs w:val="24"/>
          <w:lang w:val="sq-AL"/>
        </w:rPr>
        <w:t>ën</w:t>
      </w:r>
      <w:r w:rsidRPr="00FB3F97">
        <w:rPr>
          <w:rFonts w:ascii="Times New Roman" w:hAnsi="Times New Roman" w:cs="Times New Roman"/>
          <w:sz w:val="24"/>
          <w:szCs w:val="24"/>
          <w:lang w:val="sq-AL"/>
        </w:rPr>
        <w:t xml:space="preserve"> e pastrimit  rishtaz.</w:t>
      </w:r>
    </w:p>
    <w:p w14:paraId="1308DCD3"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Të gjithë subjektet q</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veprojnë si nënkontraktues në fushën e ndërtimit, do të paguajnë tarifën e pastrimit dhe largimit të mbetjeve rregullisht sipas ligjeve tatimore në fuqi. </w:t>
      </w:r>
    </w:p>
    <w:p w14:paraId="560C4E3D" w14:textId="77777777" w:rsidR="00033095" w:rsidRPr="00FB3F97" w:rsidRDefault="00033095" w:rsidP="009726C6">
      <w:pPr>
        <w:spacing w:after="0"/>
        <w:jc w:val="both"/>
        <w:rPr>
          <w:rFonts w:ascii="Times New Roman" w:hAnsi="Times New Roman" w:cs="Times New Roman"/>
          <w:sz w:val="24"/>
          <w:szCs w:val="24"/>
          <w:lang w:val="sq-AL"/>
        </w:rPr>
      </w:pPr>
    </w:p>
    <w:p w14:paraId="31224DDB" w14:textId="7EE9438B"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i/>
          <w:iCs/>
          <w:sz w:val="24"/>
          <w:szCs w:val="24"/>
          <w:lang w:val="sq-AL"/>
        </w:rPr>
        <w:t>Struktura  e ngarkuar</w:t>
      </w:r>
      <w:r w:rsidRPr="00FB3F97">
        <w:rPr>
          <w:rFonts w:ascii="Times New Roman" w:hAnsi="Times New Roman" w:cs="Times New Roman"/>
          <w:sz w:val="24"/>
          <w:szCs w:val="24"/>
          <w:lang w:val="sq-AL"/>
        </w:rPr>
        <w:t xml:space="preserve"> per vjeljen e Tarifes s</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Pastrimit p</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n</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nkategorin</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lejet zhvillimore nd</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rtimi/t</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ve</w:t>
      </w:r>
      <w:r w:rsidR="00B840F2" w:rsidRPr="00FB3F97">
        <w:rPr>
          <w:rFonts w:ascii="Times New Roman" w:hAnsi="Times New Roman" w:cs="Times New Roman"/>
          <w:sz w:val="24"/>
          <w:szCs w:val="24"/>
          <w:lang w:val="sq-AL"/>
        </w:rPr>
        <w:t>ç</w:t>
      </w:r>
      <w:r w:rsidRPr="00FB3F97">
        <w:rPr>
          <w:rFonts w:ascii="Times New Roman" w:hAnsi="Times New Roman" w:cs="Times New Roman"/>
          <w:sz w:val="24"/>
          <w:szCs w:val="24"/>
          <w:lang w:val="sq-AL"/>
        </w:rPr>
        <w:t>ant</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/etj, brenda kategorise II.4/ 1,2,3, </w:t>
      </w:r>
      <w:r w:rsidR="00B840F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sht</w:t>
      </w:r>
      <w:r w:rsidR="00B840F2" w:rsidRPr="00FB3F97">
        <w:rPr>
          <w:rFonts w:ascii="Times New Roman" w:hAnsi="Times New Roman" w:cs="Times New Roman"/>
          <w:sz w:val="24"/>
          <w:szCs w:val="24"/>
          <w:lang w:val="sq-AL"/>
        </w:rPr>
        <w:t>ë</w:t>
      </w:r>
      <w:r w:rsidR="002A7B95" w:rsidRPr="00FB3F97">
        <w:rPr>
          <w:rFonts w:ascii="Times New Roman" w:hAnsi="Times New Roman" w:cs="Times New Roman"/>
          <w:sz w:val="24"/>
          <w:szCs w:val="24"/>
          <w:lang w:val="sq-AL"/>
        </w:rPr>
        <w:t xml:space="preserve"> </w:t>
      </w:r>
      <w:r w:rsidRPr="00FB3F97">
        <w:rPr>
          <w:rFonts w:ascii="Times New Roman" w:hAnsi="Times New Roman" w:cs="Times New Roman"/>
          <w:bCs/>
          <w:sz w:val="24"/>
          <w:szCs w:val="24"/>
          <w:lang w:val="sq-AL"/>
        </w:rPr>
        <w:t>Drejtoria e Planifikimit dhe Kontrollit t</w:t>
      </w:r>
      <w:r w:rsidR="00B840F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Ter</w:t>
      </w:r>
      <w:r w:rsidR="00B840F2" w:rsidRPr="00FB3F97">
        <w:rPr>
          <w:rFonts w:ascii="Times New Roman" w:hAnsi="Times New Roman" w:cs="Times New Roman"/>
          <w:bCs/>
          <w:sz w:val="24"/>
          <w:szCs w:val="24"/>
          <w:lang w:val="sq-AL"/>
        </w:rPr>
        <w:t>r</w:t>
      </w:r>
      <w:r w:rsidRPr="00FB3F97">
        <w:rPr>
          <w:rFonts w:ascii="Times New Roman" w:hAnsi="Times New Roman" w:cs="Times New Roman"/>
          <w:bCs/>
          <w:sz w:val="24"/>
          <w:szCs w:val="24"/>
          <w:lang w:val="sq-AL"/>
        </w:rPr>
        <w:t>itorit, pran</w:t>
      </w:r>
      <w:r w:rsidR="00B840F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Bashkis</w:t>
      </w:r>
      <w:r w:rsidR="00B840F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Durr</w:t>
      </w:r>
      <w:r w:rsidR="00B840F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s. </w:t>
      </w:r>
    </w:p>
    <w:p w14:paraId="0C11A048" w14:textId="77777777" w:rsidR="00033095" w:rsidRPr="00FB3F97" w:rsidRDefault="00033095" w:rsidP="009726C6">
      <w:pPr>
        <w:spacing w:after="0"/>
        <w:jc w:val="both"/>
        <w:rPr>
          <w:rFonts w:ascii="Times New Roman" w:hAnsi="Times New Roman" w:cs="Times New Roman"/>
          <w:bCs/>
          <w:sz w:val="24"/>
          <w:szCs w:val="24"/>
          <w:lang w:val="sq-AL"/>
        </w:rPr>
      </w:pPr>
    </w:p>
    <w:p w14:paraId="1B3E95D8"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 xml:space="preserve">Struktura </w:t>
      </w:r>
      <w:r w:rsidRPr="00FB3F97">
        <w:rPr>
          <w:rFonts w:ascii="Times New Roman" w:hAnsi="Times New Roman" w:cs="Times New Roman"/>
          <w:i/>
          <w:iCs/>
          <w:sz w:val="24"/>
          <w:szCs w:val="24"/>
          <w:lang w:val="sq-AL"/>
        </w:rPr>
        <w:t>e ngarkuar</w:t>
      </w:r>
      <w:r w:rsidRPr="00FB3F97">
        <w:rPr>
          <w:rFonts w:ascii="Times New Roman" w:hAnsi="Times New Roman" w:cs="Times New Roman"/>
          <w:bCs/>
          <w:sz w:val="24"/>
          <w:szCs w:val="24"/>
          <w:lang w:val="sq-AL"/>
        </w:rPr>
        <w:t xml:space="preserve">për vjeljen e tarifës së pastrimit për kategorinë II.4 pika nr.4 është Drejtoria e Taksave dhe Tarifave Vendore, pranë Bashkisë Durrës. </w:t>
      </w:r>
    </w:p>
    <w:p w14:paraId="4B072EF9" w14:textId="77777777" w:rsidR="00033095" w:rsidRPr="00FB3F97" w:rsidRDefault="00033095" w:rsidP="009726C6">
      <w:pPr>
        <w:spacing w:after="0"/>
        <w:jc w:val="both"/>
        <w:rPr>
          <w:rFonts w:ascii="Times New Roman" w:hAnsi="Times New Roman" w:cs="Times New Roman"/>
          <w:sz w:val="24"/>
          <w:szCs w:val="24"/>
          <w:lang w:val="sq-AL"/>
        </w:rPr>
      </w:pPr>
    </w:p>
    <w:p w14:paraId="6DA1E670" w14:textId="77777777" w:rsidR="00033095" w:rsidRPr="00FB3F97" w:rsidRDefault="00033095" w:rsidP="009726C6">
      <w:pPr>
        <w:autoSpaceDE w:val="0"/>
        <w:autoSpaceDN w:val="0"/>
        <w:adjustRightInd w:val="0"/>
        <w:spacing w:after="0"/>
        <w:rPr>
          <w:rFonts w:ascii="Times New Roman" w:hAnsi="Times New Roman" w:cs="Times New Roman"/>
          <w:sz w:val="24"/>
          <w:szCs w:val="24"/>
          <w:lang w:val="sv-SE"/>
        </w:rPr>
      </w:pPr>
      <w:r w:rsidRPr="00FB3F97">
        <w:rPr>
          <w:rFonts w:ascii="Times New Roman" w:hAnsi="Times New Roman" w:cs="Times New Roman"/>
          <w:bCs/>
          <w:i/>
          <w:iCs/>
          <w:sz w:val="24"/>
          <w:szCs w:val="24"/>
          <w:lang w:val="sv-SE"/>
        </w:rPr>
        <w:t>Baza e tarifës</w:t>
      </w:r>
      <w:r w:rsidRPr="00FB3F97">
        <w:rPr>
          <w:rFonts w:ascii="Times New Roman" w:hAnsi="Times New Roman" w:cs="Times New Roman"/>
          <w:sz w:val="24"/>
          <w:szCs w:val="24"/>
          <w:lang w:val="sv-SE"/>
        </w:rPr>
        <w:t>: është vlera në lekë sipas kategorive e cila duhet të mbulojë koston e shërbimit.</w:t>
      </w:r>
    </w:p>
    <w:p w14:paraId="77124AAC" w14:textId="77777777" w:rsidR="00033095" w:rsidRPr="00FB3F97" w:rsidRDefault="00033095" w:rsidP="009726C6">
      <w:pPr>
        <w:spacing w:after="0"/>
        <w:rPr>
          <w:rFonts w:ascii="Times New Roman" w:hAnsi="Times New Roman" w:cs="Times New Roman"/>
          <w:sz w:val="24"/>
          <w:szCs w:val="24"/>
          <w:lang w:val="sv-SE"/>
        </w:rPr>
      </w:pPr>
      <w:r w:rsidRPr="00FB3F97">
        <w:rPr>
          <w:rFonts w:ascii="Times New Roman" w:hAnsi="Times New Roman" w:cs="Times New Roman"/>
          <w:bCs/>
          <w:sz w:val="24"/>
          <w:szCs w:val="24"/>
          <w:lang w:val="sv-SE"/>
        </w:rPr>
        <w:t xml:space="preserve">Detyrimi për pagesën: </w:t>
      </w:r>
      <w:r w:rsidRPr="00FB3F97">
        <w:rPr>
          <w:rFonts w:ascii="Times New Roman" w:hAnsi="Times New Roman" w:cs="Times New Roman"/>
          <w:sz w:val="24"/>
          <w:szCs w:val="24"/>
          <w:lang w:val="sv-SE"/>
        </w:rPr>
        <w:t>Detyrimi për Tarifën e pastrimit është vjetor.</w:t>
      </w:r>
    </w:p>
    <w:p w14:paraId="13C7AF95"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sv-SE"/>
        </w:rPr>
      </w:pPr>
    </w:p>
    <w:p w14:paraId="6EA7ADC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r w:rsidRPr="00FB3F97">
        <w:rPr>
          <w:rFonts w:ascii="Times New Roman" w:hAnsi="Times New Roman" w:cs="Times New Roman"/>
          <w:bCs/>
          <w:i/>
          <w:iCs/>
          <w:sz w:val="24"/>
          <w:szCs w:val="24"/>
          <w:lang w:val="sv-SE"/>
        </w:rPr>
        <w:t>Kategoria I</w:t>
      </w:r>
      <w:r w:rsidRPr="00FB3F97">
        <w:rPr>
          <w:rFonts w:ascii="Times New Roman" w:hAnsi="Times New Roman" w:cs="Times New Roman"/>
          <w:bCs/>
          <w:sz w:val="24"/>
          <w:szCs w:val="24"/>
          <w:lang w:val="sv-SE"/>
        </w:rPr>
        <w:t>. “Familjarët”</w:t>
      </w:r>
      <w:r w:rsidRPr="00FB3F97">
        <w:rPr>
          <w:rFonts w:ascii="Times New Roman" w:hAnsi="Times New Roman" w:cs="Times New Roman"/>
          <w:sz w:val="24"/>
          <w:szCs w:val="24"/>
          <w:lang w:val="sv-SE"/>
        </w:rPr>
        <w:t>: Detyrimi paguhet në këste, për çdo muaj për çdo familje. Ky detyrim do të evidentohet në faturën e konsumit të ujit të pijshëm. Likuidimi i kësaj pagese do të kryhet njëkohësisht me pagesën e konsumit të ujit. Për çdo familje të re, afati i pagesës së tarifës se pastrimit do të jetë 30 ditë nga dita e regjistrimit të saj në Zyrën e Gjëndjes Civile përkatëse dhe detyrimi tatimor do të llogaritet nga muaji korrent i rregjistrimit të saj.</w:t>
      </w:r>
    </w:p>
    <w:p w14:paraId="31C2DCE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r w:rsidRPr="00FB3F97">
        <w:rPr>
          <w:rFonts w:ascii="Times New Roman" w:hAnsi="Times New Roman" w:cs="Times New Roman"/>
          <w:sz w:val="24"/>
          <w:szCs w:val="24"/>
          <w:lang w:val="sv-SE"/>
        </w:rPr>
        <w:t>Per ato qe nuk jane regjistruar ne fatura e ujesjellesit fatura do te llogaritet totale dhe do te paguhet ne dy keste: kesti i pare deri me date 20 prill te vitit korrent dhe kesti i dyte me date 20 korrik te vitit korrent.</w:t>
      </w:r>
    </w:p>
    <w:p w14:paraId="1BA043BC"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it-IT"/>
        </w:rPr>
      </w:pPr>
    </w:p>
    <w:p w14:paraId="6E534C4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Kategoria II</w:t>
      </w:r>
      <w:r w:rsidRPr="00FB3F97">
        <w:rPr>
          <w:rFonts w:ascii="Times New Roman" w:hAnsi="Times New Roman" w:cs="Times New Roman"/>
          <w:bCs/>
          <w:sz w:val="24"/>
          <w:szCs w:val="24"/>
          <w:lang w:val="it-IT"/>
        </w:rPr>
        <w:t xml:space="preserve">. </w:t>
      </w:r>
      <w:r w:rsidRPr="00FB3F97">
        <w:rPr>
          <w:rFonts w:ascii="Times New Roman" w:hAnsi="Times New Roman" w:cs="Times New Roman"/>
          <w:sz w:val="24"/>
          <w:szCs w:val="24"/>
          <w:lang w:val="it-IT"/>
        </w:rPr>
        <w:t>Detyrimi paguhet brenda datë 20 prill. Afati i pagesës për detyrimet e lindura pas datës 20 Prill është 30 ditë pas lindjes së detyrimit. Për subjektet e reja detyrimi tatimor do të llogaritet për çdo njësi ku subjekti kryen aktivitet nga muaji korrent i regjistrimit pranë QKB.</w:t>
      </w:r>
    </w:p>
    <w:p w14:paraId="0CA2167D"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it-IT"/>
        </w:rPr>
      </w:pPr>
    </w:p>
    <w:p w14:paraId="41457308"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i/>
          <w:iCs/>
          <w:sz w:val="24"/>
          <w:szCs w:val="24"/>
          <w:lang w:val="it-IT"/>
        </w:rPr>
        <w:t>Kategoria II.4.</w:t>
      </w:r>
      <w:r w:rsidRPr="00FB3F97">
        <w:rPr>
          <w:rFonts w:ascii="Times New Roman" w:hAnsi="Times New Roman" w:cs="Times New Roman"/>
          <w:bCs/>
          <w:sz w:val="24"/>
          <w:szCs w:val="24"/>
          <w:lang w:val="it-IT"/>
        </w:rPr>
        <w:t xml:space="preserve"> “Subjekte Ndërtimi” </w:t>
      </w:r>
      <w:r w:rsidRPr="00FB3F97">
        <w:rPr>
          <w:rFonts w:ascii="Times New Roman" w:hAnsi="Times New Roman" w:cs="Times New Roman"/>
          <w:sz w:val="24"/>
          <w:szCs w:val="24"/>
          <w:lang w:val="it-IT"/>
        </w:rPr>
        <w:t>Për “Subjektet e ndërtimit sipas investimit, dhe kohëzgjatjes së kantierit të ndërtimit”, llogaritja e tarifës bëhet për periudhën nga momenti i ngritjes së kantierit të ndërtimit deri në momentin e dorëzimit nga subjekti pranë strukturave të Bashkisë Durres të kërkesës për leje shfrytëzimi. Të gjitha subjektet ndërtuese do të tërheqin lejen e ndërtimit pranë Bashkisë Durres vetëm pasi të kenë paguar detyrimet përkatëse për selinë administrative dhe për “çdo kantier ndërtimi”, para zbardhjes së lejes së ndërtimit si dhe pasi të kenë paguar taksën e ndikimit në infrastrukturë. Këtu përjashtohen kantieret e ndërtimit që përbëjnë vepra publike dhe financohen nga buxheti i Bashkisë apo buxheti i shtetit.</w:t>
      </w:r>
    </w:p>
    <w:p w14:paraId="205AC789"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it-IT"/>
        </w:rPr>
      </w:pPr>
    </w:p>
    <w:p w14:paraId="55A58D23"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it-IT"/>
        </w:rPr>
      </w:pPr>
      <w:r w:rsidRPr="00FB3F97">
        <w:rPr>
          <w:rFonts w:ascii="Times New Roman" w:hAnsi="Times New Roman" w:cs="Times New Roman"/>
          <w:bCs/>
          <w:sz w:val="24"/>
          <w:szCs w:val="24"/>
          <w:lang w:val="it-IT"/>
        </w:rPr>
        <w:t>Përjashtime për kategoritë e ndryshme:</w:t>
      </w:r>
    </w:p>
    <w:p w14:paraId="4B2464A9" w14:textId="77777777" w:rsidR="00033095" w:rsidRPr="00FB3F97" w:rsidRDefault="00033095" w:rsidP="009726C6">
      <w:pPr>
        <w:autoSpaceDE w:val="0"/>
        <w:autoSpaceDN w:val="0"/>
        <w:adjustRightInd w:val="0"/>
        <w:spacing w:after="0"/>
        <w:rPr>
          <w:rFonts w:ascii="Times New Roman" w:hAnsi="Times New Roman" w:cs="Times New Roman"/>
          <w:bCs/>
          <w:sz w:val="24"/>
          <w:szCs w:val="24"/>
          <w:lang w:val="it-IT"/>
        </w:rPr>
      </w:pPr>
    </w:p>
    <w:p w14:paraId="4E368547" w14:textId="77777777" w:rsidR="00033095" w:rsidRPr="00FB3F97" w:rsidRDefault="00033095" w:rsidP="009726C6">
      <w:pPr>
        <w:spacing w:after="0"/>
        <w:jc w:val="center"/>
        <w:rPr>
          <w:rFonts w:ascii="Times New Roman" w:hAnsi="Times New Roman" w:cs="Times New Roman"/>
          <w:sz w:val="24"/>
          <w:szCs w:val="24"/>
          <w:u w:val="single"/>
          <w:lang w:val="it-IT"/>
        </w:rPr>
      </w:pPr>
      <w:r w:rsidRPr="00FB3F97">
        <w:rPr>
          <w:rFonts w:ascii="Times New Roman" w:hAnsi="Times New Roman" w:cs="Times New Roman"/>
          <w:bCs/>
          <w:sz w:val="24"/>
          <w:szCs w:val="24"/>
          <w:u w:val="single"/>
          <w:lang w:val="it-IT"/>
        </w:rPr>
        <w:t>Tabelë 13. Përjashtimet për individët dhe familjet nga tarifa e pastrimit</w:t>
      </w:r>
    </w:p>
    <w:p w14:paraId="1CA3E57D" w14:textId="77777777" w:rsidR="00033095" w:rsidRPr="00FB3F97" w:rsidRDefault="00033095" w:rsidP="009726C6">
      <w:pPr>
        <w:spacing w:after="0"/>
        <w:rPr>
          <w:rFonts w:ascii="Times New Roman" w:hAnsi="Times New Roman" w:cs="Times New Roman"/>
          <w:sz w:val="24"/>
          <w:szCs w:val="24"/>
          <w:lang w:val="it-IT"/>
        </w:rPr>
      </w:pPr>
    </w:p>
    <w:tbl>
      <w:tblPr>
        <w:tblStyle w:val="GridTable6Colorful1"/>
        <w:tblW w:w="9013" w:type="dxa"/>
        <w:tblLook w:val="04A0" w:firstRow="1" w:lastRow="0" w:firstColumn="1" w:lastColumn="0" w:noHBand="0" w:noVBand="1"/>
      </w:tblPr>
      <w:tblGrid>
        <w:gridCol w:w="378"/>
        <w:gridCol w:w="5040"/>
        <w:gridCol w:w="3595"/>
      </w:tblGrid>
      <w:tr w:rsidR="00033095" w:rsidRPr="00FB3F97" w14:paraId="2513C694" w14:textId="77777777" w:rsidTr="00B66D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 w:type="dxa"/>
          </w:tcPr>
          <w:p w14:paraId="56A7A714" w14:textId="77777777" w:rsidR="00033095" w:rsidRPr="00FB3F97" w:rsidRDefault="00033095" w:rsidP="009726C6">
            <w:pPr>
              <w:spacing w:after="0"/>
              <w:rPr>
                <w:rFonts w:ascii="Times New Roman" w:hAnsi="Times New Roman" w:cs="Times New Roman"/>
                <w:sz w:val="24"/>
                <w:szCs w:val="24"/>
                <w:lang w:val="it-IT"/>
              </w:rPr>
            </w:pPr>
          </w:p>
        </w:tc>
        <w:tc>
          <w:tcPr>
            <w:tcW w:w="5040" w:type="dxa"/>
          </w:tcPr>
          <w:p w14:paraId="78C18CB8" w14:textId="77777777" w:rsidR="00033095" w:rsidRPr="00FB3F97" w:rsidRDefault="00033095" w:rsidP="009726C6">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Perjashtime</w:t>
            </w:r>
          </w:p>
        </w:tc>
        <w:tc>
          <w:tcPr>
            <w:tcW w:w="3595" w:type="dxa"/>
          </w:tcPr>
          <w:p w14:paraId="3440629C" w14:textId="77777777" w:rsidR="00033095" w:rsidRPr="00FB3F97" w:rsidRDefault="00033095" w:rsidP="009726C6">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Niveli</w:t>
            </w:r>
          </w:p>
        </w:tc>
      </w:tr>
      <w:tr w:rsidR="00033095" w:rsidRPr="00FB3F97" w14:paraId="2AC593B5"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 w:type="dxa"/>
            <w:shd w:val="clear" w:color="auto" w:fill="auto"/>
          </w:tcPr>
          <w:p w14:paraId="02B5CF52" w14:textId="77777777" w:rsidR="00033095" w:rsidRPr="00FB3F97" w:rsidRDefault="00033095" w:rsidP="009726C6">
            <w:pPr>
              <w:spacing w:after="0"/>
              <w:rPr>
                <w:rFonts w:ascii="Times New Roman" w:hAnsi="Times New Roman" w:cs="Times New Roman"/>
                <w:sz w:val="24"/>
                <w:szCs w:val="24"/>
              </w:rPr>
            </w:pPr>
            <w:r w:rsidRPr="00FB3F97">
              <w:rPr>
                <w:rFonts w:ascii="Times New Roman" w:hAnsi="Times New Roman" w:cs="Times New Roman"/>
                <w:sz w:val="24"/>
                <w:szCs w:val="24"/>
              </w:rPr>
              <w:t>1</w:t>
            </w:r>
          </w:p>
        </w:tc>
        <w:tc>
          <w:tcPr>
            <w:tcW w:w="5040" w:type="dxa"/>
            <w:shd w:val="clear" w:color="auto" w:fill="auto"/>
          </w:tcPr>
          <w:p w14:paraId="13DF2F12"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Invalidët e punës, tëverbërit, tësëmurët</w:t>
            </w:r>
          </w:p>
          <w:p w14:paraId="741D7472"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paraplegjikdhetetraplegjik (kryefamiljarë) pa</w:t>
            </w:r>
          </w:p>
          <w:p w14:paraId="29091F05"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persona madhorënëngarkim (përveç</w:t>
            </w:r>
          </w:p>
          <w:p w14:paraId="5DF7C1FB"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bashkëshortit/bashkëshortes)</w:t>
            </w:r>
          </w:p>
        </w:tc>
        <w:tc>
          <w:tcPr>
            <w:tcW w:w="3595" w:type="dxa"/>
            <w:shd w:val="clear" w:color="auto" w:fill="auto"/>
          </w:tcPr>
          <w:p w14:paraId="04D998BF"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de-DE"/>
              </w:rPr>
            </w:pPr>
            <w:r w:rsidRPr="00FB3F97">
              <w:rPr>
                <w:rFonts w:ascii="Times New Roman" w:hAnsi="Times New Roman" w:cs="Times New Roman"/>
                <w:sz w:val="24"/>
                <w:szCs w:val="24"/>
                <w:lang w:val="de-DE"/>
              </w:rPr>
              <w:t>0% te nivelit t</w:t>
            </w:r>
            <w:r w:rsidR="000B135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tarif</w:t>
            </w:r>
            <w:r w:rsidR="000B135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s p</w:t>
            </w:r>
            <w:r w:rsidR="000B135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r familjet</w:t>
            </w:r>
          </w:p>
        </w:tc>
      </w:tr>
      <w:tr w:rsidR="00033095" w:rsidRPr="00FB3F97" w14:paraId="16BFBD8A" w14:textId="77777777" w:rsidTr="00B66DAC">
        <w:tc>
          <w:tcPr>
            <w:cnfStyle w:val="001000000000" w:firstRow="0" w:lastRow="0" w:firstColumn="1" w:lastColumn="0" w:oddVBand="0" w:evenVBand="0" w:oddHBand="0" w:evenHBand="0" w:firstRowFirstColumn="0" w:firstRowLastColumn="0" w:lastRowFirstColumn="0" w:lastRowLastColumn="0"/>
            <w:tcW w:w="378" w:type="dxa"/>
            <w:shd w:val="clear" w:color="auto" w:fill="auto"/>
          </w:tcPr>
          <w:p w14:paraId="78C042B2" w14:textId="77777777" w:rsidR="00033095" w:rsidRPr="00FB3F97" w:rsidRDefault="00033095" w:rsidP="009726C6">
            <w:pPr>
              <w:spacing w:after="0"/>
              <w:rPr>
                <w:rFonts w:ascii="Times New Roman" w:hAnsi="Times New Roman" w:cs="Times New Roman"/>
                <w:sz w:val="24"/>
                <w:szCs w:val="24"/>
              </w:rPr>
            </w:pPr>
            <w:r w:rsidRPr="00FB3F97">
              <w:rPr>
                <w:rFonts w:ascii="Times New Roman" w:hAnsi="Times New Roman" w:cs="Times New Roman"/>
                <w:sz w:val="24"/>
                <w:szCs w:val="24"/>
              </w:rPr>
              <w:t>2</w:t>
            </w:r>
          </w:p>
        </w:tc>
        <w:tc>
          <w:tcPr>
            <w:tcW w:w="5040" w:type="dxa"/>
            <w:shd w:val="clear" w:color="auto" w:fill="auto"/>
          </w:tcPr>
          <w:p w14:paraId="02CB8C7F"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Përfituesit e ndihmësekonomike</w:t>
            </w:r>
          </w:p>
        </w:tc>
        <w:tc>
          <w:tcPr>
            <w:tcW w:w="3595" w:type="dxa"/>
            <w:shd w:val="clear" w:color="auto" w:fill="auto"/>
          </w:tcPr>
          <w:p w14:paraId="55D991EB"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0 leke</w:t>
            </w:r>
          </w:p>
        </w:tc>
      </w:tr>
      <w:tr w:rsidR="00033095" w:rsidRPr="00FB3F97" w14:paraId="1AB2E3F4"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 w:type="dxa"/>
            <w:shd w:val="clear" w:color="auto" w:fill="auto"/>
          </w:tcPr>
          <w:p w14:paraId="54D72774" w14:textId="77777777" w:rsidR="00033095" w:rsidRPr="00FB3F97" w:rsidRDefault="00033095" w:rsidP="009726C6">
            <w:pPr>
              <w:spacing w:after="0"/>
              <w:rPr>
                <w:rFonts w:ascii="Times New Roman" w:hAnsi="Times New Roman" w:cs="Times New Roman"/>
                <w:sz w:val="24"/>
                <w:szCs w:val="24"/>
              </w:rPr>
            </w:pPr>
            <w:r w:rsidRPr="00FB3F97">
              <w:rPr>
                <w:rFonts w:ascii="Times New Roman" w:hAnsi="Times New Roman" w:cs="Times New Roman"/>
                <w:sz w:val="24"/>
                <w:szCs w:val="24"/>
              </w:rPr>
              <w:t>3</w:t>
            </w:r>
          </w:p>
        </w:tc>
        <w:tc>
          <w:tcPr>
            <w:tcW w:w="5040" w:type="dxa"/>
            <w:shd w:val="clear" w:color="auto" w:fill="auto"/>
          </w:tcPr>
          <w:p w14:paraId="5D11828D"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Kryefamiljarë pensionistë pa persona madhorë në</w:t>
            </w:r>
          </w:p>
          <w:p w14:paraId="03CA4D44"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ngarkim (përveç bashkëshortit/bashkëshortes);</w:t>
            </w:r>
          </w:p>
          <w:p w14:paraId="0302EEB7"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Kryefamiljarët gra me fëmijë në ngarkim</w:t>
            </w:r>
          </w:p>
          <w:p w14:paraId="228CA11F"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(nën 22 vjeç)</w:t>
            </w:r>
          </w:p>
        </w:tc>
        <w:tc>
          <w:tcPr>
            <w:tcW w:w="3595" w:type="dxa"/>
            <w:shd w:val="clear" w:color="auto" w:fill="auto"/>
          </w:tcPr>
          <w:p w14:paraId="080DF66A"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de-DE"/>
              </w:rPr>
            </w:pPr>
            <w:r w:rsidRPr="00FB3F97">
              <w:rPr>
                <w:rFonts w:ascii="Times New Roman" w:hAnsi="Times New Roman" w:cs="Times New Roman"/>
                <w:sz w:val="24"/>
                <w:szCs w:val="24"/>
                <w:lang w:val="de-DE"/>
              </w:rPr>
              <w:t>0% t</w:t>
            </w:r>
            <w:r w:rsidR="000B135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nivelit t</w:t>
            </w:r>
            <w:r w:rsidR="000B135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tarif</w:t>
            </w:r>
            <w:r w:rsidR="000B135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s p</w:t>
            </w:r>
            <w:r w:rsidR="000B135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r familjet</w:t>
            </w:r>
          </w:p>
        </w:tc>
      </w:tr>
    </w:tbl>
    <w:p w14:paraId="5BDFB7E5" w14:textId="77777777" w:rsidR="00033095" w:rsidRPr="00FB3F97" w:rsidRDefault="00033095" w:rsidP="009726C6">
      <w:pPr>
        <w:spacing w:after="0"/>
        <w:rPr>
          <w:rFonts w:ascii="Times New Roman" w:hAnsi="Times New Roman" w:cs="Times New Roman"/>
          <w:sz w:val="24"/>
          <w:szCs w:val="24"/>
          <w:lang w:val="de-DE"/>
        </w:rPr>
      </w:pPr>
    </w:p>
    <w:p w14:paraId="309EA522"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a) Nënkategoritë 1-3 përjashtohen apo lehtësohen nga pagesa e tarifës së pastrimit (vetëm në</w:t>
      </w:r>
    </w:p>
    <w:p w14:paraId="5131D42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rastet kur janë familjarë pensionistë pa persona madhorë në ngarkim mbi moshën 22 vjeç) Këto grupe duhet të dorëzojnë pranë Drejtorisë së të ardhurave ( Taksave dhe Tarifave Vendore ) dëshminë e gjëndjes së tyre dhe më konkretisht:</w:t>
      </w:r>
    </w:p>
    <w:p w14:paraId="7FA3DA77" w14:textId="77777777" w:rsidR="00033095" w:rsidRPr="00FB3F97" w:rsidRDefault="00033095">
      <w:pPr>
        <w:numPr>
          <w:ilvl w:val="0"/>
          <w:numId w:val="2"/>
        </w:numPr>
        <w:autoSpaceDE w:val="0"/>
        <w:autoSpaceDN w:val="0"/>
        <w:adjustRightInd w:val="0"/>
        <w:spacing w:after="0"/>
        <w:contextualSpacing/>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Çertifikatën familjare, statusin e invalidit të punës, statusin e të verbërit, librezën për paraplegjik e tetraplegjik, librezën e pensionit dhe vërtetimin nga Bashkia për përfituesite ndihmës ekonomike.</w:t>
      </w:r>
    </w:p>
    <w:p w14:paraId="4C00F75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5C1CFACD"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Listat e përfituesve administrohen nga Drejtoria e të Ardhurave, që rivlerëson detyrimin dhe sipas rastit, dërgon informacionin për zbatim tek agjenti tatimor.</w:t>
      </w:r>
    </w:p>
    <w:p w14:paraId="5ECE6788"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2F66BD2D"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b) Në kategorinë III “Biznesi”, fermerët që janë regjistruar me NIPT sipas vërtetimit nga Drejtoria Rajonale Tatimore sipas udhëzimit Nr. 19, datë 3.11.2014, “Për zbatimin e regjimit të veçantë të skemës së kompensimit të prodhuesve bujqësorë për qëllime të tatimit mbi vlerën e shtuar” përjashtohen nga tarifa vendore për biznesin.</w:t>
      </w:r>
    </w:p>
    <w:p w14:paraId="137428FD"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p w14:paraId="6A5529E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 xml:space="preserve">c) </w:t>
      </w:r>
      <w:r w:rsidRPr="00FB3F97">
        <w:rPr>
          <w:rFonts w:ascii="Times New Roman" w:hAnsi="Times New Roman" w:cs="Times New Roman"/>
          <w:i/>
          <w:iCs/>
          <w:sz w:val="24"/>
          <w:szCs w:val="24"/>
          <w:lang w:val="de-DE"/>
        </w:rPr>
        <w:t>Përjashtohen nga tarifa vendore</w:t>
      </w:r>
      <w:r w:rsidRPr="00FB3F97">
        <w:rPr>
          <w:rFonts w:ascii="Times New Roman" w:hAnsi="Times New Roman" w:cs="Times New Roman"/>
          <w:sz w:val="24"/>
          <w:szCs w:val="24"/>
          <w:lang w:val="de-DE"/>
        </w:rPr>
        <w:t>: Institucionet, subjektet dhe organizatat në pronësi të bashkisë; Institucionet dhe subjektet e varësisë së Bashkisë Durres ; Institucionet që shpenzimet operative ia mbulon vetë Bashkia Durres ; Komunitetet fetare të njohura me ligj.</w:t>
      </w:r>
    </w:p>
    <w:p w14:paraId="603490E0"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de-DE"/>
        </w:rPr>
      </w:pPr>
    </w:p>
    <w:p w14:paraId="5BA6D00B"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de-DE"/>
        </w:rPr>
      </w:pPr>
      <w:r w:rsidRPr="00FB3F97">
        <w:rPr>
          <w:rFonts w:ascii="Times New Roman" w:hAnsi="Times New Roman" w:cs="Times New Roman"/>
          <w:bCs/>
          <w:i/>
          <w:iCs/>
          <w:sz w:val="24"/>
          <w:szCs w:val="24"/>
          <w:lang w:val="de-DE"/>
        </w:rPr>
        <w:t>Strukturat përgjegjëse për vjeljet e tarifës</w:t>
      </w:r>
      <w:r w:rsidRPr="00FB3F97">
        <w:rPr>
          <w:rFonts w:ascii="Times New Roman" w:hAnsi="Times New Roman" w:cs="Times New Roman"/>
          <w:bCs/>
          <w:sz w:val="24"/>
          <w:szCs w:val="24"/>
          <w:lang w:val="de-DE"/>
        </w:rPr>
        <w:t xml:space="preserve"> :</w:t>
      </w:r>
    </w:p>
    <w:p w14:paraId="29881AB4"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de-DE"/>
        </w:rPr>
      </w:pPr>
      <w:r w:rsidRPr="00FB3F97">
        <w:rPr>
          <w:rFonts w:ascii="Times New Roman" w:hAnsi="Times New Roman" w:cs="Times New Roman"/>
          <w:bCs/>
          <w:sz w:val="24"/>
          <w:szCs w:val="24"/>
          <w:lang w:val="de-DE"/>
        </w:rPr>
        <w:t xml:space="preserve">Për Kategoria I </w:t>
      </w:r>
      <w:r w:rsidRPr="00FB3F97">
        <w:rPr>
          <w:rFonts w:ascii="Times New Roman" w:hAnsi="Times New Roman" w:cs="Times New Roman"/>
          <w:sz w:val="24"/>
          <w:szCs w:val="24"/>
          <w:lang w:val="de-DE"/>
        </w:rPr>
        <w:t>“Familjarët, struktura e ngarkuar për vjeljen e tarifës së pastrimit, është Ujësjellës Kanalizime sh.a. Durrës duke përfituar 2% të të ardhurave të arkëtuara nga tarifa dhe Drejtoria TTV.</w:t>
      </w:r>
    </w:p>
    <w:p w14:paraId="657523A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bCs/>
          <w:sz w:val="24"/>
          <w:szCs w:val="24"/>
          <w:lang w:val="it-IT"/>
        </w:rPr>
        <w:t>Kategoria II</w:t>
      </w:r>
      <w:r w:rsidRPr="00FB3F97">
        <w:rPr>
          <w:rFonts w:ascii="Times New Roman" w:hAnsi="Times New Roman" w:cs="Times New Roman"/>
          <w:sz w:val="24"/>
          <w:szCs w:val="24"/>
          <w:lang w:val="it-IT"/>
        </w:rPr>
        <w:t>. “Biznesi”, Struktura e ngarkuar për vjeljen e tarifës së pastrimit, është Drejtoria e TTV.</w:t>
      </w:r>
    </w:p>
    <w:p w14:paraId="59E5F40B" w14:textId="77777777" w:rsidR="00033095" w:rsidRPr="00FB3F97" w:rsidRDefault="00033095" w:rsidP="009726C6">
      <w:pPr>
        <w:spacing w:after="0"/>
        <w:rPr>
          <w:rFonts w:ascii="Times New Roman" w:hAnsi="Times New Roman" w:cs="Times New Roman"/>
          <w:sz w:val="24"/>
          <w:szCs w:val="24"/>
          <w:lang w:val="it-IT"/>
        </w:rPr>
      </w:pPr>
    </w:p>
    <w:p w14:paraId="65D0282E" w14:textId="77777777" w:rsidR="00033095" w:rsidRPr="00FB3F97" w:rsidRDefault="00033095" w:rsidP="009726C6">
      <w:pPr>
        <w:spacing w:after="0"/>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A.2.2 Tarifa e ndriçimit publik</w:t>
      </w:r>
    </w:p>
    <w:p w14:paraId="7DA252E9" w14:textId="77777777" w:rsidR="00033095" w:rsidRPr="00FB3F97" w:rsidRDefault="00033095" w:rsidP="009726C6">
      <w:pPr>
        <w:spacing w:after="0"/>
        <w:rPr>
          <w:rFonts w:ascii="Times New Roman" w:hAnsi="Times New Roman" w:cs="Times New Roman"/>
          <w:b/>
          <w:bCs/>
          <w:sz w:val="24"/>
          <w:szCs w:val="24"/>
          <w:u w:val="single"/>
          <w:lang w:val="it-IT"/>
        </w:rPr>
      </w:pPr>
    </w:p>
    <w:p w14:paraId="5753AB8E"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bCs/>
          <w:sz w:val="24"/>
          <w:szCs w:val="24"/>
          <w:lang w:val="sq-AL"/>
        </w:rPr>
        <w:t>Subjekte te  tarifes se ndricimit jane</w:t>
      </w:r>
      <w:r w:rsidRPr="00FB3F97">
        <w:rPr>
          <w:rFonts w:ascii="Times New Roman" w:hAnsi="Times New Roman" w:cs="Times New Roman"/>
          <w:sz w:val="24"/>
          <w:szCs w:val="24"/>
          <w:lang w:val="sq-AL"/>
        </w:rPr>
        <w:t xml:space="preserve"> familjaret e regjistruar me banim ne qytetin e  Durresit, ashtu edhe personat fizike ose juridike, vendas ose te huaj, qe ushtrojne veprimtari ekonomike brenda territorit te Bashkise se Durresit.</w:t>
      </w:r>
    </w:p>
    <w:p w14:paraId="3FE94A9E" w14:textId="77777777" w:rsidR="00033095" w:rsidRPr="00FB3F97" w:rsidRDefault="00033095" w:rsidP="009726C6">
      <w:pPr>
        <w:spacing w:after="0"/>
        <w:rPr>
          <w:rFonts w:ascii="Times New Roman" w:hAnsi="Times New Roman" w:cs="Times New Roman"/>
          <w:b/>
          <w:bCs/>
          <w:sz w:val="24"/>
          <w:szCs w:val="24"/>
          <w:u w:val="single"/>
          <w:lang w:val="it-IT"/>
        </w:rPr>
      </w:pPr>
    </w:p>
    <w:p w14:paraId="73E055AE" w14:textId="77777777" w:rsidR="00033095" w:rsidRPr="00FB3F97" w:rsidRDefault="00033095" w:rsidP="009726C6">
      <w:pPr>
        <w:spacing w:after="0"/>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A.2.2.1 Tarifa e ndriçimit publik per familjaret</w:t>
      </w:r>
    </w:p>
    <w:p w14:paraId="0043DC97" w14:textId="77777777" w:rsidR="00033095" w:rsidRPr="00FB3F97" w:rsidRDefault="00033095" w:rsidP="009726C6">
      <w:pPr>
        <w:spacing w:after="0"/>
        <w:rPr>
          <w:rFonts w:ascii="Times New Roman" w:hAnsi="Times New Roman" w:cs="Times New Roman"/>
          <w:b/>
          <w:bCs/>
          <w:sz w:val="24"/>
          <w:szCs w:val="24"/>
          <w:u w:val="single"/>
          <w:lang w:val="it-IT"/>
        </w:rPr>
      </w:pPr>
    </w:p>
    <w:p w14:paraId="46724161" w14:textId="77777777" w:rsidR="00033095" w:rsidRPr="00FB3F97" w:rsidRDefault="00033095" w:rsidP="009726C6">
      <w:pPr>
        <w:spacing w:after="0"/>
        <w:jc w:val="center"/>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Tabelë 14. Tarifa e ndriçimit per familjaret</w:t>
      </w:r>
    </w:p>
    <w:p w14:paraId="28430CBE" w14:textId="77777777" w:rsidR="00033095" w:rsidRPr="00FB3F97" w:rsidRDefault="00033095" w:rsidP="009726C6">
      <w:pPr>
        <w:rPr>
          <w:rFonts w:ascii="Times New Roman" w:hAnsi="Times New Roman" w:cs="Times New Roman"/>
          <w:b/>
          <w:bCs/>
          <w:sz w:val="24"/>
          <w:szCs w:val="24"/>
          <w:lang w:val="fr-FR"/>
        </w:rPr>
      </w:pPr>
    </w:p>
    <w:tbl>
      <w:tblPr>
        <w:tblW w:w="9360" w:type="dxa"/>
        <w:tblInd w:w="-100" w:type="dxa"/>
        <w:tblLayout w:type="fixed"/>
        <w:tblLook w:val="04A0" w:firstRow="1" w:lastRow="0" w:firstColumn="1" w:lastColumn="0" w:noHBand="0" w:noVBand="1"/>
      </w:tblPr>
      <w:tblGrid>
        <w:gridCol w:w="739"/>
        <w:gridCol w:w="2079"/>
        <w:gridCol w:w="1188"/>
        <w:gridCol w:w="1214"/>
        <w:gridCol w:w="2430"/>
        <w:gridCol w:w="1710"/>
      </w:tblGrid>
      <w:tr w:rsidR="00033095" w:rsidRPr="00FB3F97" w14:paraId="6F5EA0B4" w14:textId="77777777" w:rsidTr="006B4FB0">
        <w:trPr>
          <w:trHeight w:val="645"/>
        </w:trPr>
        <w:tc>
          <w:tcPr>
            <w:tcW w:w="739"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2F4CA978"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Nr</w:t>
            </w:r>
          </w:p>
        </w:tc>
        <w:tc>
          <w:tcPr>
            <w:tcW w:w="2079" w:type="dxa"/>
            <w:tcBorders>
              <w:top w:val="single" w:sz="8" w:space="0" w:color="auto"/>
              <w:left w:val="nil"/>
              <w:bottom w:val="single" w:sz="4" w:space="0" w:color="auto"/>
              <w:right w:val="single" w:sz="8" w:space="0" w:color="auto"/>
            </w:tcBorders>
            <w:shd w:val="clear" w:color="auto" w:fill="auto"/>
            <w:vAlign w:val="center"/>
            <w:hideMark/>
          </w:tcPr>
          <w:p w14:paraId="2B0E2F45"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Kategoritë</w:t>
            </w:r>
          </w:p>
        </w:tc>
        <w:tc>
          <w:tcPr>
            <w:tcW w:w="1188"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5A383944" w14:textId="27FE2DBB"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 xml:space="preserve">Nr. </w:t>
            </w:r>
            <w:r w:rsidR="002A7B95" w:rsidRPr="00FB3F97">
              <w:rPr>
                <w:rFonts w:ascii="Times New Roman" w:hAnsi="Times New Roman" w:cs="Times New Roman"/>
                <w:b/>
                <w:sz w:val="24"/>
                <w:szCs w:val="24"/>
              </w:rPr>
              <w:t xml:space="preserve">I </w:t>
            </w:r>
            <w:r w:rsidRPr="00FB3F97">
              <w:rPr>
                <w:rFonts w:ascii="Times New Roman" w:hAnsi="Times New Roman" w:cs="Times New Roman"/>
                <w:b/>
                <w:sz w:val="24"/>
                <w:szCs w:val="24"/>
              </w:rPr>
              <w:t>familjeve</w:t>
            </w:r>
          </w:p>
        </w:tc>
        <w:tc>
          <w:tcPr>
            <w:tcW w:w="1214" w:type="dxa"/>
            <w:tcBorders>
              <w:top w:val="single" w:sz="8" w:space="0" w:color="auto"/>
              <w:left w:val="nil"/>
              <w:bottom w:val="single" w:sz="4" w:space="0" w:color="auto"/>
              <w:right w:val="single" w:sz="8" w:space="0" w:color="auto"/>
            </w:tcBorders>
            <w:shd w:val="clear" w:color="auto" w:fill="auto"/>
            <w:vAlign w:val="center"/>
            <w:hideMark/>
          </w:tcPr>
          <w:p w14:paraId="39F9BF51"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NjësiaLekë/vit/familje</w:t>
            </w:r>
          </w:p>
        </w:tc>
        <w:tc>
          <w:tcPr>
            <w:tcW w:w="4140" w:type="dxa"/>
            <w:gridSpan w:val="2"/>
            <w:tcBorders>
              <w:top w:val="single" w:sz="8" w:space="0" w:color="auto"/>
              <w:left w:val="nil"/>
              <w:bottom w:val="single" w:sz="4" w:space="0" w:color="auto"/>
              <w:right w:val="single" w:sz="4" w:space="0" w:color="auto"/>
            </w:tcBorders>
            <w:shd w:val="clear" w:color="auto" w:fill="auto"/>
            <w:vAlign w:val="center"/>
            <w:hideMark/>
          </w:tcPr>
          <w:p w14:paraId="3D2D698E" w14:textId="77777777" w:rsidR="000B1351"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Njësia</w:t>
            </w:r>
          </w:p>
          <w:p w14:paraId="12375257"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Lekë/vit/familje</w:t>
            </w:r>
          </w:p>
        </w:tc>
      </w:tr>
      <w:tr w:rsidR="00033095" w:rsidRPr="00FB3F97" w14:paraId="56D1C0D4" w14:textId="77777777" w:rsidTr="006B4FB0">
        <w:trPr>
          <w:trHeight w:val="890"/>
        </w:trPr>
        <w:tc>
          <w:tcPr>
            <w:tcW w:w="7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81613"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I</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393F9"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FAMILJET</w:t>
            </w:r>
          </w:p>
        </w:tc>
        <w:tc>
          <w:tcPr>
            <w:tcW w:w="11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D06C5C" w14:textId="77777777" w:rsidR="00033095" w:rsidRPr="00FB3F97" w:rsidRDefault="00033095" w:rsidP="009726C6">
            <w:pPr>
              <w:rPr>
                <w:rFonts w:ascii="Times New Roman" w:hAnsi="Times New Roman" w:cs="Times New Roman"/>
                <w:b/>
                <w:sz w:val="24"/>
                <w:szCs w:val="24"/>
              </w:rPr>
            </w:pP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9C20A" w14:textId="780BE394"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Zona A Qyteti</w:t>
            </w:r>
            <w:r w:rsidR="004C6917">
              <w:rPr>
                <w:rFonts w:ascii="Times New Roman" w:hAnsi="Times New Roman" w:cs="Times New Roman"/>
                <w:b/>
                <w:sz w:val="24"/>
                <w:szCs w:val="24"/>
              </w:rPr>
              <w:t xml:space="preserve"> </w:t>
            </w:r>
            <w:r w:rsidRPr="00FB3F97">
              <w:rPr>
                <w:rFonts w:ascii="Times New Roman" w:hAnsi="Times New Roman" w:cs="Times New Roman"/>
                <w:b/>
                <w:sz w:val="24"/>
                <w:szCs w:val="24"/>
              </w:rPr>
              <w:t>Durrës</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40F5D173" w14:textId="11F98963"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Zona B Njesia</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Sukth, Fshati</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Perimore, Nj.A.</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Rrashbull, Fshati</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Rrashbull,</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Shkallnur, Xhafzotaj</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Nj.A</w:t>
            </w:r>
            <w:r w:rsidR="006B4FB0">
              <w:rPr>
                <w:rFonts w:ascii="Times New Roman" w:hAnsi="Times New Roman" w:cs="Times New Roman"/>
                <w:b/>
                <w:sz w:val="24"/>
                <w:szCs w:val="24"/>
              </w:rPr>
              <w:t>d</w:t>
            </w:r>
            <w:r w:rsidRPr="00FB3F97">
              <w:rPr>
                <w:rFonts w:ascii="Times New Roman" w:hAnsi="Times New Roman" w:cs="Times New Roman"/>
                <w:b/>
                <w:sz w:val="24"/>
                <w:szCs w:val="24"/>
              </w:rPr>
              <w:t>.Manez</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Fsh. Manez, Qender Nj A</w:t>
            </w:r>
            <w:r w:rsidR="006B4FB0">
              <w:rPr>
                <w:rFonts w:ascii="Times New Roman" w:hAnsi="Times New Roman" w:cs="Times New Roman"/>
                <w:b/>
                <w:sz w:val="24"/>
                <w:szCs w:val="24"/>
              </w:rPr>
              <w:t>d.</w:t>
            </w:r>
            <w:r w:rsidRPr="00FB3F97">
              <w:rPr>
                <w:rFonts w:ascii="Times New Roman" w:hAnsi="Times New Roman" w:cs="Times New Roman"/>
                <w:b/>
                <w:sz w:val="24"/>
                <w:szCs w:val="24"/>
              </w:rPr>
              <w:t xml:space="preserve"> Ishem, Ishem</w:t>
            </w:r>
            <w:r w:rsidR="006B4FB0">
              <w:rPr>
                <w:rFonts w:ascii="Times New Roman" w:hAnsi="Times New Roman" w:cs="Times New Roman"/>
                <w:b/>
                <w:sz w:val="24"/>
                <w:szCs w:val="24"/>
              </w:rPr>
              <w:t xml:space="preserve"> </w:t>
            </w:r>
            <w:r w:rsidRPr="00FB3F97">
              <w:rPr>
                <w:rFonts w:ascii="Times New Roman" w:hAnsi="Times New Roman" w:cs="Times New Roman"/>
                <w:b/>
                <w:sz w:val="24"/>
                <w:szCs w:val="24"/>
              </w:rPr>
              <w:t>Qender, Nj A</w:t>
            </w:r>
            <w:r w:rsidR="006B4FB0">
              <w:rPr>
                <w:rFonts w:ascii="Times New Roman" w:hAnsi="Times New Roman" w:cs="Times New Roman"/>
                <w:b/>
                <w:sz w:val="24"/>
                <w:szCs w:val="24"/>
              </w:rPr>
              <w:t>d.</w:t>
            </w:r>
            <w:r w:rsidRPr="00FB3F97">
              <w:rPr>
                <w:rFonts w:ascii="Times New Roman" w:hAnsi="Times New Roman" w:cs="Times New Roman"/>
                <w:b/>
                <w:sz w:val="24"/>
                <w:szCs w:val="24"/>
              </w:rPr>
              <w:t xml:space="preserve"> Katundi Ri</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3170FE1F" w14:textId="4AE9E530"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Te</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gjitha</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fshatrat e njesive</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organizative duke perjashtuar</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fshatrat e cil</w:t>
            </w:r>
            <w:r w:rsidR="000B1351" w:rsidRPr="00FB3F97">
              <w:rPr>
                <w:rFonts w:ascii="Times New Roman" w:hAnsi="Times New Roman" w:cs="Times New Roman"/>
                <w:b/>
                <w:sz w:val="24"/>
                <w:szCs w:val="24"/>
              </w:rPr>
              <w:t>ë</w:t>
            </w:r>
            <w:r w:rsidRPr="00FB3F97">
              <w:rPr>
                <w:rFonts w:ascii="Times New Roman" w:hAnsi="Times New Roman" w:cs="Times New Roman"/>
                <w:b/>
                <w:sz w:val="24"/>
                <w:szCs w:val="24"/>
              </w:rPr>
              <w:t>suara</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n</w:t>
            </w:r>
            <w:r w:rsidR="000B1351" w:rsidRPr="00FB3F97">
              <w:rPr>
                <w:rFonts w:ascii="Times New Roman" w:hAnsi="Times New Roman" w:cs="Times New Roman"/>
                <w:b/>
                <w:sz w:val="24"/>
                <w:szCs w:val="24"/>
              </w:rPr>
              <w:t>ë</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zon</w:t>
            </w:r>
            <w:r w:rsidR="000B1351" w:rsidRPr="00FB3F97">
              <w:rPr>
                <w:rFonts w:ascii="Times New Roman" w:hAnsi="Times New Roman" w:cs="Times New Roman"/>
                <w:b/>
                <w:sz w:val="24"/>
                <w:szCs w:val="24"/>
              </w:rPr>
              <w:t>ë</w:t>
            </w:r>
            <w:r w:rsidRPr="00FB3F97">
              <w:rPr>
                <w:rFonts w:ascii="Times New Roman" w:hAnsi="Times New Roman" w:cs="Times New Roman"/>
                <w:b/>
                <w:sz w:val="24"/>
                <w:szCs w:val="24"/>
              </w:rPr>
              <w:t>n B</w:t>
            </w:r>
          </w:p>
        </w:tc>
      </w:tr>
      <w:tr w:rsidR="00033095" w:rsidRPr="00FB3F97" w14:paraId="357ADDEC" w14:textId="77777777" w:rsidTr="006B4FB0">
        <w:trPr>
          <w:trHeight w:val="330"/>
        </w:trPr>
        <w:tc>
          <w:tcPr>
            <w:tcW w:w="73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7DF6F7D"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1</w:t>
            </w:r>
          </w:p>
        </w:tc>
        <w:tc>
          <w:tcPr>
            <w:tcW w:w="2079" w:type="dxa"/>
            <w:tcBorders>
              <w:top w:val="single" w:sz="4" w:space="0" w:color="auto"/>
              <w:left w:val="nil"/>
              <w:bottom w:val="single" w:sz="8" w:space="0" w:color="auto"/>
              <w:right w:val="single" w:sz="8" w:space="0" w:color="auto"/>
            </w:tcBorders>
            <w:shd w:val="clear" w:color="auto" w:fill="auto"/>
            <w:vAlign w:val="center"/>
            <w:hideMark/>
          </w:tcPr>
          <w:p w14:paraId="61C4EC8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NjA Durres</w:t>
            </w:r>
          </w:p>
        </w:tc>
        <w:tc>
          <w:tcPr>
            <w:tcW w:w="1188" w:type="dxa"/>
            <w:tcBorders>
              <w:top w:val="single" w:sz="4" w:space="0" w:color="auto"/>
              <w:left w:val="nil"/>
              <w:bottom w:val="single" w:sz="8" w:space="0" w:color="auto"/>
              <w:right w:val="single" w:sz="8" w:space="0" w:color="auto"/>
            </w:tcBorders>
            <w:shd w:val="clear" w:color="auto" w:fill="auto"/>
            <w:vAlign w:val="center"/>
            <w:hideMark/>
          </w:tcPr>
          <w:p w14:paraId="5AB2898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52474</w:t>
            </w:r>
          </w:p>
        </w:tc>
        <w:tc>
          <w:tcPr>
            <w:tcW w:w="1214" w:type="dxa"/>
            <w:tcBorders>
              <w:top w:val="single" w:sz="4" w:space="0" w:color="auto"/>
              <w:left w:val="nil"/>
              <w:bottom w:val="single" w:sz="8" w:space="0" w:color="auto"/>
              <w:right w:val="single" w:sz="8" w:space="0" w:color="auto"/>
            </w:tcBorders>
            <w:shd w:val="clear" w:color="auto" w:fill="auto"/>
            <w:vAlign w:val="center"/>
            <w:hideMark/>
          </w:tcPr>
          <w:p w14:paraId="0E53BAE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1,500</w:t>
            </w:r>
          </w:p>
        </w:tc>
        <w:tc>
          <w:tcPr>
            <w:tcW w:w="2430" w:type="dxa"/>
            <w:tcBorders>
              <w:top w:val="single" w:sz="4" w:space="0" w:color="auto"/>
              <w:left w:val="nil"/>
              <w:bottom w:val="single" w:sz="8" w:space="0" w:color="auto"/>
              <w:right w:val="single" w:sz="8" w:space="0" w:color="auto"/>
            </w:tcBorders>
            <w:shd w:val="clear" w:color="auto" w:fill="auto"/>
            <w:vAlign w:val="center"/>
            <w:hideMark/>
          </w:tcPr>
          <w:p w14:paraId="3D35A069" w14:textId="77777777" w:rsidR="00033095" w:rsidRPr="00FB3F97" w:rsidRDefault="00033095" w:rsidP="009726C6">
            <w:pPr>
              <w:jc w:val="center"/>
              <w:rPr>
                <w:rFonts w:ascii="Times New Roman" w:hAnsi="Times New Roman" w:cs="Times New Roman"/>
                <w:sz w:val="24"/>
                <w:szCs w:val="24"/>
              </w:rPr>
            </w:pPr>
          </w:p>
        </w:tc>
        <w:tc>
          <w:tcPr>
            <w:tcW w:w="1710" w:type="dxa"/>
            <w:tcBorders>
              <w:top w:val="single" w:sz="4" w:space="0" w:color="auto"/>
              <w:bottom w:val="single" w:sz="4" w:space="0" w:color="auto"/>
              <w:right w:val="single" w:sz="4" w:space="0" w:color="auto"/>
            </w:tcBorders>
            <w:shd w:val="clear" w:color="auto" w:fill="auto"/>
          </w:tcPr>
          <w:p w14:paraId="4D579EFB" w14:textId="77777777" w:rsidR="00033095" w:rsidRPr="00FB3F97" w:rsidRDefault="00033095" w:rsidP="009726C6">
            <w:pPr>
              <w:jc w:val="center"/>
              <w:rPr>
                <w:rFonts w:ascii="Times New Roman" w:hAnsi="Times New Roman" w:cs="Times New Roman"/>
                <w:sz w:val="24"/>
                <w:szCs w:val="24"/>
              </w:rPr>
            </w:pPr>
          </w:p>
        </w:tc>
      </w:tr>
      <w:tr w:rsidR="00033095" w:rsidRPr="00FB3F97" w14:paraId="133BADDE" w14:textId="77777777" w:rsidTr="006B4FB0">
        <w:trPr>
          <w:trHeight w:val="330"/>
        </w:trPr>
        <w:tc>
          <w:tcPr>
            <w:tcW w:w="73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5A07F4D"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w:t>
            </w:r>
          </w:p>
        </w:tc>
        <w:tc>
          <w:tcPr>
            <w:tcW w:w="2079" w:type="dxa"/>
            <w:tcBorders>
              <w:top w:val="single" w:sz="4" w:space="0" w:color="auto"/>
              <w:left w:val="nil"/>
              <w:bottom w:val="single" w:sz="8" w:space="0" w:color="auto"/>
              <w:right w:val="single" w:sz="8" w:space="0" w:color="auto"/>
            </w:tcBorders>
            <w:shd w:val="clear" w:color="auto" w:fill="auto"/>
            <w:vAlign w:val="center"/>
            <w:hideMark/>
          </w:tcPr>
          <w:p w14:paraId="39407B46" w14:textId="22382E84"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te</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Tjera</w:t>
            </w:r>
          </w:p>
        </w:tc>
        <w:tc>
          <w:tcPr>
            <w:tcW w:w="1188" w:type="dxa"/>
            <w:tcBorders>
              <w:top w:val="single" w:sz="4" w:space="0" w:color="auto"/>
              <w:left w:val="nil"/>
              <w:bottom w:val="single" w:sz="8" w:space="0" w:color="auto"/>
              <w:right w:val="single" w:sz="8" w:space="0" w:color="auto"/>
            </w:tcBorders>
            <w:shd w:val="clear" w:color="auto" w:fill="auto"/>
            <w:vAlign w:val="center"/>
            <w:hideMark/>
          </w:tcPr>
          <w:p w14:paraId="79C5FF26"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214" w:type="dxa"/>
            <w:tcBorders>
              <w:top w:val="single" w:sz="4" w:space="0" w:color="auto"/>
              <w:left w:val="nil"/>
              <w:bottom w:val="single" w:sz="8" w:space="0" w:color="auto"/>
              <w:right w:val="single" w:sz="8" w:space="0" w:color="auto"/>
            </w:tcBorders>
            <w:shd w:val="clear" w:color="auto" w:fill="auto"/>
            <w:vAlign w:val="center"/>
            <w:hideMark/>
          </w:tcPr>
          <w:p w14:paraId="3BDA4306" w14:textId="77777777" w:rsidR="00033095" w:rsidRPr="00FB3F97" w:rsidRDefault="00033095" w:rsidP="009726C6">
            <w:pPr>
              <w:jc w:val="center"/>
              <w:rPr>
                <w:rFonts w:ascii="Times New Roman" w:hAnsi="Times New Roman" w:cs="Times New Roman"/>
                <w:sz w:val="24"/>
                <w:szCs w:val="24"/>
              </w:rPr>
            </w:pPr>
          </w:p>
        </w:tc>
        <w:tc>
          <w:tcPr>
            <w:tcW w:w="2430" w:type="dxa"/>
            <w:tcBorders>
              <w:top w:val="single" w:sz="4" w:space="0" w:color="auto"/>
              <w:left w:val="nil"/>
              <w:bottom w:val="single" w:sz="4" w:space="0" w:color="auto"/>
              <w:right w:val="single" w:sz="8" w:space="0" w:color="auto"/>
            </w:tcBorders>
            <w:shd w:val="clear" w:color="auto" w:fill="auto"/>
            <w:vAlign w:val="center"/>
            <w:hideMark/>
          </w:tcPr>
          <w:p w14:paraId="3F4A1E83" w14:textId="77777777" w:rsidR="00033095" w:rsidRPr="00FB3F97" w:rsidRDefault="00033095" w:rsidP="009726C6">
            <w:pPr>
              <w:jc w:val="center"/>
              <w:rPr>
                <w:rFonts w:ascii="Times New Roman" w:hAnsi="Times New Roman" w:cs="Times New Roman"/>
                <w:sz w:val="24"/>
                <w:szCs w:val="24"/>
              </w:rPr>
            </w:pPr>
          </w:p>
        </w:tc>
        <w:tc>
          <w:tcPr>
            <w:tcW w:w="1710" w:type="dxa"/>
            <w:tcBorders>
              <w:top w:val="single" w:sz="4" w:space="0" w:color="auto"/>
              <w:bottom w:val="single" w:sz="4" w:space="0" w:color="auto"/>
              <w:right w:val="single" w:sz="4" w:space="0" w:color="auto"/>
            </w:tcBorders>
            <w:shd w:val="clear" w:color="auto" w:fill="auto"/>
          </w:tcPr>
          <w:p w14:paraId="19815F8F" w14:textId="77777777" w:rsidR="00033095" w:rsidRPr="00FB3F97" w:rsidRDefault="00033095" w:rsidP="009726C6">
            <w:pPr>
              <w:jc w:val="center"/>
              <w:rPr>
                <w:rFonts w:ascii="Times New Roman" w:hAnsi="Times New Roman" w:cs="Times New Roman"/>
                <w:sz w:val="24"/>
                <w:szCs w:val="24"/>
              </w:rPr>
            </w:pPr>
          </w:p>
        </w:tc>
      </w:tr>
      <w:tr w:rsidR="00033095" w:rsidRPr="00FB3F97" w14:paraId="796A4106" w14:textId="77777777" w:rsidTr="006B4FB0">
        <w:trPr>
          <w:trHeight w:val="330"/>
        </w:trPr>
        <w:tc>
          <w:tcPr>
            <w:tcW w:w="739" w:type="dxa"/>
            <w:tcBorders>
              <w:top w:val="nil"/>
              <w:left w:val="single" w:sz="8" w:space="0" w:color="auto"/>
              <w:bottom w:val="single" w:sz="4" w:space="0" w:color="auto"/>
              <w:right w:val="single" w:sz="8" w:space="0" w:color="auto"/>
            </w:tcBorders>
            <w:shd w:val="clear" w:color="000000" w:fill="FFFFFF"/>
            <w:vAlign w:val="center"/>
            <w:hideMark/>
          </w:tcPr>
          <w:p w14:paraId="7389EAF9"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2.1</w:t>
            </w:r>
          </w:p>
        </w:tc>
        <w:tc>
          <w:tcPr>
            <w:tcW w:w="2079" w:type="dxa"/>
            <w:tcBorders>
              <w:top w:val="nil"/>
              <w:left w:val="nil"/>
              <w:bottom w:val="single" w:sz="4" w:space="0" w:color="auto"/>
              <w:right w:val="single" w:sz="8" w:space="0" w:color="auto"/>
            </w:tcBorders>
            <w:shd w:val="clear" w:color="000000" w:fill="FFFFFF"/>
            <w:vAlign w:val="center"/>
            <w:hideMark/>
          </w:tcPr>
          <w:p w14:paraId="0D083DAF" w14:textId="0A0A412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Sukth</w:t>
            </w:r>
          </w:p>
        </w:tc>
        <w:tc>
          <w:tcPr>
            <w:tcW w:w="1188" w:type="dxa"/>
            <w:tcBorders>
              <w:top w:val="nil"/>
              <w:left w:val="nil"/>
              <w:bottom w:val="single" w:sz="4" w:space="0" w:color="auto"/>
              <w:right w:val="single" w:sz="8" w:space="0" w:color="auto"/>
            </w:tcBorders>
            <w:shd w:val="clear" w:color="000000" w:fill="FFFFFF"/>
            <w:vAlign w:val="center"/>
            <w:hideMark/>
          </w:tcPr>
          <w:p w14:paraId="1033135B"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2786</w:t>
            </w:r>
          </w:p>
        </w:tc>
        <w:tc>
          <w:tcPr>
            <w:tcW w:w="1214" w:type="dxa"/>
            <w:tcBorders>
              <w:top w:val="nil"/>
              <w:left w:val="nil"/>
              <w:bottom w:val="single" w:sz="4" w:space="0" w:color="auto"/>
              <w:right w:val="single" w:sz="8" w:space="0" w:color="auto"/>
            </w:tcBorders>
            <w:shd w:val="clear" w:color="000000" w:fill="FFFFFF"/>
            <w:vAlign w:val="center"/>
            <w:hideMark/>
          </w:tcPr>
          <w:p w14:paraId="127A470E" w14:textId="77777777" w:rsidR="00033095" w:rsidRPr="00FB3F97" w:rsidRDefault="00033095" w:rsidP="009726C6">
            <w:pPr>
              <w:jc w:val="center"/>
              <w:rPr>
                <w:rFonts w:ascii="Times New Roman" w:hAnsi="Times New Roman" w:cs="Times New Roman"/>
                <w:sz w:val="24"/>
                <w:szCs w:val="24"/>
              </w:rPr>
            </w:pPr>
          </w:p>
        </w:tc>
        <w:tc>
          <w:tcPr>
            <w:tcW w:w="2430" w:type="dxa"/>
            <w:tcBorders>
              <w:top w:val="nil"/>
              <w:left w:val="nil"/>
              <w:bottom w:val="single" w:sz="4" w:space="0" w:color="auto"/>
              <w:right w:val="single" w:sz="8" w:space="0" w:color="auto"/>
            </w:tcBorders>
            <w:shd w:val="clear" w:color="000000" w:fill="FFFFFF"/>
            <w:vAlign w:val="center"/>
            <w:hideMark/>
          </w:tcPr>
          <w:p w14:paraId="78049204"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w:t>
            </w:r>
          </w:p>
        </w:tc>
        <w:tc>
          <w:tcPr>
            <w:tcW w:w="1710" w:type="dxa"/>
            <w:tcBorders>
              <w:top w:val="single" w:sz="4" w:space="0" w:color="auto"/>
              <w:bottom w:val="single" w:sz="4" w:space="0" w:color="auto"/>
              <w:right w:val="single" w:sz="4" w:space="0" w:color="auto"/>
            </w:tcBorders>
            <w:shd w:val="clear" w:color="auto" w:fill="auto"/>
          </w:tcPr>
          <w:p w14:paraId="62628A8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57FAEBC5" w14:textId="77777777" w:rsidTr="006B4FB0">
        <w:trPr>
          <w:trHeight w:val="330"/>
        </w:trPr>
        <w:tc>
          <w:tcPr>
            <w:tcW w:w="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4D8268"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2.2</w:t>
            </w:r>
          </w:p>
        </w:tc>
        <w:tc>
          <w:tcPr>
            <w:tcW w:w="207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90BA1B" w14:textId="605D3E2A"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Ishëm</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406E0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1657</w:t>
            </w:r>
          </w:p>
        </w:tc>
        <w:tc>
          <w:tcPr>
            <w:tcW w:w="121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CAFD87" w14:textId="77777777" w:rsidR="00033095" w:rsidRPr="00FB3F97" w:rsidRDefault="00033095" w:rsidP="009726C6">
            <w:pPr>
              <w:jc w:val="center"/>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6D1A5B"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6F98E7A1"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51EF110A" w14:textId="77777777" w:rsidTr="006B4FB0">
        <w:trPr>
          <w:trHeight w:val="330"/>
        </w:trPr>
        <w:tc>
          <w:tcPr>
            <w:tcW w:w="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33CE24"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2.3</w:t>
            </w:r>
          </w:p>
        </w:tc>
        <w:tc>
          <w:tcPr>
            <w:tcW w:w="207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78124B" w14:textId="7426C4A5"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Katundii Ri</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62B19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4592</w:t>
            </w:r>
          </w:p>
        </w:tc>
        <w:tc>
          <w:tcPr>
            <w:tcW w:w="121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42FE49" w14:textId="77777777" w:rsidR="00033095" w:rsidRPr="00FB3F97" w:rsidRDefault="00033095" w:rsidP="009726C6">
            <w:pPr>
              <w:jc w:val="center"/>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2224F7"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41F0E788"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1B879857" w14:textId="77777777" w:rsidTr="006B4FB0">
        <w:trPr>
          <w:trHeight w:val="330"/>
        </w:trPr>
        <w:tc>
          <w:tcPr>
            <w:tcW w:w="739"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5B6D9528"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2.4</w:t>
            </w:r>
          </w:p>
        </w:tc>
        <w:tc>
          <w:tcPr>
            <w:tcW w:w="2079" w:type="dxa"/>
            <w:tcBorders>
              <w:top w:val="single" w:sz="4" w:space="0" w:color="auto"/>
              <w:left w:val="nil"/>
              <w:bottom w:val="single" w:sz="8" w:space="0" w:color="auto"/>
              <w:right w:val="single" w:sz="8" w:space="0" w:color="auto"/>
            </w:tcBorders>
            <w:shd w:val="clear" w:color="000000" w:fill="FFFFFF"/>
            <w:vAlign w:val="center"/>
            <w:hideMark/>
          </w:tcPr>
          <w:p w14:paraId="16000849" w14:textId="0E52E3A8"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Rrashbull</w:t>
            </w:r>
          </w:p>
        </w:tc>
        <w:tc>
          <w:tcPr>
            <w:tcW w:w="1188" w:type="dxa"/>
            <w:tcBorders>
              <w:top w:val="single" w:sz="4" w:space="0" w:color="auto"/>
              <w:left w:val="nil"/>
              <w:bottom w:val="single" w:sz="8" w:space="0" w:color="auto"/>
              <w:right w:val="single" w:sz="8" w:space="0" w:color="auto"/>
            </w:tcBorders>
            <w:shd w:val="clear" w:color="000000" w:fill="FFFFFF"/>
            <w:vAlign w:val="center"/>
            <w:hideMark/>
          </w:tcPr>
          <w:p w14:paraId="1A4A897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7327</w:t>
            </w:r>
          </w:p>
        </w:tc>
        <w:tc>
          <w:tcPr>
            <w:tcW w:w="1214" w:type="dxa"/>
            <w:tcBorders>
              <w:top w:val="single" w:sz="4" w:space="0" w:color="auto"/>
              <w:left w:val="nil"/>
              <w:bottom w:val="single" w:sz="8" w:space="0" w:color="auto"/>
              <w:right w:val="single" w:sz="8" w:space="0" w:color="auto"/>
            </w:tcBorders>
            <w:shd w:val="clear" w:color="000000" w:fill="FFFFFF"/>
            <w:vAlign w:val="center"/>
            <w:hideMark/>
          </w:tcPr>
          <w:p w14:paraId="3887CBB5" w14:textId="77777777" w:rsidR="00033095" w:rsidRPr="00FB3F97" w:rsidRDefault="00033095" w:rsidP="009726C6">
            <w:pPr>
              <w:jc w:val="center"/>
              <w:rPr>
                <w:rFonts w:ascii="Times New Roman" w:hAnsi="Times New Roman" w:cs="Times New Roman"/>
                <w:sz w:val="24"/>
                <w:szCs w:val="24"/>
              </w:rPr>
            </w:pPr>
          </w:p>
        </w:tc>
        <w:tc>
          <w:tcPr>
            <w:tcW w:w="2430" w:type="dxa"/>
            <w:tcBorders>
              <w:top w:val="single" w:sz="4" w:space="0" w:color="auto"/>
              <w:left w:val="nil"/>
              <w:bottom w:val="single" w:sz="8" w:space="0" w:color="auto"/>
              <w:right w:val="single" w:sz="8" w:space="0" w:color="auto"/>
            </w:tcBorders>
            <w:shd w:val="clear" w:color="000000" w:fill="FFFFFF"/>
            <w:vAlign w:val="center"/>
            <w:hideMark/>
          </w:tcPr>
          <w:p w14:paraId="4C9EAAC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w:t>
            </w:r>
          </w:p>
        </w:tc>
        <w:tc>
          <w:tcPr>
            <w:tcW w:w="1710" w:type="dxa"/>
            <w:tcBorders>
              <w:top w:val="single" w:sz="4" w:space="0" w:color="auto"/>
              <w:bottom w:val="single" w:sz="4" w:space="0" w:color="auto"/>
              <w:right w:val="single" w:sz="4" w:space="0" w:color="auto"/>
            </w:tcBorders>
            <w:shd w:val="clear" w:color="auto" w:fill="auto"/>
          </w:tcPr>
          <w:p w14:paraId="7E0B88A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42DA7F93" w14:textId="77777777" w:rsidTr="006B4FB0">
        <w:trPr>
          <w:trHeight w:val="330"/>
        </w:trPr>
        <w:tc>
          <w:tcPr>
            <w:tcW w:w="739" w:type="dxa"/>
            <w:tcBorders>
              <w:top w:val="nil"/>
              <w:left w:val="single" w:sz="8" w:space="0" w:color="auto"/>
              <w:bottom w:val="single" w:sz="8" w:space="0" w:color="auto"/>
              <w:right w:val="single" w:sz="8" w:space="0" w:color="auto"/>
            </w:tcBorders>
            <w:shd w:val="clear" w:color="000000" w:fill="FFFFFF"/>
            <w:vAlign w:val="center"/>
            <w:hideMark/>
          </w:tcPr>
          <w:p w14:paraId="3BEBF156"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2.5</w:t>
            </w:r>
          </w:p>
        </w:tc>
        <w:tc>
          <w:tcPr>
            <w:tcW w:w="2079" w:type="dxa"/>
            <w:tcBorders>
              <w:top w:val="nil"/>
              <w:left w:val="nil"/>
              <w:bottom w:val="single" w:sz="8" w:space="0" w:color="auto"/>
              <w:right w:val="single" w:sz="8" w:space="0" w:color="auto"/>
            </w:tcBorders>
            <w:shd w:val="clear" w:color="000000" w:fill="FFFFFF"/>
            <w:vAlign w:val="center"/>
            <w:hideMark/>
          </w:tcPr>
          <w:p w14:paraId="65963EC4" w14:textId="1CF4654C"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Manëz</w:t>
            </w:r>
          </w:p>
        </w:tc>
        <w:tc>
          <w:tcPr>
            <w:tcW w:w="1188" w:type="dxa"/>
            <w:tcBorders>
              <w:top w:val="nil"/>
              <w:left w:val="nil"/>
              <w:bottom w:val="single" w:sz="8" w:space="0" w:color="auto"/>
              <w:right w:val="single" w:sz="8" w:space="0" w:color="auto"/>
            </w:tcBorders>
            <w:shd w:val="clear" w:color="000000" w:fill="FFFFFF"/>
            <w:vAlign w:val="center"/>
            <w:hideMark/>
          </w:tcPr>
          <w:p w14:paraId="4FF2CCD4"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2520</w:t>
            </w:r>
          </w:p>
        </w:tc>
        <w:tc>
          <w:tcPr>
            <w:tcW w:w="1214" w:type="dxa"/>
            <w:tcBorders>
              <w:top w:val="nil"/>
              <w:left w:val="nil"/>
              <w:bottom w:val="single" w:sz="8" w:space="0" w:color="auto"/>
              <w:right w:val="single" w:sz="8" w:space="0" w:color="auto"/>
            </w:tcBorders>
            <w:shd w:val="clear" w:color="000000" w:fill="FFFFFF"/>
            <w:vAlign w:val="center"/>
            <w:hideMark/>
          </w:tcPr>
          <w:p w14:paraId="30A8C2E0" w14:textId="77777777" w:rsidR="00033095" w:rsidRPr="00FB3F97" w:rsidRDefault="00033095" w:rsidP="009726C6">
            <w:pPr>
              <w:jc w:val="center"/>
              <w:rPr>
                <w:rFonts w:ascii="Times New Roman" w:hAnsi="Times New Roman" w:cs="Times New Roman"/>
                <w:sz w:val="24"/>
                <w:szCs w:val="24"/>
              </w:rPr>
            </w:pPr>
          </w:p>
        </w:tc>
        <w:tc>
          <w:tcPr>
            <w:tcW w:w="2430" w:type="dxa"/>
            <w:tcBorders>
              <w:top w:val="nil"/>
              <w:left w:val="nil"/>
              <w:bottom w:val="single" w:sz="4" w:space="0" w:color="auto"/>
              <w:right w:val="single" w:sz="8" w:space="0" w:color="auto"/>
            </w:tcBorders>
            <w:shd w:val="clear" w:color="000000" w:fill="FFFFFF"/>
            <w:vAlign w:val="center"/>
            <w:hideMark/>
          </w:tcPr>
          <w:p w14:paraId="5548C764"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w:t>
            </w:r>
          </w:p>
        </w:tc>
        <w:tc>
          <w:tcPr>
            <w:tcW w:w="1710" w:type="dxa"/>
            <w:tcBorders>
              <w:top w:val="single" w:sz="4" w:space="0" w:color="auto"/>
              <w:bottom w:val="single" w:sz="4" w:space="0" w:color="auto"/>
              <w:right w:val="single" w:sz="4" w:space="0" w:color="auto"/>
            </w:tcBorders>
            <w:shd w:val="clear" w:color="auto" w:fill="auto"/>
          </w:tcPr>
          <w:p w14:paraId="6416341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bl>
    <w:p w14:paraId="535CFCF9" w14:textId="77777777" w:rsidR="00033095" w:rsidRPr="00FB3F97" w:rsidRDefault="00033095" w:rsidP="009726C6">
      <w:pPr>
        <w:jc w:val="center"/>
        <w:rPr>
          <w:rFonts w:ascii="Times New Roman" w:hAnsi="Times New Roman" w:cs="Times New Roman"/>
          <w:sz w:val="24"/>
          <w:szCs w:val="24"/>
          <w:lang w:val="fr-FR"/>
        </w:rPr>
      </w:pPr>
    </w:p>
    <w:p w14:paraId="3161BCB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r w:rsidRPr="00FB3F97">
        <w:rPr>
          <w:rFonts w:ascii="Times New Roman" w:hAnsi="Times New Roman" w:cs="Times New Roman"/>
          <w:bCs/>
          <w:i/>
          <w:iCs/>
          <w:sz w:val="24"/>
          <w:szCs w:val="24"/>
          <w:lang w:val="sv-SE"/>
        </w:rPr>
        <w:t>Kategoria I</w:t>
      </w:r>
      <w:r w:rsidRPr="00FB3F97">
        <w:rPr>
          <w:rFonts w:ascii="Times New Roman" w:hAnsi="Times New Roman" w:cs="Times New Roman"/>
          <w:bCs/>
          <w:sz w:val="24"/>
          <w:szCs w:val="24"/>
          <w:lang w:val="sv-SE"/>
        </w:rPr>
        <w:t>. “Familjarët”</w:t>
      </w:r>
      <w:r w:rsidRPr="00FB3F97">
        <w:rPr>
          <w:rFonts w:ascii="Times New Roman" w:hAnsi="Times New Roman" w:cs="Times New Roman"/>
          <w:sz w:val="24"/>
          <w:szCs w:val="24"/>
          <w:lang w:val="sv-SE"/>
        </w:rPr>
        <w:t>: Detyrimi paguhet në këste, për çdo muaj për çdo familje. Ky detyrim do të evidentohet në faturën e konsumit të ujit të pijshëm. Likuidimi i kësaj pagese do të kryhet njëkohësisht me pagesën e konsumit të ujit. Për çdo familje të re, afati i pagesës së tarifës se pastrimit do të jetë 30 ditë nga dita e regjistrimit të saj në Zyrën e Gjëndjes Civile përkatëse dhe detyrimi tatimor do të llogaritet nga muaji korrent I rregjistrimit të saj.</w:t>
      </w:r>
    </w:p>
    <w:p w14:paraId="0D92882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r w:rsidRPr="00FB3F97">
        <w:rPr>
          <w:rFonts w:ascii="Times New Roman" w:hAnsi="Times New Roman" w:cs="Times New Roman"/>
          <w:sz w:val="24"/>
          <w:szCs w:val="24"/>
          <w:lang w:val="sv-SE"/>
        </w:rPr>
        <w:t>Per ato qe nuk jane regjistruar ne fatura e ujesjellesit fatura do te llogaritet totale dhe do te paguhet ne dy keste:k esti i parte deri me datë 20 prill te vitit korrent dhe kesti i dyte me datë 20 korrik te vitit korrent.</w:t>
      </w:r>
    </w:p>
    <w:p w14:paraId="497E5D24"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p>
    <w:p w14:paraId="0FC81C87" w14:textId="77777777" w:rsidR="00033095" w:rsidRPr="00FB3F97" w:rsidRDefault="00033095" w:rsidP="009726C6">
      <w:pPr>
        <w:rPr>
          <w:rFonts w:ascii="Times New Roman" w:hAnsi="Times New Roman" w:cs="Times New Roman"/>
          <w:sz w:val="24"/>
          <w:szCs w:val="24"/>
          <w:u w:val="single"/>
          <w:lang w:val="pt-BR"/>
        </w:rPr>
      </w:pPr>
      <w:r w:rsidRPr="00FB3F97">
        <w:rPr>
          <w:rFonts w:ascii="Times New Roman" w:hAnsi="Times New Roman" w:cs="Times New Roman"/>
          <w:sz w:val="24"/>
          <w:szCs w:val="24"/>
          <w:u w:val="single"/>
          <w:lang w:val="pt-BR"/>
        </w:rPr>
        <w:t>-Përjashtimet për individët dhe familjet nga tarifa e ndriçimit</w:t>
      </w:r>
    </w:p>
    <w:p w14:paraId="0AFB107B" w14:textId="77777777" w:rsidR="00033095" w:rsidRPr="00FB3F97" w:rsidRDefault="00033095">
      <w:pPr>
        <w:numPr>
          <w:ilvl w:val="0"/>
          <w:numId w:val="19"/>
        </w:numPr>
        <w:spacing w:after="0"/>
        <w:contextualSpacing/>
        <w:rPr>
          <w:rFonts w:ascii="Times New Roman" w:hAnsi="Times New Roman" w:cs="Times New Roman"/>
          <w:sz w:val="24"/>
          <w:szCs w:val="24"/>
          <w:lang w:val="pt-BR"/>
        </w:rPr>
      </w:pPr>
      <w:r w:rsidRPr="00FB3F97">
        <w:rPr>
          <w:rFonts w:ascii="Times New Roman" w:hAnsi="Times New Roman" w:cs="Times New Roman"/>
          <w:sz w:val="24"/>
          <w:szCs w:val="24"/>
          <w:lang w:val="pt-BR"/>
        </w:rPr>
        <w:t>Invalidët e punës, të verbërit, të sëmurët paraplegjik dhe tetraplegjik (kryefamiljarë) pa persona madhorë në ngarkim (përveç bashkëshortit/bashkëshortes)</w:t>
      </w:r>
    </w:p>
    <w:p w14:paraId="5CB40351" w14:textId="77777777" w:rsidR="00033095" w:rsidRPr="00FB3F97" w:rsidRDefault="00033095">
      <w:pPr>
        <w:numPr>
          <w:ilvl w:val="0"/>
          <w:numId w:val="19"/>
        </w:numPr>
        <w:spacing w:after="0"/>
        <w:contextualSpacing/>
        <w:rPr>
          <w:rFonts w:ascii="Times New Roman" w:hAnsi="Times New Roman" w:cs="Times New Roman"/>
          <w:sz w:val="24"/>
          <w:szCs w:val="24"/>
          <w:u w:val="single"/>
          <w:lang w:val="pt-BR"/>
        </w:rPr>
      </w:pPr>
      <w:r w:rsidRPr="00FB3F97">
        <w:rPr>
          <w:rFonts w:ascii="Times New Roman" w:hAnsi="Times New Roman" w:cs="Times New Roman"/>
          <w:sz w:val="24"/>
          <w:szCs w:val="24"/>
        </w:rPr>
        <w:t>Përfituesit e ndihmësekonomike</w:t>
      </w:r>
    </w:p>
    <w:p w14:paraId="00F022F4" w14:textId="77777777" w:rsidR="00033095" w:rsidRPr="00FB3F97" w:rsidRDefault="00033095">
      <w:pPr>
        <w:numPr>
          <w:ilvl w:val="0"/>
          <w:numId w:val="19"/>
        </w:numPr>
        <w:spacing w:after="0"/>
        <w:contextualSpacing/>
        <w:rPr>
          <w:rFonts w:ascii="Times New Roman" w:hAnsi="Times New Roman" w:cs="Times New Roman"/>
          <w:sz w:val="24"/>
          <w:szCs w:val="24"/>
          <w:lang w:val="pt-BR"/>
        </w:rPr>
      </w:pPr>
      <w:r w:rsidRPr="00FB3F97">
        <w:rPr>
          <w:rFonts w:ascii="Times New Roman" w:hAnsi="Times New Roman" w:cs="Times New Roman"/>
          <w:sz w:val="24"/>
          <w:szCs w:val="24"/>
          <w:lang w:val="pt-BR"/>
        </w:rPr>
        <w:t>Kryefamiljarë pensionistë pa persona madhorë në ngarkim (përvec bashkëshortit/bashkëshortes);</w:t>
      </w:r>
    </w:p>
    <w:p w14:paraId="1779AD08" w14:textId="77777777" w:rsidR="00033095" w:rsidRPr="00FB3F97" w:rsidRDefault="00033095">
      <w:pPr>
        <w:numPr>
          <w:ilvl w:val="0"/>
          <w:numId w:val="19"/>
        </w:numPr>
        <w:spacing w:after="0"/>
        <w:contextualSpacing/>
        <w:rPr>
          <w:rFonts w:ascii="Times New Roman" w:hAnsi="Times New Roman" w:cs="Times New Roman"/>
          <w:sz w:val="24"/>
          <w:szCs w:val="24"/>
          <w:lang w:val="pt-BR"/>
        </w:rPr>
      </w:pPr>
      <w:r w:rsidRPr="00FB3F97">
        <w:rPr>
          <w:rFonts w:ascii="Times New Roman" w:hAnsi="Times New Roman" w:cs="Times New Roman"/>
          <w:sz w:val="24"/>
          <w:szCs w:val="24"/>
          <w:lang w:val="pt-BR"/>
        </w:rPr>
        <w:t>Kryefamiljarët gra me fëmijë në ngarkim (nën 22 vjeç).</w:t>
      </w:r>
    </w:p>
    <w:p w14:paraId="31EFBCD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p>
    <w:p w14:paraId="05FFE7BA" w14:textId="77777777" w:rsidR="008E4E11" w:rsidRDefault="008E4E11" w:rsidP="009726C6">
      <w:pPr>
        <w:spacing w:after="0"/>
        <w:ind w:left="-1440" w:right="-1503" w:firstLine="1170"/>
        <w:jc w:val="both"/>
        <w:rPr>
          <w:rFonts w:ascii="Times New Roman" w:hAnsi="Times New Roman" w:cs="Times New Roman"/>
          <w:b/>
          <w:bCs/>
          <w:sz w:val="24"/>
          <w:szCs w:val="24"/>
          <w:u w:val="single"/>
          <w:lang w:val="it-IT"/>
        </w:rPr>
      </w:pPr>
    </w:p>
    <w:p w14:paraId="456982EB" w14:textId="5BDC5C54" w:rsidR="008E4E11" w:rsidRPr="007D0855" w:rsidRDefault="00033095" w:rsidP="007D0855">
      <w:pPr>
        <w:spacing w:after="0"/>
        <w:ind w:left="-1440" w:right="-1503" w:firstLine="1170"/>
        <w:jc w:val="both"/>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A.2.2.2 Tarifa e ndriçimit publik per biznesin</w:t>
      </w:r>
    </w:p>
    <w:p w14:paraId="7BD03B9F" w14:textId="77777777" w:rsidR="008E4E11" w:rsidRPr="00FB3F97" w:rsidRDefault="008E4E11" w:rsidP="009726C6">
      <w:pPr>
        <w:spacing w:after="0"/>
        <w:ind w:right="-1503"/>
        <w:jc w:val="both"/>
        <w:rPr>
          <w:rFonts w:ascii="Times New Roman" w:hAnsi="Times New Roman" w:cs="Times New Roman"/>
          <w:sz w:val="24"/>
          <w:szCs w:val="24"/>
          <w:u w:val="single"/>
          <w:lang w:val="sq-AL"/>
        </w:rPr>
      </w:pPr>
    </w:p>
    <w:p w14:paraId="223C5FE0" w14:textId="77777777" w:rsidR="00033095" w:rsidRPr="00FB3F97" w:rsidRDefault="00033095" w:rsidP="009726C6">
      <w:pPr>
        <w:spacing w:after="0"/>
        <w:jc w:val="center"/>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Tabelë 15 Tarifa e ndricimit per biznesin</w:t>
      </w:r>
    </w:p>
    <w:p w14:paraId="0136E839" w14:textId="77777777" w:rsidR="00033095" w:rsidRPr="00FB3F97" w:rsidRDefault="00033095" w:rsidP="009726C6">
      <w:pPr>
        <w:spacing w:after="0"/>
        <w:jc w:val="center"/>
        <w:rPr>
          <w:rFonts w:ascii="Times New Roman" w:hAnsi="Times New Roman" w:cs="Times New Roman"/>
          <w:sz w:val="24"/>
          <w:szCs w:val="24"/>
          <w:u w:val="single"/>
          <w:lang w:val="sq-AL"/>
        </w:rPr>
      </w:pPr>
    </w:p>
    <w:tbl>
      <w:tblPr>
        <w:tblStyle w:val="GridTable6Colorful1"/>
        <w:tblW w:w="9450" w:type="dxa"/>
        <w:tblInd w:w="18" w:type="dxa"/>
        <w:tblLayout w:type="fixed"/>
        <w:tblLook w:val="04A0" w:firstRow="1" w:lastRow="0" w:firstColumn="1" w:lastColumn="0" w:noHBand="0" w:noVBand="1"/>
      </w:tblPr>
      <w:tblGrid>
        <w:gridCol w:w="624"/>
        <w:gridCol w:w="2346"/>
        <w:gridCol w:w="1334"/>
        <w:gridCol w:w="2626"/>
        <w:gridCol w:w="2520"/>
      </w:tblGrid>
      <w:tr w:rsidR="00033095" w:rsidRPr="00FB3F97" w14:paraId="46160662" w14:textId="77777777" w:rsidTr="00B66D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dxa"/>
          </w:tcPr>
          <w:p w14:paraId="3277900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Nr</w:t>
            </w:r>
          </w:p>
        </w:tc>
        <w:tc>
          <w:tcPr>
            <w:tcW w:w="2346" w:type="dxa"/>
          </w:tcPr>
          <w:p w14:paraId="2FDC19CF" w14:textId="77777777" w:rsidR="00033095" w:rsidRPr="00FB3F97" w:rsidRDefault="00033095" w:rsidP="009726C6">
            <w:pPr>
              <w:autoSpaceDE w:val="0"/>
              <w:autoSpaceDN w:val="0"/>
              <w:adjustRightInd w:val="0"/>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Kategoritë</w:t>
            </w:r>
          </w:p>
        </w:tc>
        <w:tc>
          <w:tcPr>
            <w:tcW w:w="1334" w:type="dxa"/>
            <w:vMerge w:val="restart"/>
          </w:tcPr>
          <w:p w14:paraId="29D6D5F5"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Njësia</w:t>
            </w:r>
          </w:p>
          <w:p w14:paraId="31DAD93B" w14:textId="77777777" w:rsidR="00033095" w:rsidRPr="00FB3F97" w:rsidRDefault="00033095" w:rsidP="009726C6">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Lek /ne vit</w:t>
            </w:r>
          </w:p>
        </w:tc>
        <w:tc>
          <w:tcPr>
            <w:tcW w:w="5146" w:type="dxa"/>
            <w:gridSpan w:val="2"/>
          </w:tcPr>
          <w:p w14:paraId="33CC77A0"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Niveli i Tarifës për Bizneset</w:t>
            </w:r>
          </w:p>
        </w:tc>
      </w:tr>
      <w:tr w:rsidR="00033095" w:rsidRPr="00FB3F97" w14:paraId="7A5DD0FE"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dxa"/>
            <w:shd w:val="clear" w:color="auto" w:fill="auto"/>
          </w:tcPr>
          <w:p w14:paraId="55FFCA3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II</w:t>
            </w:r>
          </w:p>
        </w:tc>
        <w:tc>
          <w:tcPr>
            <w:tcW w:w="2346" w:type="dxa"/>
            <w:shd w:val="clear" w:color="auto" w:fill="auto"/>
          </w:tcPr>
          <w:p w14:paraId="50FD4B4A"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BIZNESI</w:t>
            </w:r>
          </w:p>
        </w:tc>
        <w:tc>
          <w:tcPr>
            <w:tcW w:w="1334" w:type="dxa"/>
            <w:vMerge/>
            <w:shd w:val="clear" w:color="auto" w:fill="auto"/>
          </w:tcPr>
          <w:p w14:paraId="203E2F46"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p>
        </w:tc>
        <w:tc>
          <w:tcPr>
            <w:tcW w:w="2626" w:type="dxa"/>
            <w:shd w:val="clear" w:color="auto" w:fill="auto"/>
          </w:tcPr>
          <w:p w14:paraId="0CA85EA9" w14:textId="77777777" w:rsidR="00033095" w:rsidRPr="00FB3F97" w:rsidRDefault="00033095" w:rsidP="009726C6">
            <w:pPr>
              <w:autoSpaceDE w:val="0"/>
              <w:autoSpaceDN w:val="0"/>
              <w:adjustRightInd w:val="0"/>
              <w:spacing w:after="0"/>
              <w:ind w:left="-108" w:right="-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Biznesi i Madh mbi 8 mln</w:t>
            </w:r>
          </w:p>
        </w:tc>
        <w:tc>
          <w:tcPr>
            <w:tcW w:w="2520" w:type="dxa"/>
            <w:shd w:val="clear" w:color="auto" w:fill="auto"/>
          </w:tcPr>
          <w:p w14:paraId="32441EC9" w14:textId="77777777" w:rsidR="00033095" w:rsidRPr="00FB3F97" w:rsidRDefault="00033095" w:rsidP="009726C6">
            <w:pPr>
              <w:autoSpaceDE w:val="0"/>
              <w:autoSpaceDN w:val="0"/>
              <w:adjustRightInd w:val="0"/>
              <w:spacing w:after="0"/>
              <w:ind w:left="-72" w:right="-14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Biznesi I Vogel  0-8 mln</w:t>
            </w:r>
          </w:p>
        </w:tc>
      </w:tr>
      <w:tr w:rsidR="00033095" w:rsidRPr="00FB3F97" w14:paraId="144AD6BB" w14:textId="77777777" w:rsidTr="00B66DAC">
        <w:tc>
          <w:tcPr>
            <w:cnfStyle w:val="001000000000" w:firstRow="0" w:lastRow="0" w:firstColumn="1" w:lastColumn="0" w:oddVBand="0" w:evenVBand="0" w:oddHBand="0" w:evenHBand="0" w:firstRowFirstColumn="0" w:firstRowLastColumn="0" w:lastRowFirstColumn="0" w:lastRowLastColumn="0"/>
            <w:tcW w:w="624" w:type="dxa"/>
            <w:shd w:val="clear" w:color="auto" w:fill="FFFFFF" w:themeFill="background1"/>
          </w:tcPr>
          <w:p w14:paraId="7C27A784"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1</w:t>
            </w:r>
          </w:p>
        </w:tc>
        <w:tc>
          <w:tcPr>
            <w:tcW w:w="2346" w:type="dxa"/>
            <w:shd w:val="clear" w:color="auto" w:fill="FFFFFF" w:themeFill="background1"/>
          </w:tcPr>
          <w:p w14:paraId="18526DEA"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BIZNESET ZONA A</w:t>
            </w:r>
          </w:p>
        </w:tc>
        <w:tc>
          <w:tcPr>
            <w:tcW w:w="1334" w:type="dxa"/>
            <w:shd w:val="clear" w:color="auto" w:fill="FFFFFF" w:themeFill="background1"/>
          </w:tcPr>
          <w:p w14:paraId="2D4F6055"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26" w:type="dxa"/>
            <w:tcBorders>
              <w:left w:val="single" w:sz="4" w:space="0" w:color="auto"/>
            </w:tcBorders>
            <w:shd w:val="clear" w:color="auto" w:fill="FFFFFF" w:themeFill="background1"/>
          </w:tcPr>
          <w:p w14:paraId="592F6ACE"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5.000</w:t>
            </w:r>
          </w:p>
        </w:tc>
        <w:tc>
          <w:tcPr>
            <w:tcW w:w="2520" w:type="dxa"/>
            <w:tcBorders>
              <w:left w:val="single" w:sz="4" w:space="0" w:color="auto"/>
            </w:tcBorders>
            <w:shd w:val="clear" w:color="auto" w:fill="FFFFFF" w:themeFill="background1"/>
          </w:tcPr>
          <w:p w14:paraId="0B213715"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3.000</w:t>
            </w:r>
          </w:p>
        </w:tc>
      </w:tr>
      <w:tr w:rsidR="00033095" w:rsidRPr="00FB3F97" w14:paraId="7D54F449"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dxa"/>
            <w:shd w:val="clear" w:color="auto" w:fill="FFFFFF" w:themeFill="background1"/>
          </w:tcPr>
          <w:p w14:paraId="161C7CF5"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2</w:t>
            </w:r>
          </w:p>
        </w:tc>
        <w:tc>
          <w:tcPr>
            <w:tcW w:w="2346" w:type="dxa"/>
            <w:shd w:val="clear" w:color="auto" w:fill="FFFFFF" w:themeFill="background1"/>
          </w:tcPr>
          <w:p w14:paraId="5DF27F3F"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BIZNESET ZONA B</w:t>
            </w:r>
          </w:p>
        </w:tc>
        <w:tc>
          <w:tcPr>
            <w:tcW w:w="1334" w:type="dxa"/>
            <w:shd w:val="clear" w:color="auto" w:fill="FFFFFF" w:themeFill="background1"/>
          </w:tcPr>
          <w:p w14:paraId="3B086F3A"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26" w:type="dxa"/>
            <w:shd w:val="clear" w:color="auto" w:fill="FFFFFF" w:themeFill="background1"/>
          </w:tcPr>
          <w:p w14:paraId="4D9FC7A8"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5.000</w:t>
            </w:r>
          </w:p>
        </w:tc>
        <w:tc>
          <w:tcPr>
            <w:tcW w:w="2520" w:type="dxa"/>
            <w:shd w:val="clear" w:color="auto" w:fill="FFFFFF" w:themeFill="background1"/>
          </w:tcPr>
          <w:p w14:paraId="05BB4BBB"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2.000</w:t>
            </w:r>
          </w:p>
        </w:tc>
      </w:tr>
      <w:tr w:rsidR="00033095" w:rsidRPr="00FB3F97" w14:paraId="4124FA8F" w14:textId="77777777" w:rsidTr="00B66DAC">
        <w:tc>
          <w:tcPr>
            <w:cnfStyle w:val="001000000000" w:firstRow="0" w:lastRow="0" w:firstColumn="1" w:lastColumn="0" w:oddVBand="0" w:evenVBand="0" w:oddHBand="0" w:evenHBand="0" w:firstRowFirstColumn="0" w:firstRowLastColumn="0" w:lastRowFirstColumn="0" w:lastRowLastColumn="0"/>
            <w:tcW w:w="624" w:type="dxa"/>
            <w:shd w:val="clear" w:color="auto" w:fill="FFFFFF" w:themeFill="background1"/>
          </w:tcPr>
          <w:p w14:paraId="3F2C8CE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3</w:t>
            </w:r>
          </w:p>
        </w:tc>
        <w:tc>
          <w:tcPr>
            <w:tcW w:w="2346" w:type="dxa"/>
            <w:shd w:val="clear" w:color="auto" w:fill="FFFFFF" w:themeFill="background1"/>
          </w:tcPr>
          <w:p w14:paraId="2B275C68"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OJF, Institucione</w:t>
            </w:r>
          </w:p>
        </w:tc>
        <w:tc>
          <w:tcPr>
            <w:tcW w:w="1334" w:type="dxa"/>
            <w:shd w:val="clear" w:color="auto" w:fill="FFFFFF" w:themeFill="background1"/>
          </w:tcPr>
          <w:p w14:paraId="2010C25F"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5146" w:type="dxa"/>
            <w:gridSpan w:val="2"/>
            <w:shd w:val="clear" w:color="auto" w:fill="FFFFFF" w:themeFill="background1"/>
          </w:tcPr>
          <w:p w14:paraId="3DFD8004"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500</w:t>
            </w:r>
          </w:p>
        </w:tc>
      </w:tr>
      <w:tr w:rsidR="00033095" w:rsidRPr="00FB3F97" w14:paraId="25F59F5D"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dxa"/>
            <w:shd w:val="clear" w:color="auto" w:fill="FFFFFF" w:themeFill="background1"/>
          </w:tcPr>
          <w:p w14:paraId="42AD296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4</w:t>
            </w:r>
          </w:p>
        </w:tc>
        <w:tc>
          <w:tcPr>
            <w:tcW w:w="2346" w:type="dxa"/>
            <w:shd w:val="clear" w:color="auto" w:fill="FFFFFF" w:themeFill="background1"/>
          </w:tcPr>
          <w:p w14:paraId="08191129"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Tregtarënëtregje</w:t>
            </w:r>
          </w:p>
        </w:tc>
        <w:tc>
          <w:tcPr>
            <w:tcW w:w="1334" w:type="dxa"/>
            <w:shd w:val="clear" w:color="auto" w:fill="FFFFFF" w:themeFill="background1"/>
          </w:tcPr>
          <w:p w14:paraId="44B3F7BC"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5146" w:type="dxa"/>
            <w:gridSpan w:val="2"/>
            <w:shd w:val="clear" w:color="auto" w:fill="FFFFFF" w:themeFill="background1"/>
          </w:tcPr>
          <w:p w14:paraId="4733B6B9"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1,500</w:t>
            </w:r>
          </w:p>
        </w:tc>
      </w:tr>
    </w:tbl>
    <w:p w14:paraId="5AEF898D" w14:textId="77777777" w:rsidR="00033095" w:rsidRPr="00FB3F97" w:rsidRDefault="00033095" w:rsidP="009726C6">
      <w:pPr>
        <w:spacing w:after="0"/>
        <w:ind w:right="-450"/>
        <w:jc w:val="both"/>
        <w:rPr>
          <w:rFonts w:ascii="Times New Roman" w:hAnsi="Times New Roman" w:cs="Times New Roman"/>
          <w:bCs/>
          <w:sz w:val="24"/>
          <w:szCs w:val="24"/>
          <w:lang w:val="sq-AL"/>
        </w:rPr>
      </w:pPr>
    </w:p>
    <w:p w14:paraId="327CCD1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Në zonen A futet qyteti Durres, zona e Shkëmbit të Kavajës dhe zona e Gjirit të Lalzit.</w:t>
      </w:r>
    </w:p>
    <w:p w14:paraId="78D520F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q-AL"/>
        </w:rPr>
      </w:pPr>
    </w:p>
    <w:p w14:paraId="235F226A"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N</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zon</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n B futen t</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gjith</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nj</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site administrative Sukth,Ish</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m,Manez,Katundi </w:t>
      </w:r>
      <w:r w:rsidR="000B1351" w:rsidRPr="00FB3F97">
        <w:rPr>
          <w:rFonts w:ascii="Times New Roman" w:hAnsi="Times New Roman" w:cs="Times New Roman"/>
          <w:bCs/>
          <w:sz w:val="24"/>
          <w:szCs w:val="24"/>
          <w:lang w:val="sq-AL"/>
        </w:rPr>
        <w:t>i</w:t>
      </w:r>
      <w:r w:rsidRPr="00FB3F97">
        <w:rPr>
          <w:rFonts w:ascii="Times New Roman" w:hAnsi="Times New Roman" w:cs="Times New Roman"/>
          <w:bCs/>
          <w:sz w:val="24"/>
          <w:szCs w:val="24"/>
          <w:lang w:val="sq-AL"/>
        </w:rPr>
        <w:t xml:space="preserve"> RI dhe Rrashbull duke perjashtuar nga Rashbulli zonen e plazhit te Shkembit te Kavajes  dhe nga Ish</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mi zonën e Gjirit të Lalëzit që fillon nga hidrovori deri në kufi me kodrën nga rruga drejt bregdetit.  </w:t>
      </w:r>
    </w:p>
    <w:p w14:paraId="13B7FF46"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sq-AL"/>
        </w:rPr>
      </w:pPr>
    </w:p>
    <w:p w14:paraId="14C8CDD7"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Detyrimi p</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r tarifen e ndriçimit </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sht</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vjetor. Afati i pages</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 t</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tarif</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 p</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r subjektet n</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pikat 1-4, </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sht</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data 20 Prill e vitit fiskal. </w:t>
      </w:r>
    </w:p>
    <w:p w14:paraId="768D676D"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sz w:val="24"/>
          <w:szCs w:val="24"/>
          <w:lang w:val="sq-AL"/>
        </w:rPr>
        <w:t>T</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ardhurat e krijuara nga tarifa e ndri</w:t>
      </w:r>
      <w:r w:rsidR="000B1351" w:rsidRPr="00FB3F97">
        <w:rPr>
          <w:rFonts w:ascii="Times New Roman" w:hAnsi="Times New Roman" w:cs="Times New Roman"/>
          <w:sz w:val="24"/>
          <w:szCs w:val="24"/>
          <w:lang w:val="sq-AL"/>
        </w:rPr>
        <w:t>ç</w:t>
      </w:r>
      <w:r w:rsidRPr="00FB3F97">
        <w:rPr>
          <w:rFonts w:ascii="Times New Roman" w:hAnsi="Times New Roman" w:cs="Times New Roman"/>
          <w:sz w:val="24"/>
          <w:szCs w:val="24"/>
          <w:lang w:val="sq-AL"/>
        </w:rPr>
        <w:t>imit, p</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rdoren vet</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m p</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q</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llimin p</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t</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cilin </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sht</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vendosur kjo tarif</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w:t>
      </w:r>
    </w:p>
    <w:p w14:paraId="29C5B4E3" w14:textId="77777777" w:rsidR="00033095" w:rsidRPr="00FB3F97" w:rsidRDefault="00033095" w:rsidP="009726C6">
      <w:pPr>
        <w:spacing w:after="0"/>
        <w:jc w:val="both"/>
        <w:rPr>
          <w:rFonts w:ascii="Times New Roman" w:hAnsi="Times New Roman" w:cs="Times New Roman"/>
          <w:bCs/>
          <w:i/>
          <w:iCs/>
          <w:sz w:val="24"/>
          <w:szCs w:val="24"/>
          <w:lang w:val="sq-AL"/>
        </w:rPr>
      </w:pPr>
    </w:p>
    <w:p w14:paraId="20B93EB6"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Struktura e ngarkuar</w:t>
      </w:r>
      <w:r w:rsidRPr="00FB3F97">
        <w:rPr>
          <w:rFonts w:ascii="Times New Roman" w:hAnsi="Times New Roman" w:cs="Times New Roman"/>
          <w:bCs/>
          <w:sz w:val="24"/>
          <w:szCs w:val="24"/>
          <w:lang w:val="sq-AL"/>
        </w:rPr>
        <w:t xml:space="preserve"> p</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r mbledhjen e Tarif</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 s</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Ndri</w:t>
      </w:r>
      <w:r w:rsidR="000B1351" w:rsidRPr="00FB3F97">
        <w:rPr>
          <w:rFonts w:ascii="Times New Roman" w:hAnsi="Times New Roman" w:cs="Times New Roman"/>
          <w:bCs/>
          <w:sz w:val="24"/>
          <w:szCs w:val="24"/>
          <w:lang w:val="sq-AL"/>
        </w:rPr>
        <w:t>ç</w:t>
      </w:r>
      <w:r w:rsidRPr="00FB3F97">
        <w:rPr>
          <w:rFonts w:ascii="Times New Roman" w:hAnsi="Times New Roman" w:cs="Times New Roman"/>
          <w:bCs/>
          <w:sz w:val="24"/>
          <w:szCs w:val="24"/>
          <w:lang w:val="sq-AL"/>
        </w:rPr>
        <w:t xml:space="preserve">imit </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sht</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Drejtoria e Taksave dhe Tarifave Vendore, pran</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Bashkis</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Durr</w:t>
      </w:r>
      <w:r w:rsidR="000B1351"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w:t>
      </w:r>
    </w:p>
    <w:p w14:paraId="7DA78236" w14:textId="77777777" w:rsidR="000B1351" w:rsidRPr="00FB3F97" w:rsidRDefault="000B1351" w:rsidP="00414368">
      <w:pPr>
        <w:spacing w:after="0"/>
        <w:rPr>
          <w:rFonts w:ascii="Times New Roman" w:hAnsi="Times New Roman" w:cs="Times New Roman"/>
          <w:b/>
          <w:bCs/>
          <w:sz w:val="24"/>
          <w:szCs w:val="24"/>
          <w:u w:val="single"/>
          <w:lang w:val="sq-AL"/>
        </w:rPr>
      </w:pPr>
    </w:p>
    <w:p w14:paraId="7E8C432F" w14:textId="77777777" w:rsidR="008E4E11" w:rsidRDefault="008E4E11" w:rsidP="009726C6">
      <w:pPr>
        <w:spacing w:after="0"/>
        <w:ind w:left="270" w:hanging="270"/>
        <w:rPr>
          <w:rFonts w:ascii="Times New Roman" w:hAnsi="Times New Roman" w:cs="Times New Roman"/>
          <w:b/>
          <w:bCs/>
          <w:sz w:val="24"/>
          <w:szCs w:val="24"/>
          <w:u w:val="single"/>
          <w:lang w:val="sq-AL"/>
        </w:rPr>
      </w:pPr>
    </w:p>
    <w:p w14:paraId="1E3B575E" w14:textId="77777777" w:rsidR="00033095" w:rsidRPr="00FB3F97" w:rsidRDefault="00033095" w:rsidP="009726C6">
      <w:pPr>
        <w:spacing w:after="0"/>
        <w:ind w:left="270" w:hanging="270"/>
        <w:rPr>
          <w:rFonts w:ascii="Times New Roman" w:hAnsi="Times New Roman" w:cs="Times New Roman"/>
          <w:b/>
          <w:bCs/>
          <w:sz w:val="24"/>
          <w:szCs w:val="24"/>
          <w:u w:val="single"/>
          <w:lang w:val="sq-AL"/>
        </w:rPr>
      </w:pPr>
      <w:r w:rsidRPr="00FB3F97">
        <w:rPr>
          <w:rFonts w:ascii="Times New Roman" w:hAnsi="Times New Roman" w:cs="Times New Roman"/>
          <w:b/>
          <w:bCs/>
          <w:sz w:val="24"/>
          <w:szCs w:val="24"/>
          <w:u w:val="single"/>
          <w:lang w:val="sq-AL"/>
        </w:rPr>
        <w:t>A.2.3 Tarifa e gjelb</w:t>
      </w:r>
      <w:r w:rsidR="000B1351" w:rsidRPr="00FB3F97">
        <w:rPr>
          <w:rFonts w:ascii="Times New Roman" w:hAnsi="Times New Roman" w:cs="Times New Roman"/>
          <w:b/>
          <w:bCs/>
          <w:sz w:val="24"/>
          <w:szCs w:val="24"/>
          <w:u w:val="single"/>
          <w:lang w:val="sq-AL"/>
        </w:rPr>
        <w:t>ë</w:t>
      </w:r>
      <w:r w:rsidRPr="00FB3F97">
        <w:rPr>
          <w:rFonts w:ascii="Times New Roman" w:hAnsi="Times New Roman" w:cs="Times New Roman"/>
          <w:b/>
          <w:bCs/>
          <w:sz w:val="24"/>
          <w:szCs w:val="24"/>
          <w:u w:val="single"/>
          <w:lang w:val="sq-AL"/>
        </w:rPr>
        <w:t>rimit</w:t>
      </w:r>
    </w:p>
    <w:p w14:paraId="65936D77" w14:textId="77777777" w:rsidR="00033095" w:rsidRPr="00FB3F97" w:rsidRDefault="00033095" w:rsidP="009726C6">
      <w:pPr>
        <w:spacing w:after="0"/>
        <w:ind w:left="270" w:hanging="270"/>
        <w:rPr>
          <w:rFonts w:ascii="Times New Roman" w:hAnsi="Times New Roman" w:cs="Times New Roman"/>
          <w:bCs/>
          <w:sz w:val="24"/>
          <w:szCs w:val="24"/>
          <w:lang w:val="sq-AL"/>
        </w:rPr>
      </w:pPr>
    </w:p>
    <w:p w14:paraId="63DB5089" w14:textId="77777777" w:rsidR="00033095" w:rsidRPr="00FB3F97" w:rsidRDefault="00033095" w:rsidP="009726C6">
      <w:pPr>
        <w:spacing w:after="0"/>
        <w:jc w:val="both"/>
        <w:rPr>
          <w:rFonts w:ascii="Times New Roman" w:eastAsia="Angsana New" w:hAnsi="Times New Roman" w:cs="Times New Roman"/>
          <w:spacing w:val="2"/>
          <w:sz w:val="24"/>
          <w:szCs w:val="24"/>
          <w:shd w:val="clear" w:color="auto" w:fill="FFFFFF"/>
          <w:lang w:val="sq-AL"/>
        </w:rPr>
      </w:pPr>
      <w:r w:rsidRPr="00FB3F97">
        <w:rPr>
          <w:rFonts w:ascii="Times New Roman" w:eastAsia="Angsana New" w:hAnsi="Times New Roman" w:cs="Times New Roman"/>
          <w:spacing w:val="2"/>
          <w:sz w:val="24"/>
          <w:szCs w:val="24"/>
          <w:shd w:val="clear" w:color="auto" w:fill="FFFFFF"/>
          <w:lang w:val="sq-AL"/>
        </w:rPr>
        <w:t>Tarifa e gjelb</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rimit </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sht</w:t>
      </w:r>
      <w:r w:rsidR="000B1351" w:rsidRPr="00FB3F97">
        <w:rPr>
          <w:rFonts w:ascii="Times New Roman" w:eastAsia="Angsana New" w:hAnsi="Times New Roman" w:cs="Times New Roman"/>
          <w:spacing w:val="2"/>
          <w:sz w:val="24"/>
          <w:szCs w:val="24"/>
          <w:shd w:val="clear" w:color="auto" w:fill="FFFFFF"/>
          <w:lang w:val="sq-AL"/>
        </w:rPr>
        <w:t xml:space="preserve">ëe </w:t>
      </w:r>
      <w:r w:rsidRPr="00FB3F97">
        <w:rPr>
          <w:rFonts w:ascii="Times New Roman" w:eastAsia="Angsana New" w:hAnsi="Times New Roman" w:cs="Times New Roman"/>
          <w:spacing w:val="2"/>
          <w:sz w:val="24"/>
          <w:szCs w:val="24"/>
          <w:shd w:val="clear" w:color="auto" w:fill="FFFFFF"/>
          <w:lang w:val="sq-AL"/>
        </w:rPr>
        <w:t>detyrueshme p</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r t</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gjith</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personat fizike ose juridike, vendas ose te huaj, q</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ushtrojn</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veprimtari ekonomike brenda territorit t</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Bashkis</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Durr</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s. </w:t>
      </w:r>
    </w:p>
    <w:p w14:paraId="6FAD7D98" w14:textId="77777777" w:rsidR="00033095" w:rsidRPr="00FB3F97" w:rsidRDefault="00033095" w:rsidP="009726C6">
      <w:pPr>
        <w:spacing w:after="0"/>
        <w:jc w:val="both"/>
        <w:rPr>
          <w:rFonts w:ascii="Times New Roman" w:eastAsia="Angsana New" w:hAnsi="Times New Roman" w:cs="Times New Roman"/>
          <w:spacing w:val="2"/>
          <w:sz w:val="24"/>
          <w:szCs w:val="24"/>
          <w:shd w:val="clear" w:color="auto" w:fill="FFFFFF"/>
          <w:lang w:val="sq-AL"/>
        </w:rPr>
      </w:pPr>
      <w:r w:rsidRPr="00FB3F97">
        <w:rPr>
          <w:rFonts w:ascii="Times New Roman" w:eastAsia="Angsana New" w:hAnsi="Times New Roman" w:cs="Times New Roman"/>
          <w:spacing w:val="2"/>
          <w:sz w:val="24"/>
          <w:szCs w:val="24"/>
          <w:shd w:val="clear" w:color="auto" w:fill="FFFFFF"/>
          <w:lang w:val="sq-AL"/>
        </w:rPr>
        <w:t>Tarifa e gjelb</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rimit </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sht</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e detyrueshme dhe e aplikueshme p</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r pages</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p</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r </w:t>
      </w:r>
      <w:r w:rsidR="000B1351" w:rsidRPr="00FB3F97">
        <w:rPr>
          <w:rFonts w:ascii="Times New Roman" w:eastAsia="Angsana New" w:hAnsi="Times New Roman" w:cs="Times New Roman"/>
          <w:spacing w:val="2"/>
          <w:sz w:val="24"/>
          <w:szCs w:val="24"/>
          <w:shd w:val="clear" w:color="auto" w:fill="FFFFFF"/>
          <w:lang w:val="sq-AL"/>
        </w:rPr>
        <w:t>ç</w:t>
      </w:r>
      <w:r w:rsidRPr="00FB3F97">
        <w:rPr>
          <w:rFonts w:ascii="Times New Roman" w:eastAsia="Angsana New" w:hAnsi="Times New Roman" w:cs="Times New Roman"/>
          <w:spacing w:val="2"/>
          <w:sz w:val="24"/>
          <w:szCs w:val="24"/>
          <w:shd w:val="clear" w:color="auto" w:fill="FFFFFF"/>
          <w:lang w:val="sq-AL"/>
        </w:rPr>
        <w:t>do familje t</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regjistruar me banim n</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qytetin e Durr</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sit.</w:t>
      </w:r>
    </w:p>
    <w:p w14:paraId="6DB82AA6"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Të gjithë subjektet q</w:t>
      </w:r>
      <w:r w:rsidR="000B135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veprojnë si nënkontraktues në fushën e ndërtimit, do të paguajnë tarifën e ndriçimit rregullisht sipas ligjeve tatimore në fuqi. </w:t>
      </w:r>
    </w:p>
    <w:p w14:paraId="4D491B04" w14:textId="77777777" w:rsidR="00033095" w:rsidRPr="00FB3F97" w:rsidRDefault="00033095" w:rsidP="009726C6">
      <w:pPr>
        <w:spacing w:after="0"/>
        <w:ind w:left="270" w:hanging="270"/>
        <w:jc w:val="both"/>
        <w:rPr>
          <w:rFonts w:ascii="Times New Roman" w:eastAsia="Angsana New" w:hAnsi="Times New Roman" w:cs="Times New Roman"/>
          <w:spacing w:val="2"/>
          <w:sz w:val="24"/>
          <w:szCs w:val="24"/>
          <w:shd w:val="clear" w:color="auto" w:fill="FFFFFF"/>
          <w:lang w:val="sq-AL"/>
        </w:rPr>
      </w:pPr>
    </w:p>
    <w:p w14:paraId="089E33E9" w14:textId="77777777" w:rsidR="00033095" w:rsidRPr="00FB3F97" w:rsidRDefault="00033095" w:rsidP="009726C6">
      <w:pPr>
        <w:spacing w:after="0"/>
        <w:jc w:val="both"/>
        <w:rPr>
          <w:rFonts w:ascii="Times New Roman" w:eastAsia="Angsana New" w:hAnsi="Times New Roman" w:cs="Times New Roman"/>
          <w:spacing w:val="2"/>
          <w:sz w:val="24"/>
          <w:szCs w:val="24"/>
          <w:shd w:val="clear" w:color="auto" w:fill="FFFFFF"/>
          <w:lang w:val="sq-AL"/>
        </w:rPr>
      </w:pPr>
      <w:r w:rsidRPr="00FB3F97">
        <w:rPr>
          <w:rFonts w:ascii="Times New Roman" w:eastAsia="Angsana New" w:hAnsi="Times New Roman" w:cs="Times New Roman"/>
          <w:i/>
          <w:iCs/>
          <w:spacing w:val="2"/>
          <w:sz w:val="24"/>
          <w:szCs w:val="24"/>
          <w:shd w:val="clear" w:color="auto" w:fill="FFFFFF"/>
          <w:lang w:val="sq-AL"/>
        </w:rPr>
        <w:t>Nivelet treguese t</w:t>
      </w:r>
      <w:r w:rsidR="000B1351" w:rsidRPr="00FB3F97">
        <w:rPr>
          <w:rFonts w:ascii="Times New Roman" w:eastAsia="Angsana New" w:hAnsi="Times New Roman" w:cs="Times New Roman"/>
          <w:i/>
          <w:iCs/>
          <w:spacing w:val="2"/>
          <w:sz w:val="24"/>
          <w:szCs w:val="24"/>
          <w:shd w:val="clear" w:color="auto" w:fill="FFFFFF"/>
          <w:lang w:val="sq-AL"/>
        </w:rPr>
        <w:t>ë</w:t>
      </w:r>
      <w:r w:rsidRPr="00FB3F97">
        <w:rPr>
          <w:rFonts w:ascii="Times New Roman" w:eastAsia="Angsana New" w:hAnsi="Times New Roman" w:cs="Times New Roman"/>
          <w:i/>
          <w:iCs/>
          <w:spacing w:val="2"/>
          <w:sz w:val="24"/>
          <w:szCs w:val="24"/>
          <w:shd w:val="clear" w:color="auto" w:fill="FFFFFF"/>
          <w:lang w:val="sq-AL"/>
        </w:rPr>
        <w:t xml:space="preserve"> tarif</w:t>
      </w:r>
      <w:r w:rsidR="000B1351" w:rsidRPr="00FB3F97">
        <w:rPr>
          <w:rFonts w:ascii="Times New Roman" w:eastAsia="Angsana New" w:hAnsi="Times New Roman" w:cs="Times New Roman"/>
          <w:i/>
          <w:iCs/>
          <w:spacing w:val="2"/>
          <w:sz w:val="24"/>
          <w:szCs w:val="24"/>
          <w:shd w:val="clear" w:color="auto" w:fill="FFFFFF"/>
          <w:lang w:val="sq-AL"/>
        </w:rPr>
        <w:t>ë</w:t>
      </w:r>
      <w:r w:rsidRPr="00FB3F97">
        <w:rPr>
          <w:rFonts w:ascii="Times New Roman" w:eastAsia="Angsana New" w:hAnsi="Times New Roman" w:cs="Times New Roman"/>
          <w:i/>
          <w:iCs/>
          <w:spacing w:val="2"/>
          <w:sz w:val="24"/>
          <w:szCs w:val="24"/>
          <w:shd w:val="clear" w:color="auto" w:fill="FFFFFF"/>
          <w:lang w:val="sq-AL"/>
        </w:rPr>
        <w:t>s s</w:t>
      </w:r>
      <w:r w:rsidR="000B1351" w:rsidRPr="00FB3F97">
        <w:rPr>
          <w:rFonts w:ascii="Times New Roman" w:eastAsia="Angsana New" w:hAnsi="Times New Roman" w:cs="Times New Roman"/>
          <w:i/>
          <w:iCs/>
          <w:spacing w:val="2"/>
          <w:sz w:val="24"/>
          <w:szCs w:val="24"/>
          <w:shd w:val="clear" w:color="auto" w:fill="FFFFFF"/>
          <w:lang w:val="sq-AL"/>
        </w:rPr>
        <w:t>ë</w:t>
      </w:r>
      <w:r w:rsidRPr="00FB3F97">
        <w:rPr>
          <w:rFonts w:ascii="Times New Roman" w:eastAsia="Angsana New" w:hAnsi="Times New Roman" w:cs="Times New Roman"/>
          <w:i/>
          <w:iCs/>
          <w:spacing w:val="2"/>
          <w:sz w:val="24"/>
          <w:szCs w:val="24"/>
          <w:shd w:val="clear" w:color="auto" w:fill="FFFFFF"/>
          <w:lang w:val="sq-AL"/>
        </w:rPr>
        <w:t xml:space="preserve"> gjelb</w:t>
      </w:r>
      <w:r w:rsidR="000B1351" w:rsidRPr="00FB3F97">
        <w:rPr>
          <w:rFonts w:ascii="Times New Roman" w:eastAsia="Angsana New" w:hAnsi="Times New Roman" w:cs="Times New Roman"/>
          <w:i/>
          <w:iCs/>
          <w:spacing w:val="2"/>
          <w:sz w:val="24"/>
          <w:szCs w:val="24"/>
          <w:shd w:val="clear" w:color="auto" w:fill="FFFFFF"/>
          <w:lang w:val="sq-AL"/>
        </w:rPr>
        <w:t>ë</w:t>
      </w:r>
      <w:r w:rsidRPr="00FB3F97">
        <w:rPr>
          <w:rFonts w:ascii="Times New Roman" w:eastAsia="Angsana New" w:hAnsi="Times New Roman" w:cs="Times New Roman"/>
          <w:i/>
          <w:iCs/>
          <w:spacing w:val="2"/>
          <w:sz w:val="24"/>
          <w:szCs w:val="24"/>
          <w:shd w:val="clear" w:color="auto" w:fill="FFFFFF"/>
          <w:lang w:val="sq-AL"/>
        </w:rPr>
        <w:t>rimit p</w:t>
      </w:r>
      <w:r w:rsidR="000B1351" w:rsidRPr="00FB3F97">
        <w:rPr>
          <w:rFonts w:ascii="Times New Roman" w:eastAsia="Angsana New" w:hAnsi="Times New Roman" w:cs="Times New Roman"/>
          <w:i/>
          <w:iCs/>
          <w:spacing w:val="2"/>
          <w:sz w:val="24"/>
          <w:szCs w:val="24"/>
          <w:shd w:val="clear" w:color="auto" w:fill="FFFFFF"/>
          <w:lang w:val="sq-AL"/>
        </w:rPr>
        <w:t>ë</w:t>
      </w:r>
      <w:r w:rsidRPr="00FB3F97">
        <w:rPr>
          <w:rFonts w:ascii="Times New Roman" w:eastAsia="Angsana New" w:hAnsi="Times New Roman" w:cs="Times New Roman"/>
          <w:i/>
          <w:iCs/>
          <w:spacing w:val="2"/>
          <w:sz w:val="24"/>
          <w:szCs w:val="24"/>
          <w:shd w:val="clear" w:color="auto" w:fill="FFFFFF"/>
          <w:lang w:val="sq-AL"/>
        </w:rPr>
        <w:t>r kategorit</w:t>
      </w:r>
      <w:r w:rsidR="000B1351" w:rsidRPr="00FB3F97">
        <w:rPr>
          <w:rFonts w:ascii="Times New Roman" w:eastAsia="Angsana New" w:hAnsi="Times New Roman" w:cs="Times New Roman"/>
          <w:i/>
          <w:iCs/>
          <w:spacing w:val="2"/>
          <w:sz w:val="24"/>
          <w:szCs w:val="24"/>
          <w:shd w:val="clear" w:color="auto" w:fill="FFFFFF"/>
          <w:lang w:val="sq-AL"/>
        </w:rPr>
        <w:t>ë</w:t>
      </w:r>
      <w:r w:rsidRPr="00FB3F97">
        <w:rPr>
          <w:rFonts w:ascii="Times New Roman" w:eastAsia="Angsana New" w:hAnsi="Times New Roman" w:cs="Times New Roman"/>
          <w:i/>
          <w:iCs/>
          <w:spacing w:val="2"/>
          <w:sz w:val="24"/>
          <w:szCs w:val="24"/>
          <w:shd w:val="clear" w:color="auto" w:fill="FFFFFF"/>
          <w:lang w:val="sq-AL"/>
        </w:rPr>
        <w:t xml:space="preserve"> dhe n</w:t>
      </w:r>
      <w:r w:rsidR="000B1351" w:rsidRPr="00FB3F97">
        <w:rPr>
          <w:rFonts w:ascii="Times New Roman" w:eastAsia="Angsana New" w:hAnsi="Times New Roman" w:cs="Times New Roman"/>
          <w:i/>
          <w:iCs/>
          <w:spacing w:val="2"/>
          <w:sz w:val="24"/>
          <w:szCs w:val="24"/>
          <w:shd w:val="clear" w:color="auto" w:fill="FFFFFF"/>
          <w:lang w:val="sq-AL"/>
        </w:rPr>
        <w:t>ë</w:t>
      </w:r>
      <w:r w:rsidRPr="00FB3F97">
        <w:rPr>
          <w:rFonts w:ascii="Times New Roman" w:eastAsia="Angsana New" w:hAnsi="Times New Roman" w:cs="Times New Roman"/>
          <w:i/>
          <w:iCs/>
          <w:spacing w:val="2"/>
          <w:sz w:val="24"/>
          <w:szCs w:val="24"/>
          <w:shd w:val="clear" w:color="auto" w:fill="FFFFFF"/>
          <w:lang w:val="sq-AL"/>
        </w:rPr>
        <w:t>nkategorit</w:t>
      </w:r>
      <w:r w:rsidR="000B1351" w:rsidRPr="00FB3F97">
        <w:rPr>
          <w:rFonts w:ascii="Times New Roman" w:eastAsia="Angsana New" w:hAnsi="Times New Roman" w:cs="Times New Roman"/>
          <w:i/>
          <w:iCs/>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 : familje, biznes i madh dhe i vog</w:t>
      </w:r>
      <w:r w:rsidR="000B1351" w:rsidRPr="00FB3F97">
        <w:rPr>
          <w:rFonts w:ascii="Times New Roman" w:eastAsia="Angsana New" w:hAnsi="Times New Roman" w:cs="Times New Roman"/>
          <w:spacing w:val="2"/>
          <w:sz w:val="24"/>
          <w:szCs w:val="24"/>
          <w:shd w:val="clear" w:color="auto" w:fill="FFFFFF"/>
          <w:lang w:val="sq-AL"/>
        </w:rPr>
        <w:t>ë</w:t>
      </w:r>
      <w:r w:rsidRPr="00FB3F97">
        <w:rPr>
          <w:rFonts w:ascii="Times New Roman" w:eastAsia="Angsana New" w:hAnsi="Times New Roman" w:cs="Times New Roman"/>
          <w:spacing w:val="2"/>
          <w:sz w:val="24"/>
          <w:szCs w:val="24"/>
          <w:shd w:val="clear" w:color="auto" w:fill="FFFFFF"/>
          <w:lang w:val="sq-AL"/>
        </w:rPr>
        <w:t xml:space="preserve">l, person juridik, si edhe institucione, jane si me poshte vijon: </w:t>
      </w:r>
    </w:p>
    <w:p w14:paraId="383A21C0" w14:textId="77777777" w:rsidR="001E7884" w:rsidRPr="00FB3F97" w:rsidRDefault="001E7884" w:rsidP="009726C6">
      <w:pPr>
        <w:spacing w:after="0"/>
        <w:rPr>
          <w:rFonts w:ascii="Times New Roman" w:hAnsi="Times New Roman" w:cs="Times New Roman"/>
          <w:b/>
          <w:bCs/>
          <w:sz w:val="24"/>
          <w:szCs w:val="24"/>
          <w:u w:val="single"/>
          <w:lang w:val="sq-AL"/>
        </w:rPr>
      </w:pPr>
    </w:p>
    <w:p w14:paraId="292D8DC1" w14:textId="77777777" w:rsidR="00033095" w:rsidRPr="00FB3F97" w:rsidRDefault="00033095" w:rsidP="009726C6">
      <w:pPr>
        <w:spacing w:after="0"/>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A.2.3.1 Tarifa e gjelb</w:t>
      </w:r>
      <w:r w:rsidR="00B840F2" w:rsidRPr="00FB3F97">
        <w:rPr>
          <w:rFonts w:ascii="Times New Roman" w:hAnsi="Times New Roman" w:cs="Times New Roman"/>
          <w:b/>
          <w:bCs/>
          <w:sz w:val="24"/>
          <w:szCs w:val="24"/>
          <w:u w:val="single"/>
          <w:lang w:val="it-IT"/>
        </w:rPr>
        <w:t>ë</w:t>
      </w:r>
      <w:r w:rsidRPr="00FB3F97">
        <w:rPr>
          <w:rFonts w:ascii="Times New Roman" w:hAnsi="Times New Roman" w:cs="Times New Roman"/>
          <w:b/>
          <w:bCs/>
          <w:sz w:val="24"/>
          <w:szCs w:val="24"/>
          <w:u w:val="single"/>
          <w:lang w:val="it-IT"/>
        </w:rPr>
        <w:t>rimit për familjarët</w:t>
      </w:r>
    </w:p>
    <w:p w14:paraId="2B061F56" w14:textId="77777777" w:rsidR="008E4E11" w:rsidRDefault="008E4E11" w:rsidP="007D0855">
      <w:pPr>
        <w:spacing w:after="0"/>
        <w:rPr>
          <w:rFonts w:ascii="Times New Roman" w:hAnsi="Times New Roman" w:cs="Times New Roman"/>
          <w:sz w:val="24"/>
          <w:szCs w:val="24"/>
          <w:u w:val="single"/>
          <w:lang w:val="sq-AL"/>
        </w:rPr>
      </w:pPr>
    </w:p>
    <w:p w14:paraId="24ECE004" w14:textId="77777777" w:rsidR="008E4E11" w:rsidRDefault="008E4E11" w:rsidP="009726C6">
      <w:pPr>
        <w:spacing w:after="0"/>
        <w:jc w:val="center"/>
        <w:rPr>
          <w:rFonts w:ascii="Times New Roman" w:hAnsi="Times New Roman" w:cs="Times New Roman"/>
          <w:sz w:val="24"/>
          <w:szCs w:val="24"/>
          <w:u w:val="single"/>
          <w:lang w:val="sq-AL"/>
        </w:rPr>
      </w:pPr>
    </w:p>
    <w:p w14:paraId="2E5AAEA7" w14:textId="77777777" w:rsidR="008E4E11" w:rsidRDefault="008E4E11" w:rsidP="009726C6">
      <w:pPr>
        <w:spacing w:after="0"/>
        <w:jc w:val="center"/>
        <w:rPr>
          <w:rFonts w:ascii="Times New Roman" w:hAnsi="Times New Roman" w:cs="Times New Roman"/>
          <w:sz w:val="24"/>
          <w:szCs w:val="24"/>
          <w:u w:val="single"/>
          <w:lang w:val="sq-AL"/>
        </w:rPr>
      </w:pPr>
    </w:p>
    <w:p w14:paraId="54731415" w14:textId="77777777" w:rsidR="00033095" w:rsidRPr="00FB3F97" w:rsidRDefault="00033095" w:rsidP="009726C6">
      <w:pPr>
        <w:spacing w:after="0"/>
        <w:jc w:val="center"/>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Tabela 16. Tarifa e gjelberimit per familjaret</w:t>
      </w:r>
    </w:p>
    <w:p w14:paraId="5DD63A66" w14:textId="77777777" w:rsidR="00033095" w:rsidRPr="00FB3F97" w:rsidRDefault="00033095" w:rsidP="009726C6">
      <w:pPr>
        <w:spacing w:after="0"/>
        <w:jc w:val="center"/>
        <w:rPr>
          <w:rFonts w:ascii="Times New Roman" w:hAnsi="Times New Roman" w:cs="Times New Roman"/>
          <w:sz w:val="24"/>
          <w:szCs w:val="24"/>
          <w:u w:val="single"/>
          <w:lang w:val="sq-AL"/>
        </w:rPr>
      </w:pPr>
    </w:p>
    <w:tbl>
      <w:tblPr>
        <w:tblW w:w="9710" w:type="dxa"/>
        <w:tblLayout w:type="fixed"/>
        <w:tblLook w:val="04A0" w:firstRow="1" w:lastRow="0" w:firstColumn="1" w:lastColumn="0" w:noHBand="0" w:noVBand="1"/>
      </w:tblPr>
      <w:tblGrid>
        <w:gridCol w:w="516"/>
        <w:gridCol w:w="1842"/>
        <w:gridCol w:w="1350"/>
        <w:gridCol w:w="2402"/>
        <w:gridCol w:w="2098"/>
        <w:gridCol w:w="1502"/>
      </w:tblGrid>
      <w:tr w:rsidR="00033095" w:rsidRPr="00FB3F97" w14:paraId="6D1A4C46" w14:textId="77777777" w:rsidTr="00B66DAC">
        <w:trPr>
          <w:trHeight w:val="142"/>
        </w:trPr>
        <w:tc>
          <w:tcPr>
            <w:tcW w:w="516"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E8B53E9"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Nr</w:t>
            </w:r>
          </w:p>
        </w:tc>
        <w:tc>
          <w:tcPr>
            <w:tcW w:w="1842" w:type="dxa"/>
            <w:tcBorders>
              <w:top w:val="single" w:sz="8" w:space="0" w:color="auto"/>
              <w:left w:val="nil"/>
              <w:bottom w:val="single" w:sz="4" w:space="0" w:color="auto"/>
              <w:right w:val="single" w:sz="8" w:space="0" w:color="auto"/>
            </w:tcBorders>
            <w:shd w:val="clear" w:color="auto" w:fill="auto"/>
            <w:vAlign w:val="center"/>
            <w:hideMark/>
          </w:tcPr>
          <w:p w14:paraId="421F1153" w14:textId="77777777" w:rsidR="00033095" w:rsidRPr="00FB3F97" w:rsidRDefault="00033095" w:rsidP="009726C6">
            <w:pPr>
              <w:ind w:left="-66" w:right="-108"/>
              <w:jc w:val="center"/>
              <w:rPr>
                <w:rFonts w:ascii="Times New Roman" w:hAnsi="Times New Roman" w:cs="Times New Roman"/>
                <w:b/>
                <w:sz w:val="24"/>
                <w:szCs w:val="24"/>
              </w:rPr>
            </w:pPr>
            <w:r w:rsidRPr="00FB3F97">
              <w:rPr>
                <w:rFonts w:ascii="Times New Roman" w:hAnsi="Times New Roman" w:cs="Times New Roman"/>
                <w:b/>
                <w:sz w:val="24"/>
                <w:szCs w:val="24"/>
              </w:rPr>
              <w:t>Kategoritë</w:t>
            </w:r>
          </w:p>
        </w:tc>
        <w:tc>
          <w:tcPr>
            <w:tcW w:w="1350"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3CE86469" w14:textId="62502672"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 xml:space="preserve">Nr. </w:t>
            </w:r>
            <w:r w:rsidR="002A7B95" w:rsidRPr="00FB3F97">
              <w:rPr>
                <w:rFonts w:ascii="Times New Roman" w:hAnsi="Times New Roman" w:cs="Times New Roman"/>
                <w:b/>
                <w:sz w:val="24"/>
                <w:szCs w:val="24"/>
              </w:rPr>
              <w:t xml:space="preserve">I </w:t>
            </w:r>
            <w:r w:rsidRPr="00FB3F97">
              <w:rPr>
                <w:rFonts w:ascii="Times New Roman" w:hAnsi="Times New Roman" w:cs="Times New Roman"/>
                <w:b/>
                <w:sz w:val="24"/>
                <w:szCs w:val="24"/>
              </w:rPr>
              <w:t>familjeve</w:t>
            </w:r>
          </w:p>
        </w:tc>
        <w:tc>
          <w:tcPr>
            <w:tcW w:w="2402" w:type="dxa"/>
            <w:tcBorders>
              <w:top w:val="single" w:sz="8" w:space="0" w:color="auto"/>
              <w:left w:val="nil"/>
              <w:bottom w:val="single" w:sz="4" w:space="0" w:color="auto"/>
              <w:right w:val="single" w:sz="8" w:space="0" w:color="auto"/>
            </w:tcBorders>
            <w:shd w:val="clear" w:color="auto" w:fill="auto"/>
            <w:vAlign w:val="center"/>
            <w:hideMark/>
          </w:tcPr>
          <w:p w14:paraId="3A60E005"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NjësiaLekë/vit/familje</w:t>
            </w:r>
          </w:p>
        </w:tc>
        <w:tc>
          <w:tcPr>
            <w:tcW w:w="3600" w:type="dxa"/>
            <w:gridSpan w:val="2"/>
            <w:tcBorders>
              <w:top w:val="single" w:sz="8" w:space="0" w:color="auto"/>
              <w:left w:val="nil"/>
              <w:bottom w:val="single" w:sz="4" w:space="0" w:color="auto"/>
              <w:right w:val="single" w:sz="4" w:space="0" w:color="auto"/>
            </w:tcBorders>
            <w:shd w:val="clear" w:color="auto" w:fill="auto"/>
            <w:vAlign w:val="center"/>
            <w:hideMark/>
          </w:tcPr>
          <w:p w14:paraId="317EEB6C" w14:textId="77777777" w:rsidR="00033095" w:rsidRPr="00FB3F97" w:rsidRDefault="00033095" w:rsidP="009726C6">
            <w:pPr>
              <w:rPr>
                <w:rFonts w:ascii="Times New Roman" w:hAnsi="Times New Roman" w:cs="Times New Roman"/>
                <w:b/>
                <w:sz w:val="24"/>
                <w:szCs w:val="24"/>
              </w:rPr>
            </w:pPr>
            <w:r w:rsidRPr="00FB3F97">
              <w:rPr>
                <w:rFonts w:ascii="Times New Roman" w:hAnsi="Times New Roman" w:cs="Times New Roman"/>
                <w:b/>
                <w:sz w:val="24"/>
                <w:szCs w:val="24"/>
              </w:rPr>
              <w:t>NjësiaLekë/vit/familje</w:t>
            </w:r>
          </w:p>
        </w:tc>
      </w:tr>
      <w:tr w:rsidR="00033095" w:rsidRPr="00FB3F97" w14:paraId="6D17B3A0" w14:textId="77777777" w:rsidTr="00B66DAC">
        <w:trPr>
          <w:trHeight w:val="1735"/>
        </w:trPr>
        <w:tc>
          <w:tcPr>
            <w:tcW w:w="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D028E" w14:textId="77777777"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7D56F" w14:textId="77777777" w:rsidR="00033095" w:rsidRPr="00FB3F97" w:rsidRDefault="00033095" w:rsidP="009726C6">
            <w:pPr>
              <w:ind w:left="-66" w:right="-108"/>
              <w:jc w:val="center"/>
              <w:rPr>
                <w:rFonts w:ascii="Times New Roman" w:hAnsi="Times New Roman" w:cs="Times New Roman"/>
                <w:b/>
                <w:sz w:val="24"/>
                <w:szCs w:val="24"/>
              </w:rPr>
            </w:pPr>
            <w:r w:rsidRPr="00FB3F97">
              <w:rPr>
                <w:rFonts w:ascii="Times New Roman" w:hAnsi="Times New Roman" w:cs="Times New Roman"/>
                <w:b/>
                <w:sz w:val="24"/>
                <w:szCs w:val="24"/>
              </w:rPr>
              <w:t>FAMILJET</w:t>
            </w:r>
          </w:p>
        </w:tc>
        <w:tc>
          <w:tcPr>
            <w:tcW w:w="13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13C09D" w14:textId="77777777" w:rsidR="00033095" w:rsidRPr="00FB3F97" w:rsidRDefault="00033095" w:rsidP="009726C6">
            <w:pPr>
              <w:rPr>
                <w:rFonts w:ascii="Times New Roman" w:hAnsi="Times New Roman" w:cs="Times New Roman"/>
                <w:b/>
                <w:sz w:val="24"/>
                <w:szCs w:val="24"/>
              </w:rPr>
            </w:pPr>
          </w:p>
        </w:tc>
        <w:tc>
          <w:tcPr>
            <w:tcW w:w="2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13733" w14:textId="4E04AD98"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rPr>
              <w:t>Zona A Qyteti</w:t>
            </w:r>
            <w:r w:rsidR="007D0855">
              <w:rPr>
                <w:rFonts w:ascii="Times New Roman" w:hAnsi="Times New Roman" w:cs="Times New Roman"/>
                <w:b/>
                <w:sz w:val="24"/>
                <w:szCs w:val="24"/>
              </w:rPr>
              <w:t xml:space="preserve"> </w:t>
            </w:r>
            <w:r w:rsidRPr="00FB3F97">
              <w:rPr>
                <w:rFonts w:ascii="Times New Roman" w:hAnsi="Times New Roman" w:cs="Times New Roman"/>
                <w:b/>
                <w:sz w:val="24"/>
                <w:szCs w:val="24"/>
              </w:rPr>
              <w:t>Durrës</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F9C95" w14:textId="58C9BA80" w:rsidR="00033095" w:rsidRPr="00FB3F97" w:rsidRDefault="00033095" w:rsidP="009726C6">
            <w:pPr>
              <w:jc w:val="center"/>
              <w:rPr>
                <w:rFonts w:ascii="Times New Roman" w:hAnsi="Times New Roman" w:cs="Times New Roman"/>
                <w:b/>
                <w:sz w:val="24"/>
                <w:szCs w:val="24"/>
              </w:rPr>
            </w:pPr>
            <w:r w:rsidRPr="00FB3F97">
              <w:rPr>
                <w:rFonts w:ascii="Times New Roman" w:hAnsi="Times New Roman" w:cs="Times New Roman"/>
                <w:b/>
                <w:sz w:val="24"/>
                <w:szCs w:val="24"/>
                <w:lang w:val="it-IT"/>
              </w:rPr>
              <w:t>Zona B Njesia Sukth, Fshati Perimore. Nj.A</w:t>
            </w:r>
            <w:r w:rsidR="007D0855">
              <w:rPr>
                <w:rFonts w:ascii="Times New Roman" w:hAnsi="Times New Roman" w:cs="Times New Roman"/>
                <w:b/>
                <w:sz w:val="24"/>
                <w:szCs w:val="24"/>
                <w:lang w:val="it-IT"/>
              </w:rPr>
              <w:t>d</w:t>
            </w:r>
            <w:r w:rsidRPr="00FB3F97">
              <w:rPr>
                <w:rFonts w:ascii="Times New Roman" w:hAnsi="Times New Roman" w:cs="Times New Roman"/>
                <w:b/>
                <w:sz w:val="24"/>
                <w:szCs w:val="24"/>
                <w:lang w:val="it-IT"/>
              </w:rPr>
              <w:t>.Rrashbull , Fshati Rrashbull, Shkallnur, Xhafzotaj Nj.A</w:t>
            </w:r>
            <w:r w:rsidR="007D0855">
              <w:rPr>
                <w:rFonts w:ascii="Times New Roman" w:hAnsi="Times New Roman" w:cs="Times New Roman"/>
                <w:b/>
                <w:sz w:val="24"/>
                <w:szCs w:val="24"/>
                <w:lang w:val="it-IT"/>
              </w:rPr>
              <w:t>d</w:t>
            </w:r>
            <w:r w:rsidRPr="00FB3F97">
              <w:rPr>
                <w:rFonts w:ascii="Times New Roman" w:hAnsi="Times New Roman" w:cs="Times New Roman"/>
                <w:b/>
                <w:sz w:val="24"/>
                <w:szCs w:val="24"/>
                <w:lang w:val="it-IT"/>
              </w:rPr>
              <w:t xml:space="preserve">.Manez Fsh. </w:t>
            </w:r>
            <w:r w:rsidRPr="00FB3F97">
              <w:rPr>
                <w:rFonts w:ascii="Times New Roman" w:hAnsi="Times New Roman" w:cs="Times New Roman"/>
                <w:b/>
                <w:sz w:val="24"/>
                <w:szCs w:val="24"/>
              </w:rPr>
              <w:t>Manez, Qender   Nj A</w:t>
            </w:r>
            <w:r w:rsidR="007D0855">
              <w:rPr>
                <w:rFonts w:ascii="Times New Roman" w:hAnsi="Times New Roman" w:cs="Times New Roman"/>
                <w:b/>
                <w:sz w:val="24"/>
                <w:szCs w:val="24"/>
              </w:rPr>
              <w:t>d.</w:t>
            </w:r>
            <w:r w:rsidRPr="00FB3F97">
              <w:rPr>
                <w:rFonts w:ascii="Times New Roman" w:hAnsi="Times New Roman" w:cs="Times New Roman"/>
                <w:b/>
                <w:sz w:val="24"/>
                <w:szCs w:val="24"/>
              </w:rPr>
              <w:t xml:space="preserve"> Ishem, Ishem</w:t>
            </w:r>
            <w:r w:rsidR="002A7B95" w:rsidRPr="00FB3F97">
              <w:rPr>
                <w:rFonts w:ascii="Times New Roman" w:hAnsi="Times New Roman" w:cs="Times New Roman"/>
                <w:b/>
                <w:sz w:val="24"/>
                <w:szCs w:val="24"/>
              </w:rPr>
              <w:t xml:space="preserve"> </w:t>
            </w:r>
            <w:r w:rsidRPr="00FB3F97">
              <w:rPr>
                <w:rFonts w:ascii="Times New Roman" w:hAnsi="Times New Roman" w:cs="Times New Roman"/>
                <w:b/>
                <w:sz w:val="24"/>
                <w:szCs w:val="24"/>
              </w:rPr>
              <w:t>Qender ,Nj A</w:t>
            </w:r>
            <w:r w:rsidR="007D0855">
              <w:rPr>
                <w:rFonts w:ascii="Times New Roman" w:hAnsi="Times New Roman" w:cs="Times New Roman"/>
                <w:b/>
                <w:sz w:val="24"/>
                <w:szCs w:val="24"/>
              </w:rPr>
              <w:t>d.</w:t>
            </w:r>
            <w:r w:rsidRPr="00FB3F97">
              <w:rPr>
                <w:rFonts w:ascii="Times New Roman" w:hAnsi="Times New Roman" w:cs="Times New Roman"/>
                <w:b/>
                <w:sz w:val="24"/>
                <w:szCs w:val="24"/>
              </w:rPr>
              <w:t xml:space="preserve"> Katundi Ri</w:t>
            </w:r>
          </w:p>
        </w:tc>
        <w:tc>
          <w:tcPr>
            <w:tcW w:w="1502" w:type="dxa"/>
            <w:tcBorders>
              <w:top w:val="single" w:sz="4" w:space="0" w:color="auto"/>
              <w:left w:val="single" w:sz="4" w:space="0" w:color="auto"/>
              <w:bottom w:val="single" w:sz="4" w:space="0" w:color="auto"/>
              <w:right w:val="single" w:sz="4" w:space="0" w:color="auto"/>
            </w:tcBorders>
            <w:shd w:val="clear" w:color="auto" w:fill="auto"/>
          </w:tcPr>
          <w:p w14:paraId="2566E01D" w14:textId="77777777" w:rsidR="00033095" w:rsidRPr="00FB3F97" w:rsidRDefault="00033095" w:rsidP="009726C6">
            <w:pPr>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Te gjitha fshatrat e njesive organizativeduke perjashtuar fshatrat e cilesuara ne zonen B</w:t>
            </w:r>
          </w:p>
          <w:p w14:paraId="76B08628" w14:textId="77777777" w:rsidR="00033095" w:rsidRPr="00FB3F97" w:rsidRDefault="00033095" w:rsidP="009726C6">
            <w:pPr>
              <w:jc w:val="center"/>
              <w:rPr>
                <w:rFonts w:ascii="Times New Roman" w:hAnsi="Times New Roman" w:cs="Times New Roman"/>
                <w:b/>
                <w:sz w:val="24"/>
                <w:szCs w:val="24"/>
                <w:lang w:val="it-IT"/>
              </w:rPr>
            </w:pPr>
          </w:p>
        </w:tc>
      </w:tr>
      <w:tr w:rsidR="00033095" w:rsidRPr="00FB3F97" w14:paraId="524C84E3" w14:textId="77777777" w:rsidTr="00B66DAC">
        <w:trPr>
          <w:trHeight w:val="60"/>
        </w:trPr>
        <w:tc>
          <w:tcPr>
            <w:tcW w:w="516"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152EE2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w:t>
            </w:r>
          </w:p>
        </w:tc>
        <w:tc>
          <w:tcPr>
            <w:tcW w:w="1842" w:type="dxa"/>
            <w:tcBorders>
              <w:top w:val="single" w:sz="4" w:space="0" w:color="auto"/>
              <w:left w:val="nil"/>
              <w:bottom w:val="single" w:sz="8" w:space="0" w:color="auto"/>
              <w:right w:val="single" w:sz="8" w:space="0" w:color="auto"/>
            </w:tcBorders>
            <w:shd w:val="clear" w:color="auto" w:fill="auto"/>
            <w:vAlign w:val="center"/>
            <w:hideMark/>
          </w:tcPr>
          <w:p w14:paraId="2586E65F" w14:textId="21B08725" w:rsidR="00033095" w:rsidRPr="00FB3F97" w:rsidRDefault="00033095" w:rsidP="009726C6">
            <w:pPr>
              <w:ind w:left="-66" w:right="-108"/>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Durr</w:t>
            </w:r>
            <w:r w:rsidR="000E0652" w:rsidRPr="00FB3F97">
              <w:rPr>
                <w:rFonts w:ascii="Times New Roman" w:hAnsi="Times New Roman" w:cs="Times New Roman"/>
                <w:sz w:val="24"/>
                <w:szCs w:val="24"/>
              </w:rPr>
              <w:t>ë</w:t>
            </w:r>
            <w:r w:rsidRPr="00FB3F97">
              <w:rPr>
                <w:rFonts w:ascii="Times New Roman" w:hAnsi="Times New Roman" w:cs="Times New Roman"/>
                <w:sz w:val="24"/>
                <w:szCs w:val="24"/>
              </w:rPr>
              <w:t>s</w:t>
            </w:r>
          </w:p>
        </w:tc>
        <w:tc>
          <w:tcPr>
            <w:tcW w:w="1350" w:type="dxa"/>
            <w:tcBorders>
              <w:top w:val="single" w:sz="4" w:space="0" w:color="auto"/>
              <w:left w:val="nil"/>
              <w:bottom w:val="single" w:sz="8" w:space="0" w:color="auto"/>
              <w:right w:val="single" w:sz="8" w:space="0" w:color="auto"/>
            </w:tcBorders>
            <w:shd w:val="clear" w:color="auto" w:fill="auto"/>
            <w:vAlign w:val="center"/>
            <w:hideMark/>
          </w:tcPr>
          <w:p w14:paraId="434097B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52474</w:t>
            </w:r>
          </w:p>
        </w:tc>
        <w:tc>
          <w:tcPr>
            <w:tcW w:w="2402" w:type="dxa"/>
            <w:tcBorders>
              <w:top w:val="single" w:sz="4" w:space="0" w:color="auto"/>
              <w:left w:val="nil"/>
              <w:bottom w:val="single" w:sz="8" w:space="0" w:color="auto"/>
              <w:right w:val="single" w:sz="8" w:space="0" w:color="auto"/>
            </w:tcBorders>
            <w:shd w:val="clear" w:color="auto" w:fill="auto"/>
            <w:vAlign w:val="center"/>
            <w:hideMark/>
          </w:tcPr>
          <w:p w14:paraId="2008183A"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1000</w:t>
            </w:r>
          </w:p>
        </w:tc>
        <w:tc>
          <w:tcPr>
            <w:tcW w:w="2098" w:type="dxa"/>
            <w:tcBorders>
              <w:top w:val="single" w:sz="4" w:space="0" w:color="auto"/>
              <w:left w:val="nil"/>
              <w:bottom w:val="single" w:sz="8" w:space="0" w:color="auto"/>
              <w:right w:val="single" w:sz="8" w:space="0" w:color="auto"/>
            </w:tcBorders>
            <w:shd w:val="clear" w:color="auto" w:fill="auto"/>
            <w:vAlign w:val="center"/>
            <w:hideMark/>
          </w:tcPr>
          <w:p w14:paraId="71962203"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1502" w:type="dxa"/>
            <w:tcBorders>
              <w:top w:val="single" w:sz="4" w:space="0" w:color="auto"/>
              <w:bottom w:val="single" w:sz="4" w:space="0" w:color="auto"/>
              <w:right w:val="single" w:sz="4" w:space="0" w:color="auto"/>
            </w:tcBorders>
            <w:shd w:val="clear" w:color="auto" w:fill="auto"/>
          </w:tcPr>
          <w:p w14:paraId="27A3CF18" w14:textId="77777777" w:rsidR="00033095" w:rsidRPr="00FB3F97" w:rsidRDefault="00033095" w:rsidP="009726C6">
            <w:pPr>
              <w:rPr>
                <w:rFonts w:ascii="Times New Roman" w:hAnsi="Times New Roman" w:cs="Times New Roman"/>
                <w:sz w:val="24"/>
                <w:szCs w:val="24"/>
              </w:rPr>
            </w:pPr>
          </w:p>
        </w:tc>
      </w:tr>
      <w:tr w:rsidR="00033095" w:rsidRPr="00FB3F97" w14:paraId="191E60AA" w14:textId="77777777" w:rsidTr="00B66DAC">
        <w:trPr>
          <w:trHeight w:val="60"/>
        </w:trPr>
        <w:tc>
          <w:tcPr>
            <w:tcW w:w="516"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C92E901"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w:t>
            </w:r>
          </w:p>
        </w:tc>
        <w:tc>
          <w:tcPr>
            <w:tcW w:w="1842" w:type="dxa"/>
            <w:tcBorders>
              <w:top w:val="single" w:sz="4" w:space="0" w:color="auto"/>
              <w:left w:val="nil"/>
              <w:bottom w:val="single" w:sz="8" w:space="0" w:color="auto"/>
              <w:right w:val="single" w:sz="8" w:space="0" w:color="auto"/>
            </w:tcBorders>
            <w:shd w:val="clear" w:color="auto" w:fill="auto"/>
            <w:vAlign w:val="center"/>
            <w:hideMark/>
          </w:tcPr>
          <w:p w14:paraId="0B01C4D3" w14:textId="2740C2EC" w:rsidR="00033095" w:rsidRPr="00FB3F97" w:rsidRDefault="00033095" w:rsidP="009726C6">
            <w:pPr>
              <w:ind w:left="-66" w:right="-108"/>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w:t>
            </w:r>
            <w:r w:rsidR="000E0652" w:rsidRPr="00FB3F97">
              <w:rPr>
                <w:rFonts w:ascii="Times New Roman" w:hAnsi="Times New Roman" w:cs="Times New Roman"/>
                <w:sz w:val="24"/>
                <w:szCs w:val="24"/>
              </w:rPr>
              <w:t>ë</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Tjera</w:t>
            </w:r>
          </w:p>
        </w:tc>
        <w:tc>
          <w:tcPr>
            <w:tcW w:w="1350" w:type="dxa"/>
            <w:tcBorders>
              <w:top w:val="single" w:sz="4" w:space="0" w:color="auto"/>
              <w:left w:val="nil"/>
              <w:bottom w:val="single" w:sz="8" w:space="0" w:color="auto"/>
              <w:right w:val="single" w:sz="8" w:space="0" w:color="auto"/>
            </w:tcBorders>
            <w:shd w:val="clear" w:color="auto" w:fill="auto"/>
            <w:vAlign w:val="center"/>
            <w:hideMark/>
          </w:tcPr>
          <w:p w14:paraId="5DE896F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402" w:type="dxa"/>
            <w:tcBorders>
              <w:top w:val="single" w:sz="4" w:space="0" w:color="auto"/>
              <w:left w:val="nil"/>
              <w:bottom w:val="single" w:sz="8" w:space="0" w:color="auto"/>
              <w:right w:val="single" w:sz="8" w:space="0" w:color="auto"/>
            </w:tcBorders>
            <w:shd w:val="clear" w:color="auto" w:fill="auto"/>
            <w:vAlign w:val="center"/>
            <w:hideMark/>
          </w:tcPr>
          <w:p w14:paraId="3EF5349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098" w:type="dxa"/>
            <w:tcBorders>
              <w:top w:val="single" w:sz="4" w:space="0" w:color="auto"/>
              <w:left w:val="nil"/>
              <w:bottom w:val="single" w:sz="8" w:space="0" w:color="auto"/>
              <w:right w:val="single" w:sz="8" w:space="0" w:color="auto"/>
            </w:tcBorders>
            <w:shd w:val="clear" w:color="auto" w:fill="auto"/>
            <w:vAlign w:val="center"/>
            <w:hideMark/>
          </w:tcPr>
          <w:p w14:paraId="5FEE4B2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w:t>
            </w:r>
          </w:p>
        </w:tc>
        <w:tc>
          <w:tcPr>
            <w:tcW w:w="1502" w:type="dxa"/>
            <w:tcBorders>
              <w:top w:val="single" w:sz="4" w:space="0" w:color="auto"/>
              <w:bottom w:val="single" w:sz="4" w:space="0" w:color="auto"/>
              <w:right w:val="single" w:sz="4" w:space="0" w:color="auto"/>
            </w:tcBorders>
            <w:shd w:val="clear" w:color="auto" w:fill="auto"/>
          </w:tcPr>
          <w:p w14:paraId="53C71FD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56A3A1B5" w14:textId="77777777" w:rsidTr="00B66DAC">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14:paraId="3D6F2B81"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2.1</w:t>
            </w:r>
          </w:p>
        </w:tc>
        <w:tc>
          <w:tcPr>
            <w:tcW w:w="1842" w:type="dxa"/>
            <w:tcBorders>
              <w:top w:val="nil"/>
              <w:left w:val="nil"/>
              <w:bottom w:val="single" w:sz="8" w:space="0" w:color="auto"/>
              <w:right w:val="single" w:sz="8" w:space="0" w:color="auto"/>
            </w:tcBorders>
            <w:shd w:val="clear" w:color="auto" w:fill="auto"/>
            <w:vAlign w:val="center"/>
            <w:hideMark/>
          </w:tcPr>
          <w:p w14:paraId="6CE4D438" w14:textId="7A82A7FB" w:rsidR="00033095" w:rsidRPr="00FB3F97" w:rsidRDefault="00033095" w:rsidP="009726C6">
            <w:pPr>
              <w:ind w:left="-66" w:right="-108"/>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Sukth</w:t>
            </w:r>
          </w:p>
        </w:tc>
        <w:tc>
          <w:tcPr>
            <w:tcW w:w="1350" w:type="dxa"/>
            <w:tcBorders>
              <w:top w:val="nil"/>
              <w:left w:val="nil"/>
              <w:bottom w:val="single" w:sz="8" w:space="0" w:color="auto"/>
              <w:right w:val="single" w:sz="8" w:space="0" w:color="auto"/>
            </w:tcBorders>
            <w:shd w:val="clear" w:color="000000" w:fill="FFFFFF"/>
            <w:vAlign w:val="center"/>
            <w:hideMark/>
          </w:tcPr>
          <w:p w14:paraId="21AE58D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2786</w:t>
            </w:r>
          </w:p>
        </w:tc>
        <w:tc>
          <w:tcPr>
            <w:tcW w:w="2402" w:type="dxa"/>
            <w:tcBorders>
              <w:top w:val="nil"/>
              <w:left w:val="nil"/>
              <w:bottom w:val="single" w:sz="8" w:space="0" w:color="auto"/>
              <w:right w:val="single" w:sz="8" w:space="0" w:color="auto"/>
            </w:tcBorders>
            <w:shd w:val="clear" w:color="000000" w:fill="FFFFFF"/>
            <w:vAlign w:val="center"/>
            <w:hideMark/>
          </w:tcPr>
          <w:p w14:paraId="3891EFC4"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098" w:type="dxa"/>
            <w:tcBorders>
              <w:top w:val="nil"/>
              <w:left w:val="nil"/>
              <w:bottom w:val="single" w:sz="8" w:space="0" w:color="auto"/>
              <w:right w:val="single" w:sz="8" w:space="0" w:color="auto"/>
            </w:tcBorders>
            <w:shd w:val="clear" w:color="000000" w:fill="FFFFFF"/>
            <w:vAlign w:val="center"/>
            <w:hideMark/>
          </w:tcPr>
          <w:p w14:paraId="51A801A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w:t>
            </w:r>
          </w:p>
        </w:tc>
        <w:tc>
          <w:tcPr>
            <w:tcW w:w="1502" w:type="dxa"/>
            <w:tcBorders>
              <w:top w:val="single" w:sz="4" w:space="0" w:color="auto"/>
              <w:bottom w:val="single" w:sz="4" w:space="0" w:color="auto"/>
              <w:right w:val="single" w:sz="4" w:space="0" w:color="auto"/>
            </w:tcBorders>
            <w:shd w:val="clear" w:color="auto" w:fill="auto"/>
          </w:tcPr>
          <w:p w14:paraId="355345A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5BB3B7F7" w14:textId="77777777" w:rsidTr="00B66DAC">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14:paraId="5E7F83A1"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2.2</w:t>
            </w:r>
          </w:p>
        </w:tc>
        <w:tc>
          <w:tcPr>
            <w:tcW w:w="1842" w:type="dxa"/>
            <w:tcBorders>
              <w:top w:val="nil"/>
              <w:left w:val="nil"/>
              <w:bottom w:val="single" w:sz="8" w:space="0" w:color="auto"/>
              <w:right w:val="single" w:sz="8" w:space="0" w:color="auto"/>
            </w:tcBorders>
            <w:shd w:val="clear" w:color="auto" w:fill="auto"/>
            <w:vAlign w:val="center"/>
            <w:hideMark/>
          </w:tcPr>
          <w:p w14:paraId="5CE9A063" w14:textId="017336A2" w:rsidR="00033095" w:rsidRPr="00FB3F97" w:rsidRDefault="00033095" w:rsidP="009726C6">
            <w:pPr>
              <w:ind w:left="-66" w:right="-108"/>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Ishëm</w:t>
            </w:r>
          </w:p>
        </w:tc>
        <w:tc>
          <w:tcPr>
            <w:tcW w:w="1350" w:type="dxa"/>
            <w:tcBorders>
              <w:top w:val="nil"/>
              <w:left w:val="nil"/>
              <w:bottom w:val="single" w:sz="8" w:space="0" w:color="auto"/>
              <w:right w:val="single" w:sz="8" w:space="0" w:color="auto"/>
            </w:tcBorders>
            <w:shd w:val="clear" w:color="000000" w:fill="FFFFFF"/>
            <w:vAlign w:val="center"/>
            <w:hideMark/>
          </w:tcPr>
          <w:p w14:paraId="09BADB3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1657</w:t>
            </w:r>
          </w:p>
        </w:tc>
        <w:tc>
          <w:tcPr>
            <w:tcW w:w="2402" w:type="dxa"/>
            <w:tcBorders>
              <w:top w:val="nil"/>
              <w:left w:val="nil"/>
              <w:bottom w:val="single" w:sz="8" w:space="0" w:color="auto"/>
              <w:right w:val="single" w:sz="8" w:space="0" w:color="auto"/>
            </w:tcBorders>
            <w:shd w:val="clear" w:color="000000" w:fill="FFFFFF"/>
            <w:vAlign w:val="center"/>
            <w:hideMark/>
          </w:tcPr>
          <w:p w14:paraId="6077CFD9"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098" w:type="dxa"/>
            <w:tcBorders>
              <w:top w:val="nil"/>
              <w:left w:val="nil"/>
              <w:bottom w:val="single" w:sz="8" w:space="0" w:color="auto"/>
              <w:right w:val="single" w:sz="8" w:space="0" w:color="auto"/>
            </w:tcBorders>
            <w:shd w:val="clear" w:color="000000" w:fill="FFFFFF"/>
            <w:vAlign w:val="center"/>
            <w:hideMark/>
          </w:tcPr>
          <w:p w14:paraId="6F6DAAFF"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w:t>
            </w:r>
          </w:p>
        </w:tc>
        <w:tc>
          <w:tcPr>
            <w:tcW w:w="1502" w:type="dxa"/>
            <w:tcBorders>
              <w:top w:val="single" w:sz="4" w:space="0" w:color="auto"/>
              <w:bottom w:val="single" w:sz="4" w:space="0" w:color="auto"/>
              <w:right w:val="single" w:sz="4" w:space="0" w:color="auto"/>
            </w:tcBorders>
            <w:shd w:val="clear" w:color="auto" w:fill="auto"/>
          </w:tcPr>
          <w:p w14:paraId="5D45D971"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4CB48E59" w14:textId="77777777" w:rsidTr="00B66DAC">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14:paraId="18A5587F"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2.3</w:t>
            </w:r>
          </w:p>
        </w:tc>
        <w:tc>
          <w:tcPr>
            <w:tcW w:w="1842" w:type="dxa"/>
            <w:tcBorders>
              <w:top w:val="nil"/>
              <w:left w:val="nil"/>
              <w:bottom w:val="single" w:sz="8" w:space="0" w:color="auto"/>
              <w:right w:val="single" w:sz="8" w:space="0" w:color="auto"/>
            </w:tcBorders>
            <w:shd w:val="clear" w:color="auto" w:fill="auto"/>
            <w:vAlign w:val="center"/>
            <w:hideMark/>
          </w:tcPr>
          <w:p w14:paraId="1A40CAD8" w14:textId="3C038E70" w:rsidR="00033095" w:rsidRPr="00FB3F97" w:rsidRDefault="00033095" w:rsidP="009726C6">
            <w:pPr>
              <w:ind w:left="-66" w:right="-108"/>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Katundii Ri</w:t>
            </w:r>
          </w:p>
        </w:tc>
        <w:tc>
          <w:tcPr>
            <w:tcW w:w="1350" w:type="dxa"/>
            <w:tcBorders>
              <w:top w:val="nil"/>
              <w:left w:val="nil"/>
              <w:bottom w:val="single" w:sz="8" w:space="0" w:color="auto"/>
              <w:right w:val="single" w:sz="8" w:space="0" w:color="auto"/>
            </w:tcBorders>
            <w:shd w:val="clear" w:color="000000" w:fill="FFFFFF"/>
            <w:vAlign w:val="center"/>
            <w:hideMark/>
          </w:tcPr>
          <w:p w14:paraId="42B2779E"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4592</w:t>
            </w:r>
          </w:p>
        </w:tc>
        <w:tc>
          <w:tcPr>
            <w:tcW w:w="2402" w:type="dxa"/>
            <w:tcBorders>
              <w:top w:val="nil"/>
              <w:left w:val="nil"/>
              <w:bottom w:val="single" w:sz="8" w:space="0" w:color="auto"/>
              <w:right w:val="single" w:sz="8" w:space="0" w:color="auto"/>
            </w:tcBorders>
            <w:shd w:val="clear" w:color="000000" w:fill="FFFFFF"/>
            <w:vAlign w:val="center"/>
            <w:hideMark/>
          </w:tcPr>
          <w:p w14:paraId="53A3B640"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098" w:type="dxa"/>
            <w:tcBorders>
              <w:top w:val="nil"/>
              <w:left w:val="nil"/>
              <w:bottom w:val="single" w:sz="8" w:space="0" w:color="auto"/>
              <w:right w:val="single" w:sz="8" w:space="0" w:color="auto"/>
            </w:tcBorders>
            <w:shd w:val="clear" w:color="000000" w:fill="FFFFFF"/>
            <w:vAlign w:val="center"/>
            <w:hideMark/>
          </w:tcPr>
          <w:p w14:paraId="4A938486"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w:t>
            </w:r>
          </w:p>
        </w:tc>
        <w:tc>
          <w:tcPr>
            <w:tcW w:w="1502" w:type="dxa"/>
            <w:tcBorders>
              <w:top w:val="single" w:sz="4" w:space="0" w:color="auto"/>
              <w:bottom w:val="single" w:sz="4" w:space="0" w:color="auto"/>
              <w:right w:val="single" w:sz="4" w:space="0" w:color="auto"/>
            </w:tcBorders>
            <w:shd w:val="clear" w:color="auto" w:fill="auto"/>
          </w:tcPr>
          <w:p w14:paraId="184FE944"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0B4E3BE0" w14:textId="77777777" w:rsidTr="00B66DAC">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14:paraId="45C5D276"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2.4</w:t>
            </w:r>
          </w:p>
        </w:tc>
        <w:tc>
          <w:tcPr>
            <w:tcW w:w="1842" w:type="dxa"/>
            <w:tcBorders>
              <w:top w:val="nil"/>
              <w:left w:val="nil"/>
              <w:bottom w:val="single" w:sz="8" w:space="0" w:color="auto"/>
              <w:right w:val="single" w:sz="8" w:space="0" w:color="auto"/>
            </w:tcBorders>
            <w:shd w:val="clear" w:color="auto" w:fill="auto"/>
            <w:vAlign w:val="center"/>
            <w:hideMark/>
          </w:tcPr>
          <w:p w14:paraId="5127C272" w14:textId="6F7C3142" w:rsidR="00033095" w:rsidRPr="00FB3F97" w:rsidRDefault="00033095" w:rsidP="009726C6">
            <w:pPr>
              <w:ind w:left="-66" w:right="-108"/>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Rrashbull</w:t>
            </w:r>
          </w:p>
        </w:tc>
        <w:tc>
          <w:tcPr>
            <w:tcW w:w="1350" w:type="dxa"/>
            <w:tcBorders>
              <w:top w:val="nil"/>
              <w:left w:val="nil"/>
              <w:bottom w:val="single" w:sz="8" w:space="0" w:color="auto"/>
              <w:right w:val="single" w:sz="8" w:space="0" w:color="auto"/>
            </w:tcBorders>
            <w:shd w:val="clear" w:color="000000" w:fill="FFFFFF"/>
            <w:vAlign w:val="center"/>
            <w:hideMark/>
          </w:tcPr>
          <w:p w14:paraId="7D5B777C"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7327</w:t>
            </w:r>
          </w:p>
        </w:tc>
        <w:tc>
          <w:tcPr>
            <w:tcW w:w="2402" w:type="dxa"/>
            <w:tcBorders>
              <w:top w:val="nil"/>
              <w:left w:val="nil"/>
              <w:bottom w:val="single" w:sz="8" w:space="0" w:color="auto"/>
              <w:right w:val="single" w:sz="8" w:space="0" w:color="auto"/>
            </w:tcBorders>
            <w:shd w:val="clear" w:color="000000" w:fill="FFFFFF"/>
            <w:vAlign w:val="center"/>
            <w:hideMark/>
          </w:tcPr>
          <w:p w14:paraId="3903DBB7"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098" w:type="dxa"/>
            <w:tcBorders>
              <w:top w:val="nil"/>
              <w:left w:val="nil"/>
              <w:bottom w:val="single" w:sz="8" w:space="0" w:color="auto"/>
              <w:right w:val="single" w:sz="8" w:space="0" w:color="auto"/>
            </w:tcBorders>
            <w:shd w:val="clear" w:color="000000" w:fill="FFFFFF"/>
            <w:vAlign w:val="center"/>
            <w:hideMark/>
          </w:tcPr>
          <w:p w14:paraId="6410C522"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w:t>
            </w:r>
          </w:p>
        </w:tc>
        <w:tc>
          <w:tcPr>
            <w:tcW w:w="1502" w:type="dxa"/>
            <w:tcBorders>
              <w:top w:val="single" w:sz="4" w:space="0" w:color="auto"/>
              <w:bottom w:val="single" w:sz="4" w:space="0" w:color="auto"/>
              <w:right w:val="single" w:sz="4" w:space="0" w:color="auto"/>
            </w:tcBorders>
            <w:shd w:val="clear" w:color="auto" w:fill="auto"/>
          </w:tcPr>
          <w:p w14:paraId="72679864"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r w:rsidR="00033095" w:rsidRPr="00FB3F97" w14:paraId="2CA8470E" w14:textId="77777777" w:rsidTr="00B66DAC">
        <w:trPr>
          <w:trHeight w:val="60"/>
        </w:trPr>
        <w:tc>
          <w:tcPr>
            <w:tcW w:w="516" w:type="dxa"/>
            <w:tcBorders>
              <w:top w:val="nil"/>
              <w:left w:val="single" w:sz="8" w:space="0" w:color="auto"/>
              <w:bottom w:val="single" w:sz="8" w:space="0" w:color="auto"/>
              <w:right w:val="single" w:sz="8" w:space="0" w:color="auto"/>
            </w:tcBorders>
            <w:shd w:val="clear" w:color="auto" w:fill="auto"/>
            <w:vAlign w:val="center"/>
            <w:hideMark/>
          </w:tcPr>
          <w:p w14:paraId="535BCA7A" w14:textId="77777777" w:rsidR="00033095" w:rsidRPr="00FB3F97" w:rsidRDefault="00033095" w:rsidP="009726C6">
            <w:pPr>
              <w:jc w:val="center"/>
              <w:rPr>
                <w:rFonts w:ascii="Times New Roman" w:hAnsi="Times New Roman" w:cs="Times New Roman"/>
                <w:bCs/>
                <w:sz w:val="24"/>
                <w:szCs w:val="24"/>
              </w:rPr>
            </w:pPr>
            <w:r w:rsidRPr="00FB3F97">
              <w:rPr>
                <w:rFonts w:ascii="Times New Roman" w:hAnsi="Times New Roman" w:cs="Times New Roman"/>
                <w:bCs/>
                <w:sz w:val="24"/>
                <w:szCs w:val="24"/>
              </w:rPr>
              <w:t>2.5</w:t>
            </w:r>
          </w:p>
        </w:tc>
        <w:tc>
          <w:tcPr>
            <w:tcW w:w="1842" w:type="dxa"/>
            <w:tcBorders>
              <w:top w:val="nil"/>
              <w:left w:val="nil"/>
              <w:bottom w:val="single" w:sz="8" w:space="0" w:color="auto"/>
              <w:right w:val="single" w:sz="8" w:space="0" w:color="auto"/>
            </w:tcBorders>
            <w:shd w:val="clear" w:color="auto" w:fill="auto"/>
            <w:vAlign w:val="center"/>
            <w:hideMark/>
          </w:tcPr>
          <w:p w14:paraId="03739CD1" w14:textId="0A7A9CBA" w:rsidR="00033095" w:rsidRPr="00FB3F97" w:rsidRDefault="00033095" w:rsidP="009726C6">
            <w:pPr>
              <w:ind w:left="-66" w:right="-108"/>
              <w:jc w:val="center"/>
              <w:rPr>
                <w:rFonts w:ascii="Times New Roman" w:hAnsi="Times New Roman" w:cs="Times New Roman"/>
                <w:sz w:val="24"/>
                <w:szCs w:val="24"/>
              </w:rPr>
            </w:pPr>
            <w:r w:rsidRPr="00FB3F97">
              <w:rPr>
                <w:rFonts w:ascii="Times New Roman" w:hAnsi="Times New Roman" w:cs="Times New Roman"/>
                <w:sz w:val="24"/>
                <w:szCs w:val="24"/>
              </w:rPr>
              <w:t>NjA</w:t>
            </w:r>
            <w:r w:rsidR="002A7B95" w:rsidRPr="00FB3F97">
              <w:rPr>
                <w:rFonts w:ascii="Times New Roman" w:hAnsi="Times New Roman" w:cs="Times New Roman"/>
                <w:sz w:val="24"/>
                <w:szCs w:val="24"/>
              </w:rPr>
              <w:t xml:space="preserve"> </w:t>
            </w:r>
            <w:r w:rsidRPr="00FB3F97">
              <w:rPr>
                <w:rFonts w:ascii="Times New Roman" w:hAnsi="Times New Roman" w:cs="Times New Roman"/>
                <w:sz w:val="24"/>
                <w:szCs w:val="24"/>
              </w:rPr>
              <w:t>Manëz</w:t>
            </w:r>
          </w:p>
        </w:tc>
        <w:tc>
          <w:tcPr>
            <w:tcW w:w="1350" w:type="dxa"/>
            <w:tcBorders>
              <w:top w:val="nil"/>
              <w:left w:val="nil"/>
              <w:bottom w:val="single" w:sz="8" w:space="0" w:color="auto"/>
              <w:right w:val="single" w:sz="8" w:space="0" w:color="auto"/>
            </w:tcBorders>
            <w:shd w:val="clear" w:color="000000" w:fill="FFFFFF"/>
            <w:vAlign w:val="center"/>
            <w:hideMark/>
          </w:tcPr>
          <w:p w14:paraId="0553A006"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2520</w:t>
            </w:r>
          </w:p>
        </w:tc>
        <w:tc>
          <w:tcPr>
            <w:tcW w:w="2402" w:type="dxa"/>
            <w:tcBorders>
              <w:top w:val="nil"/>
              <w:left w:val="nil"/>
              <w:bottom w:val="single" w:sz="8" w:space="0" w:color="auto"/>
              <w:right w:val="single" w:sz="8" w:space="0" w:color="auto"/>
            </w:tcBorders>
            <w:shd w:val="clear" w:color="000000" w:fill="FFFFFF"/>
            <w:vAlign w:val="center"/>
            <w:hideMark/>
          </w:tcPr>
          <w:p w14:paraId="742EAC17"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 </w:t>
            </w:r>
          </w:p>
        </w:tc>
        <w:tc>
          <w:tcPr>
            <w:tcW w:w="2098" w:type="dxa"/>
            <w:tcBorders>
              <w:top w:val="nil"/>
              <w:left w:val="nil"/>
              <w:bottom w:val="single" w:sz="8" w:space="0" w:color="auto"/>
              <w:right w:val="single" w:sz="8" w:space="0" w:color="auto"/>
            </w:tcBorders>
            <w:shd w:val="clear" w:color="000000" w:fill="FFFFFF"/>
            <w:vAlign w:val="center"/>
            <w:hideMark/>
          </w:tcPr>
          <w:p w14:paraId="3D8CEB1D"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500</w:t>
            </w:r>
          </w:p>
        </w:tc>
        <w:tc>
          <w:tcPr>
            <w:tcW w:w="1502" w:type="dxa"/>
            <w:tcBorders>
              <w:top w:val="single" w:sz="4" w:space="0" w:color="auto"/>
              <w:bottom w:val="single" w:sz="4" w:space="0" w:color="auto"/>
              <w:right w:val="single" w:sz="4" w:space="0" w:color="auto"/>
            </w:tcBorders>
            <w:shd w:val="clear" w:color="auto" w:fill="auto"/>
          </w:tcPr>
          <w:p w14:paraId="62247BA5" w14:textId="77777777" w:rsidR="00033095" w:rsidRPr="00FB3F97" w:rsidRDefault="00033095" w:rsidP="009726C6">
            <w:pPr>
              <w:jc w:val="center"/>
              <w:rPr>
                <w:rFonts w:ascii="Times New Roman" w:hAnsi="Times New Roman" w:cs="Times New Roman"/>
                <w:sz w:val="24"/>
                <w:szCs w:val="24"/>
              </w:rPr>
            </w:pPr>
            <w:r w:rsidRPr="00FB3F97">
              <w:rPr>
                <w:rFonts w:ascii="Times New Roman" w:hAnsi="Times New Roman" w:cs="Times New Roman"/>
                <w:sz w:val="24"/>
                <w:szCs w:val="24"/>
              </w:rPr>
              <w:t>0</w:t>
            </w:r>
          </w:p>
        </w:tc>
      </w:tr>
    </w:tbl>
    <w:p w14:paraId="4EBA9CF5" w14:textId="77777777" w:rsidR="00033095" w:rsidRPr="00FB3F97" w:rsidRDefault="00033095" w:rsidP="009726C6">
      <w:pPr>
        <w:spacing w:after="0"/>
        <w:ind w:right="-1503"/>
        <w:jc w:val="both"/>
        <w:rPr>
          <w:rFonts w:ascii="Times New Roman" w:hAnsi="Times New Roman" w:cs="Times New Roman"/>
          <w:bCs/>
          <w:sz w:val="24"/>
          <w:szCs w:val="24"/>
          <w:lang w:val="sq-AL"/>
        </w:rPr>
      </w:pPr>
    </w:p>
    <w:p w14:paraId="682437AC"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r w:rsidRPr="00FB3F97">
        <w:rPr>
          <w:rFonts w:ascii="Times New Roman" w:hAnsi="Times New Roman" w:cs="Times New Roman"/>
          <w:bCs/>
          <w:i/>
          <w:iCs/>
          <w:sz w:val="24"/>
          <w:szCs w:val="24"/>
          <w:lang w:val="sv-SE"/>
        </w:rPr>
        <w:t>Kategoria I</w:t>
      </w:r>
      <w:r w:rsidRPr="00FB3F97">
        <w:rPr>
          <w:rFonts w:ascii="Times New Roman" w:hAnsi="Times New Roman" w:cs="Times New Roman"/>
          <w:bCs/>
          <w:sz w:val="24"/>
          <w:szCs w:val="24"/>
          <w:lang w:val="sv-SE"/>
        </w:rPr>
        <w:t>.“Familjarët”</w:t>
      </w:r>
      <w:r w:rsidRPr="00FB3F97">
        <w:rPr>
          <w:rFonts w:ascii="Times New Roman" w:hAnsi="Times New Roman" w:cs="Times New Roman"/>
          <w:sz w:val="24"/>
          <w:szCs w:val="24"/>
          <w:lang w:val="sv-SE"/>
        </w:rPr>
        <w:t>: Detyrimi paguhet në këste, për çdo muaj për çdo familje. Ky detyrim do të evidentohet në faturën e konsumit të ujit të pijshëm. Likuidimi i kësaj pagese do të kryhet njëkohësisht me pagesën e konsumit të ujit. Për çdo familje të re, afati i pagesës së tarifës se pastrimit do të jetë 30 ditë nga dita e regjistrimit të saj në Zyrën e Gjëndjes Civile përkatëse dhe detyrimi tatimor do të llogaritet nga muaji korrent i regjistrimit të saj.</w:t>
      </w:r>
    </w:p>
    <w:p w14:paraId="5078A51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r w:rsidRPr="00FB3F97">
        <w:rPr>
          <w:rFonts w:ascii="Times New Roman" w:hAnsi="Times New Roman" w:cs="Times New Roman"/>
          <w:sz w:val="24"/>
          <w:szCs w:val="24"/>
          <w:lang w:val="sv-SE"/>
        </w:rPr>
        <w:t>Per ato qe nuk jane regjistruar ne fatura e ujsjellesit fatura do te llogaritet totale dhe do te paguhet ne dy keste: kesti i parte deri me datë 20 prill te vitit korrent dhe kesti i dyte me datë 20 korrik te vitit korrent.</w:t>
      </w:r>
    </w:p>
    <w:p w14:paraId="3F614003"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p>
    <w:p w14:paraId="10E18DD5" w14:textId="77777777" w:rsidR="00033095" w:rsidRPr="00FB3F97" w:rsidRDefault="00033095" w:rsidP="009726C6">
      <w:pPr>
        <w:spacing w:after="0"/>
        <w:rPr>
          <w:rFonts w:ascii="Times New Roman" w:hAnsi="Times New Roman" w:cs="Times New Roman"/>
          <w:sz w:val="24"/>
          <w:szCs w:val="24"/>
          <w:u w:val="single"/>
          <w:lang w:val="pt-BR"/>
        </w:rPr>
      </w:pPr>
      <w:r w:rsidRPr="00FB3F97">
        <w:rPr>
          <w:rFonts w:ascii="Times New Roman" w:hAnsi="Times New Roman" w:cs="Times New Roman"/>
          <w:sz w:val="24"/>
          <w:szCs w:val="24"/>
          <w:u w:val="single"/>
          <w:lang w:val="pt-BR"/>
        </w:rPr>
        <w:t>-Përjashtimet për individët dhe familjet nga tarifa e gjelbërimit\f</w:t>
      </w:r>
    </w:p>
    <w:p w14:paraId="380AD695" w14:textId="77777777" w:rsidR="00033095" w:rsidRPr="00FB3F97" w:rsidRDefault="00033095">
      <w:pPr>
        <w:numPr>
          <w:ilvl w:val="0"/>
          <w:numId w:val="20"/>
        </w:numPr>
        <w:spacing w:after="0"/>
        <w:contextualSpacing/>
        <w:rPr>
          <w:rFonts w:ascii="Times New Roman" w:hAnsi="Times New Roman" w:cs="Times New Roman"/>
          <w:sz w:val="24"/>
          <w:szCs w:val="24"/>
          <w:lang w:val="pt-BR"/>
        </w:rPr>
      </w:pPr>
      <w:bookmarkStart w:id="0" w:name="_Hlk144203004"/>
      <w:r w:rsidRPr="00FB3F97">
        <w:rPr>
          <w:rFonts w:ascii="Times New Roman" w:hAnsi="Times New Roman" w:cs="Times New Roman"/>
          <w:sz w:val="24"/>
          <w:szCs w:val="24"/>
          <w:lang w:val="pt-BR"/>
        </w:rPr>
        <w:t>Invalidët e punës, të verbërit, të sëmurët paraplegjik dhe tetraplegjik (kryefamiljarë) pa persona madhorë në ngarkim (përveç bashkëshortit/bashkëshortes)</w:t>
      </w:r>
    </w:p>
    <w:p w14:paraId="12D6E06F" w14:textId="77777777" w:rsidR="00033095" w:rsidRPr="00FB3F97" w:rsidRDefault="00033095">
      <w:pPr>
        <w:numPr>
          <w:ilvl w:val="0"/>
          <w:numId w:val="20"/>
        </w:numPr>
        <w:spacing w:after="0"/>
        <w:contextualSpacing/>
        <w:rPr>
          <w:rFonts w:ascii="Times New Roman" w:hAnsi="Times New Roman" w:cs="Times New Roman"/>
          <w:sz w:val="24"/>
          <w:szCs w:val="24"/>
          <w:u w:val="single"/>
          <w:lang w:val="pt-BR"/>
        </w:rPr>
      </w:pPr>
      <w:r w:rsidRPr="00FB3F97">
        <w:rPr>
          <w:rFonts w:ascii="Times New Roman" w:hAnsi="Times New Roman" w:cs="Times New Roman"/>
          <w:sz w:val="24"/>
          <w:szCs w:val="24"/>
        </w:rPr>
        <w:t>Përfituesit e ndihmësekonomike</w:t>
      </w:r>
    </w:p>
    <w:p w14:paraId="586CAEAE" w14:textId="77777777" w:rsidR="00033095" w:rsidRPr="00FB3F97" w:rsidRDefault="00033095">
      <w:pPr>
        <w:numPr>
          <w:ilvl w:val="0"/>
          <w:numId w:val="20"/>
        </w:numPr>
        <w:spacing w:after="0"/>
        <w:contextualSpacing/>
        <w:rPr>
          <w:rFonts w:ascii="Times New Roman" w:hAnsi="Times New Roman" w:cs="Times New Roman"/>
          <w:sz w:val="24"/>
          <w:szCs w:val="24"/>
          <w:lang w:val="pt-BR"/>
        </w:rPr>
      </w:pPr>
      <w:r w:rsidRPr="00FB3F97">
        <w:rPr>
          <w:rFonts w:ascii="Times New Roman" w:hAnsi="Times New Roman" w:cs="Times New Roman"/>
          <w:sz w:val="24"/>
          <w:szCs w:val="24"/>
          <w:lang w:val="pt-BR"/>
        </w:rPr>
        <w:t>Kryefamiljarë pensionistë pa persona madhorë në ngarkim (përvecbashkëshortit/bashkëshortes);</w:t>
      </w:r>
    </w:p>
    <w:p w14:paraId="5C76376E" w14:textId="77777777" w:rsidR="00033095" w:rsidRPr="00FB3F97" w:rsidRDefault="00033095">
      <w:pPr>
        <w:numPr>
          <w:ilvl w:val="0"/>
          <w:numId w:val="20"/>
        </w:numPr>
        <w:spacing w:after="0"/>
        <w:contextualSpacing/>
        <w:rPr>
          <w:rFonts w:ascii="Times New Roman" w:hAnsi="Times New Roman" w:cs="Times New Roman"/>
          <w:sz w:val="24"/>
          <w:szCs w:val="24"/>
          <w:lang w:val="pt-BR"/>
        </w:rPr>
      </w:pPr>
      <w:r w:rsidRPr="00FB3F97">
        <w:rPr>
          <w:rFonts w:ascii="Times New Roman" w:hAnsi="Times New Roman" w:cs="Times New Roman"/>
          <w:sz w:val="24"/>
          <w:szCs w:val="24"/>
          <w:lang w:val="pt-BR"/>
        </w:rPr>
        <w:t>Kryefamiljarët gra me fëmijë në ngarkim (nën 22 vjeç).</w:t>
      </w:r>
    </w:p>
    <w:p w14:paraId="3E395838"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sv-SE"/>
        </w:rPr>
      </w:pPr>
    </w:p>
    <w:bookmarkEnd w:id="0"/>
    <w:p w14:paraId="38FA2D58" w14:textId="77777777" w:rsidR="00033095" w:rsidRPr="00FB3F97" w:rsidRDefault="00033095" w:rsidP="009726C6">
      <w:pPr>
        <w:spacing w:after="0"/>
        <w:rPr>
          <w:rFonts w:ascii="Times New Roman" w:hAnsi="Times New Roman" w:cs="Times New Roman"/>
          <w:b/>
          <w:bCs/>
          <w:sz w:val="24"/>
          <w:szCs w:val="24"/>
          <w:u w:val="single"/>
          <w:lang w:val="it-IT"/>
        </w:rPr>
      </w:pPr>
      <w:r w:rsidRPr="00FB3F97">
        <w:rPr>
          <w:rFonts w:ascii="Times New Roman" w:hAnsi="Times New Roman" w:cs="Times New Roman"/>
          <w:b/>
          <w:bCs/>
          <w:sz w:val="24"/>
          <w:szCs w:val="24"/>
          <w:u w:val="single"/>
          <w:lang w:val="it-IT"/>
        </w:rPr>
        <w:t>A.2.3.2 Tarifa e gjelbrimit per biznesin.</w:t>
      </w:r>
    </w:p>
    <w:p w14:paraId="70AA4A01" w14:textId="77777777" w:rsidR="00033095" w:rsidRPr="00FB3F97" w:rsidRDefault="00033095" w:rsidP="009726C6">
      <w:pPr>
        <w:spacing w:after="0"/>
        <w:ind w:right="-1503"/>
        <w:jc w:val="both"/>
        <w:rPr>
          <w:rFonts w:ascii="Times New Roman" w:hAnsi="Times New Roman" w:cs="Times New Roman"/>
          <w:sz w:val="24"/>
          <w:szCs w:val="24"/>
          <w:u w:val="single"/>
          <w:lang w:val="sq-AL"/>
        </w:rPr>
      </w:pPr>
    </w:p>
    <w:p w14:paraId="4FE5FBAD" w14:textId="77777777" w:rsidR="00033095" w:rsidRPr="00FB3F97" w:rsidRDefault="00033095" w:rsidP="009726C6">
      <w:pPr>
        <w:spacing w:after="0"/>
        <w:jc w:val="center"/>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Tabelë 17 Tarifa e gjelberimit per biznesin Zona A</w:t>
      </w:r>
    </w:p>
    <w:p w14:paraId="44F50AAB" w14:textId="77777777" w:rsidR="00033095" w:rsidRPr="00FB3F97" w:rsidRDefault="00033095" w:rsidP="009726C6">
      <w:pPr>
        <w:spacing w:after="0"/>
        <w:jc w:val="center"/>
        <w:rPr>
          <w:rFonts w:ascii="Times New Roman" w:hAnsi="Times New Roman" w:cs="Times New Roman"/>
          <w:sz w:val="24"/>
          <w:szCs w:val="24"/>
          <w:u w:val="single"/>
          <w:lang w:val="sq-AL"/>
        </w:rPr>
      </w:pPr>
    </w:p>
    <w:p w14:paraId="07A70E6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it-IT"/>
        </w:rPr>
      </w:pPr>
      <w:r w:rsidRPr="00FB3F97">
        <w:rPr>
          <w:rFonts w:ascii="Times New Roman" w:hAnsi="Times New Roman" w:cs="Times New Roman"/>
          <w:sz w:val="24"/>
          <w:szCs w:val="24"/>
          <w:u w:val="single"/>
          <w:lang w:val="it-IT"/>
        </w:rPr>
        <w:t>Ne zon</w:t>
      </w:r>
      <w:r w:rsidR="000E0652" w:rsidRPr="00FB3F97">
        <w:rPr>
          <w:rFonts w:ascii="Times New Roman" w:hAnsi="Times New Roman" w:cs="Times New Roman"/>
          <w:sz w:val="24"/>
          <w:szCs w:val="24"/>
          <w:u w:val="single"/>
          <w:lang w:val="it-IT"/>
        </w:rPr>
        <w:t>ë</w:t>
      </w:r>
      <w:r w:rsidRPr="00FB3F97">
        <w:rPr>
          <w:rFonts w:ascii="Times New Roman" w:hAnsi="Times New Roman" w:cs="Times New Roman"/>
          <w:sz w:val="24"/>
          <w:szCs w:val="24"/>
          <w:u w:val="single"/>
          <w:lang w:val="it-IT"/>
        </w:rPr>
        <w:t>n A futet qyteti Durr</w:t>
      </w:r>
      <w:r w:rsidR="000E0652" w:rsidRPr="00FB3F97">
        <w:rPr>
          <w:rFonts w:ascii="Times New Roman" w:hAnsi="Times New Roman" w:cs="Times New Roman"/>
          <w:sz w:val="24"/>
          <w:szCs w:val="24"/>
          <w:u w:val="single"/>
          <w:lang w:val="it-IT"/>
        </w:rPr>
        <w:t>ë</w:t>
      </w:r>
      <w:r w:rsidRPr="00FB3F97">
        <w:rPr>
          <w:rFonts w:ascii="Times New Roman" w:hAnsi="Times New Roman" w:cs="Times New Roman"/>
          <w:sz w:val="24"/>
          <w:szCs w:val="24"/>
          <w:u w:val="single"/>
          <w:lang w:val="it-IT"/>
        </w:rPr>
        <w:t>s, zona e Shkëmbit të Kavajës dhe zona e Gjirit të Lal</w:t>
      </w:r>
      <w:r w:rsidR="000E0652" w:rsidRPr="00FB3F97">
        <w:rPr>
          <w:rFonts w:ascii="Times New Roman" w:hAnsi="Times New Roman" w:cs="Times New Roman"/>
          <w:sz w:val="24"/>
          <w:szCs w:val="24"/>
          <w:u w:val="single"/>
          <w:lang w:val="it-IT"/>
        </w:rPr>
        <w:t>ë</w:t>
      </w:r>
      <w:r w:rsidRPr="00FB3F97">
        <w:rPr>
          <w:rFonts w:ascii="Times New Roman" w:hAnsi="Times New Roman" w:cs="Times New Roman"/>
          <w:sz w:val="24"/>
          <w:szCs w:val="24"/>
          <w:u w:val="single"/>
          <w:lang w:val="it-IT"/>
        </w:rPr>
        <w:t>zit.</w:t>
      </w:r>
    </w:p>
    <w:p w14:paraId="2EE03573" w14:textId="77777777" w:rsidR="00033095" w:rsidRPr="00FB3F97" w:rsidRDefault="00033095" w:rsidP="009726C6">
      <w:pPr>
        <w:autoSpaceDE w:val="0"/>
        <w:autoSpaceDN w:val="0"/>
        <w:adjustRightInd w:val="0"/>
        <w:spacing w:after="0"/>
        <w:jc w:val="center"/>
        <w:rPr>
          <w:rFonts w:ascii="Times New Roman" w:hAnsi="Times New Roman" w:cs="Times New Roman"/>
          <w:sz w:val="24"/>
          <w:szCs w:val="24"/>
          <w:lang w:val="it-IT"/>
        </w:rPr>
      </w:pPr>
    </w:p>
    <w:tbl>
      <w:tblPr>
        <w:tblStyle w:val="GridTable6Colorful1"/>
        <w:tblW w:w="9828" w:type="dxa"/>
        <w:tblLayout w:type="fixed"/>
        <w:tblLook w:val="04A0" w:firstRow="1" w:lastRow="0" w:firstColumn="1" w:lastColumn="0" w:noHBand="0" w:noVBand="1"/>
      </w:tblPr>
      <w:tblGrid>
        <w:gridCol w:w="642"/>
        <w:gridCol w:w="3966"/>
        <w:gridCol w:w="1260"/>
        <w:gridCol w:w="1890"/>
        <w:gridCol w:w="2070"/>
      </w:tblGrid>
      <w:tr w:rsidR="00033095" w:rsidRPr="00FB3F97" w14:paraId="74DBBA7D" w14:textId="77777777" w:rsidTr="00B66D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2" w:type="dxa"/>
          </w:tcPr>
          <w:p w14:paraId="6A6F40C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Nr</w:t>
            </w:r>
          </w:p>
        </w:tc>
        <w:tc>
          <w:tcPr>
            <w:tcW w:w="3966" w:type="dxa"/>
          </w:tcPr>
          <w:p w14:paraId="491642B4" w14:textId="77777777" w:rsidR="00033095" w:rsidRPr="00FB3F97" w:rsidRDefault="00033095" w:rsidP="009726C6">
            <w:pPr>
              <w:autoSpaceDE w:val="0"/>
              <w:autoSpaceDN w:val="0"/>
              <w:adjustRightInd w:val="0"/>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Kategoritë</w:t>
            </w:r>
          </w:p>
        </w:tc>
        <w:tc>
          <w:tcPr>
            <w:tcW w:w="1260" w:type="dxa"/>
            <w:vMerge w:val="restart"/>
          </w:tcPr>
          <w:p w14:paraId="7609D6BE"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Njësia</w:t>
            </w:r>
          </w:p>
          <w:p w14:paraId="728031AE" w14:textId="77777777" w:rsidR="00033095" w:rsidRPr="00FB3F97" w:rsidRDefault="00033095" w:rsidP="009726C6">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AFEC763" w14:textId="77777777" w:rsidR="00033095" w:rsidRPr="00FB3F97" w:rsidRDefault="00033095" w:rsidP="009726C6">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Leke/ ne vit</w:t>
            </w:r>
          </w:p>
        </w:tc>
        <w:tc>
          <w:tcPr>
            <w:tcW w:w="3960" w:type="dxa"/>
            <w:gridSpan w:val="2"/>
          </w:tcPr>
          <w:p w14:paraId="5B33FF73"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Niveli i Tarifës për Bizneset</w:t>
            </w:r>
          </w:p>
        </w:tc>
      </w:tr>
      <w:tr w:rsidR="00033095" w:rsidRPr="00FB3F97" w14:paraId="79060AE7"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2" w:type="dxa"/>
            <w:vMerge w:val="restart"/>
            <w:shd w:val="clear" w:color="auto" w:fill="auto"/>
          </w:tcPr>
          <w:p w14:paraId="2C8E33D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II</w:t>
            </w:r>
          </w:p>
        </w:tc>
        <w:tc>
          <w:tcPr>
            <w:tcW w:w="3966" w:type="dxa"/>
            <w:vMerge w:val="restart"/>
            <w:shd w:val="clear" w:color="auto" w:fill="auto"/>
          </w:tcPr>
          <w:p w14:paraId="66677E45"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BIZNESET</w:t>
            </w:r>
          </w:p>
        </w:tc>
        <w:tc>
          <w:tcPr>
            <w:tcW w:w="1260" w:type="dxa"/>
            <w:vMerge/>
            <w:shd w:val="clear" w:color="auto" w:fill="auto"/>
          </w:tcPr>
          <w:p w14:paraId="2B63FBA1"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it-IT"/>
              </w:rPr>
            </w:pPr>
          </w:p>
        </w:tc>
        <w:tc>
          <w:tcPr>
            <w:tcW w:w="1890" w:type="dxa"/>
            <w:shd w:val="clear" w:color="auto" w:fill="auto"/>
          </w:tcPr>
          <w:p w14:paraId="35B90BCE"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Biznesi i Madh mbi 8 mln</w:t>
            </w:r>
          </w:p>
        </w:tc>
        <w:tc>
          <w:tcPr>
            <w:tcW w:w="2070" w:type="dxa"/>
            <w:shd w:val="clear" w:color="auto" w:fill="auto"/>
          </w:tcPr>
          <w:p w14:paraId="1706C025"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de-DE"/>
              </w:rPr>
            </w:pPr>
            <w:r w:rsidRPr="00FB3F97">
              <w:rPr>
                <w:rFonts w:ascii="Times New Roman" w:hAnsi="Times New Roman" w:cs="Times New Roman"/>
                <w:b/>
                <w:bCs/>
                <w:sz w:val="24"/>
                <w:szCs w:val="24"/>
                <w:lang w:val="de-DE"/>
              </w:rPr>
              <w:t>Biznesi I Vogel deri 8 mln</w:t>
            </w:r>
          </w:p>
        </w:tc>
      </w:tr>
      <w:tr w:rsidR="00033095" w:rsidRPr="00FB3F97" w14:paraId="7C6B5EBC" w14:textId="77777777" w:rsidTr="00B66DAC">
        <w:tc>
          <w:tcPr>
            <w:cnfStyle w:val="001000000000" w:firstRow="0" w:lastRow="0" w:firstColumn="1" w:lastColumn="0" w:oddVBand="0" w:evenVBand="0" w:oddHBand="0" w:evenHBand="0" w:firstRowFirstColumn="0" w:firstRowLastColumn="0" w:lastRowFirstColumn="0" w:lastRowLastColumn="0"/>
            <w:tcW w:w="642" w:type="dxa"/>
            <w:vMerge/>
            <w:shd w:val="clear" w:color="auto" w:fill="FFFFFF" w:themeFill="background1"/>
          </w:tcPr>
          <w:p w14:paraId="77DD3A5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de-DE"/>
              </w:rPr>
            </w:pPr>
          </w:p>
        </w:tc>
        <w:tc>
          <w:tcPr>
            <w:tcW w:w="3966" w:type="dxa"/>
            <w:vMerge/>
            <w:shd w:val="clear" w:color="auto" w:fill="FFFFFF" w:themeFill="background1"/>
          </w:tcPr>
          <w:p w14:paraId="7D14610A"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de-DE"/>
              </w:rPr>
            </w:pPr>
          </w:p>
        </w:tc>
        <w:tc>
          <w:tcPr>
            <w:tcW w:w="1260" w:type="dxa"/>
            <w:vMerge/>
            <w:shd w:val="clear" w:color="auto" w:fill="FFFFFF" w:themeFill="background1"/>
          </w:tcPr>
          <w:p w14:paraId="11DBAE74"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de-DE"/>
              </w:rPr>
            </w:pPr>
          </w:p>
        </w:tc>
        <w:tc>
          <w:tcPr>
            <w:tcW w:w="1890" w:type="dxa"/>
            <w:tcBorders>
              <w:right w:val="single" w:sz="4" w:space="0" w:color="auto"/>
            </w:tcBorders>
            <w:shd w:val="clear" w:color="auto" w:fill="FFFFFF" w:themeFill="background1"/>
          </w:tcPr>
          <w:p w14:paraId="33C04852"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p>
        </w:tc>
        <w:tc>
          <w:tcPr>
            <w:tcW w:w="2070" w:type="dxa"/>
            <w:tcBorders>
              <w:left w:val="single" w:sz="4" w:space="0" w:color="auto"/>
            </w:tcBorders>
            <w:shd w:val="clear" w:color="auto" w:fill="FFFFFF" w:themeFill="background1"/>
          </w:tcPr>
          <w:p w14:paraId="72A343C2"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p>
        </w:tc>
      </w:tr>
      <w:tr w:rsidR="00033095" w:rsidRPr="00FB3F97" w14:paraId="44C81DE8"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3E1E5CD7"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1</w:t>
            </w:r>
          </w:p>
        </w:tc>
        <w:tc>
          <w:tcPr>
            <w:tcW w:w="3966" w:type="dxa"/>
            <w:shd w:val="clear" w:color="auto" w:fill="FFFFFF" w:themeFill="background1"/>
            <w:vAlign w:val="center"/>
          </w:tcPr>
          <w:p w14:paraId="2DDC7867"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Njesi prodhimi:</w:t>
            </w:r>
          </w:p>
        </w:tc>
        <w:tc>
          <w:tcPr>
            <w:tcW w:w="1260" w:type="dxa"/>
            <w:shd w:val="clear" w:color="auto" w:fill="FFFFFF" w:themeFill="background1"/>
            <w:vAlign w:val="center"/>
          </w:tcPr>
          <w:p w14:paraId="7E03C827"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p>
        </w:tc>
        <w:tc>
          <w:tcPr>
            <w:tcW w:w="1890" w:type="dxa"/>
            <w:tcBorders>
              <w:left w:val="single" w:sz="4" w:space="0" w:color="auto"/>
            </w:tcBorders>
            <w:shd w:val="clear" w:color="auto" w:fill="FFFFFF" w:themeFill="background1"/>
            <w:vAlign w:val="center"/>
          </w:tcPr>
          <w:p w14:paraId="72227DF8"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w:t>
            </w:r>
          </w:p>
        </w:tc>
        <w:tc>
          <w:tcPr>
            <w:tcW w:w="2070" w:type="dxa"/>
            <w:tcBorders>
              <w:left w:val="single" w:sz="4" w:space="0" w:color="auto"/>
            </w:tcBorders>
            <w:shd w:val="clear" w:color="auto" w:fill="FFFFFF" w:themeFill="background1"/>
          </w:tcPr>
          <w:p w14:paraId="30479266"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lang w:val="sq-AL" w:eastAsia="it-IT"/>
              </w:rPr>
              <w:t>2.000</w:t>
            </w:r>
          </w:p>
        </w:tc>
      </w:tr>
      <w:tr w:rsidR="00033095" w:rsidRPr="00FB3F97" w14:paraId="2E9C5BB8" w14:textId="77777777" w:rsidTr="00B66DAC">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4C3038BA"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1.1</w:t>
            </w:r>
          </w:p>
        </w:tc>
        <w:tc>
          <w:tcPr>
            <w:tcW w:w="3966" w:type="dxa"/>
            <w:shd w:val="clear" w:color="auto" w:fill="FFFFFF" w:themeFill="background1"/>
            <w:vAlign w:val="center"/>
          </w:tcPr>
          <w:p w14:paraId="70FD238A"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 prodhim, perpunim produktesh farmaceutik</w:t>
            </w:r>
          </w:p>
        </w:tc>
        <w:tc>
          <w:tcPr>
            <w:tcW w:w="1260" w:type="dxa"/>
            <w:shd w:val="clear" w:color="auto" w:fill="FFFFFF" w:themeFill="background1"/>
            <w:vAlign w:val="center"/>
          </w:tcPr>
          <w:p w14:paraId="3A495B85"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p>
        </w:tc>
        <w:tc>
          <w:tcPr>
            <w:tcW w:w="1890" w:type="dxa"/>
            <w:tcBorders>
              <w:left w:val="single" w:sz="4" w:space="0" w:color="auto"/>
            </w:tcBorders>
            <w:shd w:val="clear" w:color="auto" w:fill="FFFFFF" w:themeFill="background1"/>
            <w:vAlign w:val="center"/>
          </w:tcPr>
          <w:p w14:paraId="2B48D6DB"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50.000</w:t>
            </w:r>
          </w:p>
        </w:tc>
        <w:tc>
          <w:tcPr>
            <w:tcW w:w="2070" w:type="dxa"/>
            <w:tcBorders>
              <w:left w:val="single" w:sz="4" w:space="0" w:color="auto"/>
            </w:tcBorders>
            <w:shd w:val="clear" w:color="auto" w:fill="FFFFFF" w:themeFill="background1"/>
          </w:tcPr>
          <w:p w14:paraId="24676BB9"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10.000</w:t>
            </w:r>
          </w:p>
        </w:tc>
      </w:tr>
      <w:tr w:rsidR="00033095" w:rsidRPr="00FB3F97" w14:paraId="5FD83D63" w14:textId="77777777" w:rsidTr="00B66DAC">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3F776E92"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2</w:t>
            </w:r>
          </w:p>
        </w:tc>
        <w:tc>
          <w:tcPr>
            <w:tcW w:w="3966" w:type="dxa"/>
            <w:shd w:val="clear" w:color="auto" w:fill="FFFFFF" w:themeFill="background1"/>
            <w:vAlign w:val="center"/>
          </w:tcPr>
          <w:p w14:paraId="63D9B0E0"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 Klinika mjekesore, laboratore</w:t>
            </w:r>
          </w:p>
        </w:tc>
        <w:tc>
          <w:tcPr>
            <w:tcW w:w="1260" w:type="dxa"/>
            <w:shd w:val="clear" w:color="auto" w:fill="FFFFFF" w:themeFill="background1"/>
            <w:vAlign w:val="center"/>
          </w:tcPr>
          <w:p w14:paraId="31637969"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p>
        </w:tc>
        <w:tc>
          <w:tcPr>
            <w:tcW w:w="1890" w:type="dxa"/>
            <w:tcBorders>
              <w:left w:val="single" w:sz="4" w:space="0" w:color="auto"/>
            </w:tcBorders>
            <w:shd w:val="clear" w:color="auto" w:fill="FFFFFF" w:themeFill="background1"/>
            <w:vAlign w:val="center"/>
          </w:tcPr>
          <w:p w14:paraId="50358A89"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7.000</w:t>
            </w:r>
          </w:p>
        </w:tc>
        <w:tc>
          <w:tcPr>
            <w:tcW w:w="2070" w:type="dxa"/>
            <w:tcBorders>
              <w:left w:val="single" w:sz="4" w:space="0" w:color="auto"/>
            </w:tcBorders>
            <w:shd w:val="clear" w:color="auto" w:fill="FFFFFF" w:themeFill="background1"/>
          </w:tcPr>
          <w:p w14:paraId="311077FF"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4.000</w:t>
            </w:r>
          </w:p>
        </w:tc>
      </w:tr>
      <w:tr w:rsidR="00033095" w:rsidRPr="00FB3F97" w14:paraId="506A6A1F" w14:textId="77777777" w:rsidTr="00B66DAC">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05B7F14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3</w:t>
            </w:r>
          </w:p>
        </w:tc>
        <w:tc>
          <w:tcPr>
            <w:tcW w:w="3966" w:type="dxa"/>
            <w:shd w:val="clear" w:color="auto" w:fill="FFFFFF" w:themeFill="background1"/>
            <w:vAlign w:val="center"/>
          </w:tcPr>
          <w:p w14:paraId="7CB11E37"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 Bar- Restorantet,</w:t>
            </w:r>
          </w:p>
        </w:tc>
        <w:tc>
          <w:tcPr>
            <w:tcW w:w="1260" w:type="dxa"/>
            <w:shd w:val="clear" w:color="auto" w:fill="FFFFFF" w:themeFill="background1"/>
            <w:vAlign w:val="center"/>
          </w:tcPr>
          <w:p w14:paraId="31E11EDD"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p>
        </w:tc>
        <w:tc>
          <w:tcPr>
            <w:tcW w:w="1890" w:type="dxa"/>
            <w:tcBorders>
              <w:left w:val="single" w:sz="4" w:space="0" w:color="auto"/>
            </w:tcBorders>
            <w:shd w:val="clear" w:color="auto" w:fill="FFFFFF" w:themeFill="background1"/>
            <w:vAlign w:val="center"/>
          </w:tcPr>
          <w:p w14:paraId="2469D9EE"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7.000</w:t>
            </w:r>
          </w:p>
        </w:tc>
        <w:tc>
          <w:tcPr>
            <w:tcW w:w="2070" w:type="dxa"/>
            <w:tcBorders>
              <w:left w:val="single" w:sz="4" w:space="0" w:color="auto"/>
            </w:tcBorders>
            <w:shd w:val="clear" w:color="auto" w:fill="FFFFFF" w:themeFill="background1"/>
          </w:tcPr>
          <w:p w14:paraId="0BDA4A8B"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4.000</w:t>
            </w:r>
          </w:p>
        </w:tc>
      </w:tr>
      <w:tr w:rsidR="00033095" w:rsidRPr="00FB3F97" w14:paraId="6CD831DE"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1D7606DF"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4</w:t>
            </w:r>
          </w:p>
        </w:tc>
        <w:tc>
          <w:tcPr>
            <w:tcW w:w="3966" w:type="dxa"/>
            <w:shd w:val="clear" w:color="auto" w:fill="FFFFFF" w:themeFill="background1"/>
            <w:vAlign w:val="center"/>
          </w:tcPr>
          <w:p w14:paraId="53F26A28"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 Fast-Food</w:t>
            </w:r>
          </w:p>
        </w:tc>
        <w:tc>
          <w:tcPr>
            <w:tcW w:w="1260" w:type="dxa"/>
            <w:shd w:val="clear" w:color="auto" w:fill="FFFFFF" w:themeFill="background1"/>
            <w:vAlign w:val="center"/>
          </w:tcPr>
          <w:p w14:paraId="15DF75DF"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p>
        </w:tc>
        <w:tc>
          <w:tcPr>
            <w:tcW w:w="1890" w:type="dxa"/>
            <w:tcBorders>
              <w:left w:val="single" w:sz="4" w:space="0" w:color="auto"/>
            </w:tcBorders>
            <w:shd w:val="clear" w:color="auto" w:fill="FFFFFF" w:themeFill="background1"/>
            <w:vAlign w:val="center"/>
          </w:tcPr>
          <w:p w14:paraId="38B9B0B9"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4.000</w:t>
            </w:r>
          </w:p>
        </w:tc>
        <w:tc>
          <w:tcPr>
            <w:tcW w:w="2070" w:type="dxa"/>
            <w:tcBorders>
              <w:left w:val="single" w:sz="4" w:space="0" w:color="auto"/>
            </w:tcBorders>
            <w:shd w:val="clear" w:color="auto" w:fill="FFFFFF" w:themeFill="background1"/>
          </w:tcPr>
          <w:p w14:paraId="46BD7256"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3.000</w:t>
            </w:r>
          </w:p>
        </w:tc>
      </w:tr>
      <w:tr w:rsidR="00033095" w:rsidRPr="00FB3F97" w14:paraId="1C138236" w14:textId="77777777" w:rsidTr="00B66DAC">
        <w:trPr>
          <w:trHeight w:val="260"/>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3CFE0FAE"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5</w:t>
            </w:r>
          </w:p>
        </w:tc>
        <w:tc>
          <w:tcPr>
            <w:tcW w:w="3966" w:type="dxa"/>
            <w:shd w:val="clear" w:color="auto" w:fill="FFFFFF" w:themeFill="background1"/>
            <w:vAlign w:val="center"/>
          </w:tcPr>
          <w:p w14:paraId="79AC4DC4"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 Njesi Sherbimi Non-Stop  (Pub, Diskoteke etj)</w:t>
            </w:r>
          </w:p>
        </w:tc>
        <w:tc>
          <w:tcPr>
            <w:tcW w:w="1260" w:type="dxa"/>
            <w:shd w:val="clear" w:color="auto" w:fill="FFFFFF" w:themeFill="background1"/>
            <w:vAlign w:val="center"/>
          </w:tcPr>
          <w:p w14:paraId="623043F3"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p>
        </w:tc>
        <w:tc>
          <w:tcPr>
            <w:tcW w:w="1890" w:type="dxa"/>
            <w:tcBorders>
              <w:left w:val="single" w:sz="4" w:space="0" w:color="auto"/>
            </w:tcBorders>
            <w:shd w:val="clear" w:color="auto" w:fill="FFFFFF" w:themeFill="background1"/>
            <w:vAlign w:val="center"/>
          </w:tcPr>
          <w:p w14:paraId="70ABA2E8"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6.000</w:t>
            </w:r>
          </w:p>
        </w:tc>
        <w:tc>
          <w:tcPr>
            <w:tcW w:w="2070" w:type="dxa"/>
            <w:tcBorders>
              <w:left w:val="single" w:sz="4" w:space="0" w:color="auto"/>
            </w:tcBorders>
            <w:shd w:val="clear" w:color="auto" w:fill="FFFFFF" w:themeFill="background1"/>
          </w:tcPr>
          <w:p w14:paraId="03959220"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w:t>
            </w:r>
          </w:p>
        </w:tc>
      </w:tr>
      <w:tr w:rsidR="00033095" w:rsidRPr="00FB3F97" w14:paraId="002D7D94" w14:textId="77777777" w:rsidTr="00B66DA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33770804"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6</w:t>
            </w:r>
          </w:p>
        </w:tc>
        <w:tc>
          <w:tcPr>
            <w:tcW w:w="3966" w:type="dxa"/>
            <w:shd w:val="clear" w:color="auto" w:fill="FFFFFF" w:themeFill="background1"/>
            <w:vAlign w:val="center"/>
          </w:tcPr>
          <w:p w14:paraId="787B5658" w14:textId="77777777" w:rsidR="00033095" w:rsidRPr="00FB3F97" w:rsidRDefault="00033095">
            <w:pPr>
              <w:numPr>
                <w:ilvl w:val="0"/>
                <w:numId w:val="3"/>
              </w:numPr>
              <w:spacing w:after="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Hotele,motele</w:t>
            </w:r>
          </w:p>
        </w:tc>
        <w:tc>
          <w:tcPr>
            <w:tcW w:w="1260" w:type="dxa"/>
            <w:shd w:val="clear" w:color="auto" w:fill="FFFFFF" w:themeFill="background1"/>
            <w:vAlign w:val="center"/>
          </w:tcPr>
          <w:p w14:paraId="2EAC6674"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tc>
        <w:tc>
          <w:tcPr>
            <w:tcW w:w="1890" w:type="dxa"/>
            <w:tcBorders>
              <w:left w:val="single" w:sz="4" w:space="0" w:color="auto"/>
            </w:tcBorders>
            <w:shd w:val="clear" w:color="auto" w:fill="FFFFFF" w:themeFill="background1"/>
            <w:vAlign w:val="center"/>
          </w:tcPr>
          <w:p w14:paraId="26E34CFB"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7.000</w:t>
            </w:r>
          </w:p>
        </w:tc>
        <w:tc>
          <w:tcPr>
            <w:tcW w:w="2070" w:type="dxa"/>
            <w:tcBorders>
              <w:left w:val="single" w:sz="4" w:space="0" w:color="auto"/>
            </w:tcBorders>
            <w:shd w:val="clear" w:color="auto" w:fill="FFFFFF" w:themeFill="background1"/>
          </w:tcPr>
          <w:p w14:paraId="790CEEAE"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w:t>
            </w:r>
          </w:p>
        </w:tc>
      </w:tr>
      <w:tr w:rsidR="00033095" w:rsidRPr="00FB3F97" w14:paraId="56D16508" w14:textId="77777777" w:rsidTr="00B66DAC">
        <w:trPr>
          <w:trHeight w:val="125"/>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6C374DB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7</w:t>
            </w:r>
          </w:p>
        </w:tc>
        <w:tc>
          <w:tcPr>
            <w:tcW w:w="3966" w:type="dxa"/>
            <w:shd w:val="clear" w:color="auto" w:fill="FFFFFF" w:themeFill="background1"/>
            <w:vAlign w:val="center"/>
          </w:tcPr>
          <w:p w14:paraId="20AC3840" w14:textId="77777777" w:rsidR="00033095" w:rsidRPr="00FB3F97" w:rsidRDefault="00033095">
            <w:pPr>
              <w:numPr>
                <w:ilvl w:val="0"/>
                <w:numId w:val="3"/>
              </w:numPr>
              <w:spacing w:after="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Lavazhe, Karburante</w:t>
            </w:r>
          </w:p>
        </w:tc>
        <w:tc>
          <w:tcPr>
            <w:tcW w:w="1260" w:type="dxa"/>
            <w:shd w:val="clear" w:color="auto" w:fill="FFFFFF" w:themeFill="background1"/>
            <w:vAlign w:val="center"/>
          </w:tcPr>
          <w:p w14:paraId="09F6B2EA"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p>
        </w:tc>
        <w:tc>
          <w:tcPr>
            <w:tcW w:w="1890" w:type="dxa"/>
            <w:tcBorders>
              <w:left w:val="single" w:sz="4" w:space="0" w:color="auto"/>
            </w:tcBorders>
            <w:shd w:val="clear" w:color="auto" w:fill="FFFFFF" w:themeFill="background1"/>
            <w:vAlign w:val="center"/>
          </w:tcPr>
          <w:p w14:paraId="583A6F4E"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70.000</w:t>
            </w:r>
          </w:p>
        </w:tc>
        <w:tc>
          <w:tcPr>
            <w:tcW w:w="2070" w:type="dxa"/>
            <w:tcBorders>
              <w:left w:val="single" w:sz="4" w:space="0" w:color="auto"/>
            </w:tcBorders>
            <w:shd w:val="clear" w:color="auto" w:fill="FFFFFF" w:themeFill="background1"/>
          </w:tcPr>
          <w:p w14:paraId="54CCFB4C"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13.000</w:t>
            </w:r>
          </w:p>
        </w:tc>
      </w:tr>
      <w:tr w:rsidR="00033095" w:rsidRPr="00FB3F97" w14:paraId="3705B09A" w14:textId="77777777" w:rsidTr="00B66DAC">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3A1DB64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8</w:t>
            </w:r>
          </w:p>
        </w:tc>
        <w:tc>
          <w:tcPr>
            <w:tcW w:w="3966" w:type="dxa"/>
            <w:shd w:val="clear" w:color="auto" w:fill="FFFFFF" w:themeFill="background1"/>
            <w:vAlign w:val="center"/>
          </w:tcPr>
          <w:p w14:paraId="20E5A6FE"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eastAsia="it-IT"/>
              </w:rPr>
            </w:pPr>
            <w:r w:rsidRPr="00FB3F97">
              <w:rPr>
                <w:rFonts w:ascii="Times New Roman" w:hAnsi="Times New Roman" w:cs="Times New Roman"/>
                <w:sz w:val="24"/>
                <w:szCs w:val="24"/>
                <w:lang w:val="sq-AL" w:eastAsia="it-IT"/>
              </w:rPr>
              <w:t>- Njesi sherbimi marangoz, rrobaqepes, kepucar, floktore, orendreqes, tregtar ne tregje.</w:t>
            </w:r>
          </w:p>
        </w:tc>
        <w:tc>
          <w:tcPr>
            <w:tcW w:w="1260" w:type="dxa"/>
            <w:shd w:val="clear" w:color="auto" w:fill="FFFFFF" w:themeFill="background1"/>
            <w:vAlign w:val="center"/>
          </w:tcPr>
          <w:p w14:paraId="25442DC6"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eastAsia="it-IT"/>
              </w:rPr>
            </w:pPr>
          </w:p>
        </w:tc>
        <w:tc>
          <w:tcPr>
            <w:tcW w:w="1890" w:type="dxa"/>
            <w:tcBorders>
              <w:left w:val="single" w:sz="4" w:space="0" w:color="auto"/>
            </w:tcBorders>
            <w:shd w:val="clear" w:color="auto" w:fill="FFFFFF" w:themeFill="background1"/>
            <w:vAlign w:val="center"/>
          </w:tcPr>
          <w:p w14:paraId="439CD40E"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w:t>
            </w:r>
          </w:p>
        </w:tc>
        <w:tc>
          <w:tcPr>
            <w:tcW w:w="2070" w:type="dxa"/>
            <w:tcBorders>
              <w:left w:val="single" w:sz="4" w:space="0" w:color="auto"/>
            </w:tcBorders>
            <w:shd w:val="clear" w:color="auto" w:fill="FFFFFF" w:themeFill="background1"/>
          </w:tcPr>
          <w:p w14:paraId="727FEFBB"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p w14:paraId="311CC030"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1.500</w:t>
            </w:r>
          </w:p>
        </w:tc>
      </w:tr>
      <w:tr w:rsidR="00033095" w:rsidRPr="00FB3F97" w14:paraId="18194558" w14:textId="77777777" w:rsidTr="00B66DAC">
        <w:trPr>
          <w:trHeight w:val="998"/>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7054E28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9</w:t>
            </w:r>
          </w:p>
        </w:tc>
        <w:tc>
          <w:tcPr>
            <w:tcW w:w="3966" w:type="dxa"/>
            <w:shd w:val="clear" w:color="auto" w:fill="FFFFFF" w:themeFill="background1"/>
            <w:vAlign w:val="center"/>
          </w:tcPr>
          <w:p w14:paraId="0382518C"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it-IT"/>
              </w:rPr>
            </w:pPr>
            <w:r w:rsidRPr="00FB3F97">
              <w:rPr>
                <w:rFonts w:ascii="Times New Roman" w:hAnsi="Times New Roman" w:cs="Times New Roman"/>
                <w:sz w:val="24"/>
                <w:szCs w:val="24"/>
                <w:lang w:val="sq-AL" w:eastAsia="it-IT"/>
              </w:rPr>
              <w:t>- Shkolla, kopshte, çerdhe, qendra kulturore, stadiume, komplekse sportive, palestra fitnes, pishina, internet, salla koncerte-mbledhje e vidioteka</w:t>
            </w:r>
          </w:p>
        </w:tc>
        <w:tc>
          <w:tcPr>
            <w:tcW w:w="1260" w:type="dxa"/>
            <w:shd w:val="clear" w:color="auto" w:fill="FFFFFF" w:themeFill="background1"/>
            <w:vAlign w:val="center"/>
          </w:tcPr>
          <w:p w14:paraId="397F23E1"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it-IT"/>
              </w:rPr>
            </w:pPr>
          </w:p>
        </w:tc>
        <w:tc>
          <w:tcPr>
            <w:tcW w:w="1890" w:type="dxa"/>
            <w:tcBorders>
              <w:left w:val="single" w:sz="4" w:space="0" w:color="auto"/>
            </w:tcBorders>
            <w:shd w:val="clear" w:color="auto" w:fill="FFFFFF" w:themeFill="background1"/>
          </w:tcPr>
          <w:p w14:paraId="5D90352B"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p>
          <w:p w14:paraId="0054A8F0"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w:t>
            </w:r>
          </w:p>
        </w:tc>
        <w:tc>
          <w:tcPr>
            <w:tcW w:w="2070" w:type="dxa"/>
            <w:tcBorders>
              <w:left w:val="single" w:sz="4" w:space="0" w:color="auto"/>
            </w:tcBorders>
            <w:shd w:val="clear" w:color="auto" w:fill="FFFFFF" w:themeFill="background1"/>
          </w:tcPr>
          <w:p w14:paraId="4AE1AB65"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p>
          <w:p w14:paraId="4E7921FA"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1.500</w:t>
            </w:r>
          </w:p>
        </w:tc>
      </w:tr>
      <w:tr w:rsidR="00033095" w:rsidRPr="00FB3F97" w14:paraId="3C329CAE" w14:textId="77777777" w:rsidTr="00B66DA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1C860C6D"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10</w:t>
            </w:r>
          </w:p>
        </w:tc>
        <w:tc>
          <w:tcPr>
            <w:tcW w:w="3966" w:type="dxa"/>
            <w:shd w:val="clear" w:color="auto" w:fill="FFFFFF" w:themeFill="background1"/>
            <w:vAlign w:val="center"/>
          </w:tcPr>
          <w:p w14:paraId="5D9761B3"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 xml:space="preserve"> - Institucione dhe Njesi te tjera qe nuk perfshihen ne kategorite dhe nekategorite si me larte    </w:t>
            </w:r>
          </w:p>
        </w:tc>
        <w:tc>
          <w:tcPr>
            <w:tcW w:w="1260" w:type="dxa"/>
            <w:shd w:val="clear" w:color="auto" w:fill="FFFFFF" w:themeFill="background1"/>
            <w:vAlign w:val="center"/>
          </w:tcPr>
          <w:p w14:paraId="138C0166"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p>
        </w:tc>
        <w:tc>
          <w:tcPr>
            <w:tcW w:w="1890" w:type="dxa"/>
            <w:shd w:val="clear" w:color="auto" w:fill="FFFFFF" w:themeFill="background1"/>
            <w:vAlign w:val="center"/>
          </w:tcPr>
          <w:p w14:paraId="7D1E52B5"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2.500</w:t>
            </w:r>
          </w:p>
        </w:tc>
        <w:tc>
          <w:tcPr>
            <w:tcW w:w="2070" w:type="dxa"/>
            <w:shd w:val="clear" w:color="auto" w:fill="FFFFFF" w:themeFill="background1"/>
            <w:vAlign w:val="center"/>
          </w:tcPr>
          <w:p w14:paraId="0F57F3DA"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lang w:val="sq-AL" w:eastAsia="it-IT"/>
              </w:rPr>
              <w:t>2.500</w:t>
            </w:r>
          </w:p>
        </w:tc>
      </w:tr>
      <w:tr w:rsidR="00033095" w:rsidRPr="00FB3F97" w14:paraId="0F28B25C" w14:textId="77777777" w:rsidTr="00B66DAC">
        <w:trPr>
          <w:trHeight w:val="70"/>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7CB198AC"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11</w:t>
            </w:r>
          </w:p>
        </w:tc>
        <w:tc>
          <w:tcPr>
            <w:tcW w:w="3966" w:type="dxa"/>
            <w:shd w:val="clear" w:color="auto" w:fill="FFFFFF" w:themeFill="background1"/>
            <w:vAlign w:val="center"/>
          </w:tcPr>
          <w:p w14:paraId="443AFA0B"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Organizate  jo fitimprurese (OJF)</w:t>
            </w:r>
          </w:p>
        </w:tc>
        <w:tc>
          <w:tcPr>
            <w:tcW w:w="1260" w:type="dxa"/>
            <w:shd w:val="clear" w:color="auto" w:fill="FFFFFF" w:themeFill="background1"/>
            <w:vAlign w:val="center"/>
          </w:tcPr>
          <w:p w14:paraId="25973FB4"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p>
        </w:tc>
        <w:tc>
          <w:tcPr>
            <w:tcW w:w="3960" w:type="dxa"/>
            <w:gridSpan w:val="2"/>
            <w:shd w:val="clear" w:color="auto" w:fill="FFFFFF" w:themeFill="background1"/>
          </w:tcPr>
          <w:p w14:paraId="3673AFB6" w14:textId="77777777" w:rsidR="00033095" w:rsidRPr="00FB3F97" w:rsidRDefault="00033095" w:rsidP="00B338F8">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lang w:val="sq-AL" w:eastAsia="it-IT"/>
              </w:rPr>
              <w:t>1.500</w:t>
            </w:r>
          </w:p>
        </w:tc>
      </w:tr>
      <w:tr w:rsidR="00033095" w:rsidRPr="00FB3F97" w14:paraId="7CA840C3"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274F33B6"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12</w:t>
            </w:r>
          </w:p>
        </w:tc>
        <w:tc>
          <w:tcPr>
            <w:tcW w:w="3966" w:type="dxa"/>
            <w:shd w:val="clear" w:color="auto" w:fill="FFFFFF" w:themeFill="background1"/>
            <w:vAlign w:val="center"/>
          </w:tcPr>
          <w:p w14:paraId="247FA11D"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 xml:space="preserve">Subjekte ndërtimi </w:t>
            </w:r>
          </w:p>
        </w:tc>
        <w:tc>
          <w:tcPr>
            <w:tcW w:w="5220" w:type="dxa"/>
            <w:gridSpan w:val="3"/>
            <w:shd w:val="clear" w:color="auto" w:fill="FFFFFF" w:themeFill="background1"/>
            <w:vAlign w:val="center"/>
          </w:tcPr>
          <w:p w14:paraId="4F54A0C3"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tc>
      </w:tr>
      <w:tr w:rsidR="00033095" w:rsidRPr="00FB3F97" w14:paraId="76073ABB" w14:textId="77777777" w:rsidTr="00B66DAC">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5DC9769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12.1</w:t>
            </w:r>
          </w:p>
        </w:tc>
        <w:tc>
          <w:tcPr>
            <w:tcW w:w="3966" w:type="dxa"/>
            <w:shd w:val="clear" w:color="auto" w:fill="FFFFFF" w:themeFill="background1"/>
            <w:vAlign w:val="center"/>
          </w:tcPr>
          <w:p w14:paraId="14D69117"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v-SE"/>
              </w:rPr>
              <w:t>Për çdo leje ndërtimi,  rikonstruksione të objektit ekzistues, shtesë 1 kate mbi ekzistuesen ku objekti bëhet deri në 2 kate, ndryshime funksioni përdorimi, si dhe për objekte 1-2 kate mbi tokë</w:t>
            </w:r>
          </w:p>
        </w:tc>
        <w:tc>
          <w:tcPr>
            <w:tcW w:w="1260" w:type="dxa"/>
            <w:shd w:val="clear" w:color="auto" w:fill="FFFFFF" w:themeFill="background1"/>
            <w:vAlign w:val="center"/>
          </w:tcPr>
          <w:p w14:paraId="0688CEDD"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it-IT"/>
              </w:rPr>
            </w:pPr>
          </w:p>
        </w:tc>
        <w:tc>
          <w:tcPr>
            <w:tcW w:w="1890" w:type="dxa"/>
            <w:tcBorders>
              <w:left w:val="single" w:sz="4" w:space="0" w:color="auto"/>
            </w:tcBorders>
            <w:shd w:val="clear" w:color="auto" w:fill="FFFFFF" w:themeFill="background1"/>
            <w:vAlign w:val="center"/>
          </w:tcPr>
          <w:p w14:paraId="4974ADE8"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10.000</w:t>
            </w:r>
          </w:p>
          <w:p w14:paraId="1C406AE9"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v-SE"/>
              </w:rPr>
              <w:t>lekë/leje ndërtimi</w:t>
            </w:r>
          </w:p>
        </w:tc>
        <w:tc>
          <w:tcPr>
            <w:tcW w:w="2070" w:type="dxa"/>
            <w:tcBorders>
              <w:left w:val="single" w:sz="4" w:space="0" w:color="auto"/>
            </w:tcBorders>
            <w:shd w:val="clear" w:color="auto" w:fill="FFFFFF" w:themeFill="background1"/>
          </w:tcPr>
          <w:p w14:paraId="6E522703"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p>
          <w:p w14:paraId="60AF8B09"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10.000</w:t>
            </w:r>
          </w:p>
          <w:p w14:paraId="4975B64E"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lekë/leje</w:t>
            </w:r>
          </w:p>
          <w:p w14:paraId="43DFA69A"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v-SE"/>
              </w:rPr>
              <w:t>ndërtimi</w:t>
            </w:r>
          </w:p>
        </w:tc>
      </w:tr>
      <w:tr w:rsidR="00033095" w:rsidRPr="00FB3F97" w14:paraId="1365ACB7"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0E652181"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12.2</w:t>
            </w:r>
          </w:p>
        </w:tc>
        <w:tc>
          <w:tcPr>
            <w:tcW w:w="3966" w:type="dxa"/>
            <w:shd w:val="clear" w:color="auto" w:fill="FFFFFF" w:themeFill="background1"/>
            <w:vAlign w:val="center"/>
          </w:tcPr>
          <w:p w14:paraId="58C31838"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Për çdo leje ndërtimi për objekte 3-4 kate mbi tokë</w:t>
            </w:r>
          </w:p>
        </w:tc>
        <w:tc>
          <w:tcPr>
            <w:tcW w:w="1260" w:type="dxa"/>
            <w:shd w:val="clear" w:color="auto" w:fill="FFFFFF" w:themeFill="background1"/>
            <w:vAlign w:val="center"/>
          </w:tcPr>
          <w:p w14:paraId="4F850BB0"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it-IT"/>
              </w:rPr>
            </w:pPr>
          </w:p>
        </w:tc>
        <w:tc>
          <w:tcPr>
            <w:tcW w:w="1890" w:type="dxa"/>
            <w:tcBorders>
              <w:left w:val="single" w:sz="4" w:space="0" w:color="auto"/>
            </w:tcBorders>
            <w:shd w:val="clear" w:color="auto" w:fill="FFFFFF" w:themeFill="background1"/>
            <w:vAlign w:val="center"/>
          </w:tcPr>
          <w:p w14:paraId="3E1E35A1"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25.000 lekë/leje ndërtimi</w:t>
            </w:r>
          </w:p>
        </w:tc>
        <w:tc>
          <w:tcPr>
            <w:tcW w:w="2070" w:type="dxa"/>
            <w:tcBorders>
              <w:left w:val="single" w:sz="4" w:space="0" w:color="auto"/>
            </w:tcBorders>
            <w:shd w:val="clear" w:color="auto" w:fill="FFFFFF" w:themeFill="background1"/>
          </w:tcPr>
          <w:p w14:paraId="27FC4166"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25.000 lekë/leje ndërtimi</w:t>
            </w:r>
          </w:p>
        </w:tc>
      </w:tr>
      <w:tr w:rsidR="00033095" w:rsidRPr="00FB3F97" w14:paraId="6753A9E0" w14:textId="77777777" w:rsidTr="00B66DAC">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3E9FA6F9"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rPr>
            </w:pPr>
            <w:r w:rsidRPr="00FB3F97">
              <w:rPr>
                <w:rFonts w:ascii="Times New Roman" w:hAnsi="Times New Roman" w:cs="Times New Roman"/>
                <w:sz w:val="24"/>
                <w:szCs w:val="24"/>
              </w:rPr>
              <w:t>12.3</w:t>
            </w:r>
          </w:p>
        </w:tc>
        <w:tc>
          <w:tcPr>
            <w:tcW w:w="3966" w:type="dxa"/>
            <w:shd w:val="clear" w:color="auto" w:fill="FFFFFF" w:themeFill="background1"/>
            <w:vAlign w:val="center"/>
          </w:tcPr>
          <w:p w14:paraId="0DD564AB"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Për çdo leje ndërtimi për objekte industriale dhe turistike si dhe objekte shërbimi e banimi me më shumë se 4 kate mbi tokë</w:t>
            </w:r>
          </w:p>
        </w:tc>
        <w:tc>
          <w:tcPr>
            <w:tcW w:w="1260" w:type="dxa"/>
            <w:shd w:val="clear" w:color="auto" w:fill="FFFFFF" w:themeFill="background1"/>
            <w:vAlign w:val="center"/>
          </w:tcPr>
          <w:p w14:paraId="4E83AF2A"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p>
        </w:tc>
        <w:tc>
          <w:tcPr>
            <w:tcW w:w="1890" w:type="dxa"/>
            <w:tcBorders>
              <w:left w:val="single" w:sz="4" w:space="0" w:color="auto"/>
            </w:tcBorders>
            <w:shd w:val="clear" w:color="auto" w:fill="FFFFFF" w:themeFill="background1"/>
            <w:vAlign w:val="center"/>
          </w:tcPr>
          <w:p w14:paraId="2CE3BD32"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70.000 lekë/leje ndërtimi</w:t>
            </w:r>
          </w:p>
        </w:tc>
        <w:tc>
          <w:tcPr>
            <w:tcW w:w="2070" w:type="dxa"/>
            <w:tcBorders>
              <w:left w:val="single" w:sz="4" w:space="0" w:color="auto"/>
            </w:tcBorders>
            <w:shd w:val="clear" w:color="auto" w:fill="FFFFFF" w:themeFill="background1"/>
          </w:tcPr>
          <w:p w14:paraId="37DDDFF6"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p>
          <w:p w14:paraId="55E5AE11"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70.000 lekë/leje ndërtimi</w:t>
            </w:r>
          </w:p>
        </w:tc>
      </w:tr>
      <w:tr w:rsidR="00033095" w:rsidRPr="00FB3F97" w14:paraId="49C9538A"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2" w:type="dxa"/>
            <w:shd w:val="clear" w:color="auto" w:fill="FFFFFF" w:themeFill="background1"/>
          </w:tcPr>
          <w:p w14:paraId="0FA8DF34"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12.4</w:t>
            </w:r>
          </w:p>
        </w:tc>
        <w:tc>
          <w:tcPr>
            <w:tcW w:w="3966" w:type="dxa"/>
            <w:shd w:val="clear" w:color="auto" w:fill="FFFFFF" w:themeFill="background1"/>
            <w:vAlign w:val="center"/>
          </w:tcPr>
          <w:p w14:paraId="5C8785C9"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Subjekte ndertuese per seline administrative</w:t>
            </w:r>
          </w:p>
        </w:tc>
        <w:tc>
          <w:tcPr>
            <w:tcW w:w="1260" w:type="dxa"/>
            <w:shd w:val="clear" w:color="auto" w:fill="FFFFFF" w:themeFill="background1"/>
            <w:vAlign w:val="center"/>
          </w:tcPr>
          <w:p w14:paraId="56245D30"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p>
        </w:tc>
        <w:tc>
          <w:tcPr>
            <w:tcW w:w="1890" w:type="dxa"/>
            <w:tcBorders>
              <w:left w:val="single" w:sz="4" w:space="0" w:color="auto"/>
            </w:tcBorders>
            <w:shd w:val="clear" w:color="auto" w:fill="FFFFFF" w:themeFill="background1"/>
            <w:vAlign w:val="center"/>
          </w:tcPr>
          <w:p w14:paraId="4C17ED3A"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p w14:paraId="4CF4AE66"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10.000</w:t>
            </w:r>
          </w:p>
        </w:tc>
        <w:tc>
          <w:tcPr>
            <w:tcW w:w="2070" w:type="dxa"/>
            <w:tcBorders>
              <w:left w:val="single" w:sz="4" w:space="0" w:color="auto"/>
            </w:tcBorders>
            <w:shd w:val="clear" w:color="auto" w:fill="FFFFFF" w:themeFill="background1"/>
          </w:tcPr>
          <w:p w14:paraId="61D36136"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p w14:paraId="05452C83"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10.000</w:t>
            </w:r>
          </w:p>
        </w:tc>
      </w:tr>
    </w:tbl>
    <w:p w14:paraId="4B96A694" w14:textId="77777777" w:rsidR="00033095" w:rsidRPr="00FB3F97" w:rsidRDefault="00033095" w:rsidP="00414368">
      <w:pPr>
        <w:spacing w:after="0"/>
        <w:rPr>
          <w:rFonts w:ascii="Times New Roman" w:hAnsi="Times New Roman" w:cs="Times New Roman"/>
          <w:sz w:val="24"/>
          <w:szCs w:val="24"/>
          <w:lang w:val="sq-AL"/>
        </w:rPr>
      </w:pPr>
    </w:p>
    <w:p w14:paraId="6D81669C"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rjashtimisht, Tarifa e gjelbërimit,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subjektet q</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pajisen me “L</w:t>
      </w:r>
      <w:r w:rsidRPr="00FB3F97">
        <w:rPr>
          <w:rFonts w:ascii="Times New Roman" w:hAnsi="Times New Roman" w:cs="Times New Roman"/>
          <w:iCs/>
          <w:sz w:val="24"/>
          <w:szCs w:val="24"/>
          <w:lang w:val="sq-AL"/>
        </w:rPr>
        <w:t xml:space="preserve">eje zhvillimore ndertimi”, sipas kategorise </w:t>
      </w:r>
      <w:r w:rsidRPr="00FB3F97">
        <w:rPr>
          <w:rFonts w:ascii="Times New Roman" w:hAnsi="Times New Roman" w:cs="Times New Roman"/>
          <w:sz w:val="24"/>
          <w:szCs w:val="24"/>
          <w:lang w:val="sq-AL"/>
        </w:rPr>
        <w:t>12 nënkategoritë 12.1,12.2, 12.3,</w:t>
      </w:r>
      <w:r w:rsidRPr="00FB3F97">
        <w:rPr>
          <w:rFonts w:ascii="Times New Roman" w:eastAsia="Arial Unicode MS" w:hAnsi="Times New Roman" w:cs="Times New Roman"/>
          <w:iCs/>
          <w:sz w:val="24"/>
          <w:szCs w:val="24"/>
          <w:lang w:val="sq-AL"/>
        </w:rPr>
        <w:t>llogaritet dhe vilet nj</w:t>
      </w:r>
      <w:r w:rsidR="000E0652" w:rsidRPr="00FB3F97">
        <w:rPr>
          <w:rFonts w:ascii="Times New Roman" w:eastAsia="Arial Unicode MS" w:hAnsi="Times New Roman" w:cs="Times New Roman"/>
          <w:iCs/>
          <w:sz w:val="24"/>
          <w:szCs w:val="24"/>
          <w:lang w:val="sq-AL"/>
        </w:rPr>
        <w:t>ë</w:t>
      </w:r>
      <w:r w:rsidRPr="00FB3F97">
        <w:rPr>
          <w:rFonts w:ascii="Times New Roman" w:eastAsia="Arial Unicode MS" w:hAnsi="Times New Roman" w:cs="Times New Roman"/>
          <w:iCs/>
          <w:sz w:val="24"/>
          <w:szCs w:val="24"/>
          <w:lang w:val="sq-AL"/>
        </w:rPr>
        <w:t xml:space="preserve"> her</w:t>
      </w:r>
      <w:r w:rsidR="000E0652" w:rsidRPr="00FB3F97">
        <w:rPr>
          <w:rFonts w:ascii="Times New Roman" w:eastAsia="Arial Unicode MS" w:hAnsi="Times New Roman" w:cs="Times New Roman"/>
          <w:iCs/>
          <w:sz w:val="24"/>
          <w:szCs w:val="24"/>
          <w:lang w:val="sq-AL"/>
        </w:rPr>
        <w:t>ë</w:t>
      </w:r>
      <w:r w:rsidRPr="00FB3F97">
        <w:rPr>
          <w:rFonts w:ascii="Times New Roman" w:eastAsia="Arial Unicode MS" w:hAnsi="Times New Roman" w:cs="Times New Roman"/>
          <w:iCs/>
          <w:sz w:val="24"/>
          <w:szCs w:val="24"/>
          <w:lang w:val="sq-AL"/>
        </w:rPr>
        <w:t xml:space="preserve"> t</w:t>
      </w:r>
      <w:r w:rsidR="000E0652" w:rsidRPr="00FB3F97">
        <w:rPr>
          <w:rFonts w:ascii="Times New Roman" w:eastAsia="Arial Unicode MS" w:hAnsi="Times New Roman" w:cs="Times New Roman"/>
          <w:iCs/>
          <w:sz w:val="24"/>
          <w:szCs w:val="24"/>
          <w:lang w:val="sq-AL"/>
        </w:rPr>
        <w:t>ë</w:t>
      </w:r>
      <w:r w:rsidRPr="00FB3F97">
        <w:rPr>
          <w:rFonts w:ascii="Times New Roman" w:eastAsia="Arial Unicode MS" w:hAnsi="Times New Roman" w:cs="Times New Roman"/>
          <w:iCs/>
          <w:sz w:val="24"/>
          <w:szCs w:val="24"/>
          <w:lang w:val="sq-AL"/>
        </w:rPr>
        <w:t xml:space="preserve"> vetme,</w:t>
      </w:r>
      <w:r w:rsidRPr="00FB3F97">
        <w:rPr>
          <w:rFonts w:ascii="Times New Roman" w:hAnsi="Times New Roman" w:cs="Times New Roman"/>
          <w:sz w:val="24"/>
          <w:szCs w:val="24"/>
          <w:lang w:val="sq-AL"/>
        </w:rPr>
        <w:t xml:space="preserve"> n</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momentin e dh</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nies s</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lejes zhvillimore subjektit apo individit, nga Bashkia Durr</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w:t>
      </w:r>
    </w:p>
    <w:p w14:paraId="184A6FA0"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N</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çdo rast 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shtyrjes s</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afatit te lejes zhvillimore si me sip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r, subjekti nuk </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sht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i detyruar 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paguaj</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tarif</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e gjelbërimit  rishtaz.</w:t>
      </w:r>
    </w:p>
    <w:p w14:paraId="7AA917D3" w14:textId="77777777" w:rsidR="00033095" w:rsidRPr="00FB3F97" w:rsidRDefault="00033095" w:rsidP="009726C6">
      <w:pPr>
        <w:spacing w:after="0"/>
        <w:jc w:val="both"/>
        <w:rPr>
          <w:rFonts w:ascii="Times New Roman" w:hAnsi="Times New Roman" w:cs="Times New Roman"/>
          <w:sz w:val="24"/>
          <w:szCs w:val="24"/>
          <w:lang w:val="sq-AL"/>
        </w:rPr>
      </w:pPr>
    </w:p>
    <w:p w14:paraId="4403FD87"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i/>
          <w:iCs/>
          <w:sz w:val="24"/>
          <w:szCs w:val="24"/>
          <w:lang w:val="sq-AL"/>
        </w:rPr>
        <w:t>Struktura  e ngarkuar</w:t>
      </w:r>
      <w:r w:rsidRPr="00FB3F97">
        <w:rPr>
          <w:rFonts w:ascii="Times New Roman" w:hAnsi="Times New Roman" w:cs="Times New Roman"/>
          <w:sz w:val="24"/>
          <w:szCs w:val="24"/>
          <w:lang w:val="sq-AL"/>
        </w:rPr>
        <w:t xml:space="preserve">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vjeljen e tarifes se gjelbërimit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n</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nkategorin</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lejet zhvillimore nd</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rtimi/t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ve</w:t>
      </w:r>
      <w:r w:rsidR="00F26A2C" w:rsidRPr="00FB3F97">
        <w:rPr>
          <w:rFonts w:ascii="Times New Roman" w:hAnsi="Times New Roman" w:cs="Times New Roman"/>
          <w:sz w:val="24"/>
          <w:szCs w:val="24"/>
          <w:lang w:val="sq-AL"/>
        </w:rPr>
        <w:t>ç</w:t>
      </w:r>
      <w:r w:rsidRPr="00FB3F97">
        <w:rPr>
          <w:rFonts w:ascii="Times New Roman" w:hAnsi="Times New Roman" w:cs="Times New Roman"/>
          <w:sz w:val="24"/>
          <w:szCs w:val="24"/>
          <w:lang w:val="sq-AL"/>
        </w:rPr>
        <w:t>ant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/etj, brenda kategorise 12/ 12.1,12.2, 12.3,eshte </w:t>
      </w:r>
      <w:r w:rsidRPr="00FB3F97">
        <w:rPr>
          <w:rFonts w:ascii="Times New Roman" w:hAnsi="Times New Roman" w:cs="Times New Roman"/>
          <w:bCs/>
          <w:sz w:val="24"/>
          <w:szCs w:val="24"/>
          <w:lang w:val="sq-AL"/>
        </w:rPr>
        <w:t>Drejtoria e Planifikimit dhe Kontrollit te Teritorit, prane Bashkis</w:t>
      </w:r>
      <w:r w:rsidR="000E065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Durr</w:t>
      </w:r>
      <w:r w:rsidR="000E065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s. </w:t>
      </w:r>
    </w:p>
    <w:p w14:paraId="6821F1E4" w14:textId="77777777" w:rsidR="00033095" w:rsidRPr="00FB3F97" w:rsidRDefault="00033095" w:rsidP="009726C6">
      <w:pPr>
        <w:spacing w:after="0"/>
        <w:jc w:val="both"/>
        <w:rPr>
          <w:rFonts w:ascii="Times New Roman" w:hAnsi="Times New Roman" w:cs="Times New Roman"/>
          <w:bCs/>
          <w:sz w:val="24"/>
          <w:szCs w:val="24"/>
          <w:lang w:val="sq-AL"/>
        </w:rPr>
      </w:pPr>
    </w:p>
    <w:p w14:paraId="7949AD76"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 xml:space="preserve">Struktura </w:t>
      </w:r>
      <w:r w:rsidRPr="00FB3F97">
        <w:rPr>
          <w:rFonts w:ascii="Times New Roman" w:hAnsi="Times New Roman" w:cs="Times New Roman"/>
          <w:i/>
          <w:iCs/>
          <w:sz w:val="24"/>
          <w:szCs w:val="24"/>
          <w:lang w:val="sq-AL"/>
        </w:rPr>
        <w:t>e ngarkuar</w:t>
      </w:r>
      <w:r w:rsidRPr="00FB3F97">
        <w:rPr>
          <w:rFonts w:ascii="Times New Roman" w:hAnsi="Times New Roman" w:cs="Times New Roman"/>
          <w:bCs/>
          <w:sz w:val="24"/>
          <w:szCs w:val="24"/>
          <w:lang w:val="sq-AL"/>
        </w:rPr>
        <w:t xml:space="preserve">për vjeljen e tarifës së </w:t>
      </w:r>
      <w:r w:rsidRPr="00FB3F97">
        <w:rPr>
          <w:rFonts w:ascii="Times New Roman" w:hAnsi="Times New Roman" w:cs="Times New Roman"/>
          <w:sz w:val="24"/>
          <w:szCs w:val="24"/>
          <w:lang w:val="sq-AL"/>
        </w:rPr>
        <w:t>gjelbërimit</w:t>
      </w:r>
      <w:r w:rsidRPr="00FB3F97">
        <w:rPr>
          <w:rFonts w:ascii="Times New Roman" w:hAnsi="Times New Roman" w:cs="Times New Roman"/>
          <w:bCs/>
          <w:sz w:val="24"/>
          <w:szCs w:val="24"/>
          <w:lang w:val="sq-AL"/>
        </w:rPr>
        <w:t xml:space="preserve"> për kategorinë 12 /12.4 është Drejtoria e Taksave dhe Tarifave Vendore, pranë Bashkisë Durrës. </w:t>
      </w:r>
    </w:p>
    <w:p w14:paraId="1A908ED1" w14:textId="77777777" w:rsidR="00033095" w:rsidRPr="00FB3F97" w:rsidRDefault="00033095" w:rsidP="009726C6">
      <w:pPr>
        <w:spacing w:after="0"/>
        <w:jc w:val="both"/>
        <w:rPr>
          <w:rFonts w:ascii="Times New Roman" w:hAnsi="Times New Roman" w:cs="Times New Roman"/>
          <w:sz w:val="24"/>
          <w:szCs w:val="24"/>
          <w:lang w:val="sq-AL"/>
        </w:rPr>
      </w:pPr>
    </w:p>
    <w:p w14:paraId="36C3A0A6" w14:textId="77777777" w:rsidR="00033095" w:rsidRPr="00FB3F97" w:rsidRDefault="00033095" w:rsidP="009726C6">
      <w:pPr>
        <w:spacing w:after="0"/>
        <w:jc w:val="center"/>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Tabelë 18 Tarifa e gjelb</w:t>
      </w:r>
      <w:r w:rsidR="000E0652"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rimit p</w:t>
      </w:r>
      <w:r w:rsidR="000E0652"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r biznesin Zona B</w:t>
      </w:r>
    </w:p>
    <w:p w14:paraId="09F6C70A" w14:textId="77777777" w:rsidR="00033095" w:rsidRPr="00FB3F97" w:rsidRDefault="00033095" w:rsidP="009726C6">
      <w:pPr>
        <w:spacing w:after="0"/>
        <w:jc w:val="center"/>
        <w:rPr>
          <w:rFonts w:ascii="Times New Roman" w:hAnsi="Times New Roman" w:cs="Times New Roman"/>
          <w:sz w:val="24"/>
          <w:szCs w:val="24"/>
          <w:u w:val="single"/>
          <w:lang w:val="sq-AL"/>
        </w:rPr>
      </w:pPr>
    </w:p>
    <w:p w14:paraId="5B3E9017" w14:textId="77777777" w:rsidR="00033095" w:rsidRPr="00FB3F97" w:rsidRDefault="00033095" w:rsidP="009726C6">
      <w:pPr>
        <w:autoSpaceDE w:val="0"/>
        <w:autoSpaceDN w:val="0"/>
        <w:adjustRightInd w:val="0"/>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u w:val="single"/>
          <w:lang w:val="sq-AL"/>
        </w:rPr>
        <w:t>Në zonën B futen të gjithë njesite administrative Sukth, Ish</w:t>
      </w:r>
      <w:r w:rsidR="000E0652"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m, Man</w:t>
      </w:r>
      <w:r w:rsidR="000E0652"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 xml:space="preserve">z, Katundi </w:t>
      </w:r>
      <w:r w:rsidR="00F26A2C" w:rsidRPr="00FB3F97">
        <w:rPr>
          <w:rFonts w:ascii="Times New Roman" w:hAnsi="Times New Roman" w:cs="Times New Roman"/>
          <w:bCs/>
          <w:sz w:val="24"/>
          <w:szCs w:val="24"/>
          <w:u w:val="single"/>
          <w:lang w:val="sq-AL"/>
        </w:rPr>
        <w:t>i</w:t>
      </w:r>
      <w:r w:rsidRPr="00FB3F97">
        <w:rPr>
          <w:rFonts w:ascii="Times New Roman" w:hAnsi="Times New Roman" w:cs="Times New Roman"/>
          <w:bCs/>
          <w:sz w:val="24"/>
          <w:szCs w:val="24"/>
          <w:u w:val="single"/>
          <w:lang w:val="sq-AL"/>
        </w:rPr>
        <w:t xml:space="preserve"> R</w:t>
      </w:r>
      <w:r w:rsidR="00F26A2C" w:rsidRPr="00FB3F97">
        <w:rPr>
          <w:rFonts w:ascii="Times New Roman" w:hAnsi="Times New Roman" w:cs="Times New Roman"/>
          <w:bCs/>
          <w:sz w:val="24"/>
          <w:szCs w:val="24"/>
          <w:u w:val="single"/>
          <w:lang w:val="sq-AL"/>
        </w:rPr>
        <w:t>i</w:t>
      </w:r>
      <w:r w:rsidRPr="00FB3F97">
        <w:rPr>
          <w:rFonts w:ascii="Times New Roman" w:hAnsi="Times New Roman" w:cs="Times New Roman"/>
          <w:bCs/>
          <w:sz w:val="24"/>
          <w:szCs w:val="24"/>
          <w:u w:val="single"/>
          <w:lang w:val="sq-AL"/>
        </w:rPr>
        <w:t xml:space="preserve"> dhe Rrashbull duke perjashtuar nga Rashbulli zonen e plazhit te Shkembit te Kavajes dhe nga Ishmi Gjirin e Lal</w:t>
      </w:r>
      <w:r w:rsidR="000E0652"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zit</w:t>
      </w:r>
    </w:p>
    <w:p w14:paraId="0A2AAACF" w14:textId="77777777" w:rsidR="00033095" w:rsidRPr="00FB3F97" w:rsidRDefault="00033095" w:rsidP="009726C6">
      <w:pPr>
        <w:autoSpaceDE w:val="0"/>
        <w:autoSpaceDN w:val="0"/>
        <w:adjustRightInd w:val="0"/>
        <w:spacing w:after="0"/>
        <w:jc w:val="center"/>
        <w:rPr>
          <w:rFonts w:ascii="Times New Roman" w:hAnsi="Times New Roman" w:cs="Times New Roman"/>
          <w:bCs/>
          <w:sz w:val="24"/>
          <w:szCs w:val="24"/>
          <w:lang w:val="sq-AL"/>
        </w:rPr>
      </w:pPr>
    </w:p>
    <w:tbl>
      <w:tblPr>
        <w:tblStyle w:val="GridTable6Colorful1"/>
        <w:tblW w:w="9887" w:type="dxa"/>
        <w:tblInd w:w="-275" w:type="dxa"/>
        <w:tblLayout w:type="fixed"/>
        <w:tblLook w:val="04A0" w:firstRow="1" w:lastRow="0" w:firstColumn="1" w:lastColumn="0" w:noHBand="0" w:noVBand="1"/>
      </w:tblPr>
      <w:tblGrid>
        <w:gridCol w:w="630"/>
        <w:gridCol w:w="5040"/>
        <w:gridCol w:w="1193"/>
        <w:gridCol w:w="1512"/>
        <w:gridCol w:w="1512"/>
      </w:tblGrid>
      <w:tr w:rsidR="00033095" w:rsidRPr="00FB3F97" w14:paraId="07B30711" w14:textId="77777777" w:rsidTr="00B66D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21E7829F"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Nr</w:t>
            </w:r>
          </w:p>
        </w:tc>
        <w:tc>
          <w:tcPr>
            <w:tcW w:w="5040" w:type="dxa"/>
          </w:tcPr>
          <w:p w14:paraId="498AC2D0" w14:textId="77777777" w:rsidR="00033095" w:rsidRPr="00FB3F97" w:rsidRDefault="00033095" w:rsidP="009726C6">
            <w:pPr>
              <w:autoSpaceDE w:val="0"/>
              <w:autoSpaceDN w:val="0"/>
              <w:adjustRightInd w:val="0"/>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Kategoritë</w:t>
            </w:r>
          </w:p>
        </w:tc>
        <w:tc>
          <w:tcPr>
            <w:tcW w:w="1193" w:type="dxa"/>
            <w:vMerge w:val="restart"/>
          </w:tcPr>
          <w:p w14:paraId="6B60701D" w14:textId="77777777" w:rsidR="00033095" w:rsidRPr="00FB3F97" w:rsidRDefault="00033095" w:rsidP="009726C6">
            <w:pPr>
              <w:autoSpaceDE w:val="0"/>
              <w:autoSpaceDN w:val="0"/>
              <w:adjustRightInd w:val="0"/>
              <w:spacing w:after="0"/>
              <w:ind w:lef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Njësia</w:t>
            </w:r>
          </w:p>
          <w:p w14:paraId="6DB9FE78" w14:textId="77777777" w:rsidR="00033095" w:rsidRPr="00FB3F97" w:rsidRDefault="00033095" w:rsidP="009726C6">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rPr>
              <w:t>Leke / vit</w:t>
            </w:r>
          </w:p>
        </w:tc>
        <w:tc>
          <w:tcPr>
            <w:tcW w:w="3024" w:type="dxa"/>
            <w:gridSpan w:val="2"/>
          </w:tcPr>
          <w:p w14:paraId="13643E34" w14:textId="77777777" w:rsidR="00033095" w:rsidRPr="00FB3F97" w:rsidRDefault="00033095" w:rsidP="009726C6">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Niveli i Tarifës për Bizneset</w:t>
            </w:r>
          </w:p>
        </w:tc>
      </w:tr>
      <w:tr w:rsidR="00033095" w:rsidRPr="00FB3F97" w14:paraId="0BCDB3B9" w14:textId="77777777" w:rsidTr="00B66DAC">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630" w:type="dxa"/>
            <w:vMerge w:val="restart"/>
            <w:shd w:val="clear" w:color="auto" w:fill="auto"/>
          </w:tcPr>
          <w:p w14:paraId="7A22D729"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II</w:t>
            </w:r>
          </w:p>
        </w:tc>
        <w:tc>
          <w:tcPr>
            <w:tcW w:w="5040" w:type="dxa"/>
            <w:vMerge w:val="restart"/>
            <w:shd w:val="clear" w:color="auto" w:fill="auto"/>
          </w:tcPr>
          <w:p w14:paraId="25A544BF"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BIZNESI</w:t>
            </w:r>
          </w:p>
        </w:tc>
        <w:tc>
          <w:tcPr>
            <w:tcW w:w="1193" w:type="dxa"/>
            <w:vMerge/>
            <w:shd w:val="clear" w:color="auto" w:fill="auto"/>
          </w:tcPr>
          <w:p w14:paraId="504B08CF"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it-IT"/>
              </w:rPr>
            </w:pPr>
          </w:p>
        </w:tc>
        <w:tc>
          <w:tcPr>
            <w:tcW w:w="1512" w:type="dxa"/>
            <w:shd w:val="clear" w:color="auto" w:fill="auto"/>
          </w:tcPr>
          <w:p w14:paraId="699DDA98" w14:textId="77777777" w:rsidR="00033095" w:rsidRPr="00FB3F97" w:rsidRDefault="00033095" w:rsidP="009726C6">
            <w:pPr>
              <w:autoSpaceDE w:val="0"/>
              <w:autoSpaceDN w:val="0"/>
              <w:adjustRightInd w:val="0"/>
              <w:spacing w:after="0"/>
              <w:ind w:left="-126" w:right="-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it-IT"/>
              </w:rPr>
            </w:pPr>
            <w:r w:rsidRPr="00FB3F97">
              <w:rPr>
                <w:rFonts w:ascii="Times New Roman" w:hAnsi="Times New Roman" w:cs="Times New Roman"/>
                <w:b/>
                <w:bCs/>
                <w:sz w:val="24"/>
                <w:szCs w:val="24"/>
                <w:lang w:val="it-IT"/>
              </w:rPr>
              <w:t>Biznesi i Madh mbi 8 mln</w:t>
            </w:r>
          </w:p>
        </w:tc>
        <w:tc>
          <w:tcPr>
            <w:tcW w:w="1512" w:type="dxa"/>
            <w:shd w:val="clear" w:color="auto" w:fill="auto"/>
          </w:tcPr>
          <w:p w14:paraId="67D7DA8C" w14:textId="77777777" w:rsidR="00033095" w:rsidRPr="00FB3F97" w:rsidRDefault="00033095" w:rsidP="009726C6">
            <w:pPr>
              <w:autoSpaceDE w:val="0"/>
              <w:autoSpaceDN w:val="0"/>
              <w:adjustRightInd w:val="0"/>
              <w:spacing w:after="0"/>
              <w:ind w:left="-126" w:right="-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de-DE"/>
              </w:rPr>
            </w:pPr>
            <w:r w:rsidRPr="00FB3F97">
              <w:rPr>
                <w:rFonts w:ascii="Times New Roman" w:hAnsi="Times New Roman" w:cs="Times New Roman"/>
                <w:b/>
                <w:bCs/>
                <w:sz w:val="24"/>
                <w:szCs w:val="24"/>
                <w:lang w:val="de-DE"/>
              </w:rPr>
              <w:t>Biznesi i</w:t>
            </w:r>
          </w:p>
          <w:p w14:paraId="5EE82B30" w14:textId="77777777" w:rsidR="00033095" w:rsidRPr="00FB3F97" w:rsidRDefault="00033095" w:rsidP="009726C6">
            <w:pPr>
              <w:autoSpaceDE w:val="0"/>
              <w:autoSpaceDN w:val="0"/>
              <w:adjustRightInd w:val="0"/>
              <w:spacing w:after="0"/>
              <w:ind w:left="-126" w:right="-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de-DE"/>
              </w:rPr>
            </w:pPr>
            <w:r w:rsidRPr="00FB3F97">
              <w:rPr>
                <w:rFonts w:ascii="Times New Roman" w:hAnsi="Times New Roman" w:cs="Times New Roman"/>
                <w:b/>
                <w:bCs/>
                <w:sz w:val="24"/>
                <w:szCs w:val="24"/>
                <w:lang w:val="de-DE"/>
              </w:rPr>
              <w:t xml:space="preserve"> Vogel deri 8 mln</w:t>
            </w:r>
          </w:p>
        </w:tc>
      </w:tr>
      <w:tr w:rsidR="00033095" w:rsidRPr="00FB3F97" w14:paraId="0FA83CD9" w14:textId="77777777" w:rsidTr="00B66DAC">
        <w:trPr>
          <w:trHeight w:val="80"/>
        </w:trPr>
        <w:tc>
          <w:tcPr>
            <w:cnfStyle w:val="001000000000" w:firstRow="0" w:lastRow="0" w:firstColumn="1" w:lastColumn="0" w:oddVBand="0" w:evenVBand="0" w:oddHBand="0" w:evenHBand="0" w:firstRowFirstColumn="0" w:firstRowLastColumn="0" w:lastRowFirstColumn="0" w:lastRowLastColumn="0"/>
            <w:tcW w:w="630" w:type="dxa"/>
            <w:vMerge/>
            <w:shd w:val="clear" w:color="auto" w:fill="FFFFFF" w:themeFill="background1"/>
          </w:tcPr>
          <w:p w14:paraId="6D74672B"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lang w:val="de-DE"/>
              </w:rPr>
            </w:pPr>
          </w:p>
        </w:tc>
        <w:tc>
          <w:tcPr>
            <w:tcW w:w="5040" w:type="dxa"/>
            <w:vMerge/>
            <w:shd w:val="clear" w:color="auto" w:fill="FFFFFF" w:themeFill="background1"/>
          </w:tcPr>
          <w:p w14:paraId="25A6C7D8"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de-DE"/>
              </w:rPr>
            </w:pPr>
          </w:p>
        </w:tc>
        <w:tc>
          <w:tcPr>
            <w:tcW w:w="1193" w:type="dxa"/>
            <w:vMerge/>
            <w:shd w:val="clear" w:color="auto" w:fill="FFFFFF" w:themeFill="background1"/>
          </w:tcPr>
          <w:p w14:paraId="0A4D809D"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de-DE"/>
              </w:rPr>
            </w:pPr>
          </w:p>
        </w:tc>
        <w:tc>
          <w:tcPr>
            <w:tcW w:w="1512" w:type="dxa"/>
            <w:tcBorders>
              <w:right w:val="single" w:sz="4" w:space="0" w:color="auto"/>
            </w:tcBorders>
            <w:shd w:val="clear" w:color="auto" w:fill="FFFFFF" w:themeFill="background1"/>
          </w:tcPr>
          <w:p w14:paraId="5A4BC407"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p>
        </w:tc>
        <w:tc>
          <w:tcPr>
            <w:tcW w:w="1512" w:type="dxa"/>
            <w:tcBorders>
              <w:left w:val="single" w:sz="4" w:space="0" w:color="auto"/>
            </w:tcBorders>
            <w:shd w:val="clear" w:color="auto" w:fill="FFFFFF" w:themeFill="background1"/>
          </w:tcPr>
          <w:p w14:paraId="27AC14D7" w14:textId="77777777" w:rsidR="00033095" w:rsidRPr="00FB3F97" w:rsidRDefault="00033095" w:rsidP="009726C6">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p>
        </w:tc>
      </w:tr>
      <w:tr w:rsidR="00033095" w:rsidRPr="00FB3F97" w14:paraId="55F10306"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443301E9"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1</w:t>
            </w:r>
          </w:p>
        </w:tc>
        <w:tc>
          <w:tcPr>
            <w:tcW w:w="5040" w:type="dxa"/>
            <w:shd w:val="clear" w:color="auto" w:fill="FFFFFF" w:themeFill="background1"/>
            <w:vAlign w:val="center"/>
          </w:tcPr>
          <w:p w14:paraId="73DD2082" w14:textId="77777777" w:rsidR="00033095" w:rsidRPr="00FB3F97" w:rsidRDefault="00033095" w:rsidP="009726C6">
            <w:pPr>
              <w:spacing w:after="0"/>
              <w:ind w:right="-10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Nj</w:t>
            </w:r>
            <w:r w:rsidR="000E0652" w:rsidRPr="00FB3F97">
              <w:rPr>
                <w:rFonts w:ascii="Times New Roman" w:hAnsi="Times New Roman" w:cs="Times New Roman"/>
                <w:sz w:val="24"/>
                <w:szCs w:val="24"/>
                <w:lang w:val="sq-AL" w:eastAsia="it-IT"/>
              </w:rPr>
              <w:t>ë</w:t>
            </w:r>
            <w:r w:rsidRPr="00FB3F97">
              <w:rPr>
                <w:rFonts w:ascii="Times New Roman" w:hAnsi="Times New Roman" w:cs="Times New Roman"/>
                <w:sz w:val="24"/>
                <w:szCs w:val="24"/>
                <w:lang w:val="sq-AL" w:eastAsia="it-IT"/>
              </w:rPr>
              <w:t>si prodhimi:</w:t>
            </w:r>
          </w:p>
        </w:tc>
        <w:tc>
          <w:tcPr>
            <w:tcW w:w="1193" w:type="dxa"/>
            <w:shd w:val="clear" w:color="auto" w:fill="FFFFFF" w:themeFill="background1"/>
            <w:vAlign w:val="center"/>
          </w:tcPr>
          <w:p w14:paraId="05350567"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p>
        </w:tc>
        <w:tc>
          <w:tcPr>
            <w:tcW w:w="1512" w:type="dxa"/>
            <w:tcBorders>
              <w:left w:val="single" w:sz="4" w:space="0" w:color="auto"/>
            </w:tcBorders>
            <w:shd w:val="clear" w:color="auto" w:fill="FFFFFF" w:themeFill="background1"/>
            <w:vAlign w:val="center"/>
          </w:tcPr>
          <w:p w14:paraId="5E1D02BA"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w:t>
            </w:r>
          </w:p>
        </w:tc>
        <w:tc>
          <w:tcPr>
            <w:tcW w:w="1512" w:type="dxa"/>
            <w:tcBorders>
              <w:left w:val="single" w:sz="4" w:space="0" w:color="auto"/>
            </w:tcBorders>
            <w:shd w:val="clear" w:color="auto" w:fill="FFFFFF" w:themeFill="background1"/>
          </w:tcPr>
          <w:p w14:paraId="19FE9042"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lang w:val="sq-AL" w:eastAsia="it-IT"/>
              </w:rPr>
              <w:t>2.000</w:t>
            </w:r>
          </w:p>
        </w:tc>
      </w:tr>
      <w:tr w:rsidR="00033095" w:rsidRPr="00FB3F97" w14:paraId="69801B69" w14:textId="77777777" w:rsidTr="00B66DAC">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1A0DEF39"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1.1</w:t>
            </w:r>
          </w:p>
        </w:tc>
        <w:tc>
          <w:tcPr>
            <w:tcW w:w="5040" w:type="dxa"/>
            <w:shd w:val="clear" w:color="auto" w:fill="FFFFFF" w:themeFill="background1"/>
            <w:vAlign w:val="center"/>
          </w:tcPr>
          <w:p w14:paraId="239F22B8" w14:textId="77777777" w:rsidR="00033095" w:rsidRPr="00FB3F97" w:rsidRDefault="00033095" w:rsidP="009726C6">
            <w:pPr>
              <w:spacing w:after="0"/>
              <w:ind w:right="-10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Prodhim, perpunim produktesh farmaceutik</w:t>
            </w:r>
          </w:p>
        </w:tc>
        <w:tc>
          <w:tcPr>
            <w:tcW w:w="1193" w:type="dxa"/>
            <w:shd w:val="clear" w:color="auto" w:fill="FFFFFF" w:themeFill="background1"/>
            <w:vAlign w:val="center"/>
          </w:tcPr>
          <w:p w14:paraId="2B03AB7C"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p>
        </w:tc>
        <w:tc>
          <w:tcPr>
            <w:tcW w:w="1512" w:type="dxa"/>
            <w:tcBorders>
              <w:left w:val="single" w:sz="4" w:space="0" w:color="auto"/>
            </w:tcBorders>
            <w:shd w:val="clear" w:color="auto" w:fill="FFFFFF" w:themeFill="background1"/>
            <w:vAlign w:val="center"/>
          </w:tcPr>
          <w:p w14:paraId="46D68831"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50.000</w:t>
            </w:r>
          </w:p>
        </w:tc>
        <w:tc>
          <w:tcPr>
            <w:tcW w:w="1512" w:type="dxa"/>
            <w:tcBorders>
              <w:left w:val="single" w:sz="4" w:space="0" w:color="auto"/>
            </w:tcBorders>
            <w:shd w:val="clear" w:color="auto" w:fill="FFFFFF" w:themeFill="background1"/>
          </w:tcPr>
          <w:p w14:paraId="2F3398F8"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9.000</w:t>
            </w:r>
          </w:p>
        </w:tc>
      </w:tr>
      <w:tr w:rsidR="00033095" w:rsidRPr="00FB3F97" w14:paraId="1B549FD5" w14:textId="77777777" w:rsidTr="00B66DAC">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72A8899F"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2</w:t>
            </w:r>
          </w:p>
        </w:tc>
        <w:tc>
          <w:tcPr>
            <w:tcW w:w="5040" w:type="dxa"/>
            <w:shd w:val="clear" w:color="auto" w:fill="FFFFFF" w:themeFill="background1"/>
            <w:vAlign w:val="center"/>
          </w:tcPr>
          <w:p w14:paraId="46B489FA" w14:textId="77777777" w:rsidR="00033095" w:rsidRPr="00FB3F97" w:rsidRDefault="00033095" w:rsidP="009726C6">
            <w:pPr>
              <w:spacing w:after="0"/>
              <w:ind w:right="-10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Klinika mjekesore, laboratore</w:t>
            </w:r>
          </w:p>
        </w:tc>
        <w:tc>
          <w:tcPr>
            <w:tcW w:w="1193" w:type="dxa"/>
            <w:shd w:val="clear" w:color="auto" w:fill="FFFFFF" w:themeFill="background1"/>
            <w:vAlign w:val="center"/>
          </w:tcPr>
          <w:p w14:paraId="171E2758" w14:textId="77777777" w:rsidR="00033095" w:rsidRPr="00FB3F97" w:rsidRDefault="00033095" w:rsidP="009726C6">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p>
        </w:tc>
        <w:tc>
          <w:tcPr>
            <w:tcW w:w="1512" w:type="dxa"/>
            <w:tcBorders>
              <w:left w:val="single" w:sz="4" w:space="0" w:color="auto"/>
            </w:tcBorders>
            <w:shd w:val="clear" w:color="auto" w:fill="FFFFFF" w:themeFill="background1"/>
            <w:vAlign w:val="center"/>
          </w:tcPr>
          <w:p w14:paraId="7AD8278B"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7.000</w:t>
            </w:r>
          </w:p>
        </w:tc>
        <w:tc>
          <w:tcPr>
            <w:tcW w:w="1512" w:type="dxa"/>
            <w:tcBorders>
              <w:left w:val="single" w:sz="4" w:space="0" w:color="auto"/>
            </w:tcBorders>
            <w:shd w:val="clear" w:color="auto" w:fill="FFFFFF" w:themeFill="background1"/>
          </w:tcPr>
          <w:p w14:paraId="5171F1C3"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3.000</w:t>
            </w:r>
          </w:p>
        </w:tc>
      </w:tr>
      <w:tr w:rsidR="00033095" w:rsidRPr="00FB3F97" w14:paraId="2C63808C" w14:textId="77777777" w:rsidTr="00B66DAC">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188467A0"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3</w:t>
            </w:r>
          </w:p>
        </w:tc>
        <w:tc>
          <w:tcPr>
            <w:tcW w:w="5040" w:type="dxa"/>
            <w:shd w:val="clear" w:color="auto" w:fill="FFFFFF" w:themeFill="background1"/>
            <w:vAlign w:val="center"/>
          </w:tcPr>
          <w:p w14:paraId="2A883646" w14:textId="77777777" w:rsidR="00033095" w:rsidRPr="00FB3F97" w:rsidRDefault="00033095" w:rsidP="009726C6">
            <w:pPr>
              <w:spacing w:after="0"/>
              <w:ind w:right="-10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Bar- Restorantet,</w:t>
            </w:r>
          </w:p>
        </w:tc>
        <w:tc>
          <w:tcPr>
            <w:tcW w:w="1193" w:type="dxa"/>
            <w:shd w:val="clear" w:color="auto" w:fill="FFFFFF" w:themeFill="background1"/>
            <w:vAlign w:val="center"/>
          </w:tcPr>
          <w:p w14:paraId="4696EA67"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p>
        </w:tc>
        <w:tc>
          <w:tcPr>
            <w:tcW w:w="1512" w:type="dxa"/>
            <w:tcBorders>
              <w:left w:val="single" w:sz="4" w:space="0" w:color="auto"/>
            </w:tcBorders>
            <w:shd w:val="clear" w:color="auto" w:fill="FFFFFF" w:themeFill="background1"/>
            <w:vAlign w:val="center"/>
          </w:tcPr>
          <w:p w14:paraId="26AB5C7E"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7.000</w:t>
            </w:r>
          </w:p>
        </w:tc>
        <w:tc>
          <w:tcPr>
            <w:tcW w:w="1512" w:type="dxa"/>
            <w:tcBorders>
              <w:left w:val="single" w:sz="4" w:space="0" w:color="auto"/>
            </w:tcBorders>
            <w:shd w:val="clear" w:color="auto" w:fill="FFFFFF" w:themeFill="background1"/>
          </w:tcPr>
          <w:p w14:paraId="170816E8"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3.000</w:t>
            </w:r>
          </w:p>
        </w:tc>
      </w:tr>
      <w:tr w:rsidR="00033095" w:rsidRPr="00FB3F97" w14:paraId="077CA972"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00475288"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4</w:t>
            </w:r>
          </w:p>
        </w:tc>
        <w:tc>
          <w:tcPr>
            <w:tcW w:w="5040" w:type="dxa"/>
            <w:shd w:val="clear" w:color="auto" w:fill="FFFFFF" w:themeFill="background1"/>
            <w:vAlign w:val="center"/>
          </w:tcPr>
          <w:p w14:paraId="4B35CC73" w14:textId="77777777" w:rsidR="00033095" w:rsidRPr="00FB3F97" w:rsidRDefault="00033095" w:rsidP="009726C6">
            <w:pPr>
              <w:spacing w:after="0"/>
              <w:ind w:right="-10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Fast-Food</w:t>
            </w:r>
          </w:p>
        </w:tc>
        <w:tc>
          <w:tcPr>
            <w:tcW w:w="1193" w:type="dxa"/>
            <w:shd w:val="clear" w:color="auto" w:fill="FFFFFF" w:themeFill="background1"/>
            <w:vAlign w:val="center"/>
          </w:tcPr>
          <w:p w14:paraId="69F13596"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p>
        </w:tc>
        <w:tc>
          <w:tcPr>
            <w:tcW w:w="1512" w:type="dxa"/>
            <w:tcBorders>
              <w:left w:val="single" w:sz="4" w:space="0" w:color="auto"/>
            </w:tcBorders>
            <w:shd w:val="clear" w:color="auto" w:fill="FFFFFF" w:themeFill="background1"/>
            <w:vAlign w:val="center"/>
          </w:tcPr>
          <w:p w14:paraId="65A1B39A"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4.000</w:t>
            </w:r>
          </w:p>
        </w:tc>
        <w:tc>
          <w:tcPr>
            <w:tcW w:w="1512" w:type="dxa"/>
            <w:tcBorders>
              <w:left w:val="single" w:sz="4" w:space="0" w:color="auto"/>
            </w:tcBorders>
            <w:shd w:val="clear" w:color="auto" w:fill="FFFFFF" w:themeFill="background1"/>
          </w:tcPr>
          <w:p w14:paraId="0773FB4F"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2.000</w:t>
            </w:r>
          </w:p>
        </w:tc>
      </w:tr>
      <w:tr w:rsidR="00033095" w:rsidRPr="00FB3F97" w14:paraId="56D3ED26" w14:textId="77777777" w:rsidTr="00B66DAC">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547D202D"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5</w:t>
            </w:r>
          </w:p>
        </w:tc>
        <w:tc>
          <w:tcPr>
            <w:tcW w:w="5040" w:type="dxa"/>
            <w:shd w:val="clear" w:color="auto" w:fill="FFFFFF" w:themeFill="background1"/>
            <w:vAlign w:val="center"/>
          </w:tcPr>
          <w:p w14:paraId="5F484D2A" w14:textId="77777777" w:rsidR="00033095" w:rsidRPr="00FB3F97" w:rsidRDefault="00033095" w:rsidP="009726C6">
            <w:pPr>
              <w:spacing w:after="0"/>
              <w:ind w:right="-10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it-IT"/>
              </w:rPr>
            </w:pPr>
            <w:r w:rsidRPr="00FB3F97">
              <w:rPr>
                <w:rFonts w:ascii="Times New Roman" w:hAnsi="Times New Roman" w:cs="Times New Roman"/>
                <w:sz w:val="24"/>
                <w:szCs w:val="24"/>
                <w:lang w:val="sq-AL" w:eastAsia="it-IT"/>
              </w:rPr>
              <w:t>Nj</w:t>
            </w:r>
            <w:r w:rsidR="000E0652" w:rsidRPr="00FB3F97">
              <w:rPr>
                <w:rFonts w:ascii="Times New Roman" w:hAnsi="Times New Roman" w:cs="Times New Roman"/>
                <w:sz w:val="24"/>
                <w:szCs w:val="24"/>
                <w:lang w:val="sq-AL" w:eastAsia="it-IT"/>
              </w:rPr>
              <w:t>ë</w:t>
            </w:r>
            <w:r w:rsidRPr="00FB3F97">
              <w:rPr>
                <w:rFonts w:ascii="Times New Roman" w:hAnsi="Times New Roman" w:cs="Times New Roman"/>
                <w:sz w:val="24"/>
                <w:szCs w:val="24"/>
                <w:lang w:val="sq-AL" w:eastAsia="it-IT"/>
              </w:rPr>
              <w:t>si Sherbimi Non-Stop  (Pub, Diskoteke etj)</w:t>
            </w:r>
          </w:p>
        </w:tc>
        <w:tc>
          <w:tcPr>
            <w:tcW w:w="1193" w:type="dxa"/>
            <w:shd w:val="clear" w:color="auto" w:fill="FFFFFF" w:themeFill="background1"/>
            <w:vAlign w:val="center"/>
          </w:tcPr>
          <w:p w14:paraId="73C536E5"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it-IT"/>
              </w:rPr>
            </w:pPr>
          </w:p>
        </w:tc>
        <w:tc>
          <w:tcPr>
            <w:tcW w:w="1512" w:type="dxa"/>
            <w:tcBorders>
              <w:left w:val="single" w:sz="4" w:space="0" w:color="auto"/>
            </w:tcBorders>
            <w:shd w:val="clear" w:color="auto" w:fill="FFFFFF" w:themeFill="background1"/>
            <w:vAlign w:val="center"/>
          </w:tcPr>
          <w:p w14:paraId="6FD7EBF2"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6.000</w:t>
            </w:r>
          </w:p>
        </w:tc>
        <w:tc>
          <w:tcPr>
            <w:tcW w:w="1512" w:type="dxa"/>
            <w:tcBorders>
              <w:left w:val="single" w:sz="4" w:space="0" w:color="auto"/>
            </w:tcBorders>
            <w:shd w:val="clear" w:color="auto" w:fill="FFFFFF" w:themeFill="background1"/>
          </w:tcPr>
          <w:p w14:paraId="49838D63"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4.000</w:t>
            </w:r>
          </w:p>
        </w:tc>
      </w:tr>
      <w:tr w:rsidR="00033095" w:rsidRPr="00FB3F97" w14:paraId="5165AD52"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1B3DB102"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6</w:t>
            </w:r>
          </w:p>
        </w:tc>
        <w:tc>
          <w:tcPr>
            <w:tcW w:w="5040" w:type="dxa"/>
            <w:shd w:val="clear" w:color="auto" w:fill="FFFFFF" w:themeFill="background1"/>
            <w:vAlign w:val="center"/>
          </w:tcPr>
          <w:p w14:paraId="28BC6A47" w14:textId="77777777" w:rsidR="00033095" w:rsidRPr="00FB3F97" w:rsidRDefault="00033095" w:rsidP="009726C6">
            <w:pPr>
              <w:spacing w:after="0"/>
              <w:ind w:right="-10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Hotele,motele</w:t>
            </w:r>
          </w:p>
        </w:tc>
        <w:tc>
          <w:tcPr>
            <w:tcW w:w="1193" w:type="dxa"/>
            <w:shd w:val="clear" w:color="auto" w:fill="FFFFFF" w:themeFill="background1"/>
            <w:vAlign w:val="center"/>
          </w:tcPr>
          <w:p w14:paraId="5F45E362"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tc>
        <w:tc>
          <w:tcPr>
            <w:tcW w:w="1512" w:type="dxa"/>
            <w:tcBorders>
              <w:left w:val="single" w:sz="4" w:space="0" w:color="auto"/>
            </w:tcBorders>
            <w:shd w:val="clear" w:color="auto" w:fill="FFFFFF" w:themeFill="background1"/>
            <w:vAlign w:val="center"/>
          </w:tcPr>
          <w:p w14:paraId="17310C48"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7.000</w:t>
            </w:r>
          </w:p>
        </w:tc>
        <w:tc>
          <w:tcPr>
            <w:tcW w:w="1512" w:type="dxa"/>
            <w:tcBorders>
              <w:left w:val="single" w:sz="4" w:space="0" w:color="auto"/>
            </w:tcBorders>
            <w:shd w:val="clear" w:color="auto" w:fill="FFFFFF" w:themeFill="background1"/>
          </w:tcPr>
          <w:p w14:paraId="4FB0EC4A"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4.000</w:t>
            </w:r>
          </w:p>
        </w:tc>
      </w:tr>
      <w:tr w:rsidR="00033095" w:rsidRPr="00FB3F97" w14:paraId="3BDD177E" w14:textId="77777777" w:rsidTr="00B66DAC">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44B705D8"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7</w:t>
            </w:r>
          </w:p>
        </w:tc>
        <w:tc>
          <w:tcPr>
            <w:tcW w:w="5040" w:type="dxa"/>
            <w:shd w:val="clear" w:color="auto" w:fill="FFFFFF" w:themeFill="background1"/>
            <w:vAlign w:val="center"/>
          </w:tcPr>
          <w:p w14:paraId="3C680E41" w14:textId="77777777" w:rsidR="00033095" w:rsidRPr="00FB3F97" w:rsidRDefault="00033095" w:rsidP="009726C6">
            <w:pPr>
              <w:spacing w:after="0"/>
              <w:ind w:right="-10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Lavazhe, Karburante</w:t>
            </w:r>
          </w:p>
        </w:tc>
        <w:tc>
          <w:tcPr>
            <w:tcW w:w="1193" w:type="dxa"/>
            <w:shd w:val="clear" w:color="auto" w:fill="FFFFFF" w:themeFill="background1"/>
            <w:vAlign w:val="center"/>
          </w:tcPr>
          <w:p w14:paraId="7EF7A4D5"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p>
        </w:tc>
        <w:tc>
          <w:tcPr>
            <w:tcW w:w="1512" w:type="dxa"/>
            <w:tcBorders>
              <w:left w:val="single" w:sz="4" w:space="0" w:color="auto"/>
            </w:tcBorders>
            <w:shd w:val="clear" w:color="auto" w:fill="FFFFFF" w:themeFill="background1"/>
            <w:vAlign w:val="center"/>
          </w:tcPr>
          <w:p w14:paraId="7D7B7BAE"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70.000</w:t>
            </w:r>
          </w:p>
        </w:tc>
        <w:tc>
          <w:tcPr>
            <w:tcW w:w="1512" w:type="dxa"/>
            <w:tcBorders>
              <w:left w:val="single" w:sz="4" w:space="0" w:color="auto"/>
            </w:tcBorders>
            <w:shd w:val="clear" w:color="auto" w:fill="FFFFFF" w:themeFill="background1"/>
          </w:tcPr>
          <w:p w14:paraId="0544CF9B"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12.000</w:t>
            </w:r>
          </w:p>
        </w:tc>
      </w:tr>
      <w:tr w:rsidR="00033095" w:rsidRPr="00FB3F97" w14:paraId="3A1A2281"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2BDB20BB"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8</w:t>
            </w:r>
          </w:p>
        </w:tc>
        <w:tc>
          <w:tcPr>
            <w:tcW w:w="5040" w:type="dxa"/>
            <w:shd w:val="clear" w:color="auto" w:fill="FFFFFF" w:themeFill="background1"/>
            <w:vAlign w:val="center"/>
          </w:tcPr>
          <w:p w14:paraId="10836540" w14:textId="77777777" w:rsidR="00033095" w:rsidRPr="00FB3F97" w:rsidRDefault="00033095" w:rsidP="009726C6">
            <w:pPr>
              <w:spacing w:after="0"/>
              <w:ind w:right="-10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eastAsia="it-IT"/>
              </w:rPr>
            </w:pPr>
            <w:r w:rsidRPr="00FB3F97">
              <w:rPr>
                <w:rFonts w:ascii="Times New Roman" w:hAnsi="Times New Roman" w:cs="Times New Roman"/>
                <w:sz w:val="24"/>
                <w:szCs w:val="24"/>
                <w:lang w:val="sq-AL" w:eastAsia="it-IT"/>
              </w:rPr>
              <w:t>Nj</w:t>
            </w:r>
            <w:r w:rsidR="000E0652" w:rsidRPr="00FB3F97">
              <w:rPr>
                <w:rFonts w:ascii="Times New Roman" w:hAnsi="Times New Roman" w:cs="Times New Roman"/>
                <w:sz w:val="24"/>
                <w:szCs w:val="24"/>
                <w:lang w:val="sq-AL" w:eastAsia="it-IT"/>
              </w:rPr>
              <w:t>ë</w:t>
            </w:r>
            <w:r w:rsidRPr="00FB3F97">
              <w:rPr>
                <w:rFonts w:ascii="Times New Roman" w:hAnsi="Times New Roman" w:cs="Times New Roman"/>
                <w:sz w:val="24"/>
                <w:szCs w:val="24"/>
                <w:lang w:val="sq-AL" w:eastAsia="it-IT"/>
              </w:rPr>
              <w:t>si sherbimi marangoz, rrobaqepes, kepucar, floktore, orendreqes, tregtar ne tregje.</w:t>
            </w:r>
          </w:p>
        </w:tc>
        <w:tc>
          <w:tcPr>
            <w:tcW w:w="1193" w:type="dxa"/>
            <w:shd w:val="clear" w:color="auto" w:fill="FFFFFF" w:themeFill="background1"/>
            <w:vAlign w:val="center"/>
          </w:tcPr>
          <w:p w14:paraId="1BD00E63"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eastAsia="it-IT"/>
              </w:rPr>
            </w:pPr>
          </w:p>
        </w:tc>
        <w:tc>
          <w:tcPr>
            <w:tcW w:w="1512" w:type="dxa"/>
            <w:tcBorders>
              <w:left w:val="single" w:sz="4" w:space="0" w:color="auto"/>
            </w:tcBorders>
            <w:shd w:val="clear" w:color="auto" w:fill="FFFFFF" w:themeFill="background1"/>
            <w:vAlign w:val="center"/>
          </w:tcPr>
          <w:p w14:paraId="17C4A00B"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w:t>
            </w:r>
          </w:p>
        </w:tc>
        <w:tc>
          <w:tcPr>
            <w:tcW w:w="1512" w:type="dxa"/>
            <w:tcBorders>
              <w:left w:val="single" w:sz="4" w:space="0" w:color="auto"/>
            </w:tcBorders>
            <w:shd w:val="clear" w:color="auto" w:fill="FFFFFF" w:themeFill="background1"/>
          </w:tcPr>
          <w:p w14:paraId="6D3C82B0"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p w14:paraId="456E78B9"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1.000</w:t>
            </w:r>
          </w:p>
        </w:tc>
      </w:tr>
      <w:tr w:rsidR="00033095" w:rsidRPr="00FB3F97" w14:paraId="21EBF239" w14:textId="77777777" w:rsidTr="00B66DAC">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17AA8BC7"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9</w:t>
            </w:r>
          </w:p>
        </w:tc>
        <w:tc>
          <w:tcPr>
            <w:tcW w:w="5040" w:type="dxa"/>
            <w:shd w:val="clear" w:color="auto" w:fill="FFFFFF" w:themeFill="background1"/>
            <w:vAlign w:val="center"/>
          </w:tcPr>
          <w:p w14:paraId="04C10DC4" w14:textId="77777777" w:rsidR="00033095" w:rsidRPr="00FB3F97" w:rsidRDefault="00033095" w:rsidP="009726C6">
            <w:pPr>
              <w:spacing w:after="0"/>
              <w:ind w:right="-10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it-IT"/>
              </w:rPr>
            </w:pPr>
            <w:r w:rsidRPr="00FB3F97">
              <w:rPr>
                <w:rFonts w:ascii="Times New Roman" w:hAnsi="Times New Roman" w:cs="Times New Roman"/>
                <w:sz w:val="24"/>
                <w:szCs w:val="24"/>
                <w:lang w:val="sq-AL" w:eastAsia="it-IT"/>
              </w:rPr>
              <w:t>Shkolla, kopshte, çerdhe, qendra kulturore, stadiume, komplekse sportive, palestra fitnes, pishina, internet, salla koncerte-mbledhje e vidioteka</w:t>
            </w:r>
          </w:p>
        </w:tc>
        <w:tc>
          <w:tcPr>
            <w:tcW w:w="1193" w:type="dxa"/>
            <w:shd w:val="clear" w:color="auto" w:fill="FFFFFF" w:themeFill="background1"/>
            <w:vAlign w:val="center"/>
          </w:tcPr>
          <w:p w14:paraId="7D39BBB7"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it-IT"/>
              </w:rPr>
            </w:pPr>
          </w:p>
        </w:tc>
        <w:tc>
          <w:tcPr>
            <w:tcW w:w="1512" w:type="dxa"/>
            <w:tcBorders>
              <w:left w:val="single" w:sz="4" w:space="0" w:color="auto"/>
            </w:tcBorders>
            <w:shd w:val="clear" w:color="auto" w:fill="FFFFFF" w:themeFill="background1"/>
          </w:tcPr>
          <w:p w14:paraId="2AE35F6E"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p>
          <w:p w14:paraId="6FD0D3DA"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5.000</w:t>
            </w:r>
          </w:p>
        </w:tc>
        <w:tc>
          <w:tcPr>
            <w:tcW w:w="1512" w:type="dxa"/>
            <w:tcBorders>
              <w:left w:val="single" w:sz="4" w:space="0" w:color="auto"/>
            </w:tcBorders>
            <w:shd w:val="clear" w:color="auto" w:fill="FFFFFF" w:themeFill="background1"/>
          </w:tcPr>
          <w:p w14:paraId="395C4AAE"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p>
          <w:p w14:paraId="24A9D20D"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1.000</w:t>
            </w:r>
          </w:p>
        </w:tc>
      </w:tr>
      <w:tr w:rsidR="00033095" w:rsidRPr="00FB3F97" w14:paraId="06FC9B4A"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73B842B4"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10</w:t>
            </w:r>
          </w:p>
        </w:tc>
        <w:tc>
          <w:tcPr>
            <w:tcW w:w="5040" w:type="dxa"/>
            <w:shd w:val="clear" w:color="auto" w:fill="FFFFFF" w:themeFill="background1"/>
            <w:vAlign w:val="center"/>
          </w:tcPr>
          <w:p w14:paraId="7EE3F6F6" w14:textId="77777777" w:rsidR="00033095" w:rsidRPr="00FB3F97" w:rsidRDefault="00033095" w:rsidP="009726C6">
            <w:pPr>
              <w:spacing w:after="0"/>
              <w:ind w:right="-10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 xml:space="preserve"> Institucione dhe Njesi te tjera qe nuk perfshihen ne kategorite dhe nekategorite si me larte    </w:t>
            </w:r>
          </w:p>
        </w:tc>
        <w:tc>
          <w:tcPr>
            <w:tcW w:w="1193" w:type="dxa"/>
            <w:shd w:val="clear" w:color="auto" w:fill="FFFFFF" w:themeFill="background1"/>
            <w:vAlign w:val="center"/>
          </w:tcPr>
          <w:p w14:paraId="0A863A13" w14:textId="77777777" w:rsidR="00033095" w:rsidRPr="00FB3F97" w:rsidRDefault="00033095" w:rsidP="009726C6">
            <w:pPr>
              <w:autoSpaceDE w:val="0"/>
              <w:autoSpaceDN w:val="0"/>
              <w:adjustRightInd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p>
        </w:tc>
        <w:tc>
          <w:tcPr>
            <w:tcW w:w="1512" w:type="dxa"/>
            <w:shd w:val="clear" w:color="auto" w:fill="FFFFFF" w:themeFill="background1"/>
            <w:vAlign w:val="center"/>
          </w:tcPr>
          <w:p w14:paraId="5A6EA45F"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FB3F97">
              <w:rPr>
                <w:rFonts w:ascii="Times New Roman" w:hAnsi="Times New Roman" w:cs="Times New Roman"/>
                <w:sz w:val="24"/>
                <w:szCs w:val="24"/>
                <w:lang w:val="it-IT"/>
              </w:rPr>
              <w:t>2.500</w:t>
            </w:r>
          </w:p>
        </w:tc>
        <w:tc>
          <w:tcPr>
            <w:tcW w:w="1512" w:type="dxa"/>
            <w:shd w:val="clear" w:color="auto" w:fill="FFFFFF" w:themeFill="background1"/>
            <w:vAlign w:val="center"/>
          </w:tcPr>
          <w:p w14:paraId="61A4B690"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lang w:val="it-IT"/>
              </w:rPr>
              <w:t>2.000</w:t>
            </w:r>
          </w:p>
        </w:tc>
      </w:tr>
      <w:tr w:rsidR="00033095" w:rsidRPr="00FB3F97" w14:paraId="16492437" w14:textId="77777777" w:rsidTr="00B66DAC">
        <w:trPr>
          <w:trHeight w:val="332"/>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23DE2BB8"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11</w:t>
            </w:r>
          </w:p>
        </w:tc>
        <w:tc>
          <w:tcPr>
            <w:tcW w:w="5040" w:type="dxa"/>
            <w:shd w:val="clear" w:color="auto" w:fill="FFFFFF" w:themeFill="background1"/>
            <w:vAlign w:val="center"/>
          </w:tcPr>
          <w:p w14:paraId="1D3FF069" w14:textId="77777777" w:rsidR="00033095" w:rsidRPr="00FB3F97" w:rsidRDefault="00033095" w:rsidP="009726C6">
            <w:pPr>
              <w:spacing w:after="0"/>
              <w:ind w:right="-10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Organizate jofitimprurese (OJF)</w:t>
            </w:r>
          </w:p>
        </w:tc>
        <w:tc>
          <w:tcPr>
            <w:tcW w:w="1193" w:type="dxa"/>
            <w:shd w:val="clear" w:color="auto" w:fill="FFFFFF" w:themeFill="background1"/>
            <w:vAlign w:val="center"/>
          </w:tcPr>
          <w:p w14:paraId="38F6B952"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p>
        </w:tc>
        <w:tc>
          <w:tcPr>
            <w:tcW w:w="3024" w:type="dxa"/>
            <w:gridSpan w:val="2"/>
            <w:shd w:val="clear" w:color="auto" w:fill="FFFFFF" w:themeFill="background1"/>
          </w:tcPr>
          <w:p w14:paraId="6C305C13"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B3F97">
              <w:rPr>
                <w:rFonts w:ascii="Times New Roman" w:hAnsi="Times New Roman" w:cs="Times New Roman"/>
                <w:sz w:val="24"/>
                <w:szCs w:val="24"/>
                <w:lang w:val="sq-AL" w:eastAsia="it-IT"/>
              </w:rPr>
              <w:t>1.500</w:t>
            </w:r>
          </w:p>
        </w:tc>
      </w:tr>
      <w:tr w:rsidR="00033095" w:rsidRPr="00FB3F97" w14:paraId="280243C1"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0EFF0742"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12</w:t>
            </w:r>
          </w:p>
        </w:tc>
        <w:tc>
          <w:tcPr>
            <w:tcW w:w="5040" w:type="dxa"/>
            <w:shd w:val="clear" w:color="auto" w:fill="FFFFFF" w:themeFill="background1"/>
            <w:vAlign w:val="center"/>
          </w:tcPr>
          <w:p w14:paraId="68C62812" w14:textId="77777777" w:rsidR="00033095" w:rsidRPr="00FB3F97" w:rsidRDefault="00033095" w:rsidP="009726C6">
            <w:pPr>
              <w:spacing w:after="0"/>
              <w:ind w:right="-10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 xml:space="preserve">Subjekte ndërtimi </w:t>
            </w:r>
          </w:p>
        </w:tc>
        <w:tc>
          <w:tcPr>
            <w:tcW w:w="4217" w:type="dxa"/>
            <w:gridSpan w:val="3"/>
            <w:shd w:val="clear" w:color="auto" w:fill="FFFFFF" w:themeFill="background1"/>
            <w:vAlign w:val="center"/>
          </w:tcPr>
          <w:p w14:paraId="14FC241E"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tc>
      </w:tr>
      <w:tr w:rsidR="00033095" w:rsidRPr="00FB3F97" w14:paraId="5B81EBF5" w14:textId="77777777" w:rsidTr="00B66DAC">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79EE0712"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12.1</w:t>
            </w:r>
          </w:p>
        </w:tc>
        <w:tc>
          <w:tcPr>
            <w:tcW w:w="5040" w:type="dxa"/>
            <w:shd w:val="clear" w:color="auto" w:fill="FFFFFF" w:themeFill="background1"/>
            <w:vAlign w:val="center"/>
          </w:tcPr>
          <w:p w14:paraId="3B923414" w14:textId="77777777" w:rsidR="00033095" w:rsidRPr="00FB3F97" w:rsidRDefault="00033095" w:rsidP="009726C6">
            <w:pPr>
              <w:spacing w:after="0"/>
              <w:ind w:right="-10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v-SE"/>
              </w:rPr>
              <w:t>Për çdo leje ndërtimi,  rikonstruksione të objektit ekzistues, shtesë 1 kate mbi ekzistuesen ku objekti bëhet deri në 2 kate, ndryshime funksioni përdorimi, si dhe për objekte 1-2 kate mbi tokë</w:t>
            </w:r>
          </w:p>
        </w:tc>
        <w:tc>
          <w:tcPr>
            <w:tcW w:w="1193" w:type="dxa"/>
            <w:tcBorders>
              <w:right w:val="single" w:sz="4" w:space="0" w:color="auto"/>
            </w:tcBorders>
            <w:shd w:val="clear" w:color="auto" w:fill="FFFFFF" w:themeFill="background1"/>
            <w:vAlign w:val="center"/>
          </w:tcPr>
          <w:p w14:paraId="72E4A486"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it-IT"/>
              </w:rPr>
            </w:pP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8B0E6"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10.000 lekë/</w:t>
            </w:r>
          </w:p>
          <w:p w14:paraId="3EF74A16"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v-SE"/>
              </w:rPr>
              <w:t>leje ndërtimi</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Pr>
          <w:p w14:paraId="2FE2025D" w14:textId="77777777" w:rsidR="00033095" w:rsidRPr="00FB3F97" w:rsidRDefault="00033095" w:rsidP="009726C6">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p>
          <w:p w14:paraId="0C81717F" w14:textId="77777777" w:rsidR="00033095" w:rsidRPr="00FB3F97" w:rsidRDefault="00033095" w:rsidP="009726C6">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10.000 lekë/</w:t>
            </w:r>
          </w:p>
          <w:p w14:paraId="5CEBC218" w14:textId="77777777" w:rsidR="00033095" w:rsidRPr="00FB3F97" w:rsidRDefault="00033095" w:rsidP="009726C6">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v-SE"/>
              </w:rPr>
              <w:t>leje ndërtimi</w:t>
            </w:r>
          </w:p>
        </w:tc>
      </w:tr>
      <w:tr w:rsidR="00033095" w:rsidRPr="00FB3F97" w14:paraId="662903F9" w14:textId="77777777" w:rsidTr="00B66DAC">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2245FCA8"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12.2</w:t>
            </w:r>
          </w:p>
        </w:tc>
        <w:tc>
          <w:tcPr>
            <w:tcW w:w="5040" w:type="dxa"/>
            <w:shd w:val="clear" w:color="auto" w:fill="FFFFFF" w:themeFill="background1"/>
            <w:vAlign w:val="center"/>
          </w:tcPr>
          <w:p w14:paraId="71FA8D06" w14:textId="77777777" w:rsidR="00033095" w:rsidRPr="00FB3F97" w:rsidRDefault="00033095" w:rsidP="009726C6">
            <w:pPr>
              <w:spacing w:after="0"/>
              <w:ind w:right="-10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Për çdo leje ndërtimi për objekte 3-4 kate mbi tokë</w:t>
            </w:r>
          </w:p>
        </w:tc>
        <w:tc>
          <w:tcPr>
            <w:tcW w:w="1193" w:type="dxa"/>
            <w:shd w:val="clear" w:color="auto" w:fill="FFFFFF" w:themeFill="background1"/>
            <w:vAlign w:val="center"/>
          </w:tcPr>
          <w:p w14:paraId="340110C6"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it-IT"/>
              </w:rPr>
            </w:pPr>
          </w:p>
        </w:tc>
        <w:tc>
          <w:tcPr>
            <w:tcW w:w="1512" w:type="dxa"/>
            <w:tcBorders>
              <w:left w:val="single" w:sz="4" w:space="0" w:color="auto"/>
            </w:tcBorders>
            <w:shd w:val="clear" w:color="auto" w:fill="FFFFFF" w:themeFill="background1"/>
            <w:vAlign w:val="center"/>
          </w:tcPr>
          <w:p w14:paraId="27ED3D7E"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25.000 lekë/</w:t>
            </w:r>
          </w:p>
          <w:p w14:paraId="535CE224"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leje ndërtimi</w:t>
            </w:r>
          </w:p>
        </w:tc>
        <w:tc>
          <w:tcPr>
            <w:tcW w:w="1512" w:type="dxa"/>
            <w:tcBorders>
              <w:left w:val="single" w:sz="4" w:space="0" w:color="auto"/>
            </w:tcBorders>
            <w:shd w:val="clear" w:color="auto" w:fill="FFFFFF" w:themeFill="background1"/>
          </w:tcPr>
          <w:p w14:paraId="2D5C50FA" w14:textId="77777777" w:rsidR="00033095" w:rsidRPr="00FB3F97" w:rsidRDefault="00033095" w:rsidP="009726C6">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25.000 lekë/</w:t>
            </w:r>
          </w:p>
          <w:p w14:paraId="499B4EC0"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leje ndërtimi</w:t>
            </w:r>
          </w:p>
        </w:tc>
      </w:tr>
      <w:tr w:rsidR="00033095" w:rsidRPr="00FB3F97" w14:paraId="2D2FF993" w14:textId="77777777" w:rsidTr="00B66DAC">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4E8A5AB2"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rPr>
            </w:pPr>
            <w:r w:rsidRPr="00FB3F97">
              <w:rPr>
                <w:rFonts w:ascii="Times New Roman" w:hAnsi="Times New Roman" w:cs="Times New Roman"/>
                <w:sz w:val="24"/>
                <w:szCs w:val="24"/>
              </w:rPr>
              <w:t>12.3</w:t>
            </w:r>
          </w:p>
        </w:tc>
        <w:tc>
          <w:tcPr>
            <w:tcW w:w="5040" w:type="dxa"/>
            <w:shd w:val="clear" w:color="auto" w:fill="FFFFFF" w:themeFill="background1"/>
            <w:vAlign w:val="center"/>
          </w:tcPr>
          <w:p w14:paraId="2CC64671" w14:textId="77777777" w:rsidR="00033095" w:rsidRPr="00FB3F97" w:rsidRDefault="00033095" w:rsidP="009726C6">
            <w:pPr>
              <w:spacing w:after="0"/>
              <w:ind w:right="-10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Për çdo leje ndërtimi për objekte industriale dhe turistike si dhe objekte shërbimi e banimi me më shumë se 4 kate mbi tokë</w:t>
            </w:r>
          </w:p>
        </w:tc>
        <w:tc>
          <w:tcPr>
            <w:tcW w:w="1193" w:type="dxa"/>
            <w:shd w:val="clear" w:color="auto" w:fill="FFFFFF" w:themeFill="background1"/>
            <w:vAlign w:val="center"/>
          </w:tcPr>
          <w:p w14:paraId="4D89267B"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eastAsia="it-IT"/>
              </w:rPr>
            </w:pPr>
          </w:p>
        </w:tc>
        <w:tc>
          <w:tcPr>
            <w:tcW w:w="1512" w:type="dxa"/>
            <w:tcBorders>
              <w:left w:val="single" w:sz="4" w:space="0" w:color="auto"/>
            </w:tcBorders>
            <w:shd w:val="clear" w:color="auto" w:fill="FFFFFF" w:themeFill="background1"/>
            <w:vAlign w:val="center"/>
          </w:tcPr>
          <w:p w14:paraId="219616D3" w14:textId="77777777" w:rsidR="00033095" w:rsidRPr="00FB3F97" w:rsidRDefault="00033095" w:rsidP="009726C6">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70.000 lekë/</w:t>
            </w:r>
          </w:p>
          <w:p w14:paraId="15F663D6" w14:textId="77777777" w:rsidR="00033095" w:rsidRPr="00FB3F97" w:rsidRDefault="00033095" w:rsidP="009726C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leje ndërtimi</w:t>
            </w:r>
          </w:p>
        </w:tc>
        <w:tc>
          <w:tcPr>
            <w:tcW w:w="1512" w:type="dxa"/>
            <w:tcBorders>
              <w:left w:val="single" w:sz="4" w:space="0" w:color="auto"/>
            </w:tcBorders>
            <w:shd w:val="clear" w:color="auto" w:fill="FFFFFF" w:themeFill="background1"/>
          </w:tcPr>
          <w:p w14:paraId="2860D1A6" w14:textId="77777777" w:rsidR="00033095" w:rsidRPr="00FB3F97" w:rsidRDefault="00033095" w:rsidP="009726C6">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70.000lekë/</w:t>
            </w:r>
          </w:p>
          <w:p w14:paraId="25579D08" w14:textId="77777777" w:rsidR="00033095" w:rsidRPr="00FB3F97" w:rsidRDefault="00033095" w:rsidP="009726C6">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v-SE"/>
              </w:rPr>
            </w:pPr>
            <w:r w:rsidRPr="00FB3F97">
              <w:rPr>
                <w:rFonts w:ascii="Times New Roman" w:hAnsi="Times New Roman" w:cs="Times New Roman"/>
                <w:sz w:val="24"/>
                <w:szCs w:val="24"/>
                <w:lang w:val="sv-SE"/>
              </w:rPr>
              <w:t>leje ndërtimi</w:t>
            </w:r>
          </w:p>
        </w:tc>
      </w:tr>
      <w:tr w:rsidR="00033095" w:rsidRPr="00FB3F97" w14:paraId="5399F56E" w14:textId="77777777" w:rsidTr="00B66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hemeFill="background1"/>
          </w:tcPr>
          <w:p w14:paraId="248642B0" w14:textId="77777777" w:rsidR="00033095" w:rsidRPr="00FB3F97" w:rsidRDefault="00033095" w:rsidP="009726C6">
            <w:pPr>
              <w:autoSpaceDE w:val="0"/>
              <w:autoSpaceDN w:val="0"/>
              <w:adjustRightInd w:val="0"/>
              <w:spacing w:after="0"/>
              <w:ind w:left="-108" w:right="-96"/>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12.4</w:t>
            </w:r>
          </w:p>
        </w:tc>
        <w:tc>
          <w:tcPr>
            <w:tcW w:w="5040" w:type="dxa"/>
            <w:shd w:val="clear" w:color="auto" w:fill="FFFFFF" w:themeFill="background1"/>
            <w:vAlign w:val="center"/>
          </w:tcPr>
          <w:p w14:paraId="4DB91BF3" w14:textId="77777777" w:rsidR="00033095" w:rsidRPr="00FB3F97" w:rsidRDefault="00033095" w:rsidP="009726C6">
            <w:pPr>
              <w:spacing w:after="0"/>
              <w:ind w:right="-10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r w:rsidRPr="00FB3F97">
              <w:rPr>
                <w:rFonts w:ascii="Times New Roman" w:hAnsi="Times New Roman" w:cs="Times New Roman"/>
                <w:sz w:val="24"/>
                <w:szCs w:val="24"/>
                <w:lang w:val="sq-AL" w:eastAsia="it-IT"/>
              </w:rPr>
              <w:t>Subjekte ndertuese per seline administrative</w:t>
            </w:r>
          </w:p>
        </w:tc>
        <w:tc>
          <w:tcPr>
            <w:tcW w:w="1193" w:type="dxa"/>
            <w:shd w:val="clear" w:color="auto" w:fill="FFFFFF" w:themeFill="background1"/>
            <w:vAlign w:val="center"/>
          </w:tcPr>
          <w:p w14:paraId="51721417"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eastAsia="it-IT"/>
              </w:rPr>
            </w:pPr>
          </w:p>
        </w:tc>
        <w:tc>
          <w:tcPr>
            <w:tcW w:w="1512" w:type="dxa"/>
            <w:tcBorders>
              <w:left w:val="single" w:sz="4" w:space="0" w:color="auto"/>
            </w:tcBorders>
            <w:shd w:val="clear" w:color="auto" w:fill="FFFFFF" w:themeFill="background1"/>
            <w:vAlign w:val="center"/>
          </w:tcPr>
          <w:p w14:paraId="207995E4"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p w14:paraId="73781601" w14:textId="77777777" w:rsidR="00033095" w:rsidRPr="00FB3F97" w:rsidRDefault="00033095" w:rsidP="009726C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10.000</w:t>
            </w:r>
          </w:p>
        </w:tc>
        <w:tc>
          <w:tcPr>
            <w:tcW w:w="1512" w:type="dxa"/>
            <w:tcBorders>
              <w:left w:val="single" w:sz="4" w:space="0" w:color="auto"/>
            </w:tcBorders>
            <w:shd w:val="clear" w:color="auto" w:fill="FFFFFF" w:themeFill="background1"/>
          </w:tcPr>
          <w:p w14:paraId="60F11DD2"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p>
          <w:p w14:paraId="1D11EC10" w14:textId="77777777" w:rsidR="00033095" w:rsidRPr="00FB3F97" w:rsidRDefault="00033095" w:rsidP="009726C6">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sq-AL" w:eastAsia="it-IT"/>
              </w:rPr>
            </w:pPr>
            <w:r w:rsidRPr="00FB3F97">
              <w:rPr>
                <w:rFonts w:ascii="Times New Roman" w:hAnsi="Times New Roman" w:cs="Times New Roman"/>
                <w:sz w:val="24"/>
                <w:szCs w:val="24"/>
                <w:lang w:val="sq-AL" w:eastAsia="it-IT"/>
              </w:rPr>
              <w:t>10.000</w:t>
            </w:r>
          </w:p>
        </w:tc>
      </w:tr>
    </w:tbl>
    <w:p w14:paraId="54697213" w14:textId="77777777" w:rsidR="00033095" w:rsidRPr="00FB3F97" w:rsidRDefault="00033095" w:rsidP="009726C6">
      <w:pPr>
        <w:spacing w:after="0"/>
        <w:jc w:val="both"/>
        <w:rPr>
          <w:rFonts w:ascii="Times New Roman" w:hAnsi="Times New Roman" w:cs="Times New Roman"/>
          <w:sz w:val="24"/>
          <w:szCs w:val="24"/>
          <w:lang w:val="sq-AL"/>
        </w:rPr>
      </w:pPr>
    </w:p>
    <w:p w14:paraId="6C4A1911"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rjashtimisht, Tarifa e gjelbërimit , per subjektet qe pajisen me “L</w:t>
      </w:r>
      <w:r w:rsidRPr="00FB3F97">
        <w:rPr>
          <w:rFonts w:ascii="Times New Roman" w:hAnsi="Times New Roman" w:cs="Times New Roman"/>
          <w:iCs/>
          <w:sz w:val="24"/>
          <w:szCs w:val="24"/>
          <w:lang w:val="sq-AL"/>
        </w:rPr>
        <w:t xml:space="preserve">eje zhvillimore ndertimi”, sipas kategorise </w:t>
      </w:r>
      <w:r w:rsidRPr="00FB3F97">
        <w:rPr>
          <w:rFonts w:ascii="Times New Roman" w:hAnsi="Times New Roman" w:cs="Times New Roman"/>
          <w:sz w:val="24"/>
          <w:szCs w:val="24"/>
          <w:lang w:val="sq-AL"/>
        </w:rPr>
        <w:t>12 nënkategoritë 12.1,12.2, 12.3,</w:t>
      </w:r>
      <w:r w:rsidRPr="00FB3F97">
        <w:rPr>
          <w:rFonts w:ascii="Times New Roman" w:eastAsia="Arial Unicode MS" w:hAnsi="Times New Roman" w:cs="Times New Roman"/>
          <w:iCs/>
          <w:sz w:val="24"/>
          <w:szCs w:val="24"/>
          <w:lang w:val="sq-AL"/>
        </w:rPr>
        <w:t>llogaritet dhe vilet nje here te vetme,</w:t>
      </w:r>
      <w:r w:rsidRPr="00FB3F97">
        <w:rPr>
          <w:rFonts w:ascii="Times New Roman" w:hAnsi="Times New Roman" w:cs="Times New Roman"/>
          <w:sz w:val="24"/>
          <w:szCs w:val="24"/>
          <w:lang w:val="sq-AL"/>
        </w:rPr>
        <w:t xml:space="preserve"> ne momentin e dhenies se lejes zhvillimore subjektit apo individit, nga Bashkia Durres.</w:t>
      </w:r>
    </w:p>
    <w:p w14:paraId="71B09D08" w14:textId="77777777" w:rsidR="00033095" w:rsidRPr="00FB3F97" w:rsidRDefault="00033095" w:rsidP="009726C6">
      <w:pPr>
        <w:spacing w:after="0"/>
        <w:jc w:val="both"/>
        <w:rPr>
          <w:rFonts w:ascii="Times New Roman" w:hAnsi="Times New Roman" w:cs="Times New Roman"/>
          <w:sz w:val="24"/>
          <w:szCs w:val="24"/>
          <w:lang w:val="sq-AL"/>
        </w:rPr>
      </w:pPr>
    </w:p>
    <w:p w14:paraId="1F851F7D"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N</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çdo rast 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shtyrjes se afatit te lejes zhvillimore si me siper, subjekti nuk eshte i detyruar te paguaje tarife e gjelbërimit  rishtaz.</w:t>
      </w:r>
    </w:p>
    <w:p w14:paraId="5115C152"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Të gjithë subjektet qe veprojnë si nënkontraktues në fushën e ndërtimit, do të paguajnë tarifën e gjelbërimit rregullisht sipas ligjeve tatimore në fuqi. </w:t>
      </w:r>
    </w:p>
    <w:p w14:paraId="4AA6487F" w14:textId="77777777" w:rsidR="00033095" w:rsidRPr="00FB3F97" w:rsidRDefault="00033095" w:rsidP="009726C6">
      <w:pPr>
        <w:spacing w:after="0"/>
        <w:jc w:val="both"/>
        <w:rPr>
          <w:rFonts w:ascii="Times New Roman" w:hAnsi="Times New Roman" w:cs="Times New Roman"/>
          <w:sz w:val="24"/>
          <w:szCs w:val="24"/>
          <w:lang w:val="sq-AL"/>
        </w:rPr>
      </w:pPr>
    </w:p>
    <w:p w14:paraId="68380494"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i/>
          <w:iCs/>
          <w:sz w:val="24"/>
          <w:szCs w:val="24"/>
          <w:lang w:val="sq-AL"/>
        </w:rPr>
        <w:t>Struktura  e ngarkuar per vjeljen</w:t>
      </w:r>
      <w:r w:rsidRPr="00FB3F97">
        <w:rPr>
          <w:rFonts w:ascii="Times New Roman" w:hAnsi="Times New Roman" w:cs="Times New Roman"/>
          <w:sz w:val="24"/>
          <w:szCs w:val="24"/>
          <w:lang w:val="sq-AL"/>
        </w:rPr>
        <w:t xml:space="preserve"> e Tarifes se gjelbërimit per nenkategorine lejet zhvillimore ndertimi/te vecante/etj, brenda kategorise 12/ 12.1,12.2, 12.3,eshte </w:t>
      </w:r>
      <w:r w:rsidRPr="00FB3F97">
        <w:rPr>
          <w:rFonts w:ascii="Times New Roman" w:hAnsi="Times New Roman" w:cs="Times New Roman"/>
          <w:bCs/>
          <w:sz w:val="24"/>
          <w:szCs w:val="24"/>
          <w:lang w:val="sq-AL"/>
        </w:rPr>
        <w:t xml:space="preserve">Drejtoria e Planifikimit dhe Kontrollit te Teritorit, prane Bashkise Durres. </w:t>
      </w:r>
    </w:p>
    <w:p w14:paraId="481496CE" w14:textId="77777777" w:rsidR="00033095" w:rsidRPr="00FB3F97" w:rsidRDefault="00033095" w:rsidP="009726C6">
      <w:pPr>
        <w:spacing w:after="0"/>
        <w:jc w:val="both"/>
        <w:rPr>
          <w:rFonts w:ascii="Times New Roman" w:hAnsi="Times New Roman" w:cs="Times New Roman"/>
          <w:bCs/>
          <w:sz w:val="24"/>
          <w:szCs w:val="24"/>
          <w:lang w:val="sq-AL"/>
        </w:rPr>
      </w:pPr>
    </w:p>
    <w:p w14:paraId="58EA2C09"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bCs/>
          <w:i/>
          <w:iCs/>
          <w:sz w:val="24"/>
          <w:szCs w:val="24"/>
          <w:lang w:val="sq-AL"/>
        </w:rPr>
        <w:t xml:space="preserve">Struktura </w:t>
      </w:r>
      <w:r w:rsidRPr="00FB3F97">
        <w:rPr>
          <w:rFonts w:ascii="Times New Roman" w:hAnsi="Times New Roman" w:cs="Times New Roman"/>
          <w:i/>
          <w:iCs/>
          <w:sz w:val="24"/>
          <w:szCs w:val="24"/>
          <w:lang w:val="sq-AL"/>
        </w:rPr>
        <w:t xml:space="preserve">e ngarkuar  </w:t>
      </w:r>
      <w:r w:rsidRPr="00FB3F97">
        <w:rPr>
          <w:rFonts w:ascii="Times New Roman" w:hAnsi="Times New Roman" w:cs="Times New Roman"/>
          <w:bCs/>
          <w:i/>
          <w:iCs/>
          <w:sz w:val="24"/>
          <w:szCs w:val="24"/>
          <w:lang w:val="sq-AL"/>
        </w:rPr>
        <w:t>për vjeljen</w:t>
      </w:r>
      <w:r w:rsidRPr="00FB3F97">
        <w:rPr>
          <w:rFonts w:ascii="Times New Roman" w:hAnsi="Times New Roman" w:cs="Times New Roman"/>
          <w:bCs/>
          <w:sz w:val="24"/>
          <w:szCs w:val="24"/>
          <w:lang w:val="sq-AL"/>
        </w:rPr>
        <w:t xml:space="preserve"> e tarifës së </w:t>
      </w:r>
      <w:r w:rsidRPr="00FB3F97">
        <w:rPr>
          <w:rFonts w:ascii="Times New Roman" w:hAnsi="Times New Roman" w:cs="Times New Roman"/>
          <w:sz w:val="24"/>
          <w:szCs w:val="24"/>
          <w:lang w:val="sq-AL"/>
        </w:rPr>
        <w:t>gjelbërimit</w:t>
      </w:r>
      <w:r w:rsidRPr="00FB3F97">
        <w:rPr>
          <w:rFonts w:ascii="Times New Roman" w:hAnsi="Times New Roman" w:cs="Times New Roman"/>
          <w:bCs/>
          <w:sz w:val="24"/>
          <w:szCs w:val="24"/>
          <w:lang w:val="sq-AL"/>
        </w:rPr>
        <w:t xml:space="preserve"> për kategorinë 12 /12.4 është Drejtoria e Taksave dhe Tarifave Vendore, pranë Bashkisë Durrës. </w:t>
      </w:r>
    </w:p>
    <w:p w14:paraId="2AA82EE3" w14:textId="77777777" w:rsidR="00033095" w:rsidRPr="00FB3F97" w:rsidRDefault="00033095" w:rsidP="009726C6">
      <w:pPr>
        <w:spacing w:after="0"/>
        <w:jc w:val="both"/>
        <w:rPr>
          <w:rFonts w:ascii="Times New Roman" w:hAnsi="Times New Roman" w:cs="Times New Roman"/>
          <w:bCs/>
          <w:sz w:val="24"/>
          <w:szCs w:val="24"/>
          <w:lang w:val="sq-AL"/>
        </w:rPr>
      </w:pPr>
    </w:p>
    <w:p w14:paraId="111B773C" w14:textId="77777777" w:rsidR="00033095" w:rsidRPr="00FB3F97" w:rsidRDefault="00033095" w:rsidP="009726C6">
      <w:pPr>
        <w:spacing w:after="0"/>
        <w:jc w:val="both"/>
        <w:rPr>
          <w:rFonts w:ascii="Times New Roman" w:hAnsi="Times New Roman" w:cs="Times New Roman"/>
          <w:b/>
          <w:iCs/>
          <w:sz w:val="24"/>
          <w:szCs w:val="24"/>
          <w:u w:val="single"/>
          <w:lang w:val="sq-AL"/>
        </w:rPr>
      </w:pPr>
      <w:r w:rsidRPr="00FB3F97">
        <w:rPr>
          <w:rFonts w:ascii="Times New Roman" w:hAnsi="Times New Roman" w:cs="Times New Roman"/>
          <w:b/>
          <w:iCs/>
          <w:sz w:val="24"/>
          <w:szCs w:val="24"/>
          <w:u w:val="single"/>
          <w:lang w:val="sq-AL"/>
        </w:rPr>
        <w:t>Përjashtimet nga tarifa e gjelb</w:t>
      </w:r>
      <w:r w:rsidR="000E0652" w:rsidRPr="00FB3F97">
        <w:rPr>
          <w:rFonts w:ascii="Times New Roman" w:hAnsi="Times New Roman" w:cs="Times New Roman"/>
          <w:b/>
          <w:iCs/>
          <w:sz w:val="24"/>
          <w:szCs w:val="24"/>
          <w:u w:val="single"/>
          <w:lang w:val="sq-AL"/>
        </w:rPr>
        <w:t>ë</w:t>
      </w:r>
      <w:r w:rsidRPr="00FB3F97">
        <w:rPr>
          <w:rFonts w:ascii="Times New Roman" w:hAnsi="Times New Roman" w:cs="Times New Roman"/>
          <w:b/>
          <w:iCs/>
          <w:sz w:val="24"/>
          <w:szCs w:val="24"/>
          <w:u w:val="single"/>
          <w:lang w:val="sq-AL"/>
        </w:rPr>
        <w:t>rimit për kategorine  “Familje ”</w:t>
      </w:r>
    </w:p>
    <w:p w14:paraId="65B9F82F" w14:textId="77777777" w:rsidR="00033095" w:rsidRPr="00FB3F97" w:rsidRDefault="00033095" w:rsidP="009726C6">
      <w:pPr>
        <w:spacing w:after="0"/>
        <w:jc w:val="both"/>
        <w:rPr>
          <w:rFonts w:ascii="Times New Roman" w:eastAsia="Times New Roman" w:hAnsi="Times New Roman" w:cs="Times New Roman"/>
          <w:bCs/>
          <w:sz w:val="24"/>
          <w:szCs w:val="24"/>
          <w:lang w:val="sq-AL"/>
        </w:rPr>
      </w:pPr>
      <w:r w:rsidRPr="00FB3F97">
        <w:rPr>
          <w:rFonts w:ascii="Times New Roman" w:eastAsia="Times New Roman" w:hAnsi="Times New Roman" w:cs="Times New Roman"/>
          <w:sz w:val="24"/>
          <w:szCs w:val="24"/>
          <w:lang w:val="sq-AL"/>
        </w:rPr>
        <w:t>Përjashtohen personat, te cilet kane te ardhura nen minimumin jetik, sipas kritereve t</w:t>
      </w:r>
      <w:r w:rsidR="000E0652" w:rsidRPr="00FB3F97">
        <w:rPr>
          <w:rFonts w:ascii="Times New Roman" w:eastAsia="Times New Roman" w:hAnsi="Times New Roman" w:cs="Times New Roman"/>
          <w:sz w:val="24"/>
          <w:szCs w:val="24"/>
          <w:lang w:val="sq-AL"/>
        </w:rPr>
        <w:t>ë</w:t>
      </w:r>
      <w:r w:rsidRPr="00FB3F97">
        <w:rPr>
          <w:rFonts w:ascii="Times New Roman" w:eastAsia="Times New Roman" w:hAnsi="Times New Roman" w:cs="Times New Roman"/>
          <w:sz w:val="24"/>
          <w:szCs w:val="24"/>
          <w:lang w:val="sq-AL"/>
        </w:rPr>
        <w:t xml:space="preserve"> p</w:t>
      </w:r>
      <w:r w:rsidR="000E0652" w:rsidRPr="00FB3F97">
        <w:rPr>
          <w:rFonts w:ascii="Times New Roman" w:eastAsia="Times New Roman" w:hAnsi="Times New Roman" w:cs="Times New Roman"/>
          <w:sz w:val="24"/>
          <w:szCs w:val="24"/>
          <w:lang w:val="sq-AL"/>
        </w:rPr>
        <w:t>ë</w:t>
      </w:r>
      <w:r w:rsidRPr="00FB3F97">
        <w:rPr>
          <w:rFonts w:ascii="Times New Roman" w:eastAsia="Times New Roman" w:hAnsi="Times New Roman" w:cs="Times New Roman"/>
          <w:sz w:val="24"/>
          <w:szCs w:val="24"/>
          <w:lang w:val="sq-AL"/>
        </w:rPr>
        <w:t>rcaktuara n</w:t>
      </w:r>
      <w:r w:rsidR="000E0652" w:rsidRPr="00FB3F97">
        <w:rPr>
          <w:rFonts w:ascii="Times New Roman" w:eastAsia="Times New Roman" w:hAnsi="Times New Roman" w:cs="Times New Roman"/>
          <w:sz w:val="24"/>
          <w:szCs w:val="24"/>
          <w:lang w:val="sq-AL"/>
        </w:rPr>
        <w:t>ë</w:t>
      </w:r>
      <w:r w:rsidRPr="00FB3F97">
        <w:rPr>
          <w:rFonts w:ascii="Times New Roman" w:eastAsia="Times New Roman" w:hAnsi="Times New Roman" w:cs="Times New Roman"/>
          <w:sz w:val="24"/>
          <w:szCs w:val="24"/>
          <w:lang w:val="sq-AL"/>
        </w:rPr>
        <w:t xml:space="preserve"> nivel komb</w:t>
      </w:r>
      <w:r w:rsidR="000E0652" w:rsidRPr="00FB3F97">
        <w:rPr>
          <w:rFonts w:ascii="Times New Roman" w:eastAsia="Times New Roman" w:hAnsi="Times New Roman" w:cs="Times New Roman"/>
          <w:sz w:val="24"/>
          <w:szCs w:val="24"/>
          <w:lang w:val="sq-AL"/>
        </w:rPr>
        <w:t>ë</w:t>
      </w:r>
      <w:r w:rsidRPr="00FB3F97">
        <w:rPr>
          <w:rFonts w:ascii="Times New Roman" w:eastAsia="Times New Roman" w:hAnsi="Times New Roman" w:cs="Times New Roman"/>
          <w:sz w:val="24"/>
          <w:szCs w:val="24"/>
          <w:lang w:val="sq-AL"/>
        </w:rPr>
        <w:t>tar  (trajtohen me ndihm</w:t>
      </w:r>
      <w:r w:rsidR="000E0652" w:rsidRPr="00FB3F97">
        <w:rPr>
          <w:rFonts w:ascii="Times New Roman" w:eastAsia="Times New Roman" w:hAnsi="Times New Roman" w:cs="Times New Roman"/>
          <w:sz w:val="24"/>
          <w:szCs w:val="24"/>
          <w:lang w:val="sq-AL"/>
        </w:rPr>
        <w:t>ë</w:t>
      </w:r>
      <w:r w:rsidRPr="00FB3F97">
        <w:rPr>
          <w:rFonts w:ascii="Times New Roman" w:eastAsia="Times New Roman" w:hAnsi="Times New Roman" w:cs="Times New Roman"/>
          <w:sz w:val="24"/>
          <w:szCs w:val="24"/>
          <w:lang w:val="sq-AL"/>
        </w:rPr>
        <w:t xml:space="preserve"> ekonomike) dhe t</w:t>
      </w:r>
      <w:r w:rsidR="000E0652" w:rsidRPr="00FB3F97">
        <w:rPr>
          <w:rFonts w:ascii="Times New Roman" w:eastAsia="Times New Roman" w:hAnsi="Times New Roman" w:cs="Times New Roman"/>
          <w:sz w:val="24"/>
          <w:szCs w:val="24"/>
          <w:lang w:val="sq-AL"/>
        </w:rPr>
        <w:t>ë</w:t>
      </w:r>
      <w:r w:rsidRPr="00FB3F97">
        <w:rPr>
          <w:rFonts w:ascii="Times New Roman" w:eastAsia="Times New Roman" w:hAnsi="Times New Roman" w:cs="Times New Roman"/>
          <w:sz w:val="24"/>
          <w:szCs w:val="24"/>
          <w:lang w:val="sq-AL"/>
        </w:rPr>
        <w:t xml:space="preserve"> s</w:t>
      </w:r>
      <w:r w:rsidR="000E0652" w:rsidRPr="00FB3F97">
        <w:rPr>
          <w:rFonts w:ascii="Times New Roman" w:eastAsia="Times New Roman" w:hAnsi="Times New Roman" w:cs="Times New Roman"/>
          <w:sz w:val="24"/>
          <w:szCs w:val="24"/>
          <w:lang w:val="sq-AL"/>
        </w:rPr>
        <w:t>ë</w:t>
      </w:r>
      <w:r w:rsidRPr="00FB3F97">
        <w:rPr>
          <w:rFonts w:ascii="Times New Roman" w:eastAsia="Times New Roman" w:hAnsi="Times New Roman" w:cs="Times New Roman"/>
          <w:sz w:val="24"/>
          <w:szCs w:val="24"/>
          <w:lang w:val="sq-AL"/>
        </w:rPr>
        <w:t>muret paraplegjike dhe tetraplegjike.</w:t>
      </w:r>
    </w:p>
    <w:p w14:paraId="2A73168A" w14:textId="77777777" w:rsidR="00033095" w:rsidRPr="00FB3F97" w:rsidRDefault="00033095" w:rsidP="009726C6">
      <w:pPr>
        <w:spacing w:after="0"/>
        <w:jc w:val="both"/>
        <w:rPr>
          <w:rFonts w:ascii="Times New Roman" w:hAnsi="Times New Roman" w:cs="Times New Roman"/>
          <w:sz w:val="24"/>
          <w:szCs w:val="24"/>
          <w:lang w:val="sq-AL"/>
        </w:rPr>
      </w:pPr>
    </w:p>
    <w:p w14:paraId="1C348274"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Te ardhurat e krijuara nga Tarifa e Gjelb</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rimit,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rdoren vet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m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qellimin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cilin </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sht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vendosur kjo tarife.</w:t>
      </w:r>
    </w:p>
    <w:p w14:paraId="257D5936" w14:textId="77777777" w:rsidR="00033095" w:rsidRPr="00FB3F97" w:rsidRDefault="00033095" w:rsidP="009726C6">
      <w:pPr>
        <w:spacing w:after="0"/>
        <w:jc w:val="both"/>
        <w:rPr>
          <w:rFonts w:ascii="Times New Roman" w:hAnsi="Times New Roman" w:cs="Times New Roman"/>
          <w:sz w:val="24"/>
          <w:szCs w:val="24"/>
          <w:lang w:val="sq-AL"/>
        </w:rPr>
      </w:pPr>
    </w:p>
    <w:p w14:paraId="54D42184" w14:textId="77777777" w:rsidR="00033095" w:rsidRPr="00FB3F97" w:rsidRDefault="00033095" w:rsidP="009726C6">
      <w:pPr>
        <w:spacing w:after="0"/>
        <w:jc w:val="both"/>
        <w:rPr>
          <w:rFonts w:ascii="Times New Roman" w:hAnsi="Times New Roman" w:cs="Times New Roman"/>
          <w:b/>
          <w:bCs/>
          <w:sz w:val="24"/>
          <w:szCs w:val="24"/>
          <w:u w:val="single"/>
          <w:lang w:val="sq-AL"/>
        </w:rPr>
      </w:pPr>
      <w:r w:rsidRPr="00FB3F97">
        <w:rPr>
          <w:rFonts w:ascii="Times New Roman" w:hAnsi="Times New Roman" w:cs="Times New Roman"/>
          <w:b/>
          <w:bCs/>
          <w:sz w:val="24"/>
          <w:szCs w:val="24"/>
          <w:u w:val="single"/>
          <w:lang w:val="sq-AL"/>
        </w:rPr>
        <w:t xml:space="preserve">A.2.4  Niveli i Tarifës së Ujitjes së Kullimit është 0 (zero) lekë. </w:t>
      </w:r>
    </w:p>
    <w:p w14:paraId="6916A7EE" w14:textId="77777777" w:rsidR="00033095" w:rsidRPr="00FB3F97" w:rsidRDefault="00033095" w:rsidP="009726C6">
      <w:pPr>
        <w:spacing w:after="0"/>
        <w:jc w:val="both"/>
        <w:rPr>
          <w:rFonts w:ascii="Times New Roman" w:hAnsi="Times New Roman" w:cs="Times New Roman"/>
          <w:b/>
          <w:bCs/>
          <w:sz w:val="24"/>
          <w:szCs w:val="24"/>
          <w:lang w:val="sq-AL"/>
        </w:rPr>
      </w:pPr>
    </w:p>
    <w:p w14:paraId="253553A4" w14:textId="77777777" w:rsidR="00033095" w:rsidRPr="00FB3F97" w:rsidRDefault="00033095" w:rsidP="009726C6">
      <w:pPr>
        <w:spacing w:after="0"/>
        <w:jc w:val="both"/>
        <w:rPr>
          <w:rFonts w:ascii="Times New Roman" w:hAnsi="Times New Roman" w:cs="Times New Roman"/>
          <w:b/>
          <w:sz w:val="24"/>
          <w:szCs w:val="24"/>
          <w:u w:val="single"/>
          <w:lang w:val="sq-AL"/>
        </w:rPr>
      </w:pPr>
      <w:r w:rsidRPr="00FB3F97">
        <w:rPr>
          <w:rFonts w:ascii="Times New Roman" w:hAnsi="Times New Roman" w:cs="Times New Roman"/>
          <w:b/>
          <w:bCs/>
          <w:sz w:val="24"/>
          <w:szCs w:val="24"/>
          <w:u w:val="single"/>
          <w:lang w:val="sq-AL"/>
        </w:rPr>
        <w:t xml:space="preserve">A.2.5.1   </w:t>
      </w:r>
      <w:r w:rsidRPr="00FB3F97">
        <w:rPr>
          <w:rFonts w:ascii="Times New Roman" w:hAnsi="Times New Roman" w:cs="Times New Roman"/>
          <w:b/>
          <w:sz w:val="24"/>
          <w:szCs w:val="24"/>
          <w:u w:val="single"/>
          <w:lang w:val="sq-AL"/>
        </w:rPr>
        <w:t>Tarifa t</w:t>
      </w:r>
      <w:r w:rsidR="000E0652"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 xml:space="preserve"> sherbimit administrativ te Bashkise Durres</w:t>
      </w:r>
    </w:p>
    <w:p w14:paraId="09D68FED"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rheqje dokumentesh dhe njehsim me origjinalin nga Arshiva e Bashkis</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Durr</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 dhe Nj</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sive Administ</w:t>
      </w:r>
      <w:r w:rsidR="00173C3F" w:rsidRPr="00FB3F97">
        <w:rPr>
          <w:rFonts w:ascii="Times New Roman" w:hAnsi="Times New Roman" w:cs="Times New Roman"/>
          <w:sz w:val="24"/>
          <w:szCs w:val="24"/>
          <w:lang w:val="sq-AL"/>
        </w:rPr>
        <w:t>r</w:t>
      </w:r>
      <w:r w:rsidRPr="00FB3F97">
        <w:rPr>
          <w:rFonts w:ascii="Times New Roman" w:hAnsi="Times New Roman" w:cs="Times New Roman"/>
          <w:sz w:val="24"/>
          <w:szCs w:val="24"/>
          <w:lang w:val="sq-AL"/>
        </w:rPr>
        <w:t xml:space="preserve">ative </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sht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500 lek</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/dokumenti.</w:t>
      </w:r>
    </w:p>
    <w:p w14:paraId="075C264E" w14:textId="77777777" w:rsidR="00033095" w:rsidRPr="00FB3F97" w:rsidRDefault="00033095" w:rsidP="009726C6">
      <w:pPr>
        <w:spacing w:after="0"/>
        <w:jc w:val="both"/>
        <w:rPr>
          <w:rFonts w:ascii="Times New Roman" w:hAnsi="Times New Roman" w:cs="Times New Roman"/>
          <w:sz w:val="24"/>
          <w:szCs w:val="24"/>
          <w:u w:val="single"/>
          <w:lang w:val="sq-AL"/>
        </w:rPr>
      </w:pPr>
    </w:p>
    <w:p w14:paraId="75364271" w14:textId="77777777" w:rsidR="00033095" w:rsidRPr="00FB3F97" w:rsidRDefault="00033095" w:rsidP="009726C6">
      <w:pPr>
        <w:spacing w:after="0"/>
        <w:jc w:val="both"/>
        <w:rPr>
          <w:rFonts w:ascii="Times New Roman" w:hAnsi="Times New Roman" w:cs="Times New Roman"/>
          <w:b/>
          <w:bCs/>
          <w:sz w:val="24"/>
          <w:szCs w:val="24"/>
          <w:u w:val="single"/>
          <w:lang w:val="sq-AL"/>
        </w:rPr>
      </w:pPr>
      <w:r w:rsidRPr="00FB3F97">
        <w:rPr>
          <w:rFonts w:ascii="Times New Roman" w:hAnsi="Times New Roman" w:cs="Times New Roman"/>
          <w:b/>
          <w:sz w:val="24"/>
          <w:szCs w:val="24"/>
          <w:u w:val="single"/>
          <w:lang w:val="sq-AL"/>
        </w:rPr>
        <w:t>A.2.5.2  Tarifa e shërbimit  veterinar</w:t>
      </w:r>
    </w:p>
    <w:p w14:paraId="3D9FED86" w14:textId="77777777" w:rsidR="00033095" w:rsidRPr="00FB3F97" w:rsidRDefault="00033095" w:rsidP="009726C6">
      <w:pPr>
        <w:spacing w:after="0"/>
        <w:jc w:val="both"/>
        <w:rPr>
          <w:rFonts w:ascii="Times New Roman" w:hAnsi="Times New Roman" w:cs="Times New Roman"/>
          <w:sz w:val="24"/>
          <w:szCs w:val="24"/>
          <w:lang w:val="sq-AL"/>
        </w:rPr>
      </w:pPr>
    </w:p>
    <w:p w14:paraId="3B680CEA"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Bashkia Durr</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 ka n</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kompetenc</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l</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shimin e akteve si vijon, kundrejt tarifave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rkatese:</w:t>
      </w:r>
    </w:p>
    <w:p w14:paraId="21C441AE" w14:textId="77777777" w:rsidR="00033095" w:rsidRPr="00FB3F97" w:rsidRDefault="00033095" w:rsidP="009726C6">
      <w:pPr>
        <w:spacing w:after="0"/>
        <w:jc w:val="both"/>
        <w:rPr>
          <w:rFonts w:ascii="Times New Roman" w:hAnsi="Times New Roman" w:cs="Times New Roman"/>
          <w:sz w:val="24"/>
          <w:szCs w:val="24"/>
          <w:lang w:val="nb-NO"/>
        </w:rPr>
      </w:pPr>
    </w:p>
    <w:p w14:paraId="01186D6E"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nb-NO"/>
        </w:rPr>
        <w:t>Tarif</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 xml:space="preserve"> per </w:t>
      </w:r>
      <w:r w:rsidR="00173C3F" w:rsidRPr="00FB3F97">
        <w:rPr>
          <w:rFonts w:ascii="Times New Roman" w:hAnsi="Times New Roman" w:cs="Times New Roman"/>
          <w:sz w:val="24"/>
          <w:szCs w:val="24"/>
          <w:lang w:val="nb-NO"/>
        </w:rPr>
        <w:t>ç</w:t>
      </w:r>
      <w:r w:rsidRPr="00FB3F97">
        <w:rPr>
          <w:rFonts w:ascii="Times New Roman" w:hAnsi="Times New Roman" w:cs="Times New Roman"/>
          <w:sz w:val="24"/>
          <w:szCs w:val="24"/>
          <w:lang w:val="nb-NO"/>
        </w:rPr>
        <w:t>do bag</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ti t</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 xml:space="preserve"> therur</w:t>
      </w:r>
    </w:p>
    <w:p w14:paraId="212AD7CD" w14:textId="77777777" w:rsidR="00033095" w:rsidRPr="00FB3F97" w:rsidRDefault="00033095">
      <w:pPr>
        <w:numPr>
          <w:ilvl w:val="1"/>
          <w:numId w:val="5"/>
        </w:numPr>
        <w:spacing w:after="0"/>
        <w:ind w:left="0" w:firstLine="0"/>
        <w:rPr>
          <w:rFonts w:ascii="Times New Roman" w:hAnsi="Times New Roman" w:cs="Times New Roman"/>
          <w:sz w:val="24"/>
          <w:szCs w:val="24"/>
          <w:lang w:val="sq-AL"/>
        </w:rPr>
      </w:pPr>
      <w:r w:rsidRPr="00FB3F97">
        <w:rPr>
          <w:rFonts w:ascii="Times New Roman" w:hAnsi="Times New Roman" w:cs="Times New Roman"/>
          <w:sz w:val="24"/>
          <w:szCs w:val="24"/>
          <w:lang w:val="nb-NO"/>
        </w:rPr>
        <w:t>P</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 xml:space="preserve">r gjedh, kuaj, derra </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sht</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 xml:space="preserve"> 50 lek</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/kre.</w:t>
      </w:r>
    </w:p>
    <w:p w14:paraId="03A587DA" w14:textId="77777777" w:rsidR="00033095" w:rsidRPr="00FB3F97" w:rsidRDefault="00033095">
      <w:pPr>
        <w:numPr>
          <w:ilvl w:val="0"/>
          <w:numId w:val="5"/>
        </w:numPr>
        <w:spacing w:after="0"/>
        <w:ind w:left="0" w:firstLine="0"/>
        <w:contextualSpacing/>
        <w:rPr>
          <w:rFonts w:ascii="Times New Roman" w:hAnsi="Times New Roman" w:cs="Times New Roman"/>
          <w:sz w:val="24"/>
          <w:szCs w:val="24"/>
          <w:lang w:val="sq-AL"/>
        </w:rPr>
      </w:pPr>
      <w:r w:rsidRPr="00FB3F97">
        <w:rPr>
          <w:rFonts w:ascii="Times New Roman" w:hAnsi="Times New Roman" w:cs="Times New Roman"/>
          <w:sz w:val="24"/>
          <w:szCs w:val="24"/>
          <w:lang w:val="nb-NO"/>
        </w:rPr>
        <w:t>P</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r : t</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 xml:space="preserve"> imta 20 lek</w:t>
      </w:r>
      <w:r w:rsidR="000E0652" w:rsidRPr="00FB3F97">
        <w:rPr>
          <w:rFonts w:ascii="Times New Roman" w:hAnsi="Times New Roman" w:cs="Times New Roman"/>
          <w:sz w:val="24"/>
          <w:szCs w:val="24"/>
          <w:lang w:val="nb-NO"/>
        </w:rPr>
        <w:t>ë</w:t>
      </w:r>
      <w:r w:rsidRPr="00FB3F97">
        <w:rPr>
          <w:rFonts w:ascii="Times New Roman" w:hAnsi="Times New Roman" w:cs="Times New Roman"/>
          <w:sz w:val="24"/>
          <w:szCs w:val="24"/>
          <w:lang w:val="nb-NO"/>
        </w:rPr>
        <w:t>/kre.</w:t>
      </w:r>
    </w:p>
    <w:p w14:paraId="005973E7" w14:textId="77777777" w:rsidR="00033095" w:rsidRPr="00FB3F97" w:rsidRDefault="00033095" w:rsidP="009726C6">
      <w:pPr>
        <w:spacing w:after="0"/>
        <w:rPr>
          <w:rFonts w:ascii="Times New Roman" w:hAnsi="Times New Roman" w:cs="Times New Roman"/>
          <w:sz w:val="24"/>
          <w:szCs w:val="24"/>
          <w:lang w:val="sq-AL"/>
        </w:rPr>
      </w:pPr>
    </w:p>
    <w:p w14:paraId="02C01B82" w14:textId="77777777" w:rsidR="00033095" w:rsidRPr="00FB3F97" w:rsidRDefault="00033095" w:rsidP="009726C6">
      <w:pPr>
        <w:spacing w:after="0"/>
        <w:ind w:left="90"/>
        <w:jc w:val="center"/>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Tabelë 19. Tarifat e sh</w:t>
      </w:r>
      <w:r w:rsidR="000E0652"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rbimit veterinar</w:t>
      </w:r>
    </w:p>
    <w:p w14:paraId="1EEBF700" w14:textId="77777777" w:rsidR="00033095" w:rsidRPr="00FB3F97" w:rsidRDefault="00033095" w:rsidP="009726C6">
      <w:pPr>
        <w:spacing w:after="0"/>
        <w:ind w:left="90"/>
        <w:jc w:val="center"/>
        <w:rPr>
          <w:rFonts w:ascii="Times New Roman" w:hAnsi="Times New Roman" w:cs="Times New Roman"/>
          <w:sz w:val="24"/>
          <w:szCs w:val="24"/>
          <w:u w:val="single"/>
          <w:lang w:val="sq-AL"/>
        </w:rPr>
      </w:pPr>
    </w:p>
    <w:p w14:paraId="5D6F7E03" w14:textId="77777777" w:rsidR="00033095" w:rsidRPr="00FB3F97" w:rsidRDefault="00033095" w:rsidP="00C07DF3">
      <w:pPr>
        <w:numPr>
          <w:ilvl w:val="0"/>
          <w:numId w:val="4"/>
        </w:numPr>
        <w:tabs>
          <w:tab w:val="num" w:pos="-630"/>
        </w:tabs>
        <w:spacing w:after="0"/>
        <w:ind w:left="540" w:hanging="540"/>
        <w:rPr>
          <w:rFonts w:ascii="Times New Roman" w:hAnsi="Times New Roman" w:cs="Times New Roman"/>
          <w:sz w:val="24"/>
          <w:szCs w:val="24"/>
          <w:lang w:val="sq-AL"/>
        </w:rPr>
      </w:pPr>
      <w:r w:rsidRPr="00FB3F97">
        <w:rPr>
          <w:rFonts w:ascii="Times New Roman" w:hAnsi="Times New Roman" w:cs="Times New Roman"/>
          <w:sz w:val="24"/>
          <w:szCs w:val="24"/>
          <w:lang w:val="sq-AL"/>
        </w:rPr>
        <w:t>Sh</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rbim veterinar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kontrollin dhe leje konsumi 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kafsh</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ve para therjes, mishit, peshkut, e n</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nprodukteve 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tyre.</w:t>
      </w:r>
    </w:p>
    <w:p w14:paraId="1942122F" w14:textId="77777777" w:rsidR="00D67078" w:rsidRPr="00FB3F97" w:rsidRDefault="00D67078" w:rsidP="00D67078">
      <w:pPr>
        <w:spacing w:after="0"/>
        <w:ind w:left="90"/>
        <w:rPr>
          <w:rFonts w:ascii="Times New Roman" w:hAnsi="Times New Roman" w:cs="Times New Roman"/>
          <w:sz w:val="24"/>
          <w:szCs w:val="24"/>
          <w:lang w:val="sq-AL"/>
        </w:rPr>
      </w:pPr>
    </w:p>
    <w:tbl>
      <w:tblPr>
        <w:tblpPr w:leftFromText="180" w:rightFromText="180" w:vertAnchor="text" w:horzAnchor="margin" w:tblpXSpec="center" w:tblpY="41"/>
        <w:tblW w:w="7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5"/>
        <w:gridCol w:w="4770"/>
        <w:gridCol w:w="1530"/>
      </w:tblGrid>
      <w:tr w:rsidR="0090218F" w:rsidRPr="00FB3F97" w14:paraId="375B1B50" w14:textId="77777777" w:rsidTr="0090218F">
        <w:trPr>
          <w:trHeight w:val="330"/>
        </w:trPr>
        <w:tc>
          <w:tcPr>
            <w:tcW w:w="995" w:type="dxa"/>
          </w:tcPr>
          <w:p w14:paraId="16C0476E" w14:textId="77777777" w:rsidR="0090218F" w:rsidRPr="00FB3F97" w:rsidRDefault="0090218F" w:rsidP="0090218F">
            <w:pPr>
              <w:numPr>
                <w:ilvl w:val="1"/>
                <w:numId w:val="4"/>
              </w:numPr>
              <w:tabs>
                <w:tab w:val="num" w:pos="-1080"/>
              </w:tabs>
              <w:spacing w:after="0"/>
              <w:ind w:left="-90" w:firstLine="450"/>
              <w:rPr>
                <w:rFonts w:ascii="Times New Roman" w:hAnsi="Times New Roman" w:cs="Times New Roman"/>
                <w:sz w:val="24"/>
                <w:szCs w:val="24"/>
                <w:lang w:val="nb-NO"/>
              </w:rPr>
            </w:pPr>
          </w:p>
        </w:tc>
        <w:tc>
          <w:tcPr>
            <w:tcW w:w="4770" w:type="dxa"/>
          </w:tcPr>
          <w:p w14:paraId="6980FCD5"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Kontrolli i gjedheve e kuajve para therjes</w:t>
            </w:r>
          </w:p>
        </w:tc>
        <w:tc>
          <w:tcPr>
            <w:tcW w:w="1530" w:type="dxa"/>
          </w:tcPr>
          <w:p w14:paraId="14706839"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20   leke/kre</w:t>
            </w:r>
          </w:p>
        </w:tc>
      </w:tr>
      <w:tr w:rsidR="0090218F" w:rsidRPr="00FB3F97" w14:paraId="03AE8222" w14:textId="77777777" w:rsidTr="0090218F">
        <w:trPr>
          <w:trHeight w:val="285"/>
        </w:trPr>
        <w:tc>
          <w:tcPr>
            <w:tcW w:w="995" w:type="dxa"/>
          </w:tcPr>
          <w:p w14:paraId="3D33A647" w14:textId="77777777" w:rsidR="0090218F" w:rsidRPr="00FB3F97" w:rsidRDefault="0090218F" w:rsidP="0090218F">
            <w:pPr>
              <w:numPr>
                <w:ilvl w:val="1"/>
                <w:numId w:val="4"/>
              </w:numPr>
              <w:tabs>
                <w:tab w:val="num" w:pos="-1080"/>
              </w:tabs>
              <w:spacing w:after="0"/>
              <w:ind w:left="-90" w:firstLine="450"/>
              <w:rPr>
                <w:rFonts w:ascii="Times New Roman" w:hAnsi="Times New Roman" w:cs="Times New Roman"/>
                <w:sz w:val="24"/>
                <w:szCs w:val="24"/>
                <w:lang w:val="nb-NO"/>
              </w:rPr>
            </w:pPr>
          </w:p>
        </w:tc>
        <w:tc>
          <w:tcPr>
            <w:tcW w:w="4770" w:type="dxa"/>
          </w:tcPr>
          <w:p w14:paraId="017EBFF3"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Kontrolli i derrave dhe te imtave para therjes</w:t>
            </w:r>
          </w:p>
        </w:tc>
        <w:tc>
          <w:tcPr>
            <w:tcW w:w="1530" w:type="dxa"/>
          </w:tcPr>
          <w:p w14:paraId="76966BB2"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10   leke/kre</w:t>
            </w:r>
          </w:p>
        </w:tc>
      </w:tr>
      <w:tr w:rsidR="0090218F" w:rsidRPr="00FB3F97" w14:paraId="38620266" w14:textId="77777777" w:rsidTr="0090218F">
        <w:trPr>
          <w:trHeight w:val="360"/>
        </w:trPr>
        <w:tc>
          <w:tcPr>
            <w:tcW w:w="995" w:type="dxa"/>
          </w:tcPr>
          <w:p w14:paraId="58C2F1BF" w14:textId="77777777" w:rsidR="0090218F" w:rsidRPr="00FB3F97" w:rsidRDefault="0090218F" w:rsidP="0090218F">
            <w:pPr>
              <w:numPr>
                <w:ilvl w:val="1"/>
                <w:numId w:val="4"/>
              </w:numPr>
              <w:tabs>
                <w:tab w:val="num" w:pos="-1080"/>
              </w:tabs>
              <w:spacing w:after="0"/>
              <w:ind w:left="-90" w:firstLine="450"/>
              <w:rPr>
                <w:rFonts w:ascii="Times New Roman" w:hAnsi="Times New Roman" w:cs="Times New Roman"/>
                <w:sz w:val="24"/>
                <w:szCs w:val="24"/>
                <w:lang w:val="nb-NO"/>
              </w:rPr>
            </w:pPr>
          </w:p>
        </w:tc>
        <w:tc>
          <w:tcPr>
            <w:tcW w:w="4770" w:type="dxa"/>
          </w:tcPr>
          <w:p w14:paraId="49C10A59"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Kontrolli i mishit per nje lope, ka, kale</w:t>
            </w:r>
          </w:p>
        </w:tc>
        <w:tc>
          <w:tcPr>
            <w:tcW w:w="1530" w:type="dxa"/>
          </w:tcPr>
          <w:p w14:paraId="0DB6C9A2"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100 leke/kre</w:t>
            </w:r>
          </w:p>
        </w:tc>
      </w:tr>
      <w:tr w:rsidR="0090218F" w:rsidRPr="00FB3F97" w14:paraId="1A530C68" w14:textId="77777777" w:rsidTr="0090218F">
        <w:trPr>
          <w:trHeight w:val="315"/>
        </w:trPr>
        <w:tc>
          <w:tcPr>
            <w:tcW w:w="995" w:type="dxa"/>
          </w:tcPr>
          <w:p w14:paraId="2302E5E3" w14:textId="77777777" w:rsidR="0090218F" w:rsidRPr="00FB3F97" w:rsidRDefault="0090218F" w:rsidP="0090218F">
            <w:pPr>
              <w:numPr>
                <w:ilvl w:val="1"/>
                <w:numId w:val="4"/>
              </w:numPr>
              <w:tabs>
                <w:tab w:val="num" w:pos="-1080"/>
              </w:tabs>
              <w:spacing w:after="0"/>
              <w:ind w:left="-90" w:firstLine="450"/>
              <w:rPr>
                <w:rFonts w:ascii="Times New Roman" w:hAnsi="Times New Roman" w:cs="Times New Roman"/>
                <w:sz w:val="24"/>
                <w:szCs w:val="24"/>
                <w:lang w:val="nb-NO"/>
              </w:rPr>
            </w:pPr>
          </w:p>
        </w:tc>
        <w:tc>
          <w:tcPr>
            <w:tcW w:w="4770" w:type="dxa"/>
          </w:tcPr>
          <w:p w14:paraId="4139FF58"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Kontrolli i mishit per nje viç, mez</w:t>
            </w:r>
          </w:p>
        </w:tc>
        <w:tc>
          <w:tcPr>
            <w:tcW w:w="1530" w:type="dxa"/>
          </w:tcPr>
          <w:p w14:paraId="6905B08D"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30   leke/kre</w:t>
            </w:r>
          </w:p>
        </w:tc>
      </w:tr>
      <w:tr w:rsidR="0090218F" w:rsidRPr="00FB3F97" w14:paraId="6A35C5B4" w14:textId="77777777" w:rsidTr="0090218F">
        <w:trPr>
          <w:trHeight w:val="315"/>
        </w:trPr>
        <w:tc>
          <w:tcPr>
            <w:tcW w:w="995" w:type="dxa"/>
          </w:tcPr>
          <w:p w14:paraId="7F0FBCEE" w14:textId="77777777" w:rsidR="0090218F" w:rsidRPr="00FB3F97" w:rsidRDefault="0090218F" w:rsidP="0090218F">
            <w:pPr>
              <w:numPr>
                <w:ilvl w:val="1"/>
                <w:numId w:val="4"/>
              </w:numPr>
              <w:tabs>
                <w:tab w:val="num" w:pos="-1080"/>
              </w:tabs>
              <w:spacing w:after="0"/>
              <w:ind w:left="-90" w:firstLine="450"/>
              <w:rPr>
                <w:rFonts w:ascii="Times New Roman" w:hAnsi="Times New Roman" w:cs="Times New Roman"/>
                <w:sz w:val="24"/>
                <w:szCs w:val="24"/>
                <w:lang w:val="nb-NO"/>
              </w:rPr>
            </w:pPr>
          </w:p>
        </w:tc>
        <w:tc>
          <w:tcPr>
            <w:tcW w:w="4770" w:type="dxa"/>
          </w:tcPr>
          <w:p w14:paraId="19CFFDC9"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Kontrolli i mishit per nje te imte dhe derr</w:t>
            </w:r>
          </w:p>
        </w:tc>
        <w:tc>
          <w:tcPr>
            <w:tcW w:w="1530" w:type="dxa"/>
          </w:tcPr>
          <w:p w14:paraId="5B47BD4B"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20   leke/kre</w:t>
            </w:r>
          </w:p>
        </w:tc>
      </w:tr>
      <w:tr w:rsidR="0090218F" w:rsidRPr="00FB3F97" w14:paraId="055E136A" w14:textId="77777777" w:rsidTr="0090218F">
        <w:trPr>
          <w:trHeight w:val="330"/>
        </w:trPr>
        <w:tc>
          <w:tcPr>
            <w:tcW w:w="995" w:type="dxa"/>
          </w:tcPr>
          <w:p w14:paraId="2BEE73F7" w14:textId="77777777" w:rsidR="0090218F" w:rsidRPr="00FB3F97" w:rsidRDefault="0090218F" w:rsidP="0090218F">
            <w:pPr>
              <w:numPr>
                <w:ilvl w:val="1"/>
                <w:numId w:val="4"/>
              </w:numPr>
              <w:tabs>
                <w:tab w:val="num" w:pos="-1080"/>
              </w:tabs>
              <w:spacing w:after="0"/>
              <w:ind w:left="-90" w:firstLine="450"/>
              <w:rPr>
                <w:rFonts w:ascii="Times New Roman" w:hAnsi="Times New Roman" w:cs="Times New Roman"/>
                <w:sz w:val="24"/>
                <w:szCs w:val="24"/>
                <w:lang w:val="nb-NO"/>
              </w:rPr>
            </w:pPr>
          </w:p>
        </w:tc>
        <w:tc>
          <w:tcPr>
            <w:tcW w:w="4770" w:type="dxa"/>
          </w:tcPr>
          <w:p w14:paraId="75E3A1F2"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Kontrolli i mishit te pulave te therura</w:t>
            </w:r>
          </w:p>
        </w:tc>
        <w:tc>
          <w:tcPr>
            <w:tcW w:w="1530" w:type="dxa"/>
          </w:tcPr>
          <w:p w14:paraId="38C8AB3D"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5     leke/kre</w:t>
            </w:r>
          </w:p>
        </w:tc>
      </w:tr>
      <w:tr w:rsidR="0090218F" w:rsidRPr="00FB3F97" w14:paraId="2F694C78" w14:textId="77777777" w:rsidTr="0090218F">
        <w:trPr>
          <w:trHeight w:val="330"/>
        </w:trPr>
        <w:tc>
          <w:tcPr>
            <w:tcW w:w="995" w:type="dxa"/>
          </w:tcPr>
          <w:p w14:paraId="051B6B3B" w14:textId="77777777" w:rsidR="0090218F" w:rsidRPr="00FB3F97" w:rsidRDefault="0090218F" w:rsidP="0090218F">
            <w:pPr>
              <w:numPr>
                <w:ilvl w:val="1"/>
                <w:numId w:val="4"/>
              </w:numPr>
              <w:tabs>
                <w:tab w:val="num" w:pos="-1080"/>
              </w:tabs>
              <w:spacing w:after="0"/>
              <w:ind w:left="-90" w:firstLine="450"/>
              <w:rPr>
                <w:rFonts w:ascii="Times New Roman" w:hAnsi="Times New Roman" w:cs="Times New Roman"/>
                <w:sz w:val="24"/>
                <w:szCs w:val="24"/>
                <w:lang w:val="nb-NO"/>
              </w:rPr>
            </w:pPr>
          </w:p>
        </w:tc>
        <w:tc>
          <w:tcPr>
            <w:tcW w:w="4770" w:type="dxa"/>
          </w:tcPr>
          <w:p w14:paraId="07ED5FDF"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Kontrolli e prodhimeve blegtorale-deri 100kg.</w:t>
            </w:r>
          </w:p>
        </w:tc>
        <w:tc>
          <w:tcPr>
            <w:tcW w:w="1530" w:type="dxa"/>
          </w:tcPr>
          <w:p w14:paraId="3883B2A6"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50   leke</w:t>
            </w:r>
          </w:p>
        </w:tc>
      </w:tr>
      <w:tr w:rsidR="0090218F" w:rsidRPr="00FB3F97" w14:paraId="1D42FB2D" w14:textId="77777777" w:rsidTr="0090218F">
        <w:trPr>
          <w:trHeight w:val="405"/>
        </w:trPr>
        <w:tc>
          <w:tcPr>
            <w:tcW w:w="995" w:type="dxa"/>
          </w:tcPr>
          <w:p w14:paraId="75A759FA" w14:textId="77777777" w:rsidR="0090218F" w:rsidRPr="00FB3F97" w:rsidRDefault="0090218F" w:rsidP="0090218F">
            <w:pPr>
              <w:numPr>
                <w:ilvl w:val="1"/>
                <w:numId w:val="4"/>
              </w:numPr>
              <w:tabs>
                <w:tab w:val="num" w:pos="-1080"/>
              </w:tabs>
              <w:spacing w:after="0"/>
              <w:ind w:left="-90" w:firstLine="450"/>
              <w:rPr>
                <w:rFonts w:ascii="Times New Roman" w:hAnsi="Times New Roman" w:cs="Times New Roman"/>
                <w:sz w:val="24"/>
                <w:szCs w:val="24"/>
                <w:lang w:val="nb-NO"/>
              </w:rPr>
            </w:pPr>
          </w:p>
        </w:tc>
        <w:tc>
          <w:tcPr>
            <w:tcW w:w="4770" w:type="dxa"/>
          </w:tcPr>
          <w:p w14:paraId="3033C97A"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Kontrolli e prodhimeve blegtorale mbi 100 kg.</w:t>
            </w:r>
          </w:p>
        </w:tc>
        <w:tc>
          <w:tcPr>
            <w:tcW w:w="1530" w:type="dxa"/>
          </w:tcPr>
          <w:p w14:paraId="4DC51853" w14:textId="77777777" w:rsidR="0090218F" w:rsidRPr="00FB3F97" w:rsidRDefault="0090218F" w:rsidP="0090218F">
            <w:pPr>
              <w:tabs>
                <w:tab w:val="num" w:pos="-1080"/>
              </w:tabs>
              <w:spacing w:after="0"/>
              <w:rPr>
                <w:rFonts w:ascii="Times New Roman" w:hAnsi="Times New Roman" w:cs="Times New Roman"/>
                <w:sz w:val="24"/>
                <w:szCs w:val="24"/>
                <w:lang w:val="nb-NO"/>
              </w:rPr>
            </w:pPr>
            <w:r w:rsidRPr="00FB3F97">
              <w:rPr>
                <w:rFonts w:ascii="Times New Roman" w:hAnsi="Times New Roman" w:cs="Times New Roman"/>
                <w:sz w:val="24"/>
                <w:szCs w:val="24"/>
                <w:lang w:val="nb-NO"/>
              </w:rPr>
              <w:t>100 leke</w:t>
            </w:r>
          </w:p>
        </w:tc>
      </w:tr>
    </w:tbl>
    <w:p w14:paraId="2DAAAAB7" w14:textId="77777777" w:rsidR="00033095" w:rsidRPr="00FB3F97" w:rsidRDefault="00033095" w:rsidP="009726C6">
      <w:pPr>
        <w:spacing w:after="0"/>
        <w:ind w:left="90"/>
        <w:jc w:val="right"/>
        <w:rPr>
          <w:rFonts w:ascii="Times New Roman" w:hAnsi="Times New Roman" w:cs="Times New Roman"/>
          <w:sz w:val="24"/>
          <w:szCs w:val="24"/>
          <w:lang w:val="sq-AL"/>
        </w:rPr>
      </w:pPr>
    </w:p>
    <w:p w14:paraId="0763FF42" w14:textId="77777777" w:rsidR="00033095" w:rsidRPr="00FB3F97" w:rsidRDefault="00033095" w:rsidP="009726C6">
      <w:pPr>
        <w:spacing w:after="0"/>
        <w:ind w:left="90"/>
        <w:rPr>
          <w:rFonts w:ascii="Times New Roman" w:hAnsi="Times New Roman" w:cs="Times New Roman"/>
          <w:sz w:val="24"/>
          <w:szCs w:val="24"/>
          <w:lang w:val="sq-AL"/>
        </w:rPr>
      </w:pPr>
    </w:p>
    <w:p w14:paraId="2244331D" w14:textId="77777777" w:rsidR="00033095" w:rsidRPr="00FB3F97" w:rsidRDefault="00033095" w:rsidP="009726C6">
      <w:pPr>
        <w:tabs>
          <w:tab w:val="num" w:pos="-1440"/>
        </w:tabs>
        <w:spacing w:after="0"/>
        <w:rPr>
          <w:rFonts w:ascii="Times New Roman" w:hAnsi="Times New Roman" w:cs="Times New Roman"/>
          <w:sz w:val="24"/>
          <w:szCs w:val="24"/>
          <w:lang w:val="sq-AL"/>
        </w:rPr>
      </w:pPr>
    </w:p>
    <w:p w14:paraId="2D69927D" w14:textId="77777777" w:rsidR="00033095" w:rsidRPr="00FB3F97" w:rsidRDefault="00033095" w:rsidP="009726C6">
      <w:pPr>
        <w:tabs>
          <w:tab w:val="num" w:pos="-1440"/>
        </w:tabs>
        <w:spacing w:after="0"/>
        <w:rPr>
          <w:rFonts w:ascii="Times New Roman" w:hAnsi="Times New Roman" w:cs="Times New Roman"/>
          <w:sz w:val="24"/>
          <w:szCs w:val="24"/>
          <w:lang w:val="sq-AL"/>
        </w:rPr>
      </w:pPr>
    </w:p>
    <w:p w14:paraId="46258CAB" w14:textId="77777777" w:rsidR="00033095" w:rsidRPr="00FB3F97" w:rsidRDefault="00033095" w:rsidP="009726C6">
      <w:pPr>
        <w:tabs>
          <w:tab w:val="num" w:pos="-1440"/>
        </w:tabs>
        <w:spacing w:after="0"/>
        <w:rPr>
          <w:rFonts w:ascii="Times New Roman" w:hAnsi="Times New Roman" w:cs="Times New Roman"/>
          <w:sz w:val="24"/>
          <w:szCs w:val="24"/>
          <w:lang w:val="sq-AL"/>
        </w:rPr>
      </w:pPr>
    </w:p>
    <w:p w14:paraId="29924BFF" w14:textId="77777777" w:rsidR="00033095" w:rsidRPr="00FB3F97" w:rsidRDefault="00033095" w:rsidP="009726C6">
      <w:pPr>
        <w:tabs>
          <w:tab w:val="num" w:pos="-1440"/>
        </w:tabs>
        <w:spacing w:after="0"/>
        <w:rPr>
          <w:rFonts w:ascii="Times New Roman" w:hAnsi="Times New Roman" w:cs="Times New Roman"/>
          <w:sz w:val="24"/>
          <w:szCs w:val="24"/>
          <w:lang w:val="sq-AL"/>
        </w:rPr>
      </w:pPr>
    </w:p>
    <w:p w14:paraId="6C7A413D" w14:textId="77777777" w:rsidR="00033095" w:rsidRPr="00FB3F97" w:rsidRDefault="00033095" w:rsidP="009726C6">
      <w:pPr>
        <w:tabs>
          <w:tab w:val="num" w:pos="-1440"/>
        </w:tabs>
        <w:spacing w:after="0"/>
        <w:rPr>
          <w:rFonts w:ascii="Times New Roman" w:hAnsi="Times New Roman" w:cs="Times New Roman"/>
          <w:sz w:val="24"/>
          <w:szCs w:val="24"/>
          <w:lang w:val="sq-AL"/>
        </w:rPr>
      </w:pPr>
    </w:p>
    <w:p w14:paraId="2925A591" w14:textId="77777777" w:rsidR="00033095" w:rsidRPr="00FB3F97" w:rsidRDefault="00033095" w:rsidP="009726C6">
      <w:pPr>
        <w:tabs>
          <w:tab w:val="num" w:pos="-1440"/>
        </w:tabs>
        <w:spacing w:after="0"/>
        <w:rPr>
          <w:rFonts w:ascii="Times New Roman" w:hAnsi="Times New Roman" w:cs="Times New Roman"/>
          <w:sz w:val="24"/>
          <w:szCs w:val="24"/>
          <w:lang w:val="sq-AL"/>
        </w:rPr>
      </w:pPr>
    </w:p>
    <w:p w14:paraId="244D6E70" w14:textId="77777777" w:rsidR="00033095" w:rsidRPr="00FB3F97" w:rsidRDefault="00033095" w:rsidP="009726C6">
      <w:pPr>
        <w:tabs>
          <w:tab w:val="num" w:pos="-1440"/>
        </w:tabs>
        <w:spacing w:after="0"/>
        <w:rPr>
          <w:rFonts w:ascii="Times New Roman" w:hAnsi="Times New Roman" w:cs="Times New Roman"/>
          <w:sz w:val="24"/>
          <w:szCs w:val="24"/>
          <w:lang w:val="sq-AL"/>
        </w:rPr>
      </w:pPr>
    </w:p>
    <w:p w14:paraId="49929275" w14:textId="77777777" w:rsidR="00033095" w:rsidRPr="00FB3F97" w:rsidRDefault="00033095" w:rsidP="009726C6">
      <w:pPr>
        <w:tabs>
          <w:tab w:val="num" w:pos="-1440"/>
        </w:tabs>
        <w:spacing w:after="0"/>
        <w:rPr>
          <w:rFonts w:ascii="Times New Roman" w:hAnsi="Times New Roman" w:cs="Times New Roman"/>
          <w:sz w:val="24"/>
          <w:szCs w:val="24"/>
          <w:lang w:val="sq-AL"/>
        </w:rPr>
      </w:pPr>
    </w:p>
    <w:p w14:paraId="17096F31" w14:textId="77777777" w:rsidR="00033095" w:rsidRPr="00FB3F97" w:rsidRDefault="00033095">
      <w:pPr>
        <w:numPr>
          <w:ilvl w:val="0"/>
          <w:numId w:val="4"/>
        </w:numPr>
        <w:tabs>
          <w:tab w:val="num" w:pos="-900"/>
        </w:tabs>
        <w:spacing w:after="0"/>
        <w:ind w:left="0" w:firstLine="270"/>
        <w:rPr>
          <w:rFonts w:ascii="Times New Roman" w:hAnsi="Times New Roman" w:cs="Times New Roman"/>
          <w:sz w:val="24"/>
          <w:szCs w:val="24"/>
          <w:lang w:val="sq-AL"/>
        </w:rPr>
      </w:pPr>
      <w:r w:rsidRPr="00FB3F97">
        <w:rPr>
          <w:rFonts w:ascii="Times New Roman" w:hAnsi="Times New Roman" w:cs="Times New Roman"/>
          <w:sz w:val="24"/>
          <w:szCs w:val="24"/>
          <w:lang w:val="nb-NO"/>
        </w:rPr>
        <w:t>Çertifikata veterinar</w:t>
      </w:r>
    </w:p>
    <w:p w14:paraId="5FFB78B9" w14:textId="77777777" w:rsidR="00033095" w:rsidRPr="00FB3F97" w:rsidRDefault="00033095" w:rsidP="009726C6">
      <w:pPr>
        <w:spacing w:after="0"/>
        <w:ind w:left="270"/>
        <w:rPr>
          <w:rFonts w:ascii="Times New Roman" w:hAnsi="Times New Roman" w:cs="Times New Roman"/>
          <w:sz w:val="24"/>
          <w:szCs w:val="24"/>
          <w:lang w:val="sq-AL"/>
        </w:rPr>
      </w:pPr>
    </w:p>
    <w:tbl>
      <w:tblPr>
        <w:tblW w:w="8225"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
        <w:gridCol w:w="6030"/>
        <w:gridCol w:w="1530"/>
      </w:tblGrid>
      <w:tr w:rsidR="00033095" w:rsidRPr="00FB3F97" w14:paraId="0E78E3B5" w14:textId="77777777" w:rsidTr="00B66DAC">
        <w:trPr>
          <w:trHeight w:val="690"/>
        </w:trPr>
        <w:tc>
          <w:tcPr>
            <w:tcW w:w="665" w:type="dxa"/>
          </w:tcPr>
          <w:p w14:paraId="4D534DD0" w14:textId="77777777" w:rsidR="00033095" w:rsidRPr="00FB3F97" w:rsidRDefault="00033095" w:rsidP="009726C6">
            <w:pPr>
              <w:spacing w:after="0"/>
              <w:rPr>
                <w:rFonts w:ascii="Times New Roman" w:hAnsi="Times New Roman" w:cs="Times New Roman"/>
                <w:sz w:val="24"/>
                <w:szCs w:val="24"/>
                <w:lang w:val="sq-AL"/>
              </w:rPr>
            </w:pPr>
          </w:p>
          <w:p w14:paraId="0FDD0107" w14:textId="77777777" w:rsidR="00033095" w:rsidRPr="00FB3F97" w:rsidRDefault="00033095">
            <w:pPr>
              <w:numPr>
                <w:ilvl w:val="0"/>
                <w:numId w:val="6"/>
              </w:numPr>
              <w:spacing w:after="0"/>
              <w:ind w:left="0" w:firstLine="0"/>
              <w:rPr>
                <w:rFonts w:ascii="Times New Roman" w:hAnsi="Times New Roman" w:cs="Times New Roman"/>
                <w:sz w:val="24"/>
                <w:szCs w:val="24"/>
                <w:lang w:val="sq-AL"/>
              </w:rPr>
            </w:pPr>
          </w:p>
        </w:tc>
        <w:tc>
          <w:tcPr>
            <w:tcW w:w="6030" w:type="dxa"/>
          </w:tcPr>
          <w:p w14:paraId="2C7D2291" w14:textId="77777777" w:rsidR="00033095" w:rsidRPr="00FB3F97" w:rsidRDefault="00033095" w:rsidP="009726C6">
            <w:pPr>
              <w:spacing w:after="0"/>
              <w:rPr>
                <w:rFonts w:ascii="Times New Roman" w:hAnsi="Times New Roman" w:cs="Times New Roman"/>
                <w:sz w:val="24"/>
                <w:szCs w:val="24"/>
                <w:lang w:val="sq-AL"/>
              </w:rPr>
            </w:pPr>
            <w:r w:rsidRPr="00FB3F97">
              <w:rPr>
                <w:rFonts w:ascii="Times New Roman" w:hAnsi="Times New Roman" w:cs="Times New Roman"/>
                <w:sz w:val="24"/>
                <w:szCs w:val="24"/>
                <w:lang w:val="sq-AL"/>
              </w:rPr>
              <w:t>L</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shimi çertifikat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lejen e konsumit 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g</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rmave a deri h (pika I m</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lart) 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sherbimit veterinar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r kontrollin e kafsheve, mishit, peshkut dhe prodhimeve te tyre eshte </w:t>
            </w:r>
          </w:p>
        </w:tc>
        <w:tc>
          <w:tcPr>
            <w:tcW w:w="1530" w:type="dxa"/>
          </w:tcPr>
          <w:p w14:paraId="57A3D0EB" w14:textId="77777777" w:rsidR="00033095" w:rsidRPr="00FB3F97" w:rsidRDefault="00033095" w:rsidP="009726C6">
            <w:pPr>
              <w:spacing w:after="0"/>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   50 lekë</w:t>
            </w:r>
          </w:p>
          <w:p w14:paraId="4292A2B5" w14:textId="77777777" w:rsidR="00033095" w:rsidRPr="00FB3F97" w:rsidRDefault="00033095" w:rsidP="009726C6">
            <w:pPr>
              <w:spacing w:after="0"/>
              <w:rPr>
                <w:rFonts w:ascii="Times New Roman" w:hAnsi="Times New Roman" w:cs="Times New Roman"/>
                <w:sz w:val="24"/>
                <w:szCs w:val="24"/>
                <w:lang w:val="sq-AL"/>
              </w:rPr>
            </w:pPr>
          </w:p>
        </w:tc>
      </w:tr>
    </w:tbl>
    <w:p w14:paraId="4EC44416" w14:textId="77777777" w:rsidR="00033095" w:rsidRPr="00FB3F97" w:rsidRDefault="00033095" w:rsidP="009726C6">
      <w:pPr>
        <w:spacing w:after="0"/>
        <w:rPr>
          <w:rFonts w:ascii="Times New Roman" w:hAnsi="Times New Roman" w:cs="Times New Roman"/>
          <w:bCs/>
          <w:sz w:val="24"/>
          <w:szCs w:val="24"/>
          <w:lang w:val="sq-AL"/>
        </w:rPr>
      </w:pPr>
    </w:p>
    <w:p w14:paraId="5A74D5B5"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Struktura e ngarkuar</w:t>
      </w:r>
      <w:r w:rsidRPr="00FB3F97">
        <w:rPr>
          <w:rFonts w:ascii="Times New Roman" w:hAnsi="Times New Roman" w:cs="Times New Roman"/>
          <w:bCs/>
          <w:sz w:val="24"/>
          <w:szCs w:val="24"/>
          <w:lang w:val="sq-AL"/>
        </w:rPr>
        <w:t xml:space="preserve"> per leshimin e autorizimit dhe vjeljen e pageses per Tarifen e Inspektoratit Veterinar eshte Sektori Veterinar pran</w:t>
      </w:r>
      <w:r w:rsidR="000E065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Drejtoris</w:t>
      </w:r>
      <w:r w:rsidR="000E065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s</w:t>
      </w:r>
      <w:r w:rsidR="000E065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Sh</w:t>
      </w:r>
      <w:r w:rsidR="000E065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rbimeve, Bashkia Durr</w:t>
      </w:r>
      <w:r w:rsidR="000E065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w:t>
      </w:r>
    </w:p>
    <w:p w14:paraId="4F37792A" w14:textId="77777777" w:rsidR="00033095" w:rsidRPr="00FB3F97" w:rsidRDefault="00033095" w:rsidP="009726C6">
      <w:pPr>
        <w:spacing w:after="0"/>
        <w:rPr>
          <w:rFonts w:ascii="Times New Roman" w:hAnsi="Times New Roman" w:cs="Times New Roman"/>
          <w:bCs/>
          <w:sz w:val="24"/>
          <w:szCs w:val="24"/>
          <w:lang w:val="sq-AL"/>
        </w:rPr>
      </w:pPr>
    </w:p>
    <w:p w14:paraId="1E301621" w14:textId="77777777" w:rsidR="00033095" w:rsidRPr="00FB3F97" w:rsidRDefault="00033095" w:rsidP="009726C6">
      <w:pPr>
        <w:spacing w:after="0"/>
        <w:ind w:right="-1498"/>
        <w:rPr>
          <w:rFonts w:ascii="Times New Roman" w:hAnsi="Times New Roman" w:cs="Times New Roman"/>
          <w:b/>
          <w:sz w:val="24"/>
          <w:szCs w:val="24"/>
          <w:u w:val="single"/>
          <w:lang w:val="sq-AL"/>
        </w:rPr>
      </w:pPr>
      <w:r w:rsidRPr="00FB3F97">
        <w:rPr>
          <w:rFonts w:ascii="Times New Roman" w:hAnsi="Times New Roman" w:cs="Times New Roman"/>
          <w:b/>
          <w:sz w:val="24"/>
          <w:szCs w:val="24"/>
          <w:u w:val="single"/>
          <w:lang w:val="sq-AL"/>
        </w:rPr>
        <w:t>A.2.5.3    Tarifat e urbanistik</w:t>
      </w:r>
      <w:r w:rsidR="000E0652"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 xml:space="preserve">s. </w:t>
      </w:r>
    </w:p>
    <w:p w14:paraId="35CDA99C" w14:textId="77777777" w:rsidR="00033095" w:rsidRPr="00FB3F97" w:rsidRDefault="00033095" w:rsidP="009726C6">
      <w:pPr>
        <w:spacing w:after="0"/>
        <w:ind w:right="-1498"/>
        <w:rPr>
          <w:rFonts w:ascii="Times New Roman" w:hAnsi="Times New Roman" w:cs="Times New Roman"/>
          <w:b/>
          <w:sz w:val="24"/>
          <w:szCs w:val="24"/>
          <w:u w:val="single"/>
          <w:lang w:val="sq-AL"/>
        </w:rPr>
      </w:pPr>
    </w:p>
    <w:p w14:paraId="2DF0934D" w14:textId="77777777" w:rsidR="00033095" w:rsidRPr="00FB3F97" w:rsidRDefault="00033095" w:rsidP="009726C6">
      <w:pPr>
        <w:spacing w:after="0"/>
        <w:ind w:right="-1498"/>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Tarifat e aplikueshme nga Bashkia p</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k</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kategori, jan</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si m</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posht</w:t>
      </w:r>
      <w:r w:rsidR="000E0652"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vijon:</w:t>
      </w:r>
    </w:p>
    <w:p w14:paraId="014FAB59" w14:textId="77777777" w:rsidR="00033095" w:rsidRPr="00FB3F97" w:rsidRDefault="00033095" w:rsidP="009726C6">
      <w:pPr>
        <w:spacing w:after="0"/>
        <w:ind w:right="-1498"/>
        <w:jc w:val="both"/>
        <w:rPr>
          <w:rFonts w:ascii="Times New Roman" w:hAnsi="Times New Roman" w:cs="Times New Roman"/>
          <w:sz w:val="24"/>
          <w:szCs w:val="24"/>
          <w:lang w:val="sq-AL"/>
        </w:rPr>
      </w:pPr>
    </w:p>
    <w:p w14:paraId="686D158D" w14:textId="77777777" w:rsidR="00033095" w:rsidRPr="00FB3F97" w:rsidRDefault="00033095" w:rsidP="009726C6">
      <w:pPr>
        <w:spacing w:after="0"/>
        <w:ind w:right="-1498"/>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Tabelë 20. Tarifat e Urbanistikës</w:t>
      </w:r>
    </w:p>
    <w:tbl>
      <w:tblPr>
        <w:tblpPr w:leftFromText="180" w:rightFromText="180" w:vertAnchor="text" w:horzAnchor="margin" w:tblpXSpec="center" w:tblpY="13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6390"/>
        <w:gridCol w:w="2700"/>
      </w:tblGrid>
      <w:tr w:rsidR="00033095" w:rsidRPr="00FB3F97" w14:paraId="45482FF7" w14:textId="77777777" w:rsidTr="00B66DAC">
        <w:trPr>
          <w:trHeight w:val="300"/>
        </w:trPr>
        <w:tc>
          <w:tcPr>
            <w:tcW w:w="558" w:type="dxa"/>
            <w:tcBorders>
              <w:top w:val="single" w:sz="4" w:space="0" w:color="auto"/>
              <w:left w:val="single" w:sz="4" w:space="0" w:color="auto"/>
              <w:bottom w:val="single" w:sz="4" w:space="0" w:color="auto"/>
              <w:right w:val="single" w:sz="4" w:space="0" w:color="auto"/>
            </w:tcBorders>
            <w:shd w:val="clear" w:color="auto" w:fill="auto"/>
          </w:tcPr>
          <w:tbl>
            <w:tblPr>
              <w:tblW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tblGrid>
            <w:tr w:rsidR="00033095" w:rsidRPr="00FB3F97" w14:paraId="336B27F7" w14:textId="77777777" w:rsidTr="00B66DAC">
              <w:trPr>
                <w:trHeight w:val="350"/>
              </w:trPr>
              <w:tc>
                <w:tcPr>
                  <w:tcW w:w="985" w:type="dxa"/>
                  <w:tcBorders>
                    <w:top w:val="nil"/>
                    <w:left w:val="nil"/>
                    <w:bottom w:val="nil"/>
                    <w:right w:val="nil"/>
                  </w:tcBorders>
                  <w:shd w:val="clear" w:color="auto" w:fill="auto"/>
                </w:tcPr>
                <w:p w14:paraId="3BE0A01C" w14:textId="77777777" w:rsidR="00033095" w:rsidRPr="00FB3F97" w:rsidRDefault="00033095" w:rsidP="009726C6">
                  <w:pPr>
                    <w:framePr w:hSpace="180" w:wrap="around" w:vAnchor="text" w:hAnchor="margin" w:xAlign="center" w:y="132"/>
                    <w:tabs>
                      <w:tab w:val="center" w:pos="4320"/>
                      <w:tab w:val="right" w:pos="8640"/>
                    </w:tabs>
                    <w:spacing w:after="0"/>
                    <w:ind w:left="-90" w:right="-108"/>
                    <w:rPr>
                      <w:rFonts w:ascii="Times New Roman" w:hAnsi="Times New Roman" w:cs="Times New Roman"/>
                      <w:b/>
                      <w:sz w:val="24"/>
                      <w:szCs w:val="24"/>
                    </w:rPr>
                  </w:pPr>
                  <w:r w:rsidRPr="00FB3F97">
                    <w:rPr>
                      <w:rFonts w:ascii="Times New Roman" w:hAnsi="Times New Roman" w:cs="Times New Roman"/>
                      <w:b/>
                      <w:sz w:val="24"/>
                      <w:szCs w:val="24"/>
                    </w:rPr>
                    <w:t>NR</w:t>
                  </w:r>
                </w:p>
              </w:tc>
            </w:tr>
          </w:tbl>
          <w:p w14:paraId="30E907BF"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rPr>
            </w:pPr>
          </w:p>
        </w:tc>
        <w:tc>
          <w:tcPr>
            <w:tcW w:w="6390" w:type="dxa"/>
            <w:tcBorders>
              <w:top w:val="single" w:sz="4" w:space="0" w:color="auto"/>
              <w:left w:val="single" w:sz="4" w:space="0" w:color="auto"/>
              <w:bottom w:val="single" w:sz="4" w:space="0" w:color="auto"/>
              <w:right w:val="single" w:sz="4" w:space="0" w:color="auto"/>
            </w:tcBorders>
            <w:shd w:val="clear" w:color="auto" w:fill="auto"/>
          </w:tcPr>
          <w:tbl>
            <w:tblPr>
              <w:tblW w:w="5444" w:type="dxa"/>
              <w:shd w:val="clear" w:color="auto" w:fill="8DB3E2"/>
              <w:tblLayout w:type="fixed"/>
              <w:tblLook w:val="04A0" w:firstRow="1" w:lastRow="0" w:firstColumn="1" w:lastColumn="0" w:noHBand="0" w:noVBand="1"/>
            </w:tblPr>
            <w:tblGrid>
              <w:gridCol w:w="5444"/>
            </w:tblGrid>
            <w:tr w:rsidR="00033095" w:rsidRPr="00FB3F97" w14:paraId="4A0784B6" w14:textId="77777777" w:rsidTr="00B66DAC">
              <w:tc>
                <w:tcPr>
                  <w:tcW w:w="5444" w:type="dxa"/>
                  <w:shd w:val="clear" w:color="auto" w:fill="auto"/>
                </w:tcPr>
                <w:p w14:paraId="76DAFC21" w14:textId="77777777" w:rsidR="00033095" w:rsidRPr="00FB3F97" w:rsidRDefault="00033095" w:rsidP="009726C6">
                  <w:pPr>
                    <w:framePr w:hSpace="180" w:wrap="around" w:vAnchor="text" w:hAnchor="margin" w:xAlign="center" w:y="132"/>
                    <w:tabs>
                      <w:tab w:val="center" w:pos="4320"/>
                      <w:tab w:val="right" w:pos="8640"/>
                    </w:tabs>
                    <w:spacing w:after="0"/>
                    <w:ind w:left="-108" w:right="-108"/>
                    <w:jc w:val="center"/>
                    <w:rPr>
                      <w:rFonts w:ascii="Times New Roman" w:hAnsi="Times New Roman" w:cs="Times New Roman"/>
                      <w:b/>
                      <w:sz w:val="24"/>
                      <w:szCs w:val="24"/>
                    </w:rPr>
                  </w:pPr>
                  <w:r w:rsidRPr="00FB3F97">
                    <w:rPr>
                      <w:rFonts w:ascii="Times New Roman" w:hAnsi="Times New Roman" w:cs="Times New Roman"/>
                      <w:b/>
                      <w:sz w:val="24"/>
                      <w:szCs w:val="24"/>
                    </w:rPr>
                    <w:t>EM</w:t>
                  </w:r>
                  <w:r w:rsidR="00163A04" w:rsidRPr="00FB3F97">
                    <w:rPr>
                      <w:rFonts w:ascii="Times New Roman" w:hAnsi="Times New Roman" w:cs="Times New Roman"/>
                      <w:b/>
                      <w:sz w:val="24"/>
                      <w:szCs w:val="24"/>
                    </w:rPr>
                    <w:t>Ë</w:t>
                  </w:r>
                  <w:r w:rsidRPr="00FB3F97">
                    <w:rPr>
                      <w:rFonts w:ascii="Times New Roman" w:hAnsi="Times New Roman" w:cs="Times New Roman"/>
                      <w:b/>
                      <w:sz w:val="24"/>
                      <w:szCs w:val="24"/>
                    </w:rPr>
                    <w:t>RTIMI</w:t>
                  </w:r>
                </w:p>
              </w:tc>
            </w:tr>
          </w:tbl>
          <w:p w14:paraId="1D7B0460"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tbl>
            <w:tblPr>
              <w:tblW w:w="0" w:type="auto"/>
              <w:tblLayout w:type="fixed"/>
              <w:tblLook w:val="04A0" w:firstRow="1" w:lastRow="0" w:firstColumn="1" w:lastColumn="0" w:noHBand="0" w:noVBand="1"/>
            </w:tblPr>
            <w:tblGrid>
              <w:gridCol w:w="1844"/>
            </w:tblGrid>
            <w:tr w:rsidR="00033095" w:rsidRPr="00FB3F97" w14:paraId="6CC80FFA" w14:textId="77777777" w:rsidTr="00B66DAC">
              <w:tc>
                <w:tcPr>
                  <w:tcW w:w="1844" w:type="dxa"/>
                  <w:shd w:val="clear" w:color="auto" w:fill="auto"/>
                </w:tcPr>
                <w:p w14:paraId="13638A94" w14:textId="77777777" w:rsidR="00033095" w:rsidRPr="00FB3F97" w:rsidRDefault="00033095" w:rsidP="009726C6">
                  <w:pPr>
                    <w:framePr w:hSpace="180" w:wrap="around" w:vAnchor="text" w:hAnchor="margin" w:xAlign="center" w:y="132"/>
                    <w:tabs>
                      <w:tab w:val="center" w:pos="4320"/>
                      <w:tab w:val="right" w:pos="8640"/>
                    </w:tabs>
                    <w:spacing w:after="0"/>
                    <w:ind w:left="-108" w:right="-108"/>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TARIFA</w:t>
                  </w:r>
                </w:p>
              </w:tc>
            </w:tr>
          </w:tbl>
          <w:p w14:paraId="5219DD36"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p>
        </w:tc>
      </w:tr>
      <w:tr w:rsidR="00033095" w:rsidRPr="00FB3F97" w14:paraId="44755A23" w14:textId="77777777" w:rsidTr="00B66DAC">
        <w:trPr>
          <w:trHeight w:val="975"/>
        </w:trPr>
        <w:tc>
          <w:tcPr>
            <w:tcW w:w="558" w:type="dxa"/>
            <w:tcBorders>
              <w:top w:val="single" w:sz="4" w:space="0" w:color="auto"/>
              <w:left w:val="single" w:sz="4" w:space="0" w:color="auto"/>
              <w:bottom w:val="single" w:sz="4" w:space="0" w:color="auto"/>
              <w:right w:val="single" w:sz="4" w:space="0" w:color="auto"/>
            </w:tcBorders>
            <w:shd w:val="clear" w:color="auto" w:fill="auto"/>
          </w:tcPr>
          <w:p w14:paraId="7D64FE47"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rPr>
            </w:pPr>
          </w:p>
          <w:p w14:paraId="267BEB0C"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b/>
                <w:sz w:val="24"/>
                <w:szCs w:val="24"/>
              </w:rPr>
            </w:pPr>
            <w:r w:rsidRPr="00FB3F97">
              <w:rPr>
                <w:rFonts w:ascii="Times New Roman" w:hAnsi="Times New Roman" w:cs="Times New Roman"/>
                <w:sz w:val="24"/>
                <w:szCs w:val="24"/>
              </w:rPr>
              <w:t>1.</w:t>
            </w:r>
          </w:p>
        </w:tc>
        <w:tc>
          <w:tcPr>
            <w:tcW w:w="6390" w:type="dxa"/>
            <w:tcBorders>
              <w:top w:val="single" w:sz="4" w:space="0" w:color="auto"/>
              <w:left w:val="single" w:sz="4" w:space="0" w:color="auto"/>
              <w:bottom w:val="single" w:sz="4" w:space="0" w:color="auto"/>
              <w:right w:val="single" w:sz="4" w:space="0" w:color="auto"/>
            </w:tcBorders>
            <w:shd w:val="clear" w:color="auto" w:fill="auto"/>
          </w:tcPr>
          <w:p w14:paraId="7AF4EB92"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rPr>
            </w:pPr>
          </w:p>
          <w:p w14:paraId="20FE336E" w14:textId="7E30D603" w:rsidR="00033095" w:rsidRPr="00FB3F97" w:rsidRDefault="00033095" w:rsidP="009726C6">
            <w:pPr>
              <w:tabs>
                <w:tab w:val="center" w:pos="4320"/>
                <w:tab w:val="right" w:pos="8640"/>
              </w:tabs>
              <w:spacing w:after="0"/>
              <w:ind w:left="-108" w:right="-108"/>
              <w:rPr>
                <w:rFonts w:ascii="Times New Roman" w:hAnsi="Times New Roman" w:cs="Times New Roman"/>
                <w:b/>
                <w:sz w:val="24"/>
                <w:szCs w:val="24"/>
              </w:rPr>
            </w:pPr>
            <w:r w:rsidRPr="00FB3F97">
              <w:rPr>
                <w:rFonts w:ascii="Times New Roman" w:hAnsi="Times New Roman" w:cs="Times New Roman"/>
                <w:sz w:val="24"/>
                <w:szCs w:val="24"/>
              </w:rPr>
              <w:t>Tarifë   per shqyrtimkërkese per leje</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zhvillimi</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në</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momentin e dorëzimit</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të</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kërkesës</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5307D24F"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rPr>
            </w:pPr>
          </w:p>
          <w:p w14:paraId="6E1C083F"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b/>
                <w:sz w:val="24"/>
                <w:szCs w:val="24"/>
                <w:lang w:val="it-IT"/>
              </w:rPr>
            </w:pPr>
            <w:r w:rsidRPr="00FB3F97">
              <w:rPr>
                <w:rFonts w:ascii="Times New Roman" w:hAnsi="Times New Roman" w:cs="Times New Roman"/>
                <w:sz w:val="24"/>
                <w:szCs w:val="24"/>
                <w:lang w:val="it-IT"/>
              </w:rPr>
              <w:t>2,000 lekë</w:t>
            </w:r>
          </w:p>
        </w:tc>
      </w:tr>
      <w:tr w:rsidR="00033095" w:rsidRPr="00FB3F97" w14:paraId="717262D7" w14:textId="77777777" w:rsidTr="00B66DAC">
        <w:trPr>
          <w:trHeight w:val="279"/>
        </w:trPr>
        <w:tc>
          <w:tcPr>
            <w:tcW w:w="558" w:type="dxa"/>
            <w:tcBorders>
              <w:top w:val="single" w:sz="4" w:space="0" w:color="auto"/>
            </w:tcBorders>
          </w:tcPr>
          <w:p w14:paraId="650FD74A"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rPr>
            </w:pPr>
            <w:r w:rsidRPr="00FB3F97">
              <w:rPr>
                <w:rFonts w:ascii="Times New Roman" w:hAnsi="Times New Roman" w:cs="Times New Roman"/>
                <w:sz w:val="24"/>
                <w:szCs w:val="24"/>
              </w:rPr>
              <w:t>2.</w:t>
            </w:r>
          </w:p>
        </w:tc>
        <w:tc>
          <w:tcPr>
            <w:tcW w:w="6390" w:type="dxa"/>
            <w:tcBorders>
              <w:top w:val="single" w:sz="4" w:space="0" w:color="auto"/>
            </w:tcBorders>
          </w:tcPr>
          <w:p w14:paraId="2BC32546"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de-DE"/>
              </w:rPr>
            </w:pPr>
            <w:r w:rsidRPr="00FB3F97">
              <w:rPr>
                <w:rFonts w:ascii="Times New Roman" w:hAnsi="Times New Roman" w:cs="Times New Roman"/>
                <w:sz w:val="24"/>
                <w:szCs w:val="24"/>
                <w:lang w:val="de-DE"/>
              </w:rPr>
              <w:t xml:space="preserve">Tarifë   per shqyrtim kërkese qe ne momentin e dorezimit te kerkeses për leje ndërtimi.  </w:t>
            </w:r>
          </w:p>
        </w:tc>
        <w:tc>
          <w:tcPr>
            <w:tcW w:w="2700" w:type="dxa"/>
            <w:tcBorders>
              <w:top w:val="single" w:sz="4" w:space="0" w:color="auto"/>
            </w:tcBorders>
          </w:tcPr>
          <w:p w14:paraId="7879BDC7"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5,000 lekë</w:t>
            </w:r>
          </w:p>
        </w:tc>
      </w:tr>
      <w:tr w:rsidR="00033095" w:rsidRPr="00FB3F97" w14:paraId="56057C47" w14:textId="77777777" w:rsidTr="00B66DAC">
        <w:trPr>
          <w:trHeight w:val="287"/>
        </w:trPr>
        <w:tc>
          <w:tcPr>
            <w:tcW w:w="558" w:type="dxa"/>
          </w:tcPr>
          <w:p w14:paraId="4C46D382"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rPr>
            </w:pPr>
            <w:r w:rsidRPr="00FB3F97">
              <w:rPr>
                <w:rFonts w:ascii="Times New Roman" w:hAnsi="Times New Roman" w:cs="Times New Roman"/>
                <w:sz w:val="24"/>
                <w:szCs w:val="24"/>
              </w:rPr>
              <w:t>3.</w:t>
            </w:r>
          </w:p>
        </w:tc>
        <w:tc>
          <w:tcPr>
            <w:tcW w:w="6390" w:type="dxa"/>
          </w:tcPr>
          <w:p w14:paraId="542CF060"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Terheqje dokumentash nga arkivi I drejtorise</w:t>
            </w:r>
          </w:p>
        </w:tc>
        <w:tc>
          <w:tcPr>
            <w:tcW w:w="2700" w:type="dxa"/>
          </w:tcPr>
          <w:p w14:paraId="5B0E7E05"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500/leke dokumenti</w:t>
            </w:r>
          </w:p>
        </w:tc>
      </w:tr>
      <w:tr w:rsidR="00033095" w:rsidRPr="00FB3F97" w14:paraId="71355DCF" w14:textId="77777777" w:rsidTr="00B66DAC">
        <w:trPr>
          <w:trHeight w:val="287"/>
        </w:trPr>
        <w:tc>
          <w:tcPr>
            <w:tcW w:w="558" w:type="dxa"/>
          </w:tcPr>
          <w:p w14:paraId="2B7D904D"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rPr>
            </w:pPr>
            <w:r w:rsidRPr="00FB3F97">
              <w:rPr>
                <w:rFonts w:ascii="Times New Roman" w:hAnsi="Times New Roman" w:cs="Times New Roman"/>
                <w:sz w:val="24"/>
                <w:szCs w:val="24"/>
              </w:rPr>
              <w:t>4.</w:t>
            </w:r>
          </w:p>
        </w:tc>
        <w:tc>
          <w:tcPr>
            <w:tcW w:w="6390" w:type="dxa"/>
          </w:tcPr>
          <w:p w14:paraId="0B15B204" w14:textId="1B83D50B" w:rsidR="00033095" w:rsidRPr="00FB3F97" w:rsidRDefault="00033095" w:rsidP="009726C6">
            <w:pPr>
              <w:tabs>
                <w:tab w:val="center" w:pos="4320"/>
                <w:tab w:val="right" w:pos="8640"/>
              </w:tabs>
              <w:spacing w:after="0"/>
              <w:ind w:left="-108" w:right="-108"/>
              <w:rPr>
                <w:rFonts w:ascii="Times New Roman" w:hAnsi="Times New Roman" w:cs="Times New Roman"/>
                <w:sz w:val="24"/>
                <w:szCs w:val="24"/>
              </w:rPr>
            </w:pPr>
            <w:r w:rsidRPr="00FB3F97">
              <w:rPr>
                <w:rFonts w:ascii="Times New Roman" w:hAnsi="Times New Roman" w:cs="Times New Roman"/>
                <w:sz w:val="24"/>
                <w:szCs w:val="24"/>
              </w:rPr>
              <w:t>Terheqje</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te</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gjithe</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dosjes</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nga</w:t>
            </w:r>
            <w:r w:rsidR="005048FC" w:rsidRPr="00FB3F97">
              <w:rPr>
                <w:rFonts w:ascii="Times New Roman" w:hAnsi="Times New Roman" w:cs="Times New Roman"/>
                <w:sz w:val="24"/>
                <w:szCs w:val="24"/>
              </w:rPr>
              <w:t xml:space="preserve"> </w:t>
            </w:r>
            <w:r w:rsidRPr="00FB3F97">
              <w:rPr>
                <w:rFonts w:ascii="Times New Roman" w:hAnsi="Times New Roman" w:cs="Times New Roman"/>
                <w:sz w:val="24"/>
                <w:szCs w:val="24"/>
              </w:rPr>
              <w:t>arkivi I drejtorise</w:t>
            </w:r>
          </w:p>
        </w:tc>
        <w:tc>
          <w:tcPr>
            <w:tcW w:w="2700" w:type="dxa"/>
          </w:tcPr>
          <w:p w14:paraId="5A5B0756"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rPr>
            </w:pPr>
            <w:r w:rsidRPr="00FB3F97">
              <w:rPr>
                <w:rFonts w:ascii="Times New Roman" w:hAnsi="Times New Roman" w:cs="Times New Roman"/>
                <w:sz w:val="24"/>
                <w:szCs w:val="24"/>
              </w:rPr>
              <w:t>5,000/lekedosje</w:t>
            </w:r>
          </w:p>
        </w:tc>
      </w:tr>
      <w:tr w:rsidR="00033095" w:rsidRPr="00FB3F97" w14:paraId="042893DB" w14:textId="77777777" w:rsidTr="00B66DAC">
        <w:trPr>
          <w:trHeight w:val="287"/>
        </w:trPr>
        <w:tc>
          <w:tcPr>
            <w:tcW w:w="558" w:type="dxa"/>
          </w:tcPr>
          <w:p w14:paraId="275CB9CC"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rPr>
            </w:pPr>
            <w:r w:rsidRPr="00FB3F97">
              <w:rPr>
                <w:rFonts w:ascii="Times New Roman" w:hAnsi="Times New Roman" w:cs="Times New Roman"/>
                <w:sz w:val="24"/>
                <w:szCs w:val="24"/>
              </w:rPr>
              <w:t>5.</w:t>
            </w:r>
          </w:p>
        </w:tc>
        <w:tc>
          <w:tcPr>
            <w:tcW w:w="6390" w:type="dxa"/>
          </w:tcPr>
          <w:p w14:paraId="2B509AA8"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 xml:space="preserve">Aktet e kontrollit piketim,kuote +- 00 objekte 1 deri ne 2 kate </w:t>
            </w:r>
          </w:p>
        </w:tc>
        <w:tc>
          <w:tcPr>
            <w:tcW w:w="2700" w:type="dxa"/>
          </w:tcPr>
          <w:p w14:paraId="4E49E6D0"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5,000 leke</w:t>
            </w:r>
          </w:p>
        </w:tc>
      </w:tr>
      <w:tr w:rsidR="00033095" w:rsidRPr="00FB3F97" w14:paraId="48E82300" w14:textId="77777777" w:rsidTr="00B66DAC">
        <w:trPr>
          <w:trHeight w:val="287"/>
        </w:trPr>
        <w:tc>
          <w:tcPr>
            <w:tcW w:w="558" w:type="dxa"/>
          </w:tcPr>
          <w:p w14:paraId="23BCE751"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6.</w:t>
            </w:r>
          </w:p>
        </w:tc>
        <w:tc>
          <w:tcPr>
            <w:tcW w:w="6390" w:type="dxa"/>
          </w:tcPr>
          <w:p w14:paraId="2102CF17"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Akte kontrolli piketim ,kuote +-oo objekte deri ne 3 kate</w:t>
            </w:r>
          </w:p>
        </w:tc>
        <w:tc>
          <w:tcPr>
            <w:tcW w:w="2700" w:type="dxa"/>
          </w:tcPr>
          <w:p w14:paraId="03CF75D5"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10,000 leke</w:t>
            </w:r>
          </w:p>
        </w:tc>
      </w:tr>
      <w:tr w:rsidR="00033095" w:rsidRPr="00FB3F97" w14:paraId="11EAC2FE" w14:textId="77777777" w:rsidTr="00B66DAC">
        <w:trPr>
          <w:trHeight w:val="287"/>
        </w:trPr>
        <w:tc>
          <w:tcPr>
            <w:tcW w:w="558" w:type="dxa"/>
          </w:tcPr>
          <w:p w14:paraId="0C93A0CD"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7.</w:t>
            </w:r>
          </w:p>
        </w:tc>
        <w:tc>
          <w:tcPr>
            <w:tcW w:w="6390" w:type="dxa"/>
          </w:tcPr>
          <w:p w14:paraId="168C9E3C"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Akte kontrolli piketim ,kuote +-oo objekte deri ne 6kate</w:t>
            </w:r>
          </w:p>
        </w:tc>
        <w:tc>
          <w:tcPr>
            <w:tcW w:w="2700" w:type="dxa"/>
          </w:tcPr>
          <w:p w14:paraId="2B9F1B65"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15,000 leke</w:t>
            </w:r>
          </w:p>
        </w:tc>
      </w:tr>
      <w:tr w:rsidR="00033095" w:rsidRPr="00FB3F97" w14:paraId="3A4B2889" w14:textId="77777777" w:rsidTr="00B66DAC">
        <w:trPr>
          <w:trHeight w:val="287"/>
        </w:trPr>
        <w:tc>
          <w:tcPr>
            <w:tcW w:w="558" w:type="dxa"/>
          </w:tcPr>
          <w:p w14:paraId="764740D1"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8.</w:t>
            </w:r>
          </w:p>
        </w:tc>
        <w:tc>
          <w:tcPr>
            <w:tcW w:w="6390" w:type="dxa"/>
          </w:tcPr>
          <w:p w14:paraId="268E9B1F"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Akte kontrolli piketim ,kuote +-oo objekte mbi 6 kate</w:t>
            </w:r>
          </w:p>
        </w:tc>
        <w:tc>
          <w:tcPr>
            <w:tcW w:w="2700" w:type="dxa"/>
          </w:tcPr>
          <w:p w14:paraId="47E1BE37"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25,000 leke</w:t>
            </w:r>
          </w:p>
        </w:tc>
      </w:tr>
      <w:tr w:rsidR="00033095" w:rsidRPr="00FB3F97" w14:paraId="77BF72E9" w14:textId="77777777" w:rsidTr="00B66DAC">
        <w:trPr>
          <w:trHeight w:val="287"/>
        </w:trPr>
        <w:tc>
          <w:tcPr>
            <w:tcW w:w="558" w:type="dxa"/>
          </w:tcPr>
          <w:p w14:paraId="705EE077"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9.</w:t>
            </w:r>
          </w:p>
        </w:tc>
        <w:tc>
          <w:tcPr>
            <w:tcW w:w="6390" w:type="dxa"/>
          </w:tcPr>
          <w:p w14:paraId="02D62720"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 xml:space="preserve">Akte kontrolli piketim ,kuote +-oo per objekte industriale </w:t>
            </w:r>
          </w:p>
        </w:tc>
        <w:tc>
          <w:tcPr>
            <w:tcW w:w="2700" w:type="dxa"/>
          </w:tcPr>
          <w:p w14:paraId="6CA7ADB2"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30,000 leke</w:t>
            </w:r>
          </w:p>
        </w:tc>
      </w:tr>
      <w:tr w:rsidR="00033095" w:rsidRPr="00FB3F97" w14:paraId="466EFAED" w14:textId="77777777" w:rsidTr="00B66DAC">
        <w:trPr>
          <w:trHeight w:val="287"/>
        </w:trPr>
        <w:tc>
          <w:tcPr>
            <w:tcW w:w="558" w:type="dxa"/>
          </w:tcPr>
          <w:p w14:paraId="06A83F1F"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10.</w:t>
            </w:r>
          </w:p>
        </w:tc>
        <w:tc>
          <w:tcPr>
            <w:tcW w:w="6390" w:type="dxa"/>
          </w:tcPr>
          <w:p w14:paraId="7F8A4014"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 xml:space="preserve"> Per objekte turistike ( kur kane me shume se nje njesi zhvillimi )</w:t>
            </w:r>
          </w:p>
        </w:tc>
        <w:tc>
          <w:tcPr>
            <w:tcW w:w="2700" w:type="dxa"/>
          </w:tcPr>
          <w:p w14:paraId="75C94BD4"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de-DE"/>
              </w:rPr>
            </w:pPr>
            <w:r w:rsidRPr="00FB3F97">
              <w:rPr>
                <w:rFonts w:ascii="Times New Roman" w:hAnsi="Times New Roman" w:cs="Times New Roman"/>
                <w:sz w:val="24"/>
                <w:szCs w:val="24"/>
                <w:lang w:val="de-DE"/>
              </w:rPr>
              <w:t>6,000 leke x nr e objekteve</w:t>
            </w:r>
          </w:p>
        </w:tc>
      </w:tr>
      <w:tr w:rsidR="00033095" w:rsidRPr="00FB3F97" w14:paraId="7C0D46EF" w14:textId="77777777" w:rsidTr="00B66DAC">
        <w:trPr>
          <w:trHeight w:val="287"/>
        </w:trPr>
        <w:tc>
          <w:tcPr>
            <w:tcW w:w="558" w:type="dxa"/>
          </w:tcPr>
          <w:p w14:paraId="2A9D3A21"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11.</w:t>
            </w:r>
          </w:p>
        </w:tc>
        <w:tc>
          <w:tcPr>
            <w:tcW w:w="6390" w:type="dxa"/>
          </w:tcPr>
          <w:p w14:paraId="6CCBCA45"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Akt kontroll karabina ,sistemim i jashtem  objekte 1 deri ne 2 kate</w:t>
            </w:r>
          </w:p>
        </w:tc>
        <w:tc>
          <w:tcPr>
            <w:tcW w:w="2700" w:type="dxa"/>
          </w:tcPr>
          <w:p w14:paraId="611BA171"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6,000 leke</w:t>
            </w:r>
          </w:p>
        </w:tc>
      </w:tr>
      <w:tr w:rsidR="00033095" w:rsidRPr="00FB3F97" w14:paraId="2994E102" w14:textId="77777777" w:rsidTr="00B66DAC">
        <w:trPr>
          <w:trHeight w:val="287"/>
        </w:trPr>
        <w:tc>
          <w:tcPr>
            <w:tcW w:w="558" w:type="dxa"/>
          </w:tcPr>
          <w:p w14:paraId="24674BB1"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12.</w:t>
            </w:r>
          </w:p>
        </w:tc>
        <w:tc>
          <w:tcPr>
            <w:tcW w:w="6390" w:type="dxa"/>
          </w:tcPr>
          <w:p w14:paraId="29CF8B5C"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 xml:space="preserve">Akt kontroll karabina,sistemim i jashtem objekte deri ne 3 kate </w:t>
            </w:r>
          </w:p>
        </w:tc>
        <w:tc>
          <w:tcPr>
            <w:tcW w:w="2700" w:type="dxa"/>
          </w:tcPr>
          <w:p w14:paraId="1A221BE5"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8,000 leke</w:t>
            </w:r>
          </w:p>
        </w:tc>
      </w:tr>
      <w:tr w:rsidR="00033095" w:rsidRPr="00FB3F97" w14:paraId="62B4A9FC" w14:textId="77777777" w:rsidTr="00B66DAC">
        <w:trPr>
          <w:trHeight w:val="287"/>
        </w:trPr>
        <w:tc>
          <w:tcPr>
            <w:tcW w:w="558" w:type="dxa"/>
          </w:tcPr>
          <w:p w14:paraId="4F88C1C6"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13.</w:t>
            </w:r>
          </w:p>
        </w:tc>
        <w:tc>
          <w:tcPr>
            <w:tcW w:w="6390" w:type="dxa"/>
          </w:tcPr>
          <w:p w14:paraId="4C7E9DAC"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 xml:space="preserve">Akt kontroll karabina,sistemim i jashtem per objekte mbi  3 kate </w:t>
            </w:r>
          </w:p>
        </w:tc>
        <w:tc>
          <w:tcPr>
            <w:tcW w:w="2700" w:type="dxa"/>
          </w:tcPr>
          <w:p w14:paraId="3073BA09"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1,500 leke /per cdo kat</w:t>
            </w:r>
          </w:p>
        </w:tc>
      </w:tr>
      <w:tr w:rsidR="00033095" w:rsidRPr="00FB3F97" w14:paraId="6346F321" w14:textId="77777777" w:rsidTr="00B66DAC">
        <w:trPr>
          <w:trHeight w:val="287"/>
        </w:trPr>
        <w:tc>
          <w:tcPr>
            <w:tcW w:w="558" w:type="dxa"/>
          </w:tcPr>
          <w:p w14:paraId="47EA03A9"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14.</w:t>
            </w:r>
          </w:p>
        </w:tc>
        <w:tc>
          <w:tcPr>
            <w:tcW w:w="6390" w:type="dxa"/>
          </w:tcPr>
          <w:p w14:paraId="779B3F6F"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Tarife per zbardhje dosje per objekte 1-2 kate</w:t>
            </w:r>
          </w:p>
        </w:tc>
        <w:tc>
          <w:tcPr>
            <w:tcW w:w="2700" w:type="dxa"/>
          </w:tcPr>
          <w:p w14:paraId="19DD8BC0"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5,000 leke</w:t>
            </w:r>
          </w:p>
        </w:tc>
      </w:tr>
      <w:tr w:rsidR="00033095" w:rsidRPr="00FB3F97" w14:paraId="0CAB16F6" w14:textId="77777777" w:rsidTr="00B66DAC">
        <w:trPr>
          <w:trHeight w:val="287"/>
        </w:trPr>
        <w:tc>
          <w:tcPr>
            <w:tcW w:w="558" w:type="dxa"/>
          </w:tcPr>
          <w:p w14:paraId="33EA238A"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15.</w:t>
            </w:r>
          </w:p>
        </w:tc>
        <w:tc>
          <w:tcPr>
            <w:tcW w:w="6390" w:type="dxa"/>
          </w:tcPr>
          <w:p w14:paraId="386223D9"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Tarife per zbardhje dosje per objekt deri ne tre kate</w:t>
            </w:r>
          </w:p>
        </w:tc>
        <w:tc>
          <w:tcPr>
            <w:tcW w:w="2700" w:type="dxa"/>
          </w:tcPr>
          <w:p w14:paraId="280616F2"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8,000 leke</w:t>
            </w:r>
          </w:p>
        </w:tc>
      </w:tr>
      <w:tr w:rsidR="00033095" w:rsidRPr="00FB3F97" w14:paraId="189AC6A7" w14:textId="77777777" w:rsidTr="00B66DAC">
        <w:trPr>
          <w:trHeight w:val="287"/>
        </w:trPr>
        <w:tc>
          <w:tcPr>
            <w:tcW w:w="558" w:type="dxa"/>
          </w:tcPr>
          <w:p w14:paraId="1A9C9511"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16.</w:t>
            </w:r>
          </w:p>
        </w:tc>
        <w:tc>
          <w:tcPr>
            <w:tcW w:w="6390" w:type="dxa"/>
          </w:tcPr>
          <w:p w14:paraId="040F5B69"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Tarife per zbardhje dosje per objekte mbi 3 kate</w:t>
            </w:r>
          </w:p>
        </w:tc>
        <w:tc>
          <w:tcPr>
            <w:tcW w:w="2700" w:type="dxa"/>
          </w:tcPr>
          <w:p w14:paraId="5C328164"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15,000 leke</w:t>
            </w:r>
          </w:p>
        </w:tc>
      </w:tr>
      <w:tr w:rsidR="00033095" w:rsidRPr="00FB3F97" w14:paraId="32F19DBE" w14:textId="77777777" w:rsidTr="00B66DAC">
        <w:trPr>
          <w:trHeight w:val="287"/>
        </w:trPr>
        <w:tc>
          <w:tcPr>
            <w:tcW w:w="558" w:type="dxa"/>
          </w:tcPr>
          <w:p w14:paraId="04C3A8AC" w14:textId="77777777" w:rsidR="00033095" w:rsidRPr="00FB3F97" w:rsidRDefault="00033095" w:rsidP="009726C6">
            <w:pPr>
              <w:tabs>
                <w:tab w:val="center" w:pos="4320"/>
                <w:tab w:val="right" w:pos="8640"/>
              </w:tabs>
              <w:spacing w:after="0"/>
              <w:ind w:left="-90"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17.</w:t>
            </w:r>
          </w:p>
        </w:tc>
        <w:tc>
          <w:tcPr>
            <w:tcW w:w="6390" w:type="dxa"/>
          </w:tcPr>
          <w:p w14:paraId="612A8435" w14:textId="77777777" w:rsidR="00033095" w:rsidRPr="00FB3F97" w:rsidRDefault="00033095" w:rsidP="009726C6">
            <w:pPr>
              <w:tabs>
                <w:tab w:val="center" w:pos="4320"/>
                <w:tab w:val="right" w:pos="8640"/>
              </w:tabs>
              <w:spacing w:after="0"/>
              <w:ind w:left="-108" w:right="-108"/>
              <w:rPr>
                <w:rFonts w:ascii="Times New Roman" w:hAnsi="Times New Roman" w:cs="Times New Roman"/>
                <w:sz w:val="24"/>
                <w:szCs w:val="24"/>
                <w:lang w:val="it-IT"/>
              </w:rPr>
            </w:pPr>
            <w:r w:rsidRPr="00FB3F97">
              <w:rPr>
                <w:rFonts w:ascii="Times New Roman" w:hAnsi="Times New Roman" w:cs="Times New Roman"/>
                <w:sz w:val="24"/>
                <w:szCs w:val="24"/>
                <w:lang w:val="it-IT"/>
              </w:rPr>
              <w:t>Tarife per certificate perdorimi</w:t>
            </w:r>
          </w:p>
        </w:tc>
        <w:tc>
          <w:tcPr>
            <w:tcW w:w="2700" w:type="dxa"/>
          </w:tcPr>
          <w:p w14:paraId="371EC829" w14:textId="77777777" w:rsidR="00033095" w:rsidRPr="00FB3F97" w:rsidRDefault="00033095" w:rsidP="009726C6">
            <w:pPr>
              <w:tabs>
                <w:tab w:val="center" w:pos="4320"/>
                <w:tab w:val="right" w:pos="8640"/>
              </w:tabs>
              <w:spacing w:after="0"/>
              <w:ind w:left="-108" w:right="-108"/>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30leke/m3</w:t>
            </w:r>
          </w:p>
        </w:tc>
      </w:tr>
    </w:tbl>
    <w:p w14:paraId="7A3D5B7C" w14:textId="77777777" w:rsidR="00033095" w:rsidRPr="00FB3F97" w:rsidRDefault="00033095" w:rsidP="009726C6">
      <w:pPr>
        <w:spacing w:after="0"/>
        <w:ind w:left="-1440" w:right="-1503"/>
        <w:jc w:val="both"/>
        <w:rPr>
          <w:rFonts w:ascii="Times New Roman" w:hAnsi="Times New Roman" w:cs="Times New Roman"/>
          <w:sz w:val="24"/>
          <w:szCs w:val="24"/>
          <w:lang w:val="sq-AL"/>
        </w:rPr>
      </w:pPr>
    </w:p>
    <w:p w14:paraId="2B90BD2C" w14:textId="77777777" w:rsidR="005048FC" w:rsidRPr="00FB3F97" w:rsidRDefault="005048FC" w:rsidP="009726C6">
      <w:pPr>
        <w:spacing w:after="0"/>
        <w:jc w:val="both"/>
        <w:rPr>
          <w:rFonts w:ascii="Times New Roman" w:hAnsi="Times New Roman" w:cs="Times New Roman"/>
          <w:bCs/>
          <w:sz w:val="24"/>
          <w:szCs w:val="24"/>
          <w:lang w:val="sq-AL"/>
        </w:rPr>
      </w:pPr>
    </w:p>
    <w:p w14:paraId="1EEB9F9B"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Struktura e ngarkuar per leshimin e autorizimit dhe vjeljen e pageses per tarifat e urbanistikes eshte Drejtoria e Planifikimit dhe Kontrollit te Teritorit, prane Bashkise Durres.</w:t>
      </w:r>
    </w:p>
    <w:p w14:paraId="5056C504" w14:textId="77777777" w:rsidR="00033095" w:rsidRPr="00FB3F97" w:rsidRDefault="00033095" w:rsidP="009726C6">
      <w:pPr>
        <w:spacing w:after="0"/>
        <w:jc w:val="both"/>
        <w:rPr>
          <w:rFonts w:ascii="Times New Roman" w:hAnsi="Times New Roman" w:cs="Times New Roman"/>
          <w:bCs/>
          <w:sz w:val="24"/>
          <w:szCs w:val="24"/>
          <w:lang w:val="sq-AL"/>
        </w:rPr>
      </w:pPr>
    </w:p>
    <w:p w14:paraId="2BD0FDC6" w14:textId="77777777" w:rsidR="00033095" w:rsidRPr="00FB3F97" w:rsidRDefault="00033095" w:rsidP="009726C6">
      <w:pPr>
        <w:tabs>
          <w:tab w:val="left" w:pos="5220"/>
        </w:tabs>
        <w:spacing w:after="0"/>
        <w:jc w:val="both"/>
        <w:rPr>
          <w:rFonts w:ascii="Times New Roman" w:hAnsi="Times New Roman" w:cs="Times New Roman"/>
          <w:b/>
          <w:bCs/>
          <w:sz w:val="24"/>
          <w:szCs w:val="24"/>
          <w:u w:val="single"/>
          <w:lang w:val="sq-AL"/>
        </w:rPr>
      </w:pPr>
      <w:r w:rsidRPr="00FB3F97">
        <w:rPr>
          <w:rFonts w:ascii="Times New Roman" w:hAnsi="Times New Roman" w:cs="Times New Roman"/>
          <w:b/>
          <w:bCs/>
          <w:sz w:val="24"/>
          <w:szCs w:val="24"/>
          <w:u w:val="single"/>
          <w:lang w:val="sq-AL"/>
        </w:rPr>
        <w:t>A.2.5.4   Tarifa per transportin publik</w:t>
      </w:r>
      <w:r w:rsidRPr="00FB3F97">
        <w:rPr>
          <w:rFonts w:ascii="Times New Roman" w:hAnsi="Times New Roman" w:cs="Times New Roman"/>
          <w:b/>
          <w:bCs/>
          <w:sz w:val="24"/>
          <w:szCs w:val="24"/>
          <w:lang w:val="sq-AL"/>
        </w:rPr>
        <w:tab/>
      </w:r>
    </w:p>
    <w:p w14:paraId="0BA46E2C" w14:textId="77777777" w:rsidR="00033095" w:rsidRPr="00FB3F97" w:rsidRDefault="00033095" w:rsidP="009726C6">
      <w:pPr>
        <w:tabs>
          <w:tab w:val="left" w:pos="5220"/>
        </w:tabs>
        <w:spacing w:after="0"/>
        <w:jc w:val="both"/>
        <w:rPr>
          <w:rFonts w:ascii="Times New Roman" w:hAnsi="Times New Roman" w:cs="Times New Roman"/>
          <w:bCs/>
          <w:sz w:val="24"/>
          <w:szCs w:val="24"/>
          <w:lang w:val="sq-AL"/>
        </w:rPr>
      </w:pPr>
    </w:p>
    <w:p w14:paraId="3E234E46"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Bashkia Durres l</w:t>
      </w:r>
      <w:r w:rsidR="000E065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shon Licensa, </w:t>
      </w:r>
      <w:r w:rsidR="00173C3F" w:rsidRPr="00FB3F97">
        <w:rPr>
          <w:rFonts w:ascii="Times New Roman" w:hAnsi="Times New Roman" w:cs="Times New Roman"/>
          <w:bCs/>
          <w:sz w:val="24"/>
          <w:szCs w:val="24"/>
          <w:lang w:val="sq-AL"/>
        </w:rPr>
        <w:t>Ç</w:t>
      </w:r>
      <w:r w:rsidRPr="00FB3F97">
        <w:rPr>
          <w:rFonts w:ascii="Times New Roman" w:hAnsi="Times New Roman" w:cs="Times New Roman"/>
          <w:bCs/>
          <w:sz w:val="24"/>
          <w:szCs w:val="24"/>
          <w:lang w:val="sq-AL"/>
        </w:rPr>
        <w:t>ertifikata dhe Autorizime kundrejt tarifave p</w:t>
      </w:r>
      <w:r w:rsidR="000E0652"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r transportin publik, si me poshte vijon:</w:t>
      </w:r>
    </w:p>
    <w:p w14:paraId="6B7EA76C" w14:textId="77777777" w:rsidR="00033095" w:rsidRPr="00FB3F97" w:rsidRDefault="00033095" w:rsidP="009726C6">
      <w:pPr>
        <w:spacing w:after="0"/>
        <w:jc w:val="center"/>
        <w:rPr>
          <w:rFonts w:ascii="Times New Roman" w:hAnsi="Times New Roman" w:cs="Times New Roman"/>
          <w:bCs/>
          <w:sz w:val="24"/>
          <w:szCs w:val="24"/>
          <w:u w:val="single"/>
          <w:lang w:val="sq-AL"/>
        </w:rPr>
      </w:pPr>
      <w:r w:rsidRPr="00FB3F97">
        <w:rPr>
          <w:rFonts w:ascii="Times New Roman" w:hAnsi="Times New Roman" w:cs="Times New Roman"/>
          <w:bCs/>
          <w:sz w:val="24"/>
          <w:szCs w:val="24"/>
          <w:u w:val="single"/>
          <w:lang w:val="sq-AL"/>
        </w:rPr>
        <w:t>Tabela 21 . Tarifa e transportit publik</w:t>
      </w:r>
    </w:p>
    <w:p w14:paraId="74E9CBD3" w14:textId="77777777" w:rsidR="00033095" w:rsidRPr="00FB3F97" w:rsidRDefault="00033095" w:rsidP="00E63E9A">
      <w:pPr>
        <w:spacing w:after="0"/>
        <w:jc w:val="center"/>
        <w:rPr>
          <w:rFonts w:ascii="Times New Roman" w:hAnsi="Times New Roman" w:cs="Times New Roman"/>
          <w:bCs/>
          <w:sz w:val="24"/>
          <w:szCs w:val="24"/>
          <w:u w:val="single"/>
          <w:lang w:val="sq-AL"/>
        </w:rPr>
      </w:pPr>
    </w:p>
    <w:tbl>
      <w:tblPr>
        <w:tblW w:w="9838" w:type="dxa"/>
        <w:tblInd w:w="-100" w:type="dxa"/>
        <w:tblLook w:val="04A0" w:firstRow="1" w:lastRow="0" w:firstColumn="1" w:lastColumn="0" w:noHBand="0" w:noVBand="1"/>
      </w:tblPr>
      <w:tblGrid>
        <w:gridCol w:w="596"/>
        <w:gridCol w:w="6364"/>
        <w:gridCol w:w="1978"/>
        <w:gridCol w:w="900"/>
      </w:tblGrid>
      <w:tr w:rsidR="00033095" w:rsidRPr="00FB3F97" w14:paraId="1BD287E2" w14:textId="77777777" w:rsidTr="000E0652">
        <w:trPr>
          <w:trHeight w:val="345"/>
        </w:trPr>
        <w:tc>
          <w:tcPr>
            <w:tcW w:w="596"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14:paraId="483D4594" w14:textId="77777777" w:rsidR="00033095" w:rsidRPr="00FB3F97" w:rsidRDefault="00033095" w:rsidP="009726C6">
            <w:pPr>
              <w:spacing w:after="0"/>
              <w:ind w:left="-93" w:right="-107"/>
              <w:jc w:val="center"/>
              <w:rPr>
                <w:rFonts w:ascii="Times New Roman" w:eastAsia="Times New Roman" w:hAnsi="Times New Roman" w:cs="Times New Roman"/>
                <w:b/>
                <w:sz w:val="24"/>
                <w:szCs w:val="24"/>
              </w:rPr>
            </w:pPr>
            <w:r w:rsidRPr="00FB3F97">
              <w:rPr>
                <w:rFonts w:ascii="Times New Roman" w:eastAsia="Times New Roman" w:hAnsi="Times New Roman" w:cs="Times New Roman"/>
                <w:b/>
                <w:bCs/>
                <w:sz w:val="24"/>
                <w:szCs w:val="24"/>
              </w:rPr>
              <w:t>Nr</w:t>
            </w:r>
          </w:p>
        </w:tc>
        <w:tc>
          <w:tcPr>
            <w:tcW w:w="6364"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14:paraId="71A31634" w14:textId="77777777" w:rsidR="00033095" w:rsidRPr="00FB3F97" w:rsidRDefault="00033095" w:rsidP="009726C6">
            <w:pPr>
              <w:spacing w:after="0"/>
              <w:ind w:left="-109" w:right="-108"/>
              <w:jc w:val="center"/>
              <w:rPr>
                <w:rFonts w:ascii="Times New Roman" w:eastAsia="Times New Roman" w:hAnsi="Times New Roman" w:cs="Times New Roman"/>
                <w:b/>
                <w:bCs/>
                <w:sz w:val="24"/>
                <w:szCs w:val="24"/>
              </w:rPr>
            </w:pPr>
            <w:r w:rsidRPr="00FB3F97">
              <w:rPr>
                <w:rFonts w:ascii="Times New Roman" w:eastAsia="Times New Roman" w:hAnsi="Times New Roman" w:cs="Times New Roman"/>
                <w:b/>
                <w:bCs/>
                <w:sz w:val="24"/>
                <w:szCs w:val="24"/>
              </w:rPr>
              <w:t>Em</w:t>
            </w:r>
            <w:r w:rsidR="00994090" w:rsidRPr="00FB3F97">
              <w:rPr>
                <w:rFonts w:ascii="Times New Roman" w:eastAsia="Times New Roman" w:hAnsi="Times New Roman" w:cs="Times New Roman"/>
                <w:b/>
                <w:bCs/>
                <w:sz w:val="24"/>
                <w:szCs w:val="24"/>
              </w:rPr>
              <w:t>ë</w:t>
            </w:r>
            <w:r w:rsidRPr="00FB3F97">
              <w:rPr>
                <w:rFonts w:ascii="Times New Roman" w:eastAsia="Times New Roman" w:hAnsi="Times New Roman" w:cs="Times New Roman"/>
                <w:b/>
                <w:bCs/>
                <w:sz w:val="24"/>
                <w:szCs w:val="24"/>
              </w:rPr>
              <w:t>rtimi</w:t>
            </w:r>
          </w:p>
        </w:tc>
        <w:tc>
          <w:tcPr>
            <w:tcW w:w="1978"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14:paraId="1897C81F" w14:textId="77777777" w:rsidR="00033095" w:rsidRPr="00FB3F97" w:rsidRDefault="00033095" w:rsidP="009726C6">
            <w:pPr>
              <w:spacing w:after="0"/>
              <w:ind w:left="-108" w:right="-108"/>
              <w:jc w:val="center"/>
              <w:rPr>
                <w:rFonts w:ascii="Times New Roman" w:eastAsia="Times New Roman" w:hAnsi="Times New Roman" w:cs="Times New Roman"/>
                <w:b/>
                <w:bCs/>
                <w:sz w:val="24"/>
                <w:szCs w:val="24"/>
              </w:rPr>
            </w:pPr>
            <w:r w:rsidRPr="00FB3F97">
              <w:rPr>
                <w:rFonts w:ascii="Times New Roman" w:eastAsia="Times New Roman" w:hAnsi="Times New Roman" w:cs="Times New Roman"/>
                <w:b/>
                <w:bCs/>
                <w:sz w:val="24"/>
                <w:szCs w:val="24"/>
              </w:rPr>
              <w:t>Nj</w:t>
            </w:r>
            <w:r w:rsidR="00E63E9A" w:rsidRPr="00FB3F97">
              <w:rPr>
                <w:rFonts w:ascii="Times New Roman" w:eastAsia="Times New Roman" w:hAnsi="Times New Roman" w:cs="Times New Roman"/>
                <w:b/>
                <w:bCs/>
                <w:sz w:val="24"/>
                <w:szCs w:val="24"/>
              </w:rPr>
              <w:t>ë</w:t>
            </w:r>
            <w:r w:rsidRPr="00FB3F97">
              <w:rPr>
                <w:rFonts w:ascii="Times New Roman" w:eastAsia="Times New Roman" w:hAnsi="Times New Roman" w:cs="Times New Roman"/>
                <w:b/>
                <w:bCs/>
                <w:sz w:val="24"/>
                <w:szCs w:val="24"/>
              </w:rPr>
              <w:t>sia</w:t>
            </w:r>
          </w:p>
        </w:tc>
        <w:tc>
          <w:tcPr>
            <w:tcW w:w="900" w:type="dxa"/>
            <w:tcBorders>
              <w:top w:val="single" w:sz="8" w:space="0" w:color="auto"/>
              <w:left w:val="nil"/>
              <w:bottom w:val="nil"/>
              <w:right w:val="single" w:sz="8" w:space="0" w:color="auto"/>
            </w:tcBorders>
            <w:shd w:val="clear" w:color="auto" w:fill="auto"/>
            <w:vAlign w:val="bottom"/>
            <w:hideMark/>
          </w:tcPr>
          <w:p w14:paraId="11E5113A" w14:textId="77777777" w:rsidR="00033095" w:rsidRPr="00FB3F97" w:rsidRDefault="00033095" w:rsidP="009726C6">
            <w:pPr>
              <w:spacing w:after="0"/>
              <w:jc w:val="center"/>
              <w:rPr>
                <w:rFonts w:ascii="Times New Roman" w:eastAsia="Times New Roman" w:hAnsi="Times New Roman" w:cs="Times New Roman"/>
                <w:b/>
                <w:bCs/>
                <w:sz w:val="24"/>
                <w:szCs w:val="24"/>
              </w:rPr>
            </w:pPr>
          </w:p>
        </w:tc>
      </w:tr>
      <w:tr w:rsidR="00033095" w:rsidRPr="00FB3F97" w14:paraId="3FCFCCAF" w14:textId="77777777" w:rsidTr="000E0652">
        <w:trPr>
          <w:trHeight w:val="60"/>
        </w:trPr>
        <w:tc>
          <w:tcPr>
            <w:tcW w:w="596" w:type="dxa"/>
            <w:vMerge/>
            <w:tcBorders>
              <w:top w:val="single" w:sz="8" w:space="0" w:color="auto"/>
              <w:left w:val="single" w:sz="8" w:space="0" w:color="auto"/>
              <w:bottom w:val="single" w:sz="8" w:space="0" w:color="000000"/>
              <w:right w:val="single" w:sz="8" w:space="0" w:color="auto"/>
            </w:tcBorders>
            <w:vAlign w:val="center"/>
            <w:hideMark/>
          </w:tcPr>
          <w:p w14:paraId="76B3AA36"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p>
        </w:tc>
        <w:tc>
          <w:tcPr>
            <w:tcW w:w="6364" w:type="dxa"/>
            <w:vMerge/>
            <w:tcBorders>
              <w:top w:val="single" w:sz="8" w:space="0" w:color="auto"/>
              <w:left w:val="single" w:sz="8" w:space="0" w:color="auto"/>
              <w:bottom w:val="single" w:sz="8" w:space="0" w:color="000000"/>
              <w:right w:val="single" w:sz="8" w:space="0" w:color="auto"/>
            </w:tcBorders>
            <w:vAlign w:val="center"/>
            <w:hideMark/>
          </w:tcPr>
          <w:p w14:paraId="6595D3E6" w14:textId="77777777" w:rsidR="00033095" w:rsidRPr="00FB3F97" w:rsidRDefault="00033095" w:rsidP="009726C6">
            <w:pPr>
              <w:spacing w:after="0"/>
              <w:ind w:left="-109" w:right="-108"/>
              <w:jc w:val="center"/>
              <w:rPr>
                <w:rFonts w:ascii="Times New Roman" w:eastAsia="Times New Roman" w:hAnsi="Times New Roman" w:cs="Times New Roman"/>
                <w:bCs/>
                <w:sz w:val="24"/>
                <w:szCs w:val="24"/>
              </w:rPr>
            </w:pPr>
          </w:p>
        </w:tc>
        <w:tc>
          <w:tcPr>
            <w:tcW w:w="1978" w:type="dxa"/>
            <w:vMerge/>
            <w:tcBorders>
              <w:top w:val="single" w:sz="8" w:space="0" w:color="auto"/>
              <w:left w:val="single" w:sz="8" w:space="0" w:color="auto"/>
              <w:bottom w:val="single" w:sz="8" w:space="0" w:color="000000"/>
              <w:right w:val="single" w:sz="8" w:space="0" w:color="auto"/>
            </w:tcBorders>
            <w:vAlign w:val="center"/>
            <w:hideMark/>
          </w:tcPr>
          <w:p w14:paraId="3FEF092E" w14:textId="77777777" w:rsidR="00033095" w:rsidRPr="00FB3F97" w:rsidRDefault="00033095" w:rsidP="009726C6">
            <w:pPr>
              <w:spacing w:after="0"/>
              <w:ind w:left="-108" w:right="-108"/>
              <w:jc w:val="center"/>
              <w:rPr>
                <w:rFonts w:ascii="Times New Roman" w:eastAsia="Times New Roman" w:hAnsi="Times New Roman" w:cs="Times New Roman"/>
                <w:bCs/>
                <w:sz w:val="24"/>
                <w:szCs w:val="24"/>
              </w:rPr>
            </w:pPr>
          </w:p>
        </w:tc>
        <w:tc>
          <w:tcPr>
            <w:tcW w:w="900" w:type="dxa"/>
            <w:tcBorders>
              <w:top w:val="nil"/>
              <w:left w:val="nil"/>
              <w:bottom w:val="single" w:sz="8" w:space="0" w:color="auto"/>
              <w:right w:val="single" w:sz="8" w:space="0" w:color="auto"/>
            </w:tcBorders>
            <w:shd w:val="clear" w:color="000000" w:fill="B8CCE4"/>
            <w:vAlign w:val="bottom"/>
            <w:hideMark/>
          </w:tcPr>
          <w:p w14:paraId="503FEF65" w14:textId="77777777" w:rsidR="00033095" w:rsidRPr="00FB3F97" w:rsidRDefault="00033095" w:rsidP="009726C6">
            <w:pPr>
              <w:spacing w:after="0"/>
              <w:jc w:val="center"/>
              <w:rPr>
                <w:rFonts w:ascii="Times New Roman" w:eastAsia="Times New Roman" w:hAnsi="Times New Roman" w:cs="Times New Roman"/>
                <w:bCs/>
                <w:sz w:val="24"/>
                <w:szCs w:val="24"/>
              </w:rPr>
            </w:pPr>
          </w:p>
        </w:tc>
      </w:tr>
      <w:tr w:rsidR="00033095" w:rsidRPr="00FB3F97" w14:paraId="646EC735" w14:textId="77777777" w:rsidTr="000E0652">
        <w:trPr>
          <w:trHeight w:val="187"/>
        </w:trPr>
        <w:tc>
          <w:tcPr>
            <w:tcW w:w="596" w:type="dxa"/>
            <w:tcBorders>
              <w:top w:val="single" w:sz="4" w:space="0" w:color="auto"/>
              <w:left w:val="single" w:sz="8" w:space="0" w:color="auto"/>
              <w:bottom w:val="nil"/>
              <w:right w:val="single" w:sz="8" w:space="0" w:color="auto"/>
            </w:tcBorders>
            <w:shd w:val="clear" w:color="auto" w:fill="auto"/>
            <w:vAlign w:val="bottom"/>
            <w:hideMark/>
          </w:tcPr>
          <w:p w14:paraId="21EC2AFF" w14:textId="77777777" w:rsidR="00033095" w:rsidRPr="00FB3F97" w:rsidRDefault="00033095" w:rsidP="009726C6">
            <w:pPr>
              <w:spacing w:after="0"/>
              <w:ind w:left="-93" w:right="-107"/>
              <w:jc w:val="center"/>
              <w:rPr>
                <w:rFonts w:ascii="Times New Roman" w:eastAsia="Times New Roman" w:hAnsi="Times New Roman" w:cs="Times New Roman"/>
                <w:bCs/>
                <w:sz w:val="24"/>
                <w:szCs w:val="24"/>
              </w:rPr>
            </w:pPr>
            <w:r w:rsidRPr="00FB3F97">
              <w:rPr>
                <w:rFonts w:ascii="Times New Roman" w:eastAsia="Times New Roman" w:hAnsi="Times New Roman" w:cs="Times New Roman"/>
                <w:bCs/>
                <w:sz w:val="24"/>
                <w:szCs w:val="24"/>
              </w:rPr>
              <w:t>I</w:t>
            </w:r>
          </w:p>
        </w:tc>
        <w:tc>
          <w:tcPr>
            <w:tcW w:w="6364" w:type="dxa"/>
            <w:tcBorders>
              <w:top w:val="single" w:sz="4" w:space="0" w:color="auto"/>
              <w:left w:val="nil"/>
              <w:bottom w:val="nil"/>
              <w:right w:val="single" w:sz="8" w:space="0" w:color="auto"/>
            </w:tcBorders>
            <w:shd w:val="clear" w:color="auto" w:fill="auto"/>
            <w:vAlign w:val="bottom"/>
            <w:hideMark/>
          </w:tcPr>
          <w:p w14:paraId="7C3A2ECE" w14:textId="77777777" w:rsidR="00033095" w:rsidRPr="00FB3F97" w:rsidRDefault="00033095" w:rsidP="009726C6">
            <w:pPr>
              <w:spacing w:after="0"/>
              <w:ind w:left="-109" w:right="-108"/>
              <w:jc w:val="center"/>
              <w:rPr>
                <w:rFonts w:ascii="Times New Roman" w:eastAsia="Times New Roman" w:hAnsi="Times New Roman" w:cs="Times New Roman"/>
                <w:bCs/>
                <w:sz w:val="24"/>
                <w:szCs w:val="24"/>
              </w:rPr>
            </w:pPr>
            <w:r w:rsidRPr="00FB3F97">
              <w:rPr>
                <w:rFonts w:ascii="Times New Roman" w:eastAsia="Times New Roman" w:hAnsi="Times New Roman" w:cs="Times New Roman"/>
                <w:bCs/>
                <w:sz w:val="24"/>
                <w:szCs w:val="24"/>
              </w:rPr>
              <w:t>TRANSPORT UDHETAR</w:t>
            </w:r>
            <w:r w:rsidR="000E0652" w:rsidRPr="00FB3F97">
              <w:rPr>
                <w:rFonts w:ascii="Times New Roman" w:eastAsia="Times New Roman" w:hAnsi="Times New Roman" w:cs="Times New Roman"/>
                <w:bCs/>
                <w:sz w:val="24"/>
                <w:szCs w:val="24"/>
              </w:rPr>
              <w:t>Ë</w:t>
            </w:r>
            <w:r w:rsidRPr="00FB3F97">
              <w:rPr>
                <w:rFonts w:ascii="Times New Roman" w:eastAsia="Times New Roman" w:hAnsi="Times New Roman" w:cs="Times New Roman"/>
                <w:bCs/>
                <w:sz w:val="24"/>
                <w:szCs w:val="24"/>
              </w:rPr>
              <w:t>SH   Brenda vendit</w:t>
            </w:r>
          </w:p>
        </w:tc>
        <w:tc>
          <w:tcPr>
            <w:tcW w:w="1978" w:type="dxa"/>
            <w:tcBorders>
              <w:top w:val="single" w:sz="4" w:space="0" w:color="auto"/>
              <w:left w:val="nil"/>
              <w:bottom w:val="nil"/>
              <w:right w:val="single" w:sz="8" w:space="0" w:color="auto"/>
            </w:tcBorders>
            <w:shd w:val="clear" w:color="auto" w:fill="auto"/>
            <w:vAlign w:val="bottom"/>
            <w:hideMark/>
          </w:tcPr>
          <w:p w14:paraId="5F22A18D"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p>
        </w:tc>
        <w:tc>
          <w:tcPr>
            <w:tcW w:w="900" w:type="dxa"/>
            <w:tcBorders>
              <w:top w:val="single" w:sz="4" w:space="0" w:color="auto"/>
              <w:left w:val="nil"/>
              <w:bottom w:val="nil"/>
              <w:right w:val="single" w:sz="8" w:space="0" w:color="auto"/>
            </w:tcBorders>
            <w:shd w:val="clear" w:color="auto" w:fill="auto"/>
            <w:vAlign w:val="bottom"/>
            <w:hideMark/>
          </w:tcPr>
          <w:p w14:paraId="4E9C7CDB" w14:textId="77777777" w:rsidR="00033095" w:rsidRPr="00FB3F97" w:rsidRDefault="00033095" w:rsidP="009726C6">
            <w:pPr>
              <w:spacing w:after="0"/>
              <w:jc w:val="center"/>
              <w:rPr>
                <w:rFonts w:ascii="Times New Roman" w:eastAsia="Times New Roman" w:hAnsi="Times New Roman" w:cs="Times New Roman"/>
                <w:sz w:val="24"/>
                <w:szCs w:val="24"/>
              </w:rPr>
            </w:pPr>
          </w:p>
        </w:tc>
      </w:tr>
      <w:tr w:rsidR="00033095" w:rsidRPr="00FB3F97" w14:paraId="6027CBD7" w14:textId="77777777" w:rsidTr="000E0652">
        <w:trPr>
          <w:trHeight w:val="448"/>
        </w:trPr>
        <w:tc>
          <w:tcPr>
            <w:tcW w:w="596"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08DD1A71"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1</w:t>
            </w:r>
          </w:p>
        </w:tc>
        <w:tc>
          <w:tcPr>
            <w:tcW w:w="6364" w:type="dxa"/>
            <w:tcBorders>
              <w:top w:val="single" w:sz="8" w:space="0" w:color="auto"/>
              <w:left w:val="nil"/>
              <w:bottom w:val="single" w:sz="8" w:space="0" w:color="auto"/>
              <w:right w:val="single" w:sz="8" w:space="0" w:color="auto"/>
            </w:tcBorders>
            <w:shd w:val="clear" w:color="auto" w:fill="auto"/>
            <w:vAlign w:val="bottom"/>
            <w:hideMark/>
          </w:tcPr>
          <w:p w14:paraId="254C20E4" w14:textId="77777777" w:rsidR="00033095" w:rsidRPr="00FB3F97" w:rsidRDefault="00033095" w:rsidP="009726C6">
            <w:pPr>
              <w:spacing w:after="0"/>
              <w:ind w:left="-74"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Licence per transport udhetaresh ne linjeterregulltqytetese.</w:t>
            </w:r>
          </w:p>
        </w:tc>
        <w:tc>
          <w:tcPr>
            <w:tcW w:w="1978" w:type="dxa"/>
            <w:tcBorders>
              <w:top w:val="single" w:sz="8" w:space="0" w:color="auto"/>
              <w:left w:val="nil"/>
              <w:bottom w:val="single" w:sz="8" w:space="0" w:color="auto"/>
              <w:right w:val="single" w:sz="8" w:space="0" w:color="auto"/>
            </w:tcBorders>
            <w:shd w:val="clear" w:color="auto" w:fill="auto"/>
            <w:vAlign w:val="bottom"/>
            <w:hideMark/>
          </w:tcPr>
          <w:p w14:paraId="74969B60"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linje/</w:t>
            </w:r>
            <w:r w:rsidRPr="00FB3F97">
              <w:rPr>
                <w:rFonts w:ascii="Times New Roman" w:eastAsia="Times New Roman" w:hAnsi="Times New Roman" w:cs="Times New Roman"/>
                <w:bCs/>
                <w:sz w:val="24"/>
                <w:szCs w:val="24"/>
              </w:rPr>
              <w:t>Afat10vjet</w:t>
            </w:r>
          </w:p>
        </w:tc>
        <w:tc>
          <w:tcPr>
            <w:tcW w:w="900" w:type="dxa"/>
            <w:tcBorders>
              <w:top w:val="single" w:sz="8" w:space="0" w:color="auto"/>
              <w:left w:val="nil"/>
              <w:bottom w:val="single" w:sz="8" w:space="0" w:color="auto"/>
              <w:right w:val="single" w:sz="8" w:space="0" w:color="auto"/>
            </w:tcBorders>
            <w:shd w:val="clear" w:color="auto" w:fill="auto"/>
            <w:vAlign w:val="bottom"/>
            <w:hideMark/>
          </w:tcPr>
          <w:p w14:paraId="50D395D4"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80, 000</w:t>
            </w:r>
          </w:p>
        </w:tc>
      </w:tr>
      <w:tr w:rsidR="00033095" w:rsidRPr="00FB3F97" w14:paraId="4317A1AC" w14:textId="77777777" w:rsidTr="000E0652">
        <w:trPr>
          <w:trHeight w:val="345"/>
        </w:trPr>
        <w:tc>
          <w:tcPr>
            <w:tcW w:w="596" w:type="dxa"/>
            <w:tcBorders>
              <w:top w:val="nil"/>
              <w:left w:val="single" w:sz="8" w:space="0" w:color="auto"/>
              <w:bottom w:val="single" w:sz="8" w:space="0" w:color="auto"/>
              <w:right w:val="single" w:sz="8" w:space="0" w:color="auto"/>
            </w:tcBorders>
            <w:shd w:val="clear" w:color="auto" w:fill="auto"/>
            <w:vAlign w:val="bottom"/>
            <w:hideMark/>
          </w:tcPr>
          <w:p w14:paraId="71C3F189"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2</w:t>
            </w:r>
          </w:p>
        </w:tc>
        <w:tc>
          <w:tcPr>
            <w:tcW w:w="6364" w:type="dxa"/>
            <w:tcBorders>
              <w:top w:val="nil"/>
              <w:left w:val="nil"/>
              <w:bottom w:val="single" w:sz="8" w:space="0" w:color="auto"/>
              <w:right w:val="single" w:sz="8" w:space="0" w:color="auto"/>
            </w:tcBorders>
            <w:shd w:val="clear" w:color="auto" w:fill="auto"/>
            <w:vAlign w:val="bottom"/>
            <w:hideMark/>
          </w:tcPr>
          <w:p w14:paraId="05160D55" w14:textId="77777777" w:rsidR="00033095" w:rsidRPr="00FB3F97" w:rsidRDefault="00033095" w:rsidP="009726C6">
            <w:pPr>
              <w:spacing w:after="0"/>
              <w:ind w:left="-74"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Certifikate per transport udhetaresh ne linjeterregulltqytetese.</w:t>
            </w:r>
          </w:p>
        </w:tc>
        <w:tc>
          <w:tcPr>
            <w:tcW w:w="1978" w:type="dxa"/>
            <w:tcBorders>
              <w:top w:val="nil"/>
              <w:left w:val="nil"/>
              <w:bottom w:val="single" w:sz="8" w:space="0" w:color="auto"/>
              <w:right w:val="single" w:sz="8" w:space="0" w:color="auto"/>
            </w:tcBorders>
            <w:shd w:val="clear" w:color="auto" w:fill="auto"/>
            <w:vAlign w:val="bottom"/>
            <w:hideMark/>
          </w:tcPr>
          <w:p w14:paraId="3A0A3365"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mjet/</w:t>
            </w:r>
            <w:r w:rsidRPr="00FB3F97">
              <w:rPr>
                <w:rFonts w:ascii="Times New Roman" w:eastAsia="Times New Roman" w:hAnsi="Times New Roman" w:cs="Times New Roman"/>
                <w:bCs/>
                <w:sz w:val="24"/>
                <w:szCs w:val="24"/>
              </w:rPr>
              <w:t>Afat10vjet</w:t>
            </w:r>
          </w:p>
        </w:tc>
        <w:tc>
          <w:tcPr>
            <w:tcW w:w="900" w:type="dxa"/>
            <w:tcBorders>
              <w:top w:val="nil"/>
              <w:left w:val="nil"/>
              <w:bottom w:val="single" w:sz="8" w:space="0" w:color="auto"/>
              <w:right w:val="single" w:sz="8" w:space="0" w:color="auto"/>
            </w:tcBorders>
            <w:shd w:val="clear" w:color="auto" w:fill="auto"/>
            <w:vAlign w:val="bottom"/>
            <w:hideMark/>
          </w:tcPr>
          <w:p w14:paraId="34628867"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7,500</w:t>
            </w:r>
          </w:p>
        </w:tc>
      </w:tr>
      <w:tr w:rsidR="00033095" w:rsidRPr="00FB3F97" w14:paraId="38867454" w14:textId="77777777" w:rsidTr="00163A04">
        <w:trPr>
          <w:trHeight w:val="277"/>
        </w:trPr>
        <w:tc>
          <w:tcPr>
            <w:tcW w:w="596" w:type="dxa"/>
            <w:tcBorders>
              <w:top w:val="single" w:sz="4" w:space="0" w:color="auto"/>
              <w:left w:val="single" w:sz="8" w:space="0" w:color="auto"/>
              <w:bottom w:val="single" w:sz="4" w:space="0" w:color="auto"/>
              <w:right w:val="single" w:sz="8" w:space="0" w:color="auto"/>
            </w:tcBorders>
            <w:shd w:val="clear" w:color="auto" w:fill="auto"/>
            <w:vAlign w:val="bottom"/>
            <w:hideMark/>
          </w:tcPr>
          <w:p w14:paraId="7CA21D8B"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3</w:t>
            </w:r>
          </w:p>
        </w:tc>
        <w:tc>
          <w:tcPr>
            <w:tcW w:w="6364" w:type="dxa"/>
            <w:tcBorders>
              <w:top w:val="single" w:sz="4" w:space="0" w:color="auto"/>
              <w:left w:val="nil"/>
              <w:bottom w:val="single" w:sz="4" w:space="0" w:color="auto"/>
              <w:right w:val="single" w:sz="8" w:space="0" w:color="auto"/>
            </w:tcBorders>
            <w:shd w:val="clear" w:color="auto" w:fill="auto"/>
            <w:vAlign w:val="bottom"/>
            <w:hideMark/>
          </w:tcPr>
          <w:p w14:paraId="72546A6F" w14:textId="77777777" w:rsidR="00033095" w:rsidRPr="00FB3F97" w:rsidRDefault="00033095" w:rsidP="009726C6">
            <w:pPr>
              <w:spacing w:after="0"/>
              <w:ind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Licence per transport udhetaresh ne linjeterregulltrrethqytetese.</w:t>
            </w:r>
          </w:p>
        </w:tc>
        <w:tc>
          <w:tcPr>
            <w:tcW w:w="1978" w:type="dxa"/>
            <w:tcBorders>
              <w:top w:val="single" w:sz="4" w:space="0" w:color="auto"/>
              <w:left w:val="nil"/>
              <w:bottom w:val="single" w:sz="4" w:space="0" w:color="auto"/>
              <w:right w:val="single" w:sz="8" w:space="0" w:color="auto"/>
            </w:tcBorders>
            <w:shd w:val="clear" w:color="auto" w:fill="auto"/>
            <w:vAlign w:val="bottom"/>
            <w:hideMark/>
          </w:tcPr>
          <w:p w14:paraId="2B8417CA"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linje/</w:t>
            </w:r>
            <w:r w:rsidRPr="00FB3F97">
              <w:rPr>
                <w:rFonts w:ascii="Times New Roman" w:eastAsia="Times New Roman" w:hAnsi="Times New Roman" w:cs="Times New Roman"/>
                <w:bCs/>
                <w:sz w:val="24"/>
                <w:szCs w:val="24"/>
              </w:rPr>
              <w:t>Afat10vjet</w:t>
            </w:r>
          </w:p>
        </w:tc>
        <w:tc>
          <w:tcPr>
            <w:tcW w:w="900" w:type="dxa"/>
            <w:tcBorders>
              <w:top w:val="single" w:sz="4" w:space="0" w:color="auto"/>
              <w:left w:val="nil"/>
              <w:bottom w:val="single" w:sz="4" w:space="0" w:color="auto"/>
              <w:right w:val="single" w:sz="8" w:space="0" w:color="auto"/>
            </w:tcBorders>
            <w:shd w:val="clear" w:color="auto" w:fill="auto"/>
            <w:vAlign w:val="bottom"/>
            <w:hideMark/>
          </w:tcPr>
          <w:p w14:paraId="059176C7"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40, 000</w:t>
            </w:r>
          </w:p>
        </w:tc>
      </w:tr>
      <w:tr w:rsidR="00033095" w:rsidRPr="00FB3F97" w14:paraId="383BA094" w14:textId="77777777" w:rsidTr="000E0652">
        <w:trPr>
          <w:trHeight w:val="503"/>
        </w:trPr>
        <w:tc>
          <w:tcPr>
            <w:tcW w:w="5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2991A9"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4</w:t>
            </w:r>
          </w:p>
        </w:tc>
        <w:tc>
          <w:tcPr>
            <w:tcW w:w="63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C5BD62" w14:textId="77777777" w:rsidR="00033095" w:rsidRPr="00FB3F97" w:rsidRDefault="00033095" w:rsidP="009726C6">
            <w:pPr>
              <w:spacing w:after="0"/>
              <w:ind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Certifikate per transport udhetaresh ne linjeterregulltrrethqytetese.</w:t>
            </w:r>
          </w:p>
        </w:tc>
        <w:tc>
          <w:tcPr>
            <w:tcW w:w="197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FF5342"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mjet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29F227"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7, 500</w:t>
            </w:r>
          </w:p>
        </w:tc>
      </w:tr>
      <w:tr w:rsidR="00033095" w:rsidRPr="00FB3F97" w14:paraId="7ED6CC25" w14:textId="77777777" w:rsidTr="000E0652">
        <w:trPr>
          <w:trHeight w:val="592"/>
        </w:trPr>
        <w:tc>
          <w:tcPr>
            <w:tcW w:w="5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8C2282"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5</w:t>
            </w:r>
          </w:p>
        </w:tc>
        <w:tc>
          <w:tcPr>
            <w:tcW w:w="63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14BFC7" w14:textId="77777777" w:rsidR="00033095" w:rsidRPr="00FB3F97" w:rsidRDefault="00033095" w:rsidP="009726C6">
            <w:pPr>
              <w:spacing w:after="0"/>
              <w:ind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Licence per transport udhetaresh ne linjeterregulltnderqytetesebrendaqarkut.</w:t>
            </w:r>
          </w:p>
        </w:tc>
        <w:tc>
          <w:tcPr>
            <w:tcW w:w="197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0DF401"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linje</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56CBD7"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75, 000</w:t>
            </w:r>
          </w:p>
        </w:tc>
      </w:tr>
      <w:tr w:rsidR="00033095" w:rsidRPr="00FB3F97" w14:paraId="6F31036F" w14:textId="77777777" w:rsidTr="000E0652">
        <w:trPr>
          <w:trHeight w:val="345"/>
        </w:trPr>
        <w:tc>
          <w:tcPr>
            <w:tcW w:w="596" w:type="dxa"/>
            <w:tcBorders>
              <w:top w:val="single" w:sz="4" w:space="0" w:color="auto"/>
              <w:left w:val="single" w:sz="8" w:space="0" w:color="auto"/>
              <w:bottom w:val="single" w:sz="4" w:space="0" w:color="auto"/>
              <w:right w:val="single" w:sz="8" w:space="0" w:color="auto"/>
            </w:tcBorders>
            <w:shd w:val="clear" w:color="auto" w:fill="auto"/>
            <w:vAlign w:val="bottom"/>
            <w:hideMark/>
          </w:tcPr>
          <w:p w14:paraId="1162ADDE"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6</w:t>
            </w:r>
          </w:p>
        </w:tc>
        <w:tc>
          <w:tcPr>
            <w:tcW w:w="6364" w:type="dxa"/>
            <w:tcBorders>
              <w:top w:val="single" w:sz="4" w:space="0" w:color="auto"/>
              <w:left w:val="nil"/>
              <w:bottom w:val="single" w:sz="4" w:space="0" w:color="auto"/>
              <w:right w:val="single" w:sz="8" w:space="0" w:color="auto"/>
            </w:tcBorders>
            <w:shd w:val="clear" w:color="auto" w:fill="auto"/>
            <w:vAlign w:val="bottom"/>
            <w:hideMark/>
          </w:tcPr>
          <w:p w14:paraId="11B4CC08" w14:textId="77777777" w:rsidR="00033095" w:rsidRPr="00FB3F97" w:rsidRDefault="00033095" w:rsidP="009726C6">
            <w:pPr>
              <w:spacing w:after="0"/>
              <w:ind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Certifikate per transport udhetaresh ne linjeterregulltnderqytetesebrendaqarkut.</w:t>
            </w:r>
          </w:p>
        </w:tc>
        <w:tc>
          <w:tcPr>
            <w:tcW w:w="1978" w:type="dxa"/>
            <w:tcBorders>
              <w:top w:val="single" w:sz="4" w:space="0" w:color="auto"/>
              <w:left w:val="nil"/>
              <w:bottom w:val="single" w:sz="4" w:space="0" w:color="auto"/>
              <w:right w:val="single" w:sz="8" w:space="0" w:color="auto"/>
            </w:tcBorders>
            <w:shd w:val="clear" w:color="auto" w:fill="auto"/>
            <w:vAlign w:val="bottom"/>
            <w:hideMark/>
          </w:tcPr>
          <w:p w14:paraId="60041317"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mjet</w:t>
            </w:r>
          </w:p>
        </w:tc>
        <w:tc>
          <w:tcPr>
            <w:tcW w:w="900" w:type="dxa"/>
            <w:tcBorders>
              <w:top w:val="single" w:sz="4" w:space="0" w:color="auto"/>
              <w:left w:val="nil"/>
              <w:bottom w:val="single" w:sz="4" w:space="0" w:color="auto"/>
              <w:right w:val="single" w:sz="8" w:space="0" w:color="auto"/>
            </w:tcBorders>
            <w:shd w:val="clear" w:color="auto" w:fill="auto"/>
            <w:vAlign w:val="bottom"/>
            <w:hideMark/>
          </w:tcPr>
          <w:p w14:paraId="175D3E70"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7, 500</w:t>
            </w:r>
          </w:p>
        </w:tc>
      </w:tr>
      <w:tr w:rsidR="00033095" w:rsidRPr="00FB3F97" w14:paraId="3FF48F80" w14:textId="77777777" w:rsidTr="000E0652">
        <w:trPr>
          <w:trHeight w:val="345"/>
        </w:trPr>
        <w:tc>
          <w:tcPr>
            <w:tcW w:w="596" w:type="dxa"/>
            <w:tcBorders>
              <w:top w:val="single" w:sz="4" w:space="0" w:color="auto"/>
              <w:left w:val="single" w:sz="8" w:space="0" w:color="auto"/>
              <w:bottom w:val="nil"/>
              <w:right w:val="single" w:sz="8" w:space="0" w:color="auto"/>
            </w:tcBorders>
            <w:shd w:val="clear" w:color="auto" w:fill="auto"/>
            <w:vAlign w:val="bottom"/>
            <w:hideMark/>
          </w:tcPr>
          <w:p w14:paraId="465DB4BB"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7</w:t>
            </w:r>
          </w:p>
        </w:tc>
        <w:tc>
          <w:tcPr>
            <w:tcW w:w="6364" w:type="dxa"/>
            <w:tcBorders>
              <w:top w:val="single" w:sz="4" w:space="0" w:color="auto"/>
              <w:left w:val="nil"/>
              <w:bottom w:val="nil"/>
              <w:right w:val="single" w:sz="8" w:space="0" w:color="auto"/>
            </w:tcBorders>
            <w:shd w:val="clear" w:color="auto" w:fill="auto"/>
            <w:vAlign w:val="bottom"/>
            <w:hideMark/>
          </w:tcPr>
          <w:p w14:paraId="13EB4A12" w14:textId="77777777" w:rsidR="00033095" w:rsidRPr="00FB3F97" w:rsidRDefault="00033095" w:rsidP="009726C6">
            <w:pPr>
              <w:spacing w:after="0"/>
              <w:ind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Licence per transport udhetaresh me taksi.</w:t>
            </w:r>
          </w:p>
        </w:tc>
        <w:tc>
          <w:tcPr>
            <w:tcW w:w="1978" w:type="dxa"/>
            <w:tcBorders>
              <w:top w:val="single" w:sz="4" w:space="0" w:color="auto"/>
              <w:left w:val="nil"/>
              <w:bottom w:val="nil"/>
              <w:right w:val="single" w:sz="8" w:space="0" w:color="auto"/>
            </w:tcBorders>
            <w:shd w:val="clear" w:color="auto" w:fill="auto"/>
            <w:vAlign w:val="bottom"/>
            <w:hideMark/>
          </w:tcPr>
          <w:p w14:paraId="448549BD"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mjet</w:t>
            </w:r>
          </w:p>
        </w:tc>
        <w:tc>
          <w:tcPr>
            <w:tcW w:w="900" w:type="dxa"/>
            <w:tcBorders>
              <w:top w:val="single" w:sz="4" w:space="0" w:color="auto"/>
              <w:left w:val="nil"/>
              <w:bottom w:val="nil"/>
              <w:right w:val="single" w:sz="8" w:space="0" w:color="auto"/>
            </w:tcBorders>
            <w:shd w:val="clear" w:color="auto" w:fill="auto"/>
            <w:vAlign w:val="bottom"/>
            <w:hideMark/>
          </w:tcPr>
          <w:p w14:paraId="486AB026"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20, 000</w:t>
            </w:r>
          </w:p>
        </w:tc>
      </w:tr>
      <w:tr w:rsidR="00033095" w:rsidRPr="00FB3F97" w14:paraId="7DE03DB6" w14:textId="77777777" w:rsidTr="000E0652">
        <w:trPr>
          <w:trHeight w:val="345"/>
        </w:trPr>
        <w:tc>
          <w:tcPr>
            <w:tcW w:w="596" w:type="dxa"/>
            <w:tcBorders>
              <w:top w:val="single" w:sz="8" w:space="0" w:color="auto"/>
              <w:left w:val="single" w:sz="8" w:space="0" w:color="auto"/>
              <w:bottom w:val="nil"/>
              <w:right w:val="single" w:sz="8" w:space="0" w:color="auto"/>
            </w:tcBorders>
            <w:shd w:val="clear" w:color="auto" w:fill="auto"/>
            <w:vAlign w:val="bottom"/>
            <w:hideMark/>
          </w:tcPr>
          <w:p w14:paraId="2431F858" w14:textId="77777777" w:rsidR="00033095" w:rsidRPr="00FB3F97" w:rsidRDefault="00033095" w:rsidP="009726C6">
            <w:pPr>
              <w:spacing w:after="0"/>
              <w:ind w:left="-93" w:right="-107"/>
              <w:jc w:val="center"/>
              <w:rPr>
                <w:rFonts w:ascii="Times New Roman" w:eastAsia="Times New Roman" w:hAnsi="Times New Roman" w:cs="Times New Roman"/>
                <w:bCs/>
                <w:sz w:val="24"/>
                <w:szCs w:val="24"/>
              </w:rPr>
            </w:pPr>
            <w:r w:rsidRPr="00FB3F97">
              <w:rPr>
                <w:rFonts w:ascii="Times New Roman" w:eastAsia="Times New Roman" w:hAnsi="Times New Roman" w:cs="Times New Roman"/>
                <w:bCs/>
                <w:sz w:val="24"/>
                <w:szCs w:val="24"/>
              </w:rPr>
              <w:t>II</w:t>
            </w:r>
          </w:p>
          <w:p w14:paraId="2C110F74" w14:textId="77777777" w:rsidR="00D67078" w:rsidRPr="00FB3F97" w:rsidRDefault="00D67078" w:rsidP="009726C6">
            <w:pPr>
              <w:spacing w:after="0"/>
              <w:ind w:left="-93" w:right="-107"/>
              <w:jc w:val="center"/>
              <w:rPr>
                <w:rFonts w:ascii="Times New Roman" w:eastAsia="Times New Roman" w:hAnsi="Times New Roman" w:cs="Times New Roman"/>
                <w:bCs/>
                <w:sz w:val="24"/>
                <w:szCs w:val="24"/>
              </w:rPr>
            </w:pPr>
          </w:p>
        </w:tc>
        <w:tc>
          <w:tcPr>
            <w:tcW w:w="6364" w:type="dxa"/>
            <w:tcBorders>
              <w:top w:val="single" w:sz="8" w:space="0" w:color="auto"/>
              <w:left w:val="nil"/>
              <w:bottom w:val="single" w:sz="8" w:space="0" w:color="auto"/>
              <w:right w:val="single" w:sz="8" w:space="0" w:color="auto"/>
            </w:tcBorders>
            <w:shd w:val="clear" w:color="auto" w:fill="auto"/>
            <w:vAlign w:val="bottom"/>
            <w:hideMark/>
          </w:tcPr>
          <w:p w14:paraId="258A938F" w14:textId="77777777" w:rsidR="00033095" w:rsidRPr="00FB3F97" w:rsidRDefault="00033095" w:rsidP="009726C6">
            <w:pPr>
              <w:spacing w:after="0"/>
              <w:ind w:right="-108"/>
              <w:rPr>
                <w:rFonts w:ascii="Times New Roman" w:eastAsia="Times New Roman" w:hAnsi="Times New Roman" w:cs="Times New Roman"/>
                <w:bCs/>
                <w:sz w:val="24"/>
                <w:szCs w:val="24"/>
              </w:rPr>
            </w:pPr>
            <w:r w:rsidRPr="00FB3F97">
              <w:rPr>
                <w:rFonts w:ascii="Times New Roman" w:eastAsia="Times New Roman" w:hAnsi="Times New Roman" w:cs="Times New Roman"/>
                <w:bCs/>
                <w:sz w:val="24"/>
                <w:szCs w:val="24"/>
              </w:rPr>
              <w:t xml:space="preserve">  TRANSPORT MALLRASH   Brenda vendit</w:t>
            </w:r>
          </w:p>
          <w:p w14:paraId="504B9430" w14:textId="77777777" w:rsidR="00033095" w:rsidRPr="00FB3F97" w:rsidRDefault="00033095" w:rsidP="009726C6">
            <w:pPr>
              <w:spacing w:after="0"/>
              <w:ind w:right="-108"/>
              <w:rPr>
                <w:rFonts w:ascii="Times New Roman" w:eastAsia="Times New Roman" w:hAnsi="Times New Roman" w:cs="Times New Roman"/>
                <w:bCs/>
                <w:sz w:val="24"/>
                <w:szCs w:val="24"/>
              </w:rPr>
            </w:pPr>
          </w:p>
        </w:tc>
        <w:tc>
          <w:tcPr>
            <w:tcW w:w="1978" w:type="dxa"/>
            <w:tcBorders>
              <w:top w:val="single" w:sz="8" w:space="0" w:color="auto"/>
              <w:left w:val="nil"/>
              <w:bottom w:val="nil"/>
              <w:right w:val="single" w:sz="8" w:space="0" w:color="auto"/>
            </w:tcBorders>
            <w:shd w:val="clear" w:color="auto" w:fill="auto"/>
            <w:vAlign w:val="bottom"/>
            <w:hideMark/>
          </w:tcPr>
          <w:p w14:paraId="7E80DAF6"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p>
        </w:tc>
        <w:tc>
          <w:tcPr>
            <w:tcW w:w="900" w:type="dxa"/>
            <w:tcBorders>
              <w:top w:val="single" w:sz="8" w:space="0" w:color="auto"/>
              <w:left w:val="nil"/>
              <w:bottom w:val="nil"/>
              <w:right w:val="single" w:sz="8" w:space="0" w:color="auto"/>
            </w:tcBorders>
            <w:shd w:val="clear" w:color="auto" w:fill="auto"/>
            <w:vAlign w:val="bottom"/>
            <w:hideMark/>
          </w:tcPr>
          <w:p w14:paraId="305D144B" w14:textId="77777777" w:rsidR="00033095" w:rsidRPr="00FB3F97" w:rsidRDefault="00033095" w:rsidP="009726C6">
            <w:pPr>
              <w:spacing w:after="0"/>
              <w:ind w:left="-108"/>
              <w:jc w:val="right"/>
              <w:rPr>
                <w:rFonts w:ascii="Times New Roman" w:eastAsia="Times New Roman" w:hAnsi="Times New Roman" w:cs="Times New Roman"/>
                <w:sz w:val="24"/>
                <w:szCs w:val="24"/>
              </w:rPr>
            </w:pPr>
          </w:p>
        </w:tc>
      </w:tr>
      <w:tr w:rsidR="00033095" w:rsidRPr="00FB3F97" w14:paraId="51EA9D74" w14:textId="77777777" w:rsidTr="000E0652">
        <w:trPr>
          <w:trHeight w:val="345"/>
        </w:trPr>
        <w:tc>
          <w:tcPr>
            <w:tcW w:w="596" w:type="dxa"/>
            <w:tcBorders>
              <w:top w:val="single" w:sz="8" w:space="0" w:color="auto"/>
              <w:left w:val="single" w:sz="8" w:space="0" w:color="auto"/>
              <w:bottom w:val="single" w:sz="4" w:space="0" w:color="auto"/>
              <w:right w:val="single" w:sz="8" w:space="0" w:color="auto"/>
            </w:tcBorders>
            <w:shd w:val="clear" w:color="auto" w:fill="auto"/>
            <w:vAlign w:val="bottom"/>
            <w:hideMark/>
          </w:tcPr>
          <w:p w14:paraId="1EAC5F5D"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1</w:t>
            </w:r>
          </w:p>
        </w:tc>
        <w:tc>
          <w:tcPr>
            <w:tcW w:w="6364" w:type="dxa"/>
            <w:tcBorders>
              <w:top w:val="nil"/>
              <w:left w:val="nil"/>
              <w:bottom w:val="single" w:sz="4" w:space="0" w:color="auto"/>
              <w:right w:val="single" w:sz="8" w:space="0" w:color="auto"/>
            </w:tcBorders>
            <w:shd w:val="clear" w:color="auto" w:fill="auto"/>
            <w:vAlign w:val="bottom"/>
            <w:hideMark/>
          </w:tcPr>
          <w:p w14:paraId="55D32A28" w14:textId="77777777" w:rsidR="00033095" w:rsidRPr="00FB3F97" w:rsidRDefault="00033095" w:rsidP="009726C6">
            <w:pPr>
              <w:spacing w:after="0"/>
              <w:ind w:right="-108"/>
              <w:rPr>
                <w:rFonts w:ascii="Times New Roman" w:eastAsia="Times New Roman" w:hAnsi="Times New Roman" w:cs="Times New Roman"/>
                <w:sz w:val="24"/>
                <w:szCs w:val="24"/>
                <w:lang w:val="it-IT"/>
              </w:rPr>
            </w:pPr>
            <w:r w:rsidRPr="00FB3F97">
              <w:rPr>
                <w:rFonts w:ascii="Times New Roman" w:eastAsia="Times New Roman" w:hAnsi="Times New Roman" w:cs="Times New Roman"/>
                <w:sz w:val="24"/>
                <w:szCs w:val="24"/>
                <w:lang w:val="it-IT"/>
              </w:rPr>
              <w:t>Licence per transport mallrash per te trete dhe me qira brenda vendit.</w:t>
            </w:r>
          </w:p>
        </w:tc>
        <w:tc>
          <w:tcPr>
            <w:tcW w:w="1978" w:type="dxa"/>
            <w:tcBorders>
              <w:top w:val="single" w:sz="8" w:space="0" w:color="auto"/>
              <w:left w:val="nil"/>
              <w:bottom w:val="single" w:sz="4" w:space="0" w:color="auto"/>
              <w:right w:val="single" w:sz="8" w:space="0" w:color="auto"/>
            </w:tcBorders>
            <w:shd w:val="clear" w:color="auto" w:fill="auto"/>
            <w:vAlign w:val="bottom"/>
            <w:hideMark/>
          </w:tcPr>
          <w:p w14:paraId="2105234A"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licence</w:t>
            </w:r>
          </w:p>
        </w:tc>
        <w:tc>
          <w:tcPr>
            <w:tcW w:w="900" w:type="dxa"/>
            <w:tcBorders>
              <w:top w:val="single" w:sz="8" w:space="0" w:color="auto"/>
              <w:left w:val="nil"/>
              <w:bottom w:val="single" w:sz="4" w:space="0" w:color="auto"/>
              <w:right w:val="single" w:sz="8" w:space="0" w:color="auto"/>
            </w:tcBorders>
            <w:shd w:val="clear" w:color="auto" w:fill="auto"/>
            <w:vAlign w:val="bottom"/>
            <w:hideMark/>
          </w:tcPr>
          <w:p w14:paraId="5D2790CB"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40, 000</w:t>
            </w:r>
          </w:p>
        </w:tc>
      </w:tr>
      <w:tr w:rsidR="00033095" w:rsidRPr="00FB3F97" w14:paraId="6D480A0C" w14:textId="77777777" w:rsidTr="000E0652">
        <w:trPr>
          <w:trHeight w:val="205"/>
        </w:trPr>
        <w:tc>
          <w:tcPr>
            <w:tcW w:w="5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A73F96"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2</w:t>
            </w:r>
          </w:p>
        </w:tc>
        <w:tc>
          <w:tcPr>
            <w:tcW w:w="63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3F2C2B" w14:textId="77777777" w:rsidR="00033095" w:rsidRPr="00FB3F97" w:rsidRDefault="00033095" w:rsidP="009726C6">
            <w:pPr>
              <w:spacing w:after="0"/>
              <w:ind w:right="-108"/>
              <w:rPr>
                <w:rFonts w:ascii="Times New Roman" w:eastAsia="Times New Roman" w:hAnsi="Times New Roman" w:cs="Times New Roman"/>
                <w:sz w:val="24"/>
                <w:szCs w:val="24"/>
                <w:lang w:val="it-IT"/>
              </w:rPr>
            </w:pPr>
            <w:r w:rsidRPr="00FB3F97">
              <w:rPr>
                <w:rFonts w:ascii="Times New Roman" w:eastAsia="Times New Roman" w:hAnsi="Times New Roman" w:cs="Times New Roman"/>
                <w:sz w:val="24"/>
                <w:szCs w:val="24"/>
                <w:lang w:val="it-IT"/>
              </w:rPr>
              <w:t>Certificate per transport mallrash per te trete dhe me qira brenda vendit.</w:t>
            </w:r>
          </w:p>
        </w:tc>
        <w:tc>
          <w:tcPr>
            <w:tcW w:w="197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8E3CD2"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Ton/kapacmbajtes</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C01DE8"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500</w:t>
            </w:r>
          </w:p>
        </w:tc>
      </w:tr>
      <w:tr w:rsidR="00033095" w:rsidRPr="00FB3F97" w14:paraId="35D6934D" w14:textId="77777777" w:rsidTr="000E0652">
        <w:trPr>
          <w:trHeight w:val="345"/>
        </w:trPr>
        <w:tc>
          <w:tcPr>
            <w:tcW w:w="596"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7FB6541C"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3</w:t>
            </w:r>
          </w:p>
        </w:tc>
        <w:tc>
          <w:tcPr>
            <w:tcW w:w="6364" w:type="dxa"/>
            <w:tcBorders>
              <w:top w:val="single" w:sz="4" w:space="0" w:color="auto"/>
              <w:left w:val="nil"/>
              <w:bottom w:val="single" w:sz="8" w:space="0" w:color="auto"/>
              <w:right w:val="single" w:sz="8" w:space="0" w:color="auto"/>
            </w:tcBorders>
            <w:shd w:val="clear" w:color="auto" w:fill="auto"/>
            <w:vAlign w:val="bottom"/>
            <w:hideMark/>
          </w:tcPr>
          <w:p w14:paraId="10C5A9CA" w14:textId="77777777" w:rsidR="00033095" w:rsidRPr="00FB3F97" w:rsidRDefault="00033095" w:rsidP="009726C6">
            <w:pPr>
              <w:spacing w:after="0"/>
              <w:ind w:right="-108"/>
              <w:rPr>
                <w:rFonts w:ascii="Times New Roman" w:eastAsia="Times New Roman" w:hAnsi="Times New Roman" w:cs="Times New Roman"/>
                <w:sz w:val="24"/>
                <w:szCs w:val="24"/>
                <w:lang w:val="fr-FR"/>
              </w:rPr>
            </w:pPr>
            <w:r w:rsidRPr="00FB3F97">
              <w:rPr>
                <w:rFonts w:ascii="Times New Roman" w:eastAsia="Times New Roman" w:hAnsi="Times New Roman" w:cs="Times New Roman"/>
                <w:sz w:val="24"/>
                <w:szCs w:val="24"/>
                <w:lang w:val="fr-FR"/>
              </w:rPr>
              <w:t>Certificate per transport mallrashbrenda vendit per llogari te vet.</w:t>
            </w:r>
          </w:p>
        </w:tc>
        <w:tc>
          <w:tcPr>
            <w:tcW w:w="1978" w:type="dxa"/>
            <w:tcBorders>
              <w:top w:val="single" w:sz="4" w:space="0" w:color="auto"/>
              <w:left w:val="nil"/>
              <w:bottom w:val="single" w:sz="8" w:space="0" w:color="auto"/>
              <w:right w:val="single" w:sz="8" w:space="0" w:color="auto"/>
            </w:tcBorders>
            <w:shd w:val="clear" w:color="auto" w:fill="auto"/>
            <w:vAlign w:val="bottom"/>
            <w:hideMark/>
          </w:tcPr>
          <w:p w14:paraId="0A0F685A"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Ton/kapacmbajtes</w:t>
            </w:r>
          </w:p>
        </w:tc>
        <w:tc>
          <w:tcPr>
            <w:tcW w:w="900" w:type="dxa"/>
            <w:tcBorders>
              <w:top w:val="single" w:sz="4" w:space="0" w:color="auto"/>
              <w:left w:val="nil"/>
              <w:bottom w:val="single" w:sz="8" w:space="0" w:color="auto"/>
              <w:right w:val="single" w:sz="8" w:space="0" w:color="auto"/>
            </w:tcBorders>
            <w:shd w:val="clear" w:color="auto" w:fill="auto"/>
            <w:vAlign w:val="bottom"/>
            <w:hideMark/>
          </w:tcPr>
          <w:p w14:paraId="0C23007E"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500</w:t>
            </w:r>
          </w:p>
        </w:tc>
      </w:tr>
      <w:tr w:rsidR="00033095" w:rsidRPr="00FB3F97" w14:paraId="21C2156E" w14:textId="77777777" w:rsidTr="00937368">
        <w:trPr>
          <w:trHeight w:val="178"/>
        </w:trPr>
        <w:tc>
          <w:tcPr>
            <w:tcW w:w="596"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03DDCD4A"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4</w:t>
            </w:r>
          </w:p>
        </w:tc>
        <w:tc>
          <w:tcPr>
            <w:tcW w:w="6364" w:type="dxa"/>
            <w:tcBorders>
              <w:top w:val="single" w:sz="4" w:space="0" w:color="auto"/>
              <w:left w:val="nil"/>
              <w:bottom w:val="single" w:sz="8" w:space="0" w:color="auto"/>
              <w:right w:val="single" w:sz="8" w:space="0" w:color="auto"/>
            </w:tcBorders>
            <w:shd w:val="clear" w:color="auto" w:fill="auto"/>
            <w:vAlign w:val="bottom"/>
            <w:hideMark/>
          </w:tcPr>
          <w:p w14:paraId="6F193AF7" w14:textId="77777777" w:rsidR="00033095" w:rsidRPr="00FB3F97" w:rsidRDefault="00033095" w:rsidP="009726C6">
            <w:pPr>
              <w:spacing w:after="0"/>
              <w:ind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Certificate per terheqes.</w:t>
            </w:r>
          </w:p>
        </w:tc>
        <w:tc>
          <w:tcPr>
            <w:tcW w:w="1978" w:type="dxa"/>
            <w:tcBorders>
              <w:top w:val="single" w:sz="4" w:space="0" w:color="auto"/>
              <w:left w:val="nil"/>
              <w:bottom w:val="single" w:sz="8" w:space="0" w:color="auto"/>
              <w:right w:val="single" w:sz="8" w:space="0" w:color="auto"/>
            </w:tcBorders>
            <w:shd w:val="clear" w:color="auto" w:fill="auto"/>
            <w:vAlign w:val="bottom"/>
            <w:hideMark/>
          </w:tcPr>
          <w:p w14:paraId="35F80094"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terheqes</w:t>
            </w:r>
          </w:p>
        </w:tc>
        <w:tc>
          <w:tcPr>
            <w:tcW w:w="900" w:type="dxa"/>
            <w:tcBorders>
              <w:top w:val="single" w:sz="4" w:space="0" w:color="auto"/>
              <w:left w:val="nil"/>
              <w:bottom w:val="single" w:sz="8" w:space="0" w:color="auto"/>
              <w:right w:val="single" w:sz="8" w:space="0" w:color="auto"/>
            </w:tcBorders>
            <w:shd w:val="clear" w:color="auto" w:fill="auto"/>
            <w:vAlign w:val="bottom"/>
            <w:hideMark/>
          </w:tcPr>
          <w:p w14:paraId="063B0882"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7, 500</w:t>
            </w:r>
          </w:p>
        </w:tc>
      </w:tr>
      <w:tr w:rsidR="00033095" w:rsidRPr="00FB3F97" w14:paraId="7A44B83C" w14:textId="77777777" w:rsidTr="000E0652">
        <w:trPr>
          <w:trHeight w:val="133"/>
        </w:trPr>
        <w:tc>
          <w:tcPr>
            <w:tcW w:w="596" w:type="dxa"/>
            <w:tcBorders>
              <w:top w:val="nil"/>
              <w:left w:val="single" w:sz="8" w:space="0" w:color="auto"/>
              <w:bottom w:val="nil"/>
              <w:right w:val="single" w:sz="8" w:space="0" w:color="auto"/>
            </w:tcBorders>
            <w:shd w:val="clear" w:color="auto" w:fill="auto"/>
            <w:vAlign w:val="bottom"/>
            <w:hideMark/>
          </w:tcPr>
          <w:p w14:paraId="2DBCEB43" w14:textId="77777777" w:rsidR="00033095" w:rsidRPr="00FB3F97" w:rsidRDefault="00033095" w:rsidP="009726C6">
            <w:pPr>
              <w:spacing w:after="0"/>
              <w:ind w:left="-93" w:right="-107"/>
              <w:jc w:val="center"/>
              <w:rPr>
                <w:rFonts w:ascii="Times New Roman" w:eastAsia="Times New Roman" w:hAnsi="Times New Roman" w:cs="Times New Roman"/>
                <w:bCs/>
                <w:sz w:val="24"/>
                <w:szCs w:val="24"/>
              </w:rPr>
            </w:pPr>
            <w:r w:rsidRPr="00FB3F97">
              <w:rPr>
                <w:rFonts w:ascii="Times New Roman" w:eastAsia="Times New Roman" w:hAnsi="Times New Roman" w:cs="Times New Roman"/>
                <w:bCs/>
                <w:sz w:val="24"/>
                <w:szCs w:val="24"/>
              </w:rPr>
              <w:t>III</w:t>
            </w:r>
          </w:p>
        </w:tc>
        <w:tc>
          <w:tcPr>
            <w:tcW w:w="6364" w:type="dxa"/>
            <w:tcBorders>
              <w:top w:val="nil"/>
              <w:left w:val="nil"/>
              <w:bottom w:val="nil"/>
              <w:right w:val="single" w:sz="8" w:space="0" w:color="auto"/>
            </w:tcBorders>
            <w:shd w:val="clear" w:color="auto" w:fill="auto"/>
            <w:vAlign w:val="bottom"/>
            <w:hideMark/>
          </w:tcPr>
          <w:p w14:paraId="439A3C10" w14:textId="77777777" w:rsidR="00033095" w:rsidRPr="00FB3F97" w:rsidRDefault="00033095" w:rsidP="009726C6">
            <w:pPr>
              <w:spacing w:after="0"/>
              <w:ind w:right="-108"/>
              <w:rPr>
                <w:rFonts w:ascii="Times New Roman" w:eastAsia="Times New Roman" w:hAnsi="Times New Roman" w:cs="Times New Roman"/>
                <w:bCs/>
                <w:sz w:val="24"/>
                <w:szCs w:val="24"/>
              </w:rPr>
            </w:pPr>
            <w:r w:rsidRPr="00FB3F97">
              <w:rPr>
                <w:rFonts w:ascii="Times New Roman" w:eastAsia="Times New Roman" w:hAnsi="Times New Roman" w:cs="Times New Roman"/>
                <w:bCs/>
                <w:sz w:val="24"/>
                <w:szCs w:val="24"/>
              </w:rPr>
              <w:t>SH</w:t>
            </w:r>
            <w:r w:rsidR="00E63E9A" w:rsidRPr="00FB3F97">
              <w:rPr>
                <w:rFonts w:ascii="Times New Roman" w:eastAsia="Times New Roman" w:hAnsi="Times New Roman" w:cs="Times New Roman"/>
                <w:bCs/>
                <w:sz w:val="24"/>
                <w:szCs w:val="24"/>
              </w:rPr>
              <w:t>Ë</w:t>
            </w:r>
            <w:r w:rsidRPr="00FB3F97">
              <w:rPr>
                <w:rFonts w:ascii="Times New Roman" w:eastAsia="Times New Roman" w:hAnsi="Times New Roman" w:cs="Times New Roman"/>
                <w:bCs/>
                <w:sz w:val="24"/>
                <w:szCs w:val="24"/>
              </w:rPr>
              <w:t>RBIME TRANSPORTI</w:t>
            </w:r>
          </w:p>
        </w:tc>
        <w:tc>
          <w:tcPr>
            <w:tcW w:w="1978" w:type="dxa"/>
            <w:tcBorders>
              <w:top w:val="nil"/>
              <w:left w:val="nil"/>
              <w:bottom w:val="nil"/>
              <w:right w:val="single" w:sz="8" w:space="0" w:color="auto"/>
            </w:tcBorders>
            <w:shd w:val="clear" w:color="auto" w:fill="auto"/>
            <w:vAlign w:val="bottom"/>
            <w:hideMark/>
          </w:tcPr>
          <w:p w14:paraId="0EFEF9AC"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p>
        </w:tc>
        <w:tc>
          <w:tcPr>
            <w:tcW w:w="900" w:type="dxa"/>
            <w:tcBorders>
              <w:top w:val="nil"/>
              <w:left w:val="nil"/>
              <w:bottom w:val="nil"/>
              <w:right w:val="single" w:sz="8" w:space="0" w:color="auto"/>
            </w:tcBorders>
            <w:shd w:val="clear" w:color="auto" w:fill="auto"/>
            <w:vAlign w:val="bottom"/>
            <w:hideMark/>
          </w:tcPr>
          <w:p w14:paraId="66BCF660" w14:textId="77777777" w:rsidR="00033095" w:rsidRPr="00FB3F97" w:rsidRDefault="00033095" w:rsidP="009726C6">
            <w:pPr>
              <w:spacing w:after="0"/>
              <w:ind w:left="-108"/>
              <w:jc w:val="right"/>
              <w:rPr>
                <w:rFonts w:ascii="Times New Roman" w:eastAsia="Times New Roman" w:hAnsi="Times New Roman" w:cs="Times New Roman"/>
                <w:sz w:val="24"/>
                <w:szCs w:val="24"/>
              </w:rPr>
            </w:pPr>
          </w:p>
        </w:tc>
      </w:tr>
      <w:tr w:rsidR="00033095" w:rsidRPr="00FB3F97" w14:paraId="7D428DA2" w14:textId="77777777" w:rsidTr="000E0652">
        <w:trPr>
          <w:trHeight w:val="60"/>
        </w:trPr>
        <w:tc>
          <w:tcPr>
            <w:tcW w:w="596"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395CBD33"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1</w:t>
            </w:r>
          </w:p>
        </w:tc>
        <w:tc>
          <w:tcPr>
            <w:tcW w:w="6364" w:type="dxa"/>
            <w:tcBorders>
              <w:top w:val="single" w:sz="8" w:space="0" w:color="auto"/>
              <w:left w:val="nil"/>
              <w:bottom w:val="single" w:sz="8" w:space="0" w:color="auto"/>
              <w:right w:val="single" w:sz="8" w:space="0" w:color="auto"/>
            </w:tcBorders>
            <w:shd w:val="clear" w:color="auto" w:fill="auto"/>
            <w:vAlign w:val="bottom"/>
            <w:hideMark/>
          </w:tcPr>
          <w:p w14:paraId="35D31A7B" w14:textId="77777777" w:rsidR="00033095" w:rsidRPr="00FB3F97" w:rsidRDefault="00033095" w:rsidP="009726C6">
            <w:pPr>
              <w:spacing w:after="0"/>
              <w:ind w:right="-108"/>
              <w:rPr>
                <w:rFonts w:ascii="Times New Roman" w:eastAsia="Times New Roman" w:hAnsi="Times New Roman" w:cs="Times New Roman"/>
                <w:sz w:val="24"/>
                <w:szCs w:val="24"/>
                <w:lang w:val="it-IT"/>
              </w:rPr>
            </w:pPr>
            <w:r w:rsidRPr="00FB3F97">
              <w:rPr>
                <w:rFonts w:ascii="Times New Roman" w:eastAsia="Times New Roman" w:hAnsi="Times New Roman" w:cs="Times New Roman"/>
                <w:sz w:val="24"/>
                <w:szCs w:val="24"/>
                <w:lang w:val="it-IT"/>
              </w:rPr>
              <w:t>Licence per agjenci transporti udhetaresh dhe taksi brenda vendit.</w:t>
            </w:r>
          </w:p>
        </w:tc>
        <w:tc>
          <w:tcPr>
            <w:tcW w:w="1978" w:type="dxa"/>
            <w:tcBorders>
              <w:top w:val="single" w:sz="8" w:space="0" w:color="auto"/>
              <w:left w:val="nil"/>
              <w:bottom w:val="single" w:sz="8" w:space="0" w:color="auto"/>
              <w:right w:val="single" w:sz="8" w:space="0" w:color="auto"/>
            </w:tcBorders>
            <w:shd w:val="clear" w:color="auto" w:fill="auto"/>
            <w:vAlign w:val="bottom"/>
            <w:hideMark/>
          </w:tcPr>
          <w:p w14:paraId="7EABA910"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Licence</w:t>
            </w:r>
          </w:p>
        </w:tc>
        <w:tc>
          <w:tcPr>
            <w:tcW w:w="900" w:type="dxa"/>
            <w:tcBorders>
              <w:top w:val="single" w:sz="8" w:space="0" w:color="auto"/>
              <w:left w:val="nil"/>
              <w:bottom w:val="single" w:sz="8" w:space="0" w:color="auto"/>
              <w:right w:val="single" w:sz="8" w:space="0" w:color="auto"/>
            </w:tcBorders>
            <w:shd w:val="clear" w:color="auto" w:fill="auto"/>
            <w:vAlign w:val="bottom"/>
            <w:hideMark/>
          </w:tcPr>
          <w:p w14:paraId="1A81B67D"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15, 000</w:t>
            </w:r>
          </w:p>
        </w:tc>
      </w:tr>
      <w:tr w:rsidR="00033095" w:rsidRPr="00FB3F97" w14:paraId="5AFE1E1C" w14:textId="77777777" w:rsidTr="000E0652">
        <w:trPr>
          <w:trHeight w:val="60"/>
        </w:trPr>
        <w:tc>
          <w:tcPr>
            <w:tcW w:w="596" w:type="dxa"/>
            <w:tcBorders>
              <w:top w:val="nil"/>
              <w:left w:val="single" w:sz="8" w:space="0" w:color="auto"/>
              <w:bottom w:val="single" w:sz="8" w:space="0" w:color="auto"/>
              <w:right w:val="single" w:sz="8" w:space="0" w:color="auto"/>
            </w:tcBorders>
            <w:shd w:val="clear" w:color="auto" w:fill="auto"/>
            <w:vAlign w:val="bottom"/>
            <w:hideMark/>
          </w:tcPr>
          <w:p w14:paraId="7D4070D7"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2</w:t>
            </w:r>
          </w:p>
        </w:tc>
        <w:tc>
          <w:tcPr>
            <w:tcW w:w="6364" w:type="dxa"/>
            <w:tcBorders>
              <w:top w:val="nil"/>
              <w:left w:val="nil"/>
              <w:bottom w:val="single" w:sz="8" w:space="0" w:color="auto"/>
              <w:right w:val="single" w:sz="8" w:space="0" w:color="auto"/>
            </w:tcBorders>
            <w:shd w:val="clear" w:color="auto" w:fill="auto"/>
            <w:vAlign w:val="bottom"/>
            <w:hideMark/>
          </w:tcPr>
          <w:p w14:paraId="2C35E503" w14:textId="4FA7D471" w:rsidR="00033095" w:rsidRPr="00FB3F97" w:rsidRDefault="00033095" w:rsidP="009726C6">
            <w:pPr>
              <w:spacing w:after="0"/>
              <w:ind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Licence per agjensi</w:t>
            </w:r>
            <w:r w:rsidR="007E6BA7" w:rsidRPr="00FB3F97">
              <w:rPr>
                <w:rFonts w:ascii="Times New Roman" w:eastAsia="Times New Roman" w:hAnsi="Times New Roman" w:cs="Times New Roman"/>
                <w:sz w:val="24"/>
                <w:szCs w:val="24"/>
              </w:rPr>
              <w:t xml:space="preserve"> </w:t>
            </w:r>
            <w:r w:rsidRPr="00FB3F97">
              <w:rPr>
                <w:rFonts w:ascii="Times New Roman" w:eastAsia="Times New Roman" w:hAnsi="Times New Roman" w:cs="Times New Roman"/>
                <w:sz w:val="24"/>
                <w:szCs w:val="24"/>
              </w:rPr>
              <w:t>transporti</w:t>
            </w:r>
            <w:r w:rsidR="007E6BA7" w:rsidRPr="00FB3F97">
              <w:rPr>
                <w:rFonts w:ascii="Times New Roman" w:eastAsia="Times New Roman" w:hAnsi="Times New Roman" w:cs="Times New Roman"/>
                <w:sz w:val="24"/>
                <w:szCs w:val="24"/>
              </w:rPr>
              <w:t xml:space="preserve"> </w:t>
            </w:r>
            <w:r w:rsidRPr="00FB3F97">
              <w:rPr>
                <w:rFonts w:ascii="Times New Roman" w:eastAsia="Times New Roman" w:hAnsi="Times New Roman" w:cs="Times New Roman"/>
                <w:sz w:val="24"/>
                <w:szCs w:val="24"/>
              </w:rPr>
              <w:t>nderkombetar</w:t>
            </w:r>
            <w:r w:rsidR="007E6BA7" w:rsidRPr="00FB3F97">
              <w:rPr>
                <w:rFonts w:ascii="Times New Roman" w:eastAsia="Times New Roman" w:hAnsi="Times New Roman" w:cs="Times New Roman"/>
                <w:sz w:val="24"/>
                <w:szCs w:val="24"/>
              </w:rPr>
              <w:t xml:space="preserve"> </w:t>
            </w:r>
            <w:r w:rsidRPr="00FB3F97">
              <w:rPr>
                <w:rFonts w:ascii="Times New Roman" w:eastAsia="Times New Roman" w:hAnsi="Times New Roman" w:cs="Times New Roman"/>
                <w:sz w:val="24"/>
                <w:szCs w:val="24"/>
              </w:rPr>
              <w:t>udhetaresh.</w:t>
            </w:r>
          </w:p>
        </w:tc>
        <w:tc>
          <w:tcPr>
            <w:tcW w:w="1978" w:type="dxa"/>
            <w:tcBorders>
              <w:top w:val="nil"/>
              <w:left w:val="nil"/>
              <w:bottom w:val="single" w:sz="8" w:space="0" w:color="auto"/>
              <w:right w:val="single" w:sz="8" w:space="0" w:color="auto"/>
            </w:tcBorders>
            <w:shd w:val="clear" w:color="auto" w:fill="auto"/>
            <w:vAlign w:val="bottom"/>
            <w:hideMark/>
          </w:tcPr>
          <w:p w14:paraId="2A9F7623"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Licence</w:t>
            </w:r>
          </w:p>
        </w:tc>
        <w:tc>
          <w:tcPr>
            <w:tcW w:w="900" w:type="dxa"/>
            <w:tcBorders>
              <w:top w:val="nil"/>
              <w:left w:val="nil"/>
              <w:bottom w:val="single" w:sz="8" w:space="0" w:color="auto"/>
              <w:right w:val="single" w:sz="8" w:space="0" w:color="auto"/>
            </w:tcBorders>
            <w:shd w:val="clear" w:color="auto" w:fill="auto"/>
            <w:noWrap/>
            <w:vAlign w:val="bottom"/>
            <w:hideMark/>
          </w:tcPr>
          <w:p w14:paraId="4283F295"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40, 000</w:t>
            </w:r>
          </w:p>
        </w:tc>
      </w:tr>
      <w:tr w:rsidR="00033095" w:rsidRPr="00FB3F97" w14:paraId="278973AB" w14:textId="77777777" w:rsidTr="000E0652">
        <w:trPr>
          <w:trHeight w:val="60"/>
        </w:trPr>
        <w:tc>
          <w:tcPr>
            <w:tcW w:w="596" w:type="dxa"/>
            <w:tcBorders>
              <w:top w:val="nil"/>
              <w:left w:val="single" w:sz="8" w:space="0" w:color="auto"/>
              <w:bottom w:val="nil"/>
              <w:right w:val="single" w:sz="8" w:space="0" w:color="auto"/>
            </w:tcBorders>
            <w:shd w:val="clear" w:color="auto" w:fill="auto"/>
            <w:vAlign w:val="bottom"/>
            <w:hideMark/>
          </w:tcPr>
          <w:p w14:paraId="61D60C29" w14:textId="77777777" w:rsidR="00033095" w:rsidRPr="00FB3F97" w:rsidRDefault="00033095" w:rsidP="009726C6">
            <w:pPr>
              <w:spacing w:after="0"/>
              <w:ind w:left="-93" w:right="-107"/>
              <w:jc w:val="center"/>
              <w:rPr>
                <w:rFonts w:ascii="Times New Roman" w:eastAsia="Times New Roman" w:hAnsi="Times New Roman" w:cs="Times New Roman"/>
                <w:bCs/>
                <w:sz w:val="24"/>
                <w:szCs w:val="24"/>
              </w:rPr>
            </w:pPr>
            <w:r w:rsidRPr="00FB3F97">
              <w:rPr>
                <w:rFonts w:ascii="Times New Roman" w:eastAsia="Times New Roman" w:hAnsi="Times New Roman" w:cs="Times New Roman"/>
                <w:bCs/>
                <w:sz w:val="24"/>
                <w:szCs w:val="24"/>
              </w:rPr>
              <w:t>IV</w:t>
            </w:r>
          </w:p>
        </w:tc>
        <w:tc>
          <w:tcPr>
            <w:tcW w:w="6364" w:type="dxa"/>
            <w:tcBorders>
              <w:top w:val="nil"/>
              <w:left w:val="nil"/>
              <w:bottom w:val="nil"/>
              <w:right w:val="single" w:sz="8" w:space="0" w:color="auto"/>
            </w:tcBorders>
            <w:shd w:val="clear" w:color="auto" w:fill="auto"/>
            <w:vAlign w:val="bottom"/>
            <w:hideMark/>
          </w:tcPr>
          <w:p w14:paraId="6B9D61A0" w14:textId="77777777" w:rsidR="00033095" w:rsidRPr="00FB3F97" w:rsidRDefault="00033095" w:rsidP="009726C6">
            <w:pPr>
              <w:spacing w:after="0"/>
              <w:ind w:right="-108"/>
              <w:rPr>
                <w:rFonts w:ascii="Times New Roman" w:eastAsia="Times New Roman" w:hAnsi="Times New Roman" w:cs="Times New Roman"/>
                <w:bCs/>
                <w:sz w:val="24"/>
                <w:szCs w:val="24"/>
              </w:rPr>
            </w:pPr>
            <w:r w:rsidRPr="00FB3F97">
              <w:rPr>
                <w:rFonts w:ascii="Times New Roman" w:eastAsia="Times New Roman" w:hAnsi="Times New Roman" w:cs="Times New Roman"/>
                <w:bCs/>
                <w:sz w:val="24"/>
                <w:szCs w:val="24"/>
              </w:rPr>
              <w:t>VEPRIMTARI TE TJERA</w:t>
            </w:r>
          </w:p>
        </w:tc>
        <w:tc>
          <w:tcPr>
            <w:tcW w:w="1978" w:type="dxa"/>
            <w:tcBorders>
              <w:top w:val="nil"/>
              <w:left w:val="nil"/>
              <w:bottom w:val="nil"/>
              <w:right w:val="single" w:sz="8" w:space="0" w:color="auto"/>
            </w:tcBorders>
            <w:shd w:val="clear" w:color="auto" w:fill="auto"/>
            <w:vAlign w:val="bottom"/>
            <w:hideMark/>
          </w:tcPr>
          <w:p w14:paraId="0FB72413"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p>
        </w:tc>
        <w:tc>
          <w:tcPr>
            <w:tcW w:w="900" w:type="dxa"/>
            <w:tcBorders>
              <w:top w:val="nil"/>
              <w:left w:val="nil"/>
              <w:bottom w:val="nil"/>
              <w:right w:val="single" w:sz="8" w:space="0" w:color="auto"/>
            </w:tcBorders>
            <w:shd w:val="clear" w:color="auto" w:fill="auto"/>
            <w:vAlign w:val="bottom"/>
            <w:hideMark/>
          </w:tcPr>
          <w:p w14:paraId="7FEFA492" w14:textId="77777777" w:rsidR="00033095" w:rsidRPr="00FB3F97" w:rsidRDefault="00033095" w:rsidP="009726C6">
            <w:pPr>
              <w:spacing w:after="0"/>
              <w:ind w:left="-108"/>
              <w:jc w:val="right"/>
              <w:rPr>
                <w:rFonts w:ascii="Times New Roman" w:eastAsia="Times New Roman" w:hAnsi="Times New Roman" w:cs="Times New Roman"/>
                <w:sz w:val="24"/>
                <w:szCs w:val="24"/>
              </w:rPr>
            </w:pPr>
          </w:p>
        </w:tc>
      </w:tr>
      <w:tr w:rsidR="00033095" w:rsidRPr="00FB3F97" w14:paraId="74BC18F9" w14:textId="77777777" w:rsidTr="000E0652">
        <w:trPr>
          <w:trHeight w:val="60"/>
        </w:trPr>
        <w:tc>
          <w:tcPr>
            <w:tcW w:w="596"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5F27400F" w14:textId="77777777" w:rsidR="00033095" w:rsidRPr="00FB3F97" w:rsidRDefault="00033095" w:rsidP="009726C6">
            <w:pPr>
              <w:spacing w:after="0"/>
              <w:ind w:left="-93" w:right="-107"/>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1</w:t>
            </w:r>
          </w:p>
        </w:tc>
        <w:tc>
          <w:tcPr>
            <w:tcW w:w="6364" w:type="dxa"/>
            <w:tcBorders>
              <w:top w:val="single" w:sz="8" w:space="0" w:color="auto"/>
              <w:left w:val="nil"/>
              <w:bottom w:val="single" w:sz="8" w:space="0" w:color="auto"/>
              <w:right w:val="single" w:sz="8" w:space="0" w:color="auto"/>
            </w:tcBorders>
            <w:shd w:val="clear" w:color="auto" w:fill="auto"/>
            <w:vAlign w:val="bottom"/>
            <w:hideMark/>
          </w:tcPr>
          <w:p w14:paraId="7FD17096" w14:textId="2874EF8F" w:rsidR="00033095" w:rsidRPr="00FB3F97" w:rsidRDefault="00033095" w:rsidP="009726C6">
            <w:pPr>
              <w:spacing w:after="0"/>
              <w:ind w:right="-108"/>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Autorizimi</w:t>
            </w:r>
            <w:r w:rsidR="007E6BA7" w:rsidRPr="00FB3F97">
              <w:rPr>
                <w:rFonts w:ascii="Times New Roman" w:eastAsia="Times New Roman" w:hAnsi="Times New Roman" w:cs="Times New Roman"/>
                <w:sz w:val="24"/>
                <w:szCs w:val="24"/>
              </w:rPr>
              <w:t xml:space="preserve"> </w:t>
            </w:r>
            <w:r w:rsidRPr="00FB3F97">
              <w:rPr>
                <w:rFonts w:ascii="Times New Roman" w:eastAsia="Times New Roman" w:hAnsi="Times New Roman" w:cs="Times New Roman"/>
                <w:sz w:val="24"/>
                <w:szCs w:val="24"/>
              </w:rPr>
              <w:t>per</w:t>
            </w:r>
            <w:r w:rsidR="007E6BA7" w:rsidRPr="00FB3F97">
              <w:rPr>
                <w:rFonts w:ascii="Times New Roman" w:eastAsia="Times New Roman" w:hAnsi="Times New Roman" w:cs="Times New Roman"/>
                <w:sz w:val="24"/>
                <w:szCs w:val="24"/>
              </w:rPr>
              <w:t xml:space="preserve"> </w:t>
            </w:r>
            <w:r w:rsidRPr="00FB3F97">
              <w:rPr>
                <w:rFonts w:ascii="Times New Roman" w:eastAsia="Times New Roman" w:hAnsi="Times New Roman" w:cs="Times New Roman"/>
                <w:sz w:val="24"/>
                <w:szCs w:val="24"/>
              </w:rPr>
              <w:t>kohshem</w:t>
            </w:r>
            <w:r w:rsidR="007E6BA7" w:rsidRPr="00FB3F97">
              <w:rPr>
                <w:rFonts w:ascii="Times New Roman" w:eastAsia="Times New Roman" w:hAnsi="Times New Roman" w:cs="Times New Roman"/>
                <w:sz w:val="24"/>
                <w:szCs w:val="24"/>
              </w:rPr>
              <w:t xml:space="preserve"> </w:t>
            </w:r>
            <w:r w:rsidRPr="00FB3F97">
              <w:rPr>
                <w:rFonts w:ascii="Times New Roman" w:eastAsia="Times New Roman" w:hAnsi="Times New Roman" w:cs="Times New Roman"/>
                <w:sz w:val="24"/>
                <w:szCs w:val="24"/>
              </w:rPr>
              <w:t>nje</w:t>
            </w:r>
            <w:r w:rsidR="007E6BA7" w:rsidRPr="00FB3F97">
              <w:rPr>
                <w:rFonts w:ascii="Times New Roman" w:eastAsia="Times New Roman" w:hAnsi="Times New Roman" w:cs="Times New Roman"/>
                <w:sz w:val="24"/>
                <w:szCs w:val="24"/>
              </w:rPr>
              <w:t xml:space="preserve"> </w:t>
            </w:r>
            <w:r w:rsidRPr="00FB3F97">
              <w:rPr>
                <w:rFonts w:ascii="Times New Roman" w:eastAsia="Times New Roman" w:hAnsi="Times New Roman" w:cs="Times New Roman"/>
                <w:sz w:val="24"/>
                <w:szCs w:val="24"/>
              </w:rPr>
              <w:t>mujor</w:t>
            </w:r>
          </w:p>
        </w:tc>
        <w:tc>
          <w:tcPr>
            <w:tcW w:w="1978" w:type="dxa"/>
            <w:tcBorders>
              <w:top w:val="single" w:sz="8" w:space="0" w:color="auto"/>
              <w:left w:val="nil"/>
              <w:bottom w:val="single" w:sz="8" w:space="0" w:color="auto"/>
              <w:right w:val="single" w:sz="8" w:space="0" w:color="auto"/>
            </w:tcBorders>
            <w:shd w:val="clear" w:color="auto" w:fill="auto"/>
            <w:vAlign w:val="bottom"/>
            <w:hideMark/>
          </w:tcPr>
          <w:p w14:paraId="20D93556" w14:textId="77777777" w:rsidR="00033095" w:rsidRPr="00FB3F97" w:rsidRDefault="00033095" w:rsidP="009726C6">
            <w:pPr>
              <w:spacing w:after="0"/>
              <w:ind w:left="-108" w:right="-108"/>
              <w:jc w:val="center"/>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Per autorizim</w:t>
            </w:r>
          </w:p>
        </w:tc>
        <w:tc>
          <w:tcPr>
            <w:tcW w:w="900" w:type="dxa"/>
            <w:tcBorders>
              <w:top w:val="single" w:sz="8" w:space="0" w:color="auto"/>
              <w:left w:val="nil"/>
              <w:bottom w:val="single" w:sz="8" w:space="0" w:color="auto"/>
              <w:right w:val="single" w:sz="8" w:space="0" w:color="auto"/>
            </w:tcBorders>
            <w:shd w:val="clear" w:color="auto" w:fill="auto"/>
            <w:vAlign w:val="bottom"/>
            <w:hideMark/>
          </w:tcPr>
          <w:p w14:paraId="47DFEE0C" w14:textId="77777777" w:rsidR="00033095" w:rsidRPr="00FB3F97" w:rsidRDefault="00033095" w:rsidP="009726C6">
            <w:pPr>
              <w:spacing w:after="0"/>
              <w:ind w:left="-108"/>
              <w:jc w:val="right"/>
              <w:rPr>
                <w:rFonts w:ascii="Times New Roman" w:eastAsia="Times New Roman" w:hAnsi="Times New Roman" w:cs="Times New Roman"/>
                <w:sz w:val="24"/>
                <w:szCs w:val="24"/>
              </w:rPr>
            </w:pPr>
            <w:r w:rsidRPr="00FB3F97">
              <w:rPr>
                <w:rFonts w:ascii="Times New Roman" w:eastAsia="Times New Roman" w:hAnsi="Times New Roman" w:cs="Times New Roman"/>
                <w:sz w:val="24"/>
                <w:szCs w:val="24"/>
              </w:rPr>
              <w:t>2, 000</w:t>
            </w:r>
          </w:p>
        </w:tc>
      </w:tr>
    </w:tbl>
    <w:p w14:paraId="6F1707C2" w14:textId="77777777" w:rsidR="00033095" w:rsidRPr="00FB3F97" w:rsidRDefault="00033095" w:rsidP="009726C6">
      <w:pPr>
        <w:spacing w:after="0"/>
        <w:ind w:right="-1503"/>
        <w:jc w:val="center"/>
        <w:rPr>
          <w:rFonts w:ascii="Times New Roman" w:hAnsi="Times New Roman" w:cs="Times New Roman"/>
          <w:bCs/>
          <w:sz w:val="24"/>
          <w:szCs w:val="24"/>
          <w:lang w:val="sq-AL"/>
        </w:rPr>
      </w:pPr>
    </w:p>
    <w:p w14:paraId="61918EB1"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u w:val="single"/>
          <w:lang w:val="sq-AL"/>
        </w:rPr>
        <w:t>Shënim:</w:t>
      </w:r>
      <w:r w:rsidRPr="00FB3F97">
        <w:rPr>
          <w:rFonts w:ascii="Times New Roman" w:hAnsi="Times New Roman" w:cs="Times New Roman"/>
          <w:bCs/>
          <w:sz w:val="24"/>
          <w:szCs w:val="24"/>
          <w:lang w:val="sq-AL"/>
        </w:rPr>
        <w:t xml:space="preserve"> Per dublikate me te njejten permbajtje dhe afat vlefshmerie paguhet 30% e vleres se plote. Per personat fizike e juridike, vendas e te huaj, qe pajisen me license profesionale, zbatohen tarifat si vijon:</w:t>
      </w:r>
    </w:p>
    <w:p w14:paraId="281C07D3" w14:textId="77777777" w:rsidR="00033095" w:rsidRPr="00FB3F97" w:rsidRDefault="00033095" w:rsidP="009726C6">
      <w:pPr>
        <w:spacing w:after="0"/>
        <w:ind w:right="-1503"/>
        <w:jc w:val="both"/>
        <w:rPr>
          <w:rFonts w:ascii="Times New Roman" w:hAnsi="Times New Roman" w:cs="Times New Roman"/>
          <w:bCs/>
          <w:sz w:val="24"/>
          <w:szCs w:val="24"/>
          <w:lang w:val="sq-AL"/>
        </w:rPr>
      </w:pPr>
      <w:r w:rsidRPr="00FB3F97">
        <w:rPr>
          <w:rFonts w:ascii="Times New Roman" w:hAnsi="Times New Roman" w:cs="Times New Roman"/>
          <w:sz w:val="24"/>
          <w:szCs w:val="24"/>
          <w:u w:val="single"/>
          <w:lang w:val="sq-AL"/>
        </w:rPr>
        <w:t>Tabela 22 .</w:t>
      </w:r>
      <w:r w:rsidRPr="00FB3F97">
        <w:rPr>
          <w:rFonts w:ascii="Times New Roman" w:hAnsi="Times New Roman" w:cs="Times New Roman"/>
          <w:bCs/>
          <w:sz w:val="24"/>
          <w:szCs w:val="24"/>
          <w:u w:val="single"/>
          <w:lang w:val="sq-AL"/>
        </w:rPr>
        <w:t>Tarifa per license profesionale</w:t>
      </w:r>
    </w:p>
    <w:tbl>
      <w:tblPr>
        <w:tblpPr w:leftFromText="180" w:rightFromText="180" w:vertAnchor="text" w:horzAnchor="margin" w:tblpXSpec="center" w:tblpY="234"/>
        <w:tblW w:w="7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4770"/>
        <w:gridCol w:w="1440"/>
      </w:tblGrid>
      <w:tr w:rsidR="00033095" w:rsidRPr="00FB3F97" w14:paraId="71F7492B" w14:textId="77777777" w:rsidTr="00B66DAC">
        <w:trPr>
          <w:trHeight w:val="258"/>
        </w:trPr>
        <w:tc>
          <w:tcPr>
            <w:tcW w:w="895" w:type="dxa"/>
            <w:shd w:val="clear" w:color="auto" w:fill="auto"/>
          </w:tcPr>
          <w:p w14:paraId="5664F63A" w14:textId="77777777" w:rsidR="00033095" w:rsidRPr="00FB3F97" w:rsidRDefault="00033095" w:rsidP="009726C6">
            <w:pPr>
              <w:spacing w:after="0"/>
              <w:ind w:right="-1503"/>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Nr</w:t>
            </w:r>
          </w:p>
        </w:tc>
        <w:tc>
          <w:tcPr>
            <w:tcW w:w="4770" w:type="dxa"/>
            <w:shd w:val="clear" w:color="auto" w:fill="auto"/>
          </w:tcPr>
          <w:p w14:paraId="7A470155" w14:textId="77777777" w:rsidR="00033095" w:rsidRPr="00FB3F97" w:rsidRDefault="00033095" w:rsidP="009726C6">
            <w:pPr>
              <w:spacing w:after="0"/>
              <w:ind w:left="76" w:right="-18" w:firstLine="90"/>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 xml:space="preserve">Emërtimi </w:t>
            </w:r>
          </w:p>
        </w:tc>
        <w:tc>
          <w:tcPr>
            <w:tcW w:w="1440" w:type="dxa"/>
            <w:shd w:val="clear" w:color="auto" w:fill="auto"/>
          </w:tcPr>
          <w:p w14:paraId="110B1A29" w14:textId="77777777" w:rsidR="00033095" w:rsidRPr="00FB3F97" w:rsidRDefault="00033095" w:rsidP="009726C6">
            <w:pPr>
              <w:spacing w:after="0"/>
              <w:ind w:left="-90" w:right="-108"/>
              <w:jc w:val="center"/>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Leke</w:t>
            </w:r>
          </w:p>
        </w:tc>
      </w:tr>
      <w:tr w:rsidR="00033095" w:rsidRPr="00FB3F97" w14:paraId="00039D23" w14:textId="77777777" w:rsidTr="00B66DAC">
        <w:trPr>
          <w:trHeight w:val="151"/>
        </w:trPr>
        <w:tc>
          <w:tcPr>
            <w:tcW w:w="895" w:type="dxa"/>
          </w:tcPr>
          <w:p w14:paraId="36BEF241"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1</w:t>
            </w:r>
          </w:p>
        </w:tc>
        <w:tc>
          <w:tcPr>
            <w:tcW w:w="4770" w:type="dxa"/>
          </w:tcPr>
          <w:p w14:paraId="5660765D" w14:textId="77777777" w:rsidR="00033095" w:rsidRPr="00FB3F97" w:rsidRDefault="00033095" w:rsidP="009726C6">
            <w:pPr>
              <w:spacing w:after="0"/>
              <w:ind w:left="76" w:right="-18"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Persona fizike</w:t>
            </w:r>
          </w:p>
        </w:tc>
        <w:tc>
          <w:tcPr>
            <w:tcW w:w="1440" w:type="dxa"/>
          </w:tcPr>
          <w:p w14:paraId="4DA9A3F4"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6, 000</w:t>
            </w:r>
          </w:p>
        </w:tc>
      </w:tr>
      <w:tr w:rsidR="00033095" w:rsidRPr="00FB3F97" w14:paraId="0FC52DF8" w14:textId="77777777" w:rsidTr="00B66DAC">
        <w:trPr>
          <w:trHeight w:val="258"/>
        </w:trPr>
        <w:tc>
          <w:tcPr>
            <w:tcW w:w="895" w:type="dxa"/>
          </w:tcPr>
          <w:p w14:paraId="25B004DC"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2</w:t>
            </w:r>
          </w:p>
        </w:tc>
        <w:tc>
          <w:tcPr>
            <w:tcW w:w="4770" w:type="dxa"/>
          </w:tcPr>
          <w:p w14:paraId="6CB727CA" w14:textId="77777777" w:rsidR="00033095" w:rsidRPr="00FB3F97" w:rsidRDefault="00033095" w:rsidP="009726C6">
            <w:pPr>
              <w:spacing w:after="0"/>
              <w:ind w:left="76" w:right="-18"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Shtese ne license per persona fizike</w:t>
            </w:r>
          </w:p>
        </w:tc>
        <w:tc>
          <w:tcPr>
            <w:tcW w:w="1440" w:type="dxa"/>
          </w:tcPr>
          <w:p w14:paraId="497E5D11"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3, 000</w:t>
            </w:r>
          </w:p>
        </w:tc>
      </w:tr>
      <w:tr w:rsidR="00033095" w:rsidRPr="00FB3F97" w14:paraId="3BEE85F3" w14:textId="77777777" w:rsidTr="00B66DAC">
        <w:trPr>
          <w:trHeight w:val="117"/>
        </w:trPr>
        <w:tc>
          <w:tcPr>
            <w:tcW w:w="895" w:type="dxa"/>
          </w:tcPr>
          <w:p w14:paraId="1A813FF0"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3 </w:t>
            </w:r>
          </w:p>
        </w:tc>
        <w:tc>
          <w:tcPr>
            <w:tcW w:w="4770" w:type="dxa"/>
          </w:tcPr>
          <w:p w14:paraId="6B7EA08B" w14:textId="77777777" w:rsidR="00033095" w:rsidRPr="00FB3F97" w:rsidRDefault="00033095" w:rsidP="009726C6">
            <w:pPr>
              <w:spacing w:after="0"/>
              <w:ind w:left="76" w:right="-18"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Shtese afati per persona fizike</w:t>
            </w:r>
          </w:p>
        </w:tc>
        <w:tc>
          <w:tcPr>
            <w:tcW w:w="1440" w:type="dxa"/>
          </w:tcPr>
          <w:p w14:paraId="73E1E3D6"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3, 000</w:t>
            </w:r>
          </w:p>
        </w:tc>
      </w:tr>
      <w:tr w:rsidR="00033095" w:rsidRPr="00FB3F97" w14:paraId="489623B6" w14:textId="77777777" w:rsidTr="00B66DAC">
        <w:trPr>
          <w:trHeight w:val="258"/>
        </w:trPr>
        <w:tc>
          <w:tcPr>
            <w:tcW w:w="895" w:type="dxa"/>
          </w:tcPr>
          <w:p w14:paraId="489582D5"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4</w:t>
            </w:r>
          </w:p>
        </w:tc>
        <w:tc>
          <w:tcPr>
            <w:tcW w:w="4770" w:type="dxa"/>
          </w:tcPr>
          <w:p w14:paraId="2AC91121" w14:textId="77777777" w:rsidR="00033095" w:rsidRPr="00FB3F97" w:rsidRDefault="00033095" w:rsidP="009726C6">
            <w:pPr>
              <w:spacing w:after="0"/>
              <w:ind w:left="76" w:right="-18"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Konvertim license</w:t>
            </w:r>
          </w:p>
        </w:tc>
        <w:tc>
          <w:tcPr>
            <w:tcW w:w="1440" w:type="dxa"/>
          </w:tcPr>
          <w:p w14:paraId="7EA2DA1A"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10, 000</w:t>
            </w:r>
          </w:p>
        </w:tc>
      </w:tr>
      <w:tr w:rsidR="00033095" w:rsidRPr="00FB3F97" w14:paraId="4948D9A1" w14:textId="77777777" w:rsidTr="00B66DAC">
        <w:trPr>
          <w:trHeight w:val="258"/>
        </w:trPr>
        <w:tc>
          <w:tcPr>
            <w:tcW w:w="895" w:type="dxa"/>
          </w:tcPr>
          <w:p w14:paraId="42E4D828"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5</w:t>
            </w:r>
          </w:p>
        </w:tc>
        <w:tc>
          <w:tcPr>
            <w:tcW w:w="4770" w:type="dxa"/>
          </w:tcPr>
          <w:p w14:paraId="6045449B" w14:textId="77777777" w:rsidR="00033095" w:rsidRPr="00FB3F97" w:rsidRDefault="00033095" w:rsidP="009726C6">
            <w:pPr>
              <w:spacing w:after="0"/>
              <w:ind w:left="76" w:right="-18"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Persona juridike</w:t>
            </w:r>
          </w:p>
        </w:tc>
        <w:tc>
          <w:tcPr>
            <w:tcW w:w="1440" w:type="dxa"/>
          </w:tcPr>
          <w:p w14:paraId="5C65D27C"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60 ,000</w:t>
            </w:r>
          </w:p>
        </w:tc>
      </w:tr>
      <w:tr w:rsidR="00033095" w:rsidRPr="00FB3F97" w14:paraId="5D863946" w14:textId="77777777" w:rsidTr="00B66DAC">
        <w:trPr>
          <w:trHeight w:val="272"/>
        </w:trPr>
        <w:tc>
          <w:tcPr>
            <w:tcW w:w="895" w:type="dxa"/>
          </w:tcPr>
          <w:p w14:paraId="0AD1D5A0"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6</w:t>
            </w:r>
          </w:p>
        </w:tc>
        <w:tc>
          <w:tcPr>
            <w:tcW w:w="4770" w:type="dxa"/>
          </w:tcPr>
          <w:p w14:paraId="2EFD1053" w14:textId="77777777" w:rsidR="00033095" w:rsidRPr="00FB3F97" w:rsidRDefault="00033095" w:rsidP="009726C6">
            <w:pPr>
              <w:spacing w:after="0"/>
              <w:ind w:left="76" w:right="-18"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Shtese ne license per personat juridike</w:t>
            </w:r>
          </w:p>
        </w:tc>
        <w:tc>
          <w:tcPr>
            <w:tcW w:w="1440" w:type="dxa"/>
          </w:tcPr>
          <w:p w14:paraId="3D6818A5"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40 ,000</w:t>
            </w:r>
          </w:p>
        </w:tc>
      </w:tr>
      <w:tr w:rsidR="00033095" w:rsidRPr="00FB3F97" w14:paraId="3B45E474" w14:textId="77777777" w:rsidTr="00B66DAC">
        <w:trPr>
          <w:trHeight w:val="258"/>
        </w:trPr>
        <w:tc>
          <w:tcPr>
            <w:tcW w:w="895" w:type="dxa"/>
          </w:tcPr>
          <w:p w14:paraId="01500947"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7</w:t>
            </w:r>
          </w:p>
        </w:tc>
        <w:tc>
          <w:tcPr>
            <w:tcW w:w="4770" w:type="dxa"/>
          </w:tcPr>
          <w:p w14:paraId="768089E9" w14:textId="77777777" w:rsidR="00033095" w:rsidRPr="00FB3F97" w:rsidRDefault="00033095" w:rsidP="009726C6">
            <w:pPr>
              <w:spacing w:after="0"/>
              <w:ind w:left="76" w:right="-18"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Zgjatje afati license per persona juridike</w:t>
            </w:r>
          </w:p>
        </w:tc>
        <w:tc>
          <w:tcPr>
            <w:tcW w:w="1440" w:type="dxa"/>
          </w:tcPr>
          <w:p w14:paraId="3C37946D"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25 ,000</w:t>
            </w:r>
          </w:p>
        </w:tc>
      </w:tr>
      <w:tr w:rsidR="00033095" w:rsidRPr="00FB3F97" w14:paraId="21B9DB57" w14:textId="77777777" w:rsidTr="00B66DAC">
        <w:trPr>
          <w:trHeight w:val="258"/>
        </w:trPr>
        <w:tc>
          <w:tcPr>
            <w:tcW w:w="895" w:type="dxa"/>
          </w:tcPr>
          <w:p w14:paraId="0359FB3B"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8</w:t>
            </w:r>
          </w:p>
        </w:tc>
        <w:tc>
          <w:tcPr>
            <w:tcW w:w="4770" w:type="dxa"/>
          </w:tcPr>
          <w:p w14:paraId="2E07A5AE" w14:textId="77777777" w:rsidR="00033095" w:rsidRPr="00FB3F97" w:rsidRDefault="00033095" w:rsidP="009726C6">
            <w:pPr>
              <w:spacing w:after="0"/>
              <w:ind w:left="76" w:right="-18"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Ndryshim dhe shtese drejtuesi ligjor e teknik</w:t>
            </w:r>
          </w:p>
        </w:tc>
        <w:tc>
          <w:tcPr>
            <w:tcW w:w="1440" w:type="dxa"/>
          </w:tcPr>
          <w:p w14:paraId="766BD43B"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6, 000</w:t>
            </w:r>
          </w:p>
        </w:tc>
      </w:tr>
      <w:tr w:rsidR="00033095" w:rsidRPr="00FB3F97" w14:paraId="671DE63D" w14:textId="77777777" w:rsidTr="00B66DAC">
        <w:trPr>
          <w:trHeight w:val="258"/>
        </w:trPr>
        <w:tc>
          <w:tcPr>
            <w:tcW w:w="895" w:type="dxa"/>
          </w:tcPr>
          <w:p w14:paraId="72204E7A"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9</w:t>
            </w:r>
          </w:p>
        </w:tc>
        <w:tc>
          <w:tcPr>
            <w:tcW w:w="4770" w:type="dxa"/>
          </w:tcPr>
          <w:p w14:paraId="5C6F8F29" w14:textId="77777777" w:rsidR="00033095" w:rsidRPr="00FB3F97" w:rsidRDefault="00033095" w:rsidP="009726C6">
            <w:pPr>
              <w:spacing w:after="0"/>
              <w:ind w:left="76" w:right="-18"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Ndryshim i emrit te shoqerise</w:t>
            </w:r>
          </w:p>
        </w:tc>
        <w:tc>
          <w:tcPr>
            <w:tcW w:w="1440" w:type="dxa"/>
          </w:tcPr>
          <w:p w14:paraId="3ED40703"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6, 000</w:t>
            </w:r>
          </w:p>
        </w:tc>
      </w:tr>
      <w:tr w:rsidR="00033095" w:rsidRPr="00FB3F97" w14:paraId="085314F3" w14:textId="77777777" w:rsidTr="00B66DAC">
        <w:trPr>
          <w:trHeight w:val="258"/>
        </w:trPr>
        <w:tc>
          <w:tcPr>
            <w:tcW w:w="895" w:type="dxa"/>
          </w:tcPr>
          <w:p w14:paraId="01169E70"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10</w:t>
            </w:r>
          </w:p>
        </w:tc>
        <w:tc>
          <w:tcPr>
            <w:tcW w:w="4770" w:type="dxa"/>
          </w:tcPr>
          <w:p w14:paraId="5BC8CDDB" w14:textId="77777777" w:rsidR="00033095" w:rsidRPr="00FB3F97" w:rsidRDefault="00033095" w:rsidP="009726C6">
            <w:pPr>
              <w:spacing w:after="0"/>
              <w:ind w:left="76" w:right="-1503"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Nxjerrje te dhena nga regjistri themeltar</w:t>
            </w:r>
          </w:p>
        </w:tc>
        <w:tc>
          <w:tcPr>
            <w:tcW w:w="1440" w:type="dxa"/>
          </w:tcPr>
          <w:p w14:paraId="418E39FA"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1, 000</w:t>
            </w:r>
          </w:p>
        </w:tc>
      </w:tr>
      <w:tr w:rsidR="00033095" w:rsidRPr="00FB3F97" w14:paraId="7D316BD0" w14:textId="77777777" w:rsidTr="00B66DAC">
        <w:trPr>
          <w:trHeight w:val="258"/>
        </w:trPr>
        <w:tc>
          <w:tcPr>
            <w:tcW w:w="895" w:type="dxa"/>
          </w:tcPr>
          <w:p w14:paraId="76575BAE"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11</w:t>
            </w:r>
          </w:p>
        </w:tc>
        <w:tc>
          <w:tcPr>
            <w:tcW w:w="4770" w:type="dxa"/>
          </w:tcPr>
          <w:p w14:paraId="10652544" w14:textId="77777777" w:rsidR="00033095" w:rsidRPr="00FB3F97" w:rsidRDefault="00033095" w:rsidP="009726C6">
            <w:pPr>
              <w:spacing w:after="0"/>
              <w:ind w:left="76" w:right="-1503"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Dublikate e personave fizike</w:t>
            </w:r>
          </w:p>
        </w:tc>
        <w:tc>
          <w:tcPr>
            <w:tcW w:w="1440" w:type="dxa"/>
          </w:tcPr>
          <w:p w14:paraId="13534958"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2, 000</w:t>
            </w:r>
          </w:p>
        </w:tc>
      </w:tr>
      <w:tr w:rsidR="00033095" w:rsidRPr="00FB3F97" w14:paraId="467F9722" w14:textId="77777777" w:rsidTr="00B66DAC">
        <w:trPr>
          <w:trHeight w:val="272"/>
        </w:trPr>
        <w:tc>
          <w:tcPr>
            <w:tcW w:w="895" w:type="dxa"/>
          </w:tcPr>
          <w:p w14:paraId="6C020944"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12</w:t>
            </w:r>
          </w:p>
        </w:tc>
        <w:tc>
          <w:tcPr>
            <w:tcW w:w="4770" w:type="dxa"/>
          </w:tcPr>
          <w:p w14:paraId="252A558A" w14:textId="77777777" w:rsidR="00033095" w:rsidRPr="00FB3F97" w:rsidRDefault="00033095" w:rsidP="009726C6">
            <w:pPr>
              <w:spacing w:after="0"/>
              <w:ind w:left="76" w:right="-1503" w:firstLine="90"/>
              <w:rPr>
                <w:rFonts w:ascii="Times New Roman" w:hAnsi="Times New Roman" w:cs="Times New Roman"/>
                <w:bCs/>
                <w:sz w:val="24"/>
                <w:szCs w:val="24"/>
                <w:lang w:val="sq-AL"/>
              </w:rPr>
            </w:pPr>
            <w:r w:rsidRPr="00FB3F97">
              <w:rPr>
                <w:rFonts w:ascii="Times New Roman" w:hAnsi="Times New Roman" w:cs="Times New Roman"/>
                <w:bCs/>
                <w:sz w:val="24"/>
                <w:szCs w:val="24"/>
                <w:lang w:val="sq-AL"/>
              </w:rPr>
              <w:t>Dublikate e personave juridike</w:t>
            </w:r>
          </w:p>
        </w:tc>
        <w:tc>
          <w:tcPr>
            <w:tcW w:w="1440" w:type="dxa"/>
          </w:tcPr>
          <w:p w14:paraId="64204EE5" w14:textId="77777777" w:rsidR="00033095" w:rsidRPr="00FB3F97" w:rsidRDefault="00033095" w:rsidP="009726C6">
            <w:pPr>
              <w:spacing w:after="0"/>
              <w:ind w:left="-90" w:right="-108"/>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10, 000</w:t>
            </w:r>
          </w:p>
        </w:tc>
      </w:tr>
    </w:tbl>
    <w:p w14:paraId="27D5DB6E" w14:textId="77777777" w:rsidR="00033095" w:rsidRPr="00FB3F97" w:rsidRDefault="00033095" w:rsidP="009726C6">
      <w:pPr>
        <w:spacing w:after="0"/>
        <w:ind w:left="-1440" w:right="-1503"/>
        <w:jc w:val="both"/>
        <w:rPr>
          <w:rFonts w:ascii="Times New Roman" w:hAnsi="Times New Roman" w:cs="Times New Roman"/>
          <w:bCs/>
          <w:sz w:val="24"/>
          <w:szCs w:val="24"/>
          <w:lang w:val="sq-AL"/>
        </w:rPr>
      </w:pPr>
    </w:p>
    <w:p w14:paraId="524FC9E6" w14:textId="77777777" w:rsidR="00033095" w:rsidRPr="00FB3F97" w:rsidRDefault="00033095" w:rsidP="009726C6">
      <w:pPr>
        <w:spacing w:after="0"/>
        <w:ind w:right="-270"/>
        <w:jc w:val="both"/>
        <w:rPr>
          <w:rFonts w:ascii="Times New Roman" w:hAnsi="Times New Roman" w:cs="Times New Roman"/>
          <w:bCs/>
          <w:sz w:val="24"/>
          <w:szCs w:val="24"/>
          <w:lang w:val="sq-AL"/>
        </w:rPr>
      </w:pPr>
    </w:p>
    <w:p w14:paraId="5A016C92" w14:textId="77777777" w:rsidR="00033095" w:rsidRPr="00FB3F97" w:rsidRDefault="00033095" w:rsidP="009726C6">
      <w:pPr>
        <w:spacing w:after="0"/>
        <w:ind w:right="-270"/>
        <w:jc w:val="both"/>
        <w:rPr>
          <w:rFonts w:ascii="Times New Roman" w:hAnsi="Times New Roman" w:cs="Times New Roman"/>
          <w:bCs/>
          <w:sz w:val="24"/>
          <w:szCs w:val="24"/>
          <w:lang w:val="sq-AL"/>
        </w:rPr>
      </w:pPr>
    </w:p>
    <w:p w14:paraId="03AF0C16"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6D6F62CF"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652E8F97"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46477F61"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3FEE78D1"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3A9DB5D4"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4F555FEE"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194E061B"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614CE8B6"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5E888314"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361984DC"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0C0AC9A9" w14:textId="77777777" w:rsidR="00DD5E4E" w:rsidRPr="00FB3F97" w:rsidRDefault="00DD5E4E" w:rsidP="009726C6">
      <w:pPr>
        <w:spacing w:after="0"/>
        <w:ind w:right="-270"/>
        <w:jc w:val="both"/>
        <w:rPr>
          <w:rFonts w:ascii="Times New Roman" w:hAnsi="Times New Roman" w:cs="Times New Roman"/>
          <w:bCs/>
          <w:sz w:val="24"/>
          <w:szCs w:val="24"/>
          <w:lang w:val="sq-AL"/>
        </w:rPr>
      </w:pPr>
    </w:p>
    <w:p w14:paraId="14E714CA" w14:textId="77777777" w:rsidR="00033095" w:rsidRPr="00FB3F97" w:rsidRDefault="00033095" w:rsidP="009726C6">
      <w:pPr>
        <w:spacing w:after="0"/>
        <w:ind w:right="-270"/>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Struktura e ngarkuar</w:t>
      </w:r>
      <w:r w:rsidRPr="00FB3F97">
        <w:rPr>
          <w:rFonts w:ascii="Times New Roman" w:hAnsi="Times New Roman" w:cs="Times New Roman"/>
          <w:bCs/>
          <w:sz w:val="24"/>
          <w:szCs w:val="24"/>
          <w:lang w:val="sq-AL"/>
        </w:rPr>
        <w:t xml:space="preserve"> p</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r leshimin e autorizimit dhe vjeljen e pages</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 p</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r tarif</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n e transportit publik </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sht</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Drejtoria Sh</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rbimeve, pran</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Bashkis</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Durr</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w:t>
      </w:r>
    </w:p>
    <w:p w14:paraId="00154C4C" w14:textId="77777777" w:rsidR="00033095" w:rsidRPr="00FB3F97" w:rsidRDefault="00033095" w:rsidP="009726C6">
      <w:pPr>
        <w:spacing w:after="0"/>
        <w:ind w:right="-270"/>
        <w:jc w:val="both"/>
        <w:rPr>
          <w:rFonts w:ascii="Times New Roman" w:hAnsi="Times New Roman" w:cs="Times New Roman"/>
          <w:bCs/>
          <w:sz w:val="24"/>
          <w:szCs w:val="24"/>
          <w:lang w:val="sq-AL"/>
        </w:rPr>
      </w:pPr>
    </w:p>
    <w:p w14:paraId="4C1CBAF4" w14:textId="77777777" w:rsidR="00033095" w:rsidRPr="00FB3F97" w:rsidRDefault="00033095" w:rsidP="009726C6">
      <w:pPr>
        <w:spacing w:after="0"/>
        <w:jc w:val="both"/>
        <w:rPr>
          <w:rFonts w:ascii="Times New Roman" w:hAnsi="Times New Roman" w:cs="Times New Roman"/>
          <w:b/>
          <w:sz w:val="24"/>
          <w:szCs w:val="24"/>
          <w:u w:val="single"/>
          <w:lang w:val="sq-AL"/>
        </w:rPr>
      </w:pPr>
      <w:r w:rsidRPr="00FB3F97">
        <w:rPr>
          <w:rFonts w:ascii="Times New Roman" w:hAnsi="Times New Roman" w:cs="Times New Roman"/>
          <w:b/>
          <w:sz w:val="24"/>
          <w:szCs w:val="24"/>
          <w:u w:val="single"/>
          <w:lang w:val="sq-AL"/>
        </w:rPr>
        <w:t>A.2.5.5   Tarifa e parkimit t</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 xml:space="preserve"> automjeteve</w:t>
      </w:r>
    </w:p>
    <w:p w14:paraId="053CF717" w14:textId="77777777" w:rsidR="00033095" w:rsidRPr="00FB3F97" w:rsidRDefault="00033095" w:rsidP="009726C6">
      <w:pPr>
        <w:spacing w:after="0"/>
        <w:jc w:val="both"/>
        <w:rPr>
          <w:rFonts w:ascii="Times New Roman" w:hAnsi="Times New Roman" w:cs="Times New Roman"/>
          <w:b/>
          <w:sz w:val="24"/>
          <w:szCs w:val="24"/>
          <w:u w:val="single"/>
          <w:lang w:val="sq-AL"/>
        </w:rPr>
      </w:pPr>
    </w:p>
    <w:p w14:paraId="0EDFE34F" w14:textId="77777777" w:rsidR="00033095" w:rsidRPr="00FB3F97" w:rsidRDefault="00033095" w:rsidP="009726C6">
      <w:pPr>
        <w:spacing w:after="0"/>
        <w:jc w:val="center"/>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Tabelë 23. Tarif</w:t>
      </w:r>
      <w:r w:rsidR="00994090"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 xml:space="preserve"> parkimi p</w:t>
      </w:r>
      <w:r w:rsidR="00994090"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r subjektet q</w:t>
      </w:r>
      <w:r w:rsidR="00994090"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 xml:space="preserve"> krijojn</w:t>
      </w:r>
      <w:r w:rsidR="00994090"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 xml:space="preserve"> fluks Zona A</w:t>
      </w:r>
    </w:p>
    <w:p w14:paraId="3E1FF8C9" w14:textId="77777777" w:rsidR="00033095" w:rsidRPr="00FB3F97" w:rsidRDefault="00033095" w:rsidP="009726C6">
      <w:pPr>
        <w:autoSpaceDE w:val="0"/>
        <w:autoSpaceDN w:val="0"/>
        <w:adjustRightInd w:val="0"/>
        <w:spacing w:after="0"/>
        <w:jc w:val="center"/>
        <w:rPr>
          <w:rFonts w:ascii="Times New Roman" w:hAnsi="Times New Roman" w:cs="Times New Roman"/>
          <w:sz w:val="24"/>
          <w:szCs w:val="24"/>
          <w:u w:val="single"/>
          <w:lang w:val="sq-AL"/>
        </w:rPr>
      </w:pPr>
    </w:p>
    <w:p w14:paraId="6B97FB80" w14:textId="77777777" w:rsidR="00033095" w:rsidRPr="00FB3F97" w:rsidRDefault="00033095" w:rsidP="009726C6">
      <w:pPr>
        <w:autoSpaceDE w:val="0"/>
        <w:autoSpaceDN w:val="0"/>
        <w:adjustRightInd w:val="0"/>
        <w:spacing w:after="0"/>
        <w:jc w:val="both"/>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N</w:t>
      </w:r>
      <w:r w:rsidR="00994090"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 xml:space="preserve"> zon</w:t>
      </w:r>
      <w:r w:rsidR="00994090"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n A futet qyteti Durr</w:t>
      </w:r>
      <w:r w:rsidR="00994090"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s, zona e Shkëmbit të Kavajës dhe zona e Gjirit të Lal</w:t>
      </w:r>
      <w:r w:rsidR="00994090" w:rsidRPr="00FB3F97">
        <w:rPr>
          <w:rFonts w:ascii="Times New Roman" w:hAnsi="Times New Roman" w:cs="Times New Roman"/>
          <w:sz w:val="24"/>
          <w:szCs w:val="24"/>
          <w:u w:val="single"/>
          <w:lang w:val="sq-AL"/>
        </w:rPr>
        <w:t>ë</w:t>
      </w:r>
      <w:r w:rsidRPr="00FB3F97">
        <w:rPr>
          <w:rFonts w:ascii="Times New Roman" w:hAnsi="Times New Roman" w:cs="Times New Roman"/>
          <w:sz w:val="24"/>
          <w:szCs w:val="24"/>
          <w:u w:val="single"/>
          <w:lang w:val="sq-AL"/>
        </w:rPr>
        <w:t>zit.</w:t>
      </w:r>
    </w:p>
    <w:p w14:paraId="40985E74" w14:textId="77777777" w:rsidR="00033095" w:rsidRPr="00FB3F97" w:rsidRDefault="00033095" w:rsidP="009726C6">
      <w:pPr>
        <w:autoSpaceDE w:val="0"/>
        <w:autoSpaceDN w:val="0"/>
        <w:adjustRightInd w:val="0"/>
        <w:spacing w:after="0"/>
        <w:jc w:val="center"/>
        <w:rPr>
          <w:rFonts w:ascii="Times New Roman" w:hAnsi="Times New Roman" w:cs="Times New Roman"/>
          <w:sz w:val="24"/>
          <w:szCs w:val="24"/>
          <w:lang w:val="sq-AL"/>
        </w:rPr>
      </w:pPr>
    </w:p>
    <w:tbl>
      <w:tblPr>
        <w:tblW w:w="4897" w:type="pct"/>
        <w:tblLayout w:type="fixed"/>
        <w:tblLook w:val="0000" w:firstRow="0" w:lastRow="0" w:firstColumn="0" w:lastColumn="0" w:noHBand="0" w:noVBand="0"/>
      </w:tblPr>
      <w:tblGrid>
        <w:gridCol w:w="4994"/>
        <w:gridCol w:w="1984"/>
        <w:gridCol w:w="2091"/>
      </w:tblGrid>
      <w:tr w:rsidR="00033095" w:rsidRPr="00FB3F97" w14:paraId="6080F48B" w14:textId="77777777" w:rsidTr="00B66DAC">
        <w:trPr>
          <w:trHeight w:val="485"/>
        </w:trPr>
        <w:tc>
          <w:tcPr>
            <w:tcW w:w="27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6C52D8" w14:textId="77777777" w:rsidR="00033095" w:rsidRPr="00FB3F97" w:rsidRDefault="00033095" w:rsidP="009726C6">
            <w:pPr>
              <w:spacing w:after="0"/>
              <w:ind w:left="770" w:right="-1503" w:hanging="770"/>
              <w:rPr>
                <w:rFonts w:ascii="Times New Roman" w:hAnsi="Times New Roman" w:cs="Times New Roman"/>
                <w:b/>
                <w:sz w:val="24"/>
                <w:szCs w:val="24"/>
                <w:lang w:val="sq-AL"/>
              </w:rPr>
            </w:pPr>
            <w:r w:rsidRPr="00FB3F97">
              <w:rPr>
                <w:rFonts w:ascii="Times New Roman" w:hAnsi="Times New Roman" w:cs="Times New Roman"/>
                <w:b/>
                <w:sz w:val="24"/>
                <w:szCs w:val="24"/>
                <w:lang w:val="sq-AL"/>
              </w:rPr>
              <w:t>Kategorite</w:t>
            </w:r>
          </w:p>
        </w:tc>
        <w:tc>
          <w:tcPr>
            <w:tcW w:w="1094" w:type="pct"/>
            <w:tcBorders>
              <w:top w:val="single" w:sz="4" w:space="0" w:color="auto"/>
              <w:bottom w:val="single" w:sz="4" w:space="0" w:color="auto"/>
              <w:right w:val="single" w:sz="4" w:space="0" w:color="auto"/>
            </w:tcBorders>
            <w:shd w:val="clear" w:color="auto" w:fill="auto"/>
            <w:vAlign w:val="center"/>
          </w:tcPr>
          <w:p w14:paraId="46B305FB" w14:textId="77777777" w:rsidR="00033095" w:rsidRPr="00FB3F97" w:rsidRDefault="00033095" w:rsidP="009726C6">
            <w:pPr>
              <w:spacing w:after="0"/>
              <w:ind w:right="-1503"/>
              <w:rPr>
                <w:rFonts w:ascii="Times New Roman" w:hAnsi="Times New Roman" w:cs="Times New Roman"/>
                <w:b/>
                <w:sz w:val="24"/>
                <w:szCs w:val="24"/>
                <w:lang w:val="sq-AL"/>
              </w:rPr>
            </w:pPr>
            <w:r w:rsidRPr="00FB3F97">
              <w:rPr>
                <w:rFonts w:ascii="Times New Roman" w:hAnsi="Times New Roman" w:cs="Times New Roman"/>
                <w:b/>
                <w:sz w:val="24"/>
                <w:szCs w:val="24"/>
                <w:lang w:val="sq-AL"/>
              </w:rPr>
              <w:t xml:space="preserve">Biznesi i Madh </w:t>
            </w:r>
          </w:p>
        </w:tc>
        <w:tc>
          <w:tcPr>
            <w:tcW w:w="1153" w:type="pct"/>
            <w:tcBorders>
              <w:top w:val="single" w:sz="4" w:space="0" w:color="auto"/>
              <w:bottom w:val="single" w:sz="4" w:space="0" w:color="auto"/>
              <w:right w:val="single" w:sz="4" w:space="0" w:color="auto"/>
            </w:tcBorders>
            <w:shd w:val="clear" w:color="auto" w:fill="auto"/>
            <w:vAlign w:val="center"/>
          </w:tcPr>
          <w:p w14:paraId="5CF93C08" w14:textId="77777777" w:rsidR="00033095" w:rsidRPr="00FB3F97" w:rsidRDefault="00033095" w:rsidP="009726C6">
            <w:pPr>
              <w:spacing w:after="0"/>
              <w:ind w:right="-1503"/>
              <w:rPr>
                <w:rFonts w:ascii="Times New Roman" w:hAnsi="Times New Roman" w:cs="Times New Roman"/>
                <w:b/>
                <w:sz w:val="24"/>
                <w:szCs w:val="24"/>
                <w:lang w:val="sq-AL"/>
              </w:rPr>
            </w:pPr>
            <w:r w:rsidRPr="00FB3F97">
              <w:rPr>
                <w:rFonts w:ascii="Times New Roman" w:hAnsi="Times New Roman" w:cs="Times New Roman"/>
                <w:b/>
                <w:sz w:val="24"/>
                <w:szCs w:val="24"/>
                <w:lang w:val="sq-AL"/>
              </w:rPr>
              <w:t>Biznesi i Vogel</w:t>
            </w:r>
          </w:p>
        </w:tc>
      </w:tr>
      <w:tr w:rsidR="00033095" w:rsidRPr="00FB3F97" w14:paraId="7C903345" w14:textId="77777777" w:rsidTr="00B66DA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E325914" w14:textId="77777777" w:rsidR="00033095" w:rsidRPr="00FB3F97" w:rsidRDefault="00033095" w:rsidP="009726C6">
            <w:pPr>
              <w:spacing w:after="0"/>
              <w:ind w:left="770" w:right="-1503" w:hanging="770"/>
              <w:jc w:val="center"/>
              <w:rPr>
                <w:rFonts w:ascii="Times New Roman" w:hAnsi="Times New Roman" w:cs="Times New Roman"/>
                <w:b/>
                <w:sz w:val="24"/>
                <w:szCs w:val="24"/>
                <w:lang w:val="sq-AL"/>
              </w:rPr>
            </w:pPr>
            <w:r w:rsidRPr="00FB3F97">
              <w:rPr>
                <w:rFonts w:ascii="Times New Roman" w:hAnsi="Times New Roman" w:cs="Times New Roman"/>
                <w:b/>
                <w:sz w:val="24"/>
                <w:szCs w:val="24"/>
                <w:lang w:val="sq-AL"/>
              </w:rPr>
              <w:t xml:space="preserve">                                                     Leke /  Vit</w:t>
            </w:r>
          </w:p>
        </w:tc>
      </w:tr>
      <w:tr w:rsidR="00033095" w:rsidRPr="00FB3F97" w14:paraId="65174617" w14:textId="77777777" w:rsidTr="00B66DAC">
        <w:trPr>
          <w:trHeight w:val="350"/>
        </w:trPr>
        <w:tc>
          <w:tcPr>
            <w:tcW w:w="2753" w:type="pct"/>
            <w:tcBorders>
              <w:top w:val="single" w:sz="4" w:space="0" w:color="auto"/>
              <w:left w:val="single" w:sz="4" w:space="0" w:color="auto"/>
              <w:bottom w:val="single" w:sz="4" w:space="0" w:color="auto"/>
              <w:right w:val="single" w:sz="4" w:space="0" w:color="auto"/>
            </w:tcBorders>
            <w:noWrap/>
            <w:vAlign w:val="bottom"/>
          </w:tcPr>
          <w:p w14:paraId="430BEA8F"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Bar-Bufe, Bilardo, pastiçeri, byrek</w:t>
            </w:r>
          </w:p>
        </w:tc>
        <w:tc>
          <w:tcPr>
            <w:tcW w:w="1094" w:type="pct"/>
            <w:tcBorders>
              <w:top w:val="single" w:sz="4" w:space="0" w:color="auto"/>
              <w:bottom w:val="single" w:sz="4" w:space="0" w:color="auto"/>
              <w:right w:val="single" w:sz="4" w:space="0" w:color="auto"/>
            </w:tcBorders>
          </w:tcPr>
          <w:p w14:paraId="3B32399B"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bottom"/>
          </w:tcPr>
          <w:p w14:paraId="10D8B7FE"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5,000</w:t>
            </w:r>
          </w:p>
        </w:tc>
      </w:tr>
      <w:tr w:rsidR="00033095" w:rsidRPr="00FB3F97" w14:paraId="44203B9C" w14:textId="77777777" w:rsidTr="00B66DAC">
        <w:trPr>
          <w:trHeight w:val="255"/>
        </w:trPr>
        <w:tc>
          <w:tcPr>
            <w:tcW w:w="2753" w:type="pct"/>
            <w:tcBorders>
              <w:top w:val="nil"/>
              <w:left w:val="single" w:sz="4" w:space="0" w:color="auto"/>
              <w:bottom w:val="single" w:sz="4" w:space="0" w:color="auto"/>
              <w:right w:val="single" w:sz="4" w:space="0" w:color="auto"/>
            </w:tcBorders>
            <w:noWrap/>
            <w:vAlign w:val="bottom"/>
          </w:tcPr>
          <w:p w14:paraId="48E8D0BF"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Restorant, Fast-Food, Piceri.</w:t>
            </w:r>
          </w:p>
        </w:tc>
        <w:tc>
          <w:tcPr>
            <w:tcW w:w="1094" w:type="pct"/>
            <w:tcBorders>
              <w:top w:val="single" w:sz="4" w:space="0" w:color="auto"/>
              <w:bottom w:val="single" w:sz="4" w:space="0" w:color="auto"/>
              <w:right w:val="single" w:sz="4" w:space="0" w:color="auto"/>
            </w:tcBorders>
          </w:tcPr>
          <w:p w14:paraId="269D1AE9"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bottom"/>
          </w:tcPr>
          <w:p w14:paraId="741E2938"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5,000</w:t>
            </w:r>
          </w:p>
        </w:tc>
      </w:tr>
      <w:tr w:rsidR="00033095" w:rsidRPr="00FB3F97" w14:paraId="06378391" w14:textId="77777777" w:rsidTr="00B66DAC">
        <w:trPr>
          <w:trHeight w:val="255"/>
        </w:trPr>
        <w:tc>
          <w:tcPr>
            <w:tcW w:w="2753" w:type="pct"/>
            <w:tcBorders>
              <w:top w:val="single" w:sz="4" w:space="0" w:color="auto"/>
              <w:left w:val="single" w:sz="4" w:space="0" w:color="auto"/>
              <w:bottom w:val="single" w:sz="4" w:space="0" w:color="auto"/>
              <w:right w:val="single" w:sz="4" w:space="0" w:color="auto"/>
            </w:tcBorders>
            <w:noWrap/>
            <w:vAlign w:val="bottom"/>
          </w:tcPr>
          <w:p w14:paraId="239BA9AA"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Hotel, Motel, (Bar-Restorant)</w:t>
            </w:r>
          </w:p>
        </w:tc>
        <w:tc>
          <w:tcPr>
            <w:tcW w:w="1094" w:type="pct"/>
            <w:tcBorders>
              <w:top w:val="single" w:sz="4" w:space="0" w:color="auto"/>
              <w:bottom w:val="single" w:sz="4" w:space="0" w:color="auto"/>
              <w:right w:val="single" w:sz="4" w:space="0" w:color="auto"/>
            </w:tcBorders>
          </w:tcPr>
          <w:p w14:paraId="25C89801"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bottom"/>
          </w:tcPr>
          <w:p w14:paraId="1B7C2F83"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r>
      <w:tr w:rsidR="00033095" w:rsidRPr="00FB3F97" w14:paraId="21A3DC00" w14:textId="77777777" w:rsidTr="00B66DAC">
        <w:trPr>
          <w:trHeight w:val="255"/>
        </w:trPr>
        <w:tc>
          <w:tcPr>
            <w:tcW w:w="2753" w:type="pct"/>
            <w:tcBorders>
              <w:top w:val="nil"/>
              <w:left w:val="single" w:sz="4" w:space="0" w:color="auto"/>
              <w:bottom w:val="single" w:sz="4" w:space="0" w:color="auto"/>
              <w:right w:val="single" w:sz="4" w:space="0" w:color="auto"/>
            </w:tcBorders>
            <w:noWrap/>
            <w:vAlign w:val="bottom"/>
          </w:tcPr>
          <w:p w14:paraId="1ABF1663"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Lojera Fati, Eurolloto</w:t>
            </w:r>
          </w:p>
        </w:tc>
        <w:tc>
          <w:tcPr>
            <w:tcW w:w="1094" w:type="pct"/>
            <w:tcBorders>
              <w:top w:val="single" w:sz="4" w:space="0" w:color="auto"/>
              <w:bottom w:val="single" w:sz="4" w:space="0" w:color="auto"/>
              <w:right w:val="single" w:sz="4" w:space="0" w:color="auto"/>
            </w:tcBorders>
          </w:tcPr>
          <w:p w14:paraId="2FCA9D19"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bottom"/>
          </w:tcPr>
          <w:p w14:paraId="0AF9865A"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r>
      <w:tr w:rsidR="00033095" w:rsidRPr="00FB3F97" w14:paraId="40C7FEEB" w14:textId="77777777" w:rsidTr="00B66DAC">
        <w:trPr>
          <w:trHeight w:val="255"/>
        </w:trPr>
        <w:tc>
          <w:tcPr>
            <w:tcW w:w="2753" w:type="pct"/>
            <w:tcBorders>
              <w:top w:val="nil"/>
              <w:left w:val="single" w:sz="4" w:space="0" w:color="auto"/>
              <w:bottom w:val="single" w:sz="4" w:space="0" w:color="auto"/>
              <w:right w:val="single" w:sz="4" w:space="0" w:color="auto"/>
            </w:tcBorders>
            <w:noWrap/>
            <w:vAlign w:val="bottom"/>
          </w:tcPr>
          <w:p w14:paraId="263BB369"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Prodhim </w:t>
            </w:r>
          </w:p>
        </w:tc>
        <w:tc>
          <w:tcPr>
            <w:tcW w:w="1094" w:type="pct"/>
            <w:tcBorders>
              <w:top w:val="single" w:sz="4" w:space="0" w:color="auto"/>
              <w:bottom w:val="single" w:sz="4" w:space="0" w:color="auto"/>
              <w:right w:val="single" w:sz="4" w:space="0" w:color="auto"/>
            </w:tcBorders>
          </w:tcPr>
          <w:p w14:paraId="5B5E7A97"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bottom"/>
          </w:tcPr>
          <w:p w14:paraId="5291DC94"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5,000</w:t>
            </w:r>
          </w:p>
        </w:tc>
      </w:tr>
      <w:tr w:rsidR="00033095" w:rsidRPr="00FB3F97" w14:paraId="285495F6" w14:textId="77777777" w:rsidTr="00B66DAC">
        <w:trPr>
          <w:trHeight w:val="255"/>
        </w:trPr>
        <w:tc>
          <w:tcPr>
            <w:tcW w:w="2753" w:type="pct"/>
            <w:tcBorders>
              <w:top w:val="nil"/>
              <w:left w:val="single" w:sz="4" w:space="0" w:color="auto"/>
              <w:bottom w:val="single" w:sz="4" w:space="0" w:color="auto"/>
              <w:right w:val="single" w:sz="4" w:space="0" w:color="auto"/>
            </w:tcBorders>
            <w:noWrap/>
            <w:vAlign w:val="bottom"/>
          </w:tcPr>
          <w:p w14:paraId="538B5F74"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Mermeri,tulla-gelqere,etj .</w:t>
            </w:r>
          </w:p>
        </w:tc>
        <w:tc>
          <w:tcPr>
            <w:tcW w:w="1094" w:type="pct"/>
            <w:tcBorders>
              <w:top w:val="single" w:sz="4" w:space="0" w:color="auto"/>
              <w:bottom w:val="single" w:sz="4" w:space="0" w:color="auto"/>
              <w:right w:val="single" w:sz="4" w:space="0" w:color="auto"/>
            </w:tcBorders>
          </w:tcPr>
          <w:p w14:paraId="24D9B611"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bottom"/>
          </w:tcPr>
          <w:p w14:paraId="4F2A643F"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5,000</w:t>
            </w:r>
          </w:p>
        </w:tc>
      </w:tr>
      <w:tr w:rsidR="00033095" w:rsidRPr="00FB3F97" w14:paraId="36044C61" w14:textId="77777777" w:rsidTr="00937368">
        <w:trPr>
          <w:trHeight w:val="255"/>
        </w:trPr>
        <w:tc>
          <w:tcPr>
            <w:tcW w:w="2753" w:type="pct"/>
            <w:tcBorders>
              <w:top w:val="single" w:sz="4" w:space="0" w:color="auto"/>
              <w:left w:val="single" w:sz="4" w:space="0" w:color="auto"/>
              <w:bottom w:val="single" w:sz="4" w:space="0" w:color="auto"/>
              <w:right w:val="single" w:sz="4" w:space="0" w:color="auto"/>
            </w:tcBorders>
            <w:noWrap/>
            <w:vAlign w:val="bottom"/>
          </w:tcPr>
          <w:p w14:paraId="5009C65F"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Agjenci –spedic., dog., funerale, auto-shkolle, etj.</w:t>
            </w:r>
          </w:p>
        </w:tc>
        <w:tc>
          <w:tcPr>
            <w:tcW w:w="1094" w:type="pct"/>
            <w:tcBorders>
              <w:top w:val="single" w:sz="4" w:space="0" w:color="auto"/>
              <w:bottom w:val="single" w:sz="4" w:space="0" w:color="auto"/>
              <w:right w:val="single" w:sz="4" w:space="0" w:color="auto"/>
            </w:tcBorders>
            <w:vAlign w:val="center"/>
          </w:tcPr>
          <w:p w14:paraId="220C19B5"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center"/>
          </w:tcPr>
          <w:p w14:paraId="4542FD82"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r>
      <w:tr w:rsidR="00033095" w:rsidRPr="00FB3F97" w14:paraId="4364810E" w14:textId="77777777" w:rsidTr="00B66DAC">
        <w:trPr>
          <w:trHeight w:val="255"/>
        </w:trPr>
        <w:tc>
          <w:tcPr>
            <w:tcW w:w="2753" w:type="pct"/>
            <w:tcBorders>
              <w:top w:val="nil"/>
              <w:left w:val="single" w:sz="4" w:space="0" w:color="auto"/>
              <w:bottom w:val="single" w:sz="4" w:space="0" w:color="auto"/>
              <w:right w:val="single" w:sz="4" w:space="0" w:color="auto"/>
            </w:tcBorders>
            <w:noWrap/>
            <w:vAlign w:val="bottom"/>
          </w:tcPr>
          <w:p w14:paraId="5DF2EB25"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Treg.Teren-mater.Ndert,lavazh,Karburant</w:t>
            </w:r>
          </w:p>
        </w:tc>
        <w:tc>
          <w:tcPr>
            <w:tcW w:w="1094" w:type="pct"/>
            <w:tcBorders>
              <w:top w:val="single" w:sz="4" w:space="0" w:color="auto"/>
              <w:bottom w:val="single" w:sz="4" w:space="0" w:color="auto"/>
              <w:right w:val="single" w:sz="4" w:space="0" w:color="auto"/>
            </w:tcBorders>
            <w:vAlign w:val="center"/>
          </w:tcPr>
          <w:p w14:paraId="4B33D656"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center"/>
          </w:tcPr>
          <w:p w14:paraId="1EB290AA"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r>
      <w:tr w:rsidR="00033095" w:rsidRPr="00FB3F97" w14:paraId="4B4CAF7F" w14:textId="77777777" w:rsidTr="00B66DAC">
        <w:trPr>
          <w:trHeight w:val="255"/>
        </w:trPr>
        <w:tc>
          <w:tcPr>
            <w:tcW w:w="2753" w:type="pct"/>
            <w:tcBorders>
              <w:top w:val="nil"/>
              <w:left w:val="single" w:sz="4" w:space="0" w:color="auto"/>
              <w:bottom w:val="single" w:sz="4" w:space="0" w:color="auto"/>
              <w:right w:val="single" w:sz="4" w:space="0" w:color="auto"/>
            </w:tcBorders>
            <w:noWrap/>
            <w:vAlign w:val="bottom"/>
          </w:tcPr>
          <w:p w14:paraId="01B7D1E1"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Ndertim</w:t>
            </w:r>
          </w:p>
        </w:tc>
        <w:tc>
          <w:tcPr>
            <w:tcW w:w="1094" w:type="pct"/>
            <w:tcBorders>
              <w:top w:val="single" w:sz="4" w:space="0" w:color="auto"/>
              <w:bottom w:val="single" w:sz="4" w:space="0" w:color="auto"/>
              <w:right w:val="single" w:sz="4" w:space="0" w:color="auto"/>
            </w:tcBorders>
            <w:vAlign w:val="center"/>
          </w:tcPr>
          <w:p w14:paraId="03FB4569"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center"/>
          </w:tcPr>
          <w:p w14:paraId="59A2881D"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r>
      <w:tr w:rsidR="00033095" w:rsidRPr="00FB3F97" w14:paraId="63177C48" w14:textId="77777777" w:rsidTr="00B66DAC">
        <w:trPr>
          <w:trHeight w:val="255"/>
        </w:trPr>
        <w:tc>
          <w:tcPr>
            <w:tcW w:w="2753" w:type="pct"/>
            <w:tcBorders>
              <w:top w:val="nil"/>
              <w:left w:val="single" w:sz="4" w:space="0" w:color="auto"/>
              <w:bottom w:val="single" w:sz="4" w:space="0" w:color="auto"/>
              <w:right w:val="single" w:sz="4" w:space="0" w:color="auto"/>
            </w:tcBorders>
            <w:noWrap/>
            <w:vAlign w:val="bottom"/>
          </w:tcPr>
          <w:p w14:paraId="57F56610" w14:textId="77777777" w:rsidR="00033095" w:rsidRPr="00FB3F97" w:rsidRDefault="00033095" w:rsidP="009726C6">
            <w:pPr>
              <w:spacing w:after="0"/>
              <w:ind w:left="770" w:right="-1503" w:hanging="770"/>
              <w:rPr>
                <w:rFonts w:ascii="Times New Roman" w:hAnsi="Times New Roman" w:cs="Times New Roman"/>
                <w:sz w:val="24"/>
                <w:szCs w:val="24"/>
                <w:lang w:val="sq-AL"/>
              </w:rPr>
            </w:pPr>
            <w:r w:rsidRPr="00FB3F97">
              <w:rPr>
                <w:rFonts w:ascii="Times New Roman" w:hAnsi="Times New Roman" w:cs="Times New Roman"/>
                <w:sz w:val="24"/>
                <w:szCs w:val="24"/>
                <w:lang w:val="sq-AL"/>
              </w:rPr>
              <w:t>Biznesi  Madh</w:t>
            </w:r>
          </w:p>
        </w:tc>
        <w:tc>
          <w:tcPr>
            <w:tcW w:w="1094" w:type="pct"/>
            <w:tcBorders>
              <w:top w:val="single" w:sz="4" w:space="0" w:color="auto"/>
              <w:bottom w:val="single" w:sz="4" w:space="0" w:color="auto"/>
              <w:right w:val="single" w:sz="4" w:space="0" w:color="auto"/>
            </w:tcBorders>
            <w:vAlign w:val="center"/>
          </w:tcPr>
          <w:p w14:paraId="7C59663A" w14:textId="77777777"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c>
          <w:tcPr>
            <w:tcW w:w="1153" w:type="pct"/>
            <w:tcBorders>
              <w:top w:val="single" w:sz="4" w:space="0" w:color="auto"/>
              <w:bottom w:val="single" w:sz="4" w:space="0" w:color="auto"/>
              <w:right w:val="single" w:sz="4" w:space="0" w:color="auto"/>
            </w:tcBorders>
            <w:vAlign w:val="bottom"/>
          </w:tcPr>
          <w:p w14:paraId="0CB3A6ED" w14:textId="77777777" w:rsidR="00033095" w:rsidRPr="00FB3F97" w:rsidRDefault="00033095" w:rsidP="009726C6">
            <w:pPr>
              <w:spacing w:after="0"/>
              <w:jc w:val="center"/>
              <w:rPr>
                <w:rFonts w:ascii="Times New Roman" w:hAnsi="Times New Roman" w:cs="Times New Roman"/>
                <w:sz w:val="24"/>
                <w:szCs w:val="24"/>
                <w:lang w:val="sq-AL"/>
              </w:rPr>
            </w:pPr>
          </w:p>
        </w:tc>
      </w:tr>
    </w:tbl>
    <w:p w14:paraId="1707BA1D" w14:textId="77777777" w:rsidR="00033095" w:rsidRPr="00FB3F97" w:rsidRDefault="00033095" w:rsidP="009726C6">
      <w:pPr>
        <w:spacing w:after="0"/>
        <w:jc w:val="both"/>
        <w:rPr>
          <w:rFonts w:ascii="Times New Roman" w:eastAsia="Times New Roman" w:hAnsi="Times New Roman" w:cs="Times New Roman"/>
          <w:sz w:val="24"/>
          <w:szCs w:val="24"/>
          <w:lang w:val="sq-AL"/>
        </w:rPr>
      </w:pPr>
    </w:p>
    <w:p w14:paraId="1E7BA9DA" w14:textId="77777777" w:rsidR="00033095" w:rsidRPr="00FB3F97" w:rsidRDefault="00033095" w:rsidP="009726C6">
      <w:pPr>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b/>
          <w:bCs/>
          <w:sz w:val="24"/>
          <w:szCs w:val="24"/>
          <w:lang w:val="sq-AL"/>
        </w:rPr>
        <w:t>Përjashtime:</w:t>
      </w:r>
      <w:r w:rsidRPr="00FB3F97">
        <w:rPr>
          <w:rFonts w:ascii="Times New Roman" w:eastAsia="Times New Roman" w:hAnsi="Times New Roman" w:cs="Times New Roman"/>
          <w:sz w:val="24"/>
          <w:szCs w:val="24"/>
          <w:lang w:val="sq-AL"/>
        </w:rPr>
        <w:t xml:space="preserve"> Zona “B” përjashtohet nga tarifa e parkimit të automjeteve për subjektet që krijojne fluks parkimi gjatë ushtrimit të aktivitetit.</w:t>
      </w:r>
    </w:p>
    <w:p w14:paraId="092FD655" w14:textId="77777777" w:rsidR="006512B0" w:rsidRPr="00FB3F97" w:rsidRDefault="006512B0" w:rsidP="006512B0">
      <w:pPr>
        <w:spacing w:after="0"/>
        <w:jc w:val="both"/>
        <w:rPr>
          <w:rFonts w:ascii="Times New Roman" w:eastAsia="Times New Roman" w:hAnsi="Times New Roman" w:cs="Times New Roman"/>
          <w:sz w:val="24"/>
          <w:szCs w:val="24"/>
          <w:lang w:val="sq-AL"/>
        </w:rPr>
      </w:pPr>
    </w:p>
    <w:p w14:paraId="0B3E2EF5" w14:textId="77777777" w:rsidR="006512B0" w:rsidRPr="00FB3F97" w:rsidRDefault="006512B0" w:rsidP="006512B0">
      <w:pPr>
        <w:jc w:val="both"/>
        <w:rPr>
          <w:rFonts w:ascii="Times New Roman" w:hAnsi="Times New Roman" w:cs="Times New Roman"/>
          <w:sz w:val="24"/>
          <w:szCs w:val="24"/>
          <w:lang w:val="pt-BR"/>
        </w:rPr>
      </w:pPr>
      <w:r w:rsidRPr="00FB3F97">
        <w:rPr>
          <w:rFonts w:ascii="Times New Roman" w:hAnsi="Times New Roman" w:cs="Times New Roman"/>
          <w:sz w:val="24"/>
          <w:szCs w:val="24"/>
          <w:lang w:val="pt-BR"/>
        </w:rPr>
        <w:t>Kjo tarifë është vjetore dhe paguhet vetëm për një vendodhje të ushtrimit të aktiviteti.</w:t>
      </w:r>
    </w:p>
    <w:p w14:paraId="60F87072" w14:textId="77777777" w:rsidR="00033095" w:rsidRPr="00FB3F97" w:rsidRDefault="00033095" w:rsidP="009726C6">
      <w:pPr>
        <w:spacing w:after="0"/>
        <w:jc w:val="both"/>
        <w:rPr>
          <w:rFonts w:ascii="Times New Roman" w:eastAsia="Times New Roman" w:hAnsi="Times New Roman" w:cs="Times New Roman"/>
          <w:sz w:val="24"/>
          <w:szCs w:val="24"/>
          <w:lang w:val="sq-AL"/>
        </w:rPr>
      </w:pPr>
    </w:p>
    <w:p w14:paraId="35FEBD13" w14:textId="77777777" w:rsidR="00033095" w:rsidRPr="00FB3F97" w:rsidRDefault="00033095" w:rsidP="009726C6">
      <w:pPr>
        <w:spacing w:after="0"/>
        <w:jc w:val="both"/>
        <w:rPr>
          <w:rFonts w:ascii="Times New Roman" w:eastAsia="Times New Roman" w:hAnsi="Times New Roman" w:cs="Times New Roman"/>
          <w:b/>
          <w:sz w:val="24"/>
          <w:szCs w:val="24"/>
          <w:u w:val="single"/>
          <w:lang w:val="sq-AL"/>
        </w:rPr>
      </w:pPr>
      <w:r w:rsidRPr="00FB3F97">
        <w:rPr>
          <w:rFonts w:ascii="Times New Roman" w:eastAsia="Times New Roman" w:hAnsi="Times New Roman" w:cs="Times New Roman"/>
          <w:b/>
          <w:sz w:val="24"/>
          <w:szCs w:val="24"/>
          <w:u w:val="single"/>
          <w:lang w:val="sq-AL"/>
        </w:rPr>
        <w:t xml:space="preserve">A 2.5.5  Tarifa per parkimin e automjeteve ne vendparkime publike me pagese </w:t>
      </w:r>
    </w:p>
    <w:p w14:paraId="08A85ED1" w14:textId="77777777" w:rsidR="00033095" w:rsidRPr="00FB3F97" w:rsidRDefault="00033095" w:rsidP="009726C6">
      <w:pPr>
        <w:spacing w:after="0"/>
        <w:jc w:val="both"/>
        <w:rPr>
          <w:rFonts w:ascii="Times New Roman" w:eastAsia="Times New Roman" w:hAnsi="Times New Roman" w:cs="Times New Roman"/>
          <w:sz w:val="24"/>
          <w:szCs w:val="24"/>
          <w:lang w:val="sq-AL"/>
        </w:rPr>
      </w:pPr>
    </w:p>
    <w:p w14:paraId="3FC8D092" w14:textId="299ABECE" w:rsidR="00033095" w:rsidRPr="00FB3F97" w:rsidRDefault="00033095" w:rsidP="009726C6">
      <w:pPr>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 xml:space="preserve"> Kjo ta</w:t>
      </w:r>
      <w:r w:rsidR="00565DE4" w:rsidRPr="00FB3F97">
        <w:rPr>
          <w:rFonts w:ascii="Times New Roman" w:eastAsia="Times New Roman" w:hAnsi="Times New Roman" w:cs="Times New Roman"/>
          <w:sz w:val="24"/>
          <w:szCs w:val="24"/>
          <w:lang w:val="sq-AL"/>
        </w:rPr>
        <w:t xml:space="preserve">rife eshte si me poshte vijon: </w:t>
      </w:r>
    </w:p>
    <w:p w14:paraId="5830863B" w14:textId="77777777" w:rsidR="00565DE4" w:rsidRPr="00FB3F97" w:rsidRDefault="00565DE4" w:rsidP="009726C6">
      <w:pPr>
        <w:spacing w:after="0"/>
        <w:jc w:val="center"/>
        <w:rPr>
          <w:rFonts w:ascii="Times New Roman" w:eastAsia="Times New Roman" w:hAnsi="Times New Roman" w:cs="Times New Roman"/>
          <w:sz w:val="24"/>
          <w:szCs w:val="24"/>
          <w:u w:val="single"/>
          <w:lang w:val="sq-AL"/>
        </w:rPr>
      </w:pPr>
    </w:p>
    <w:p w14:paraId="15F64EA1" w14:textId="77777777" w:rsidR="00033095" w:rsidRPr="00FB3F97" w:rsidRDefault="00033095" w:rsidP="009726C6">
      <w:pPr>
        <w:spacing w:after="0"/>
        <w:jc w:val="center"/>
        <w:rPr>
          <w:rFonts w:ascii="Times New Roman" w:eastAsia="Times New Roman" w:hAnsi="Times New Roman" w:cs="Times New Roman"/>
          <w:sz w:val="24"/>
          <w:szCs w:val="24"/>
          <w:u w:val="single"/>
          <w:lang w:val="sq-AL"/>
        </w:rPr>
      </w:pPr>
      <w:r w:rsidRPr="00FB3F97">
        <w:rPr>
          <w:rFonts w:ascii="Times New Roman" w:eastAsia="Times New Roman" w:hAnsi="Times New Roman" w:cs="Times New Roman"/>
          <w:sz w:val="24"/>
          <w:szCs w:val="24"/>
          <w:u w:val="single"/>
          <w:lang w:val="sq-AL"/>
        </w:rPr>
        <w:t>Tabelë 24 . Tarife per parkimin e automjeteve n</w:t>
      </w:r>
      <w:r w:rsidR="00994090" w:rsidRPr="00FB3F97">
        <w:rPr>
          <w:rFonts w:ascii="Times New Roman" w:eastAsia="Times New Roman" w:hAnsi="Times New Roman" w:cs="Times New Roman"/>
          <w:sz w:val="24"/>
          <w:szCs w:val="24"/>
          <w:u w:val="single"/>
          <w:lang w:val="sq-AL"/>
        </w:rPr>
        <w:t>ë</w:t>
      </w:r>
      <w:r w:rsidRPr="00FB3F97">
        <w:rPr>
          <w:rFonts w:ascii="Times New Roman" w:eastAsia="Times New Roman" w:hAnsi="Times New Roman" w:cs="Times New Roman"/>
          <w:sz w:val="24"/>
          <w:szCs w:val="24"/>
          <w:u w:val="single"/>
          <w:lang w:val="sq-AL"/>
        </w:rPr>
        <w:t xml:space="preserve"> vendparkime publike me pages</w:t>
      </w:r>
      <w:r w:rsidR="00994090" w:rsidRPr="00FB3F97">
        <w:rPr>
          <w:rFonts w:ascii="Times New Roman" w:eastAsia="Times New Roman" w:hAnsi="Times New Roman" w:cs="Times New Roman"/>
          <w:sz w:val="24"/>
          <w:szCs w:val="24"/>
          <w:u w:val="single"/>
          <w:lang w:val="sq-AL"/>
        </w:rPr>
        <w:t>ë</w:t>
      </w:r>
    </w:p>
    <w:p w14:paraId="253324F2" w14:textId="77777777" w:rsidR="00033095" w:rsidRPr="00FB3F97" w:rsidRDefault="00033095" w:rsidP="009726C6">
      <w:pPr>
        <w:spacing w:after="0"/>
        <w:jc w:val="both"/>
        <w:rPr>
          <w:rFonts w:ascii="Times New Roman" w:eastAsia="Times New Roman" w:hAnsi="Times New Roman" w:cs="Times New Roman"/>
          <w:sz w:val="24"/>
          <w:szCs w:val="24"/>
          <w:lang w:val="sq-AL"/>
        </w:rPr>
      </w:pPr>
    </w:p>
    <w:tbl>
      <w:tblPr>
        <w:tblW w:w="943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5"/>
        <w:gridCol w:w="2340"/>
      </w:tblGrid>
      <w:tr w:rsidR="00033095" w:rsidRPr="00FB3F97" w14:paraId="569207D7" w14:textId="77777777" w:rsidTr="006436C2">
        <w:trPr>
          <w:trHeight w:val="665"/>
        </w:trPr>
        <w:tc>
          <w:tcPr>
            <w:tcW w:w="7095" w:type="dxa"/>
          </w:tcPr>
          <w:p w14:paraId="361D2311" w14:textId="77777777" w:rsidR="00033095" w:rsidRPr="00FB3F97" w:rsidRDefault="00033095">
            <w:pPr>
              <w:numPr>
                <w:ilvl w:val="0"/>
                <w:numId w:val="21"/>
              </w:numPr>
              <w:spacing w:after="0"/>
              <w:contextualSpacing/>
              <w:rPr>
                <w:rFonts w:ascii="Times New Roman" w:hAnsi="Times New Roman" w:cs="Times New Roman"/>
                <w:bCs/>
                <w:sz w:val="24"/>
                <w:szCs w:val="24"/>
                <w:lang w:val="sq-AL"/>
              </w:rPr>
            </w:pPr>
            <w:r w:rsidRPr="00FB3F97">
              <w:rPr>
                <w:rFonts w:ascii="Times New Roman" w:hAnsi="Times New Roman" w:cs="Times New Roman"/>
                <w:sz w:val="24"/>
                <w:szCs w:val="24"/>
                <w:lang w:val="sq-AL"/>
              </w:rPr>
              <w:t xml:space="preserve">Autovetura </w:t>
            </w:r>
          </w:p>
        </w:tc>
        <w:tc>
          <w:tcPr>
            <w:tcW w:w="2340" w:type="dxa"/>
          </w:tcPr>
          <w:p w14:paraId="16D72423" w14:textId="77777777" w:rsidR="00033095" w:rsidRPr="00FB3F97" w:rsidRDefault="00033095" w:rsidP="009726C6">
            <w:pPr>
              <w:jc w:val="center"/>
              <w:rPr>
                <w:rFonts w:ascii="Times New Roman" w:hAnsi="Times New Roman" w:cs="Times New Roman"/>
                <w:bCs/>
                <w:sz w:val="24"/>
                <w:szCs w:val="24"/>
                <w:lang w:val="sq-AL"/>
              </w:rPr>
            </w:pPr>
            <w:r w:rsidRPr="00FB3F97">
              <w:rPr>
                <w:rFonts w:ascii="Times New Roman" w:hAnsi="Times New Roman" w:cs="Times New Roman"/>
                <w:sz w:val="24"/>
                <w:szCs w:val="24"/>
                <w:lang w:val="sq-AL"/>
              </w:rPr>
              <w:t>100  leke/dite.</w:t>
            </w:r>
          </w:p>
        </w:tc>
      </w:tr>
      <w:tr w:rsidR="00033095" w:rsidRPr="00FB3F97" w14:paraId="4ACF8705" w14:textId="77777777" w:rsidTr="00B66DAC">
        <w:trPr>
          <w:trHeight w:val="325"/>
        </w:trPr>
        <w:tc>
          <w:tcPr>
            <w:tcW w:w="7095" w:type="dxa"/>
          </w:tcPr>
          <w:p w14:paraId="3B4394A1" w14:textId="77777777" w:rsidR="00033095" w:rsidRPr="00FB3F97" w:rsidRDefault="00033095" w:rsidP="009726C6">
            <w:pPr>
              <w:spacing w:after="0"/>
              <w:contextualSpacing/>
              <w:rPr>
                <w:rFonts w:ascii="Times New Roman" w:hAnsi="Times New Roman" w:cs="Times New Roman"/>
                <w:bCs/>
                <w:sz w:val="24"/>
                <w:szCs w:val="24"/>
                <w:lang w:val="sq-AL"/>
              </w:rPr>
            </w:pPr>
            <w:r w:rsidRPr="00FB3F97">
              <w:rPr>
                <w:rFonts w:ascii="Times New Roman" w:hAnsi="Times New Roman" w:cs="Times New Roman"/>
                <w:sz w:val="24"/>
                <w:szCs w:val="24"/>
                <w:lang w:val="sq-AL"/>
              </w:rPr>
              <w:t xml:space="preserve">Mikrobuset, Minibuse e te tjera te çdo lloji </w:t>
            </w:r>
          </w:p>
        </w:tc>
        <w:tc>
          <w:tcPr>
            <w:tcW w:w="2340" w:type="dxa"/>
          </w:tcPr>
          <w:p w14:paraId="2AA9AFF1" w14:textId="77777777" w:rsidR="00033095" w:rsidRPr="00FB3F97" w:rsidRDefault="00033095" w:rsidP="009726C6">
            <w:pPr>
              <w:jc w:val="center"/>
              <w:rPr>
                <w:rFonts w:ascii="Times New Roman" w:hAnsi="Times New Roman" w:cs="Times New Roman"/>
                <w:bCs/>
                <w:sz w:val="24"/>
                <w:szCs w:val="24"/>
                <w:lang w:val="sq-AL"/>
              </w:rPr>
            </w:pPr>
            <w:r w:rsidRPr="00FB3F97">
              <w:rPr>
                <w:rFonts w:ascii="Times New Roman" w:hAnsi="Times New Roman" w:cs="Times New Roman"/>
                <w:sz w:val="24"/>
                <w:szCs w:val="24"/>
                <w:lang w:val="sq-AL"/>
              </w:rPr>
              <w:t>300 leke/dite.</w:t>
            </w:r>
          </w:p>
        </w:tc>
      </w:tr>
      <w:tr w:rsidR="00033095" w:rsidRPr="00FB3F97" w14:paraId="1C5AF66E" w14:textId="77777777" w:rsidTr="00B66DAC">
        <w:trPr>
          <w:trHeight w:val="319"/>
        </w:trPr>
        <w:tc>
          <w:tcPr>
            <w:tcW w:w="7095" w:type="dxa"/>
          </w:tcPr>
          <w:p w14:paraId="167B95D3" w14:textId="77777777" w:rsidR="00033095" w:rsidRPr="00FB3F97" w:rsidRDefault="00033095" w:rsidP="009726C6">
            <w:pPr>
              <w:spacing w:after="0"/>
              <w:contextualSpacing/>
              <w:rPr>
                <w:rFonts w:ascii="Times New Roman" w:hAnsi="Times New Roman" w:cs="Times New Roman"/>
                <w:sz w:val="24"/>
                <w:szCs w:val="24"/>
                <w:lang w:val="sq-AL"/>
              </w:rPr>
            </w:pPr>
            <w:r w:rsidRPr="00FB3F97">
              <w:rPr>
                <w:rFonts w:ascii="Times New Roman" w:hAnsi="Times New Roman" w:cs="Times New Roman"/>
                <w:sz w:val="24"/>
                <w:szCs w:val="24"/>
                <w:lang w:val="sq-AL"/>
              </w:rPr>
              <w:t>Kamione</w:t>
            </w:r>
          </w:p>
        </w:tc>
        <w:tc>
          <w:tcPr>
            <w:tcW w:w="2340" w:type="dxa"/>
          </w:tcPr>
          <w:p w14:paraId="1E2F6C50" w14:textId="77777777" w:rsidR="00033095" w:rsidRPr="00FB3F97" w:rsidRDefault="00033095" w:rsidP="009726C6">
            <w:pPr>
              <w:jc w:val="center"/>
              <w:rPr>
                <w:rFonts w:ascii="Times New Roman" w:hAnsi="Times New Roman" w:cs="Times New Roman"/>
                <w:sz w:val="24"/>
                <w:szCs w:val="24"/>
                <w:lang w:val="sq-AL"/>
              </w:rPr>
            </w:pPr>
          </w:p>
        </w:tc>
      </w:tr>
      <w:tr w:rsidR="00033095" w:rsidRPr="00FB3F97" w14:paraId="0DD70510" w14:textId="77777777" w:rsidTr="00B66DAC">
        <w:trPr>
          <w:trHeight w:val="317"/>
        </w:trPr>
        <w:tc>
          <w:tcPr>
            <w:tcW w:w="7095" w:type="dxa"/>
          </w:tcPr>
          <w:p w14:paraId="68ACAABB" w14:textId="77777777" w:rsidR="00033095" w:rsidRPr="00FB3F97" w:rsidRDefault="00033095" w:rsidP="009726C6">
            <w:pPr>
              <w:ind w:left="165"/>
              <w:rPr>
                <w:rFonts w:ascii="Times New Roman" w:hAnsi="Times New Roman" w:cs="Times New Roman"/>
                <w:sz w:val="24"/>
                <w:szCs w:val="24"/>
                <w:lang w:val="sq-AL"/>
              </w:rPr>
            </w:pPr>
            <w:r w:rsidRPr="00FB3F97">
              <w:rPr>
                <w:rFonts w:ascii="Times New Roman" w:hAnsi="Times New Roman" w:cs="Times New Roman"/>
                <w:sz w:val="24"/>
                <w:szCs w:val="24"/>
                <w:lang w:val="sq-AL"/>
              </w:rPr>
              <w:t>3.1  deri 3.5</w:t>
            </w:r>
          </w:p>
        </w:tc>
        <w:tc>
          <w:tcPr>
            <w:tcW w:w="2340" w:type="dxa"/>
          </w:tcPr>
          <w:p w14:paraId="431EC0CB" w14:textId="77777777" w:rsidR="00033095" w:rsidRPr="00FB3F97" w:rsidRDefault="00033095" w:rsidP="009726C6">
            <w:pPr>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100 lek</w:t>
            </w:r>
            <w:r w:rsidR="00994090"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/dit</w:t>
            </w:r>
            <w:r w:rsidR="00994090" w:rsidRPr="00FB3F97">
              <w:rPr>
                <w:rFonts w:ascii="Times New Roman" w:hAnsi="Times New Roman" w:cs="Times New Roman"/>
                <w:sz w:val="24"/>
                <w:szCs w:val="24"/>
                <w:lang w:val="sq-AL"/>
              </w:rPr>
              <w:t>ë</w:t>
            </w:r>
          </w:p>
        </w:tc>
      </w:tr>
      <w:tr w:rsidR="00033095" w:rsidRPr="00FB3F97" w14:paraId="2349561D" w14:textId="77777777" w:rsidTr="00B66DAC">
        <w:trPr>
          <w:trHeight w:val="375"/>
        </w:trPr>
        <w:tc>
          <w:tcPr>
            <w:tcW w:w="7095" w:type="dxa"/>
          </w:tcPr>
          <w:p w14:paraId="0CE9FE13" w14:textId="77777777" w:rsidR="00033095" w:rsidRPr="00FB3F97" w:rsidRDefault="00033095" w:rsidP="009726C6">
            <w:pPr>
              <w:ind w:left="165"/>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3.2  mbi 3.5 deri 8 ton </w:t>
            </w:r>
          </w:p>
        </w:tc>
        <w:tc>
          <w:tcPr>
            <w:tcW w:w="2340" w:type="dxa"/>
          </w:tcPr>
          <w:p w14:paraId="07C4C86B" w14:textId="77777777" w:rsidR="00033095" w:rsidRPr="00FB3F97" w:rsidRDefault="00033095" w:rsidP="009726C6">
            <w:pPr>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150 lek</w:t>
            </w:r>
            <w:r w:rsidR="00994090"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/dit</w:t>
            </w:r>
            <w:r w:rsidR="00994090" w:rsidRPr="00FB3F97">
              <w:rPr>
                <w:rFonts w:ascii="Times New Roman" w:hAnsi="Times New Roman" w:cs="Times New Roman"/>
                <w:sz w:val="24"/>
                <w:szCs w:val="24"/>
                <w:lang w:val="sq-AL"/>
              </w:rPr>
              <w:t>ë</w:t>
            </w:r>
          </w:p>
        </w:tc>
      </w:tr>
      <w:tr w:rsidR="00033095" w:rsidRPr="00FB3F97" w14:paraId="4BB932D0" w14:textId="77777777" w:rsidTr="00B66DAC">
        <w:trPr>
          <w:trHeight w:val="435"/>
        </w:trPr>
        <w:tc>
          <w:tcPr>
            <w:tcW w:w="7095" w:type="dxa"/>
          </w:tcPr>
          <w:p w14:paraId="4F795493" w14:textId="77777777" w:rsidR="00033095" w:rsidRPr="00FB3F97" w:rsidRDefault="00033095" w:rsidP="009726C6">
            <w:pPr>
              <w:ind w:left="165"/>
              <w:rPr>
                <w:rFonts w:ascii="Times New Roman" w:hAnsi="Times New Roman" w:cs="Times New Roman"/>
                <w:sz w:val="24"/>
                <w:szCs w:val="24"/>
                <w:lang w:val="sq-AL"/>
              </w:rPr>
            </w:pPr>
            <w:r w:rsidRPr="00FB3F97">
              <w:rPr>
                <w:rFonts w:ascii="Times New Roman" w:hAnsi="Times New Roman" w:cs="Times New Roman"/>
                <w:sz w:val="24"/>
                <w:szCs w:val="24"/>
                <w:lang w:val="sq-AL"/>
              </w:rPr>
              <w:t>3.3 mbi 8 deri ne 14 ton</w:t>
            </w:r>
          </w:p>
        </w:tc>
        <w:tc>
          <w:tcPr>
            <w:tcW w:w="2340" w:type="dxa"/>
          </w:tcPr>
          <w:p w14:paraId="7CAE7486" w14:textId="77777777" w:rsidR="00033095" w:rsidRPr="00FB3F97" w:rsidRDefault="00033095" w:rsidP="009726C6">
            <w:pPr>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200 lek</w:t>
            </w:r>
            <w:r w:rsidR="00994090"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/dit</w:t>
            </w:r>
            <w:r w:rsidR="00994090" w:rsidRPr="00FB3F97">
              <w:rPr>
                <w:rFonts w:ascii="Times New Roman" w:hAnsi="Times New Roman" w:cs="Times New Roman"/>
                <w:sz w:val="24"/>
                <w:szCs w:val="24"/>
                <w:lang w:val="sq-AL"/>
              </w:rPr>
              <w:t>ë</w:t>
            </w:r>
          </w:p>
        </w:tc>
      </w:tr>
      <w:tr w:rsidR="00033095" w:rsidRPr="00FB3F97" w14:paraId="50E95B5F" w14:textId="77777777" w:rsidTr="00B66DAC">
        <w:trPr>
          <w:trHeight w:val="345"/>
        </w:trPr>
        <w:tc>
          <w:tcPr>
            <w:tcW w:w="7095" w:type="dxa"/>
          </w:tcPr>
          <w:p w14:paraId="1ADF3267" w14:textId="77777777" w:rsidR="00033095" w:rsidRPr="00FB3F97" w:rsidRDefault="00033095" w:rsidP="009726C6">
            <w:pPr>
              <w:ind w:left="165"/>
              <w:rPr>
                <w:rFonts w:ascii="Times New Roman" w:hAnsi="Times New Roman" w:cs="Times New Roman"/>
                <w:sz w:val="24"/>
                <w:szCs w:val="24"/>
                <w:lang w:val="sq-AL"/>
              </w:rPr>
            </w:pPr>
            <w:r w:rsidRPr="00FB3F97">
              <w:rPr>
                <w:rFonts w:ascii="Times New Roman" w:hAnsi="Times New Roman" w:cs="Times New Roman"/>
                <w:sz w:val="24"/>
                <w:szCs w:val="24"/>
                <w:lang w:val="sq-AL"/>
              </w:rPr>
              <w:t>3.4 mbi 14 ton</w:t>
            </w:r>
          </w:p>
        </w:tc>
        <w:tc>
          <w:tcPr>
            <w:tcW w:w="2340" w:type="dxa"/>
          </w:tcPr>
          <w:p w14:paraId="7F9D4EEA" w14:textId="77777777" w:rsidR="00033095" w:rsidRPr="00FB3F97" w:rsidRDefault="00033095" w:rsidP="009726C6">
            <w:pPr>
              <w:jc w:val="center"/>
              <w:rPr>
                <w:rFonts w:ascii="Times New Roman" w:hAnsi="Times New Roman" w:cs="Times New Roman"/>
                <w:sz w:val="24"/>
                <w:szCs w:val="24"/>
                <w:lang w:val="sq-AL"/>
              </w:rPr>
            </w:pPr>
            <w:r w:rsidRPr="00FB3F97">
              <w:rPr>
                <w:rFonts w:ascii="Times New Roman" w:hAnsi="Times New Roman" w:cs="Times New Roman"/>
                <w:sz w:val="24"/>
                <w:szCs w:val="24"/>
                <w:lang w:val="sq-AL"/>
              </w:rPr>
              <w:t>500 lek</w:t>
            </w:r>
            <w:r w:rsidR="00994090"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/dit</w:t>
            </w:r>
            <w:r w:rsidR="00994090" w:rsidRPr="00FB3F97">
              <w:rPr>
                <w:rFonts w:ascii="Times New Roman" w:hAnsi="Times New Roman" w:cs="Times New Roman"/>
                <w:sz w:val="24"/>
                <w:szCs w:val="24"/>
                <w:lang w:val="sq-AL"/>
              </w:rPr>
              <w:t>ë</w:t>
            </w:r>
          </w:p>
        </w:tc>
      </w:tr>
      <w:tr w:rsidR="00033095" w:rsidRPr="00FB3F97" w14:paraId="2E20F96B" w14:textId="77777777" w:rsidTr="00B8036D">
        <w:trPr>
          <w:trHeight w:val="1133"/>
        </w:trPr>
        <w:tc>
          <w:tcPr>
            <w:tcW w:w="9435" w:type="dxa"/>
            <w:gridSpan w:val="2"/>
          </w:tcPr>
          <w:p w14:paraId="236328CD" w14:textId="291707D5" w:rsidR="00033095" w:rsidRPr="00FB3F97" w:rsidRDefault="00033095" w:rsidP="009726C6">
            <w:pPr>
              <w:ind w:left="165"/>
              <w:rPr>
                <w:rFonts w:ascii="Times New Roman" w:hAnsi="Times New Roman" w:cs="Times New Roman"/>
                <w:sz w:val="24"/>
                <w:szCs w:val="24"/>
                <w:lang w:val="sq-AL"/>
              </w:rPr>
            </w:pPr>
            <w:r w:rsidRPr="00FB3F97">
              <w:rPr>
                <w:rFonts w:ascii="Times New Roman" w:hAnsi="Times New Roman" w:cs="Times New Roman"/>
                <w:bCs/>
                <w:sz w:val="24"/>
                <w:szCs w:val="24"/>
                <w:lang w:val="sq-AL"/>
              </w:rPr>
              <w:t>4</w:t>
            </w:r>
            <w:r w:rsidRPr="00FB3F97">
              <w:rPr>
                <w:rFonts w:ascii="Times New Roman" w:hAnsi="Times New Roman" w:cs="Times New Roman"/>
                <w:b/>
                <w:sz w:val="24"/>
                <w:szCs w:val="24"/>
                <w:lang w:val="sq-AL"/>
              </w:rPr>
              <w:t>. TARIFA P</w:t>
            </w:r>
            <w:r w:rsidR="000E0652"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R SUBJEKTET Q</w:t>
            </w:r>
            <w:r w:rsidR="000E0652"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 xml:space="preserve"> K</w:t>
            </w:r>
            <w:r w:rsidR="000E0652"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RKOJN</w:t>
            </w:r>
            <w:r w:rsidR="000E0652"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 xml:space="preserve"> PARKIM T</w:t>
            </w:r>
            <w:r w:rsidR="000E0652"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 xml:space="preserve"> REZERVUAR PRAN</w:t>
            </w:r>
            <w:r w:rsidR="000E0652"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 xml:space="preserve"> INSTITUCIONEVE T</w:t>
            </w:r>
            <w:r w:rsidR="000E0652"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 xml:space="preserve"> TYRE PUBLIKE OSE PRIVATE NE VENDE TE</w:t>
            </w:r>
            <w:r w:rsidR="007E6BA7" w:rsidRPr="00FB3F97">
              <w:rPr>
                <w:rFonts w:ascii="Times New Roman" w:hAnsi="Times New Roman" w:cs="Times New Roman"/>
                <w:b/>
                <w:sz w:val="24"/>
                <w:szCs w:val="24"/>
                <w:lang w:val="sq-AL"/>
              </w:rPr>
              <w:t xml:space="preserve"> </w:t>
            </w:r>
            <w:r w:rsidRPr="00FB3F97">
              <w:rPr>
                <w:rFonts w:ascii="Times New Roman" w:hAnsi="Times New Roman" w:cs="Times New Roman"/>
                <w:b/>
                <w:sz w:val="24"/>
                <w:szCs w:val="24"/>
                <w:lang w:val="sq-AL"/>
              </w:rPr>
              <w:t>MIRATUARA P</w:t>
            </w:r>
            <w:r w:rsidR="000E0652"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R LEJIM PARKIMI:</w:t>
            </w:r>
          </w:p>
        </w:tc>
      </w:tr>
      <w:tr w:rsidR="00033095" w:rsidRPr="00FB3F97" w14:paraId="152FAFB0" w14:textId="77777777" w:rsidTr="00B66DAC">
        <w:trPr>
          <w:trHeight w:val="431"/>
        </w:trPr>
        <w:tc>
          <w:tcPr>
            <w:tcW w:w="9435" w:type="dxa"/>
            <w:gridSpan w:val="2"/>
            <w:tcBorders>
              <w:top w:val="single" w:sz="4" w:space="0" w:color="auto"/>
              <w:left w:val="single" w:sz="4" w:space="0" w:color="auto"/>
              <w:bottom w:val="single" w:sz="4" w:space="0" w:color="auto"/>
              <w:right w:val="single" w:sz="4" w:space="0" w:color="auto"/>
            </w:tcBorders>
          </w:tcPr>
          <w:p w14:paraId="420D5982" w14:textId="77777777" w:rsidR="00033095" w:rsidRPr="00FB3F97" w:rsidRDefault="00033095" w:rsidP="009726C6">
            <w:pPr>
              <w:ind w:left="165"/>
              <w:jc w:val="center"/>
              <w:rPr>
                <w:rFonts w:ascii="Times New Roman" w:hAnsi="Times New Roman" w:cs="Times New Roman"/>
                <w:sz w:val="24"/>
                <w:szCs w:val="24"/>
                <w:lang w:val="sq-AL"/>
              </w:rPr>
            </w:pPr>
            <w:r w:rsidRPr="00FB3F97">
              <w:rPr>
                <w:rFonts w:ascii="Times New Roman" w:hAnsi="Times New Roman" w:cs="Times New Roman"/>
                <w:b/>
                <w:sz w:val="24"/>
                <w:szCs w:val="24"/>
                <w:lang w:val="sq-AL"/>
              </w:rPr>
              <w:t>ZONA A</w:t>
            </w:r>
          </w:p>
        </w:tc>
      </w:tr>
    </w:tbl>
    <w:tbl>
      <w:tblPr>
        <w:tblStyle w:val="TableGrid"/>
        <w:tblW w:w="9360" w:type="dxa"/>
        <w:tblInd w:w="-5" w:type="dxa"/>
        <w:tblLook w:val="04A0" w:firstRow="1" w:lastRow="0" w:firstColumn="1" w:lastColumn="0" w:noHBand="0" w:noVBand="1"/>
      </w:tblPr>
      <w:tblGrid>
        <w:gridCol w:w="4052"/>
        <w:gridCol w:w="1239"/>
        <w:gridCol w:w="1109"/>
        <w:gridCol w:w="1077"/>
        <w:gridCol w:w="1883"/>
      </w:tblGrid>
      <w:tr w:rsidR="00033095" w:rsidRPr="00FB3F97" w14:paraId="6D977F4E" w14:textId="77777777" w:rsidTr="00565DE4">
        <w:tc>
          <w:tcPr>
            <w:tcW w:w="4052" w:type="dxa"/>
          </w:tcPr>
          <w:p w14:paraId="6173B625"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Lloji i kontratës</w:t>
            </w:r>
          </w:p>
        </w:tc>
        <w:tc>
          <w:tcPr>
            <w:tcW w:w="1239" w:type="dxa"/>
          </w:tcPr>
          <w:p w14:paraId="2F1FA706"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Orë/Ditë</w:t>
            </w:r>
          </w:p>
        </w:tc>
        <w:tc>
          <w:tcPr>
            <w:tcW w:w="1109" w:type="dxa"/>
          </w:tcPr>
          <w:p w14:paraId="6C575523"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Ditë/Vit</w:t>
            </w:r>
          </w:p>
        </w:tc>
        <w:tc>
          <w:tcPr>
            <w:tcW w:w="1077" w:type="dxa"/>
          </w:tcPr>
          <w:p w14:paraId="6D6A1640"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Orë/Vit</w:t>
            </w:r>
          </w:p>
        </w:tc>
        <w:tc>
          <w:tcPr>
            <w:tcW w:w="1883" w:type="dxa"/>
          </w:tcPr>
          <w:p w14:paraId="19E47CE1"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Tarifa/Lekë</w:t>
            </w:r>
          </w:p>
        </w:tc>
      </w:tr>
      <w:tr w:rsidR="00033095" w:rsidRPr="00FB3F97" w14:paraId="2E101C0A" w14:textId="77777777" w:rsidTr="00565DE4">
        <w:tc>
          <w:tcPr>
            <w:tcW w:w="4052" w:type="dxa"/>
          </w:tcPr>
          <w:p w14:paraId="67FBBCAF"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Kontratë 1 vit (E Hënë- E Premte)</w:t>
            </w:r>
          </w:p>
        </w:tc>
        <w:tc>
          <w:tcPr>
            <w:tcW w:w="1239" w:type="dxa"/>
          </w:tcPr>
          <w:p w14:paraId="3F826E66"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10</w:t>
            </w:r>
          </w:p>
        </w:tc>
        <w:tc>
          <w:tcPr>
            <w:tcW w:w="1109" w:type="dxa"/>
          </w:tcPr>
          <w:p w14:paraId="09D21D51"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w:t>
            </w:r>
          </w:p>
        </w:tc>
        <w:tc>
          <w:tcPr>
            <w:tcW w:w="1077" w:type="dxa"/>
          </w:tcPr>
          <w:p w14:paraId="5CBB733B"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2,640</w:t>
            </w:r>
          </w:p>
        </w:tc>
        <w:tc>
          <w:tcPr>
            <w:tcW w:w="1883" w:type="dxa"/>
          </w:tcPr>
          <w:p w14:paraId="1E40913A"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92,400</w:t>
            </w:r>
          </w:p>
        </w:tc>
      </w:tr>
      <w:tr w:rsidR="00033095" w:rsidRPr="00FB3F97" w14:paraId="36BB948B" w14:textId="77777777" w:rsidTr="00565DE4">
        <w:tc>
          <w:tcPr>
            <w:tcW w:w="4052" w:type="dxa"/>
          </w:tcPr>
          <w:p w14:paraId="3B10676D"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Premte)</w:t>
            </w:r>
          </w:p>
        </w:tc>
        <w:tc>
          <w:tcPr>
            <w:tcW w:w="1239" w:type="dxa"/>
          </w:tcPr>
          <w:p w14:paraId="7F5C987C"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12</w:t>
            </w:r>
          </w:p>
        </w:tc>
        <w:tc>
          <w:tcPr>
            <w:tcW w:w="1109" w:type="dxa"/>
          </w:tcPr>
          <w:p w14:paraId="1E52CFB9"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w:t>
            </w:r>
          </w:p>
        </w:tc>
        <w:tc>
          <w:tcPr>
            <w:tcW w:w="1077" w:type="dxa"/>
          </w:tcPr>
          <w:p w14:paraId="69F7BDA7"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3,168</w:t>
            </w:r>
          </w:p>
        </w:tc>
        <w:tc>
          <w:tcPr>
            <w:tcW w:w="1883" w:type="dxa"/>
          </w:tcPr>
          <w:p w14:paraId="60339A84"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110,880</w:t>
            </w:r>
          </w:p>
        </w:tc>
      </w:tr>
      <w:tr w:rsidR="00033095" w:rsidRPr="00FB3F97" w14:paraId="477FE89D" w14:textId="77777777" w:rsidTr="00565DE4">
        <w:tc>
          <w:tcPr>
            <w:tcW w:w="4052" w:type="dxa"/>
          </w:tcPr>
          <w:p w14:paraId="553E6320"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Premte)</w:t>
            </w:r>
          </w:p>
        </w:tc>
        <w:tc>
          <w:tcPr>
            <w:tcW w:w="1239" w:type="dxa"/>
          </w:tcPr>
          <w:p w14:paraId="556D992B"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24</w:t>
            </w:r>
          </w:p>
        </w:tc>
        <w:tc>
          <w:tcPr>
            <w:tcW w:w="1109" w:type="dxa"/>
          </w:tcPr>
          <w:p w14:paraId="6899D897"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w:t>
            </w:r>
          </w:p>
        </w:tc>
        <w:tc>
          <w:tcPr>
            <w:tcW w:w="1077" w:type="dxa"/>
          </w:tcPr>
          <w:p w14:paraId="71170E1E"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6,336</w:t>
            </w:r>
          </w:p>
        </w:tc>
        <w:tc>
          <w:tcPr>
            <w:tcW w:w="1883" w:type="dxa"/>
          </w:tcPr>
          <w:p w14:paraId="1C857901"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158,400</w:t>
            </w:r>
          </w:p>
        </w:tc>
      </w:tr>
      <w:tr w:rsidR="00033095" w:rsidRPr="00FB3F97" w14:paraId="2CF22060" w14:textId="77777777" w:rsidTr="00565DE4">
        <w:tc>
          <w:tcPr>
            <w:tcW w:w="4052" w:type="dxa"/>
          </w:tcPr>
          <w:p w14:paraId="110BB34B"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Diel)</w:t>
            </w:r>
          </w:p>
        </w:tc>
        <w:tc>
          <w:tcPr>
            <w:tcW w:w="1239" w:type="dxa"/>
          </w:tcPr>
          <w:p w14:paraId="08E9F913"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10</w:t>
            </w:r>
          </w:p>
        </w:tc>
        <w:tc>
          <w:tcPr>
            <w:tcW w:w="1109" w:type="dxa"/>
          </w:tcPr>
          <w:p w14:paraId="1305038E"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w:t>
            </w:r>
          </w:p>
        </w:tc>
        <w:tc>
          <w:tcPr>
            <w:tcW w:w="1077" w:type="dxa"/>
          </w:tcPr>
          <w:p w14:paraId="42661429"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3,650</w:t>
            </w:r>
          </w:p>
        </w:tc>
        <w:tc>
          <w:tcPr>
            <w:tcW w:w="1883" w:type="dxa"/>
          </w:tcPr>
          <w:p w14:paraId="61203DDD"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127,750</w:t>
            </w:r>
          </w:p>
        </w:tc>
      </w:tr>
      <w:tr w:rsidR="00033095" w:rsidRPr="00FB3F97" w14:paraId="3132C2D4" w14:textId="77777777" w:rsidTr="00565DE4">
        <w:tc>
          <w:tcPr>
            <w:tcW w:w="4052" w:type="dxa"/>
          </w:tcPr>
          <w:p w14:paraId="5FD0DB97"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Diel)</w:t>
            </w:r>
          </w:p>
        </w:tc>
        <w:tc>
          <w:tcPr>
            <w:tcW w:w="1239" w:type="dxa"/>
          </w:tcPr>
          <w:p w14:paraId="6A850C17"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12</w:t>
            </w:r>
          </w:p>
        </w:tc>
        <w:tc>
          <w:tcPr>
            <w:tcW w:w="1109" w:type="dxa"/>
          </w:tcPr>
          <w:p w14:paraId="0D2DBF33"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w:t>
            </w:r>
          </w:p>
        </w:tc>
        <w:tc>
          <w:tcPr>
            <w:tcW w:w="1077" w:type="dxa"/>
          </w:tcPr>
          <w:p w14:paraId="2F0CD022"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4,380</w:t>
            </w:r>
          </w:p>
        </w:tc>
        <w:tc>
          <w:tcPr>
            <w:tcW w:w="1883" w:type="dxa"/>
          </w:tcPr>
          <w:p w14:paraId="19998291"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153,300</w:t>
            </w:r>
          </w:p>
        </w:tc>
      </w:tr>
      <w:tr w:rsidR="00033095" w:rsidRPr="00FB3F97" w14:paraId="3B835B0B" w14:textId="77777777" w:rsidTr="00565DE4">
        <w:tc>
          <w:tcPr>
            <w:tcW w:w="4052" w:type="dxa"/>
          </w:tcPr>
          <w:p w14:paraId="036903CE"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Diel)</w:t>
            </w:r>
          </w:p>
        </w:tc>
        <w:tc>
          <w:tcPr>
            <w:tcW w:w="1239" w:type="dxa"/>
          </w:tcPr>
          <w:p w14:paraId="6EC39F92"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24</w:t>
            </w:r>
          </w:p>
        </w:tc>
        <w:tc>
          <w:tcPr>
            <w:tcW w:w="1109" w:type="dxa"/>
          </w:tcPr>
          <w:p w14:paraId="61CD848C"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w:t>
            </w:r>
          </w:p>
        </w:tc>
        <w:tc>
          <w:tcPr>
            <w:tcW w:w="1077" w:type="dxa"/>
          </w:tcPr>
          <w:p w14:paraId="2462C6E7"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8,760</w:t>
            </w:r>
          </w:p>
        </w:tc>
        <w:tc>
          <w:tcPr>
            <w:tcW w:w="1883" w:type="dxa"/>
          </w:tcPr>
          <w:p w14:paraId="7C754FCD"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219,000</w:t>
            </w:r>
          </w:p>
        </w:tc>
      </w:tr>
      <w:tr w:rsidR="00033095" w:rsidRPr="00FB3F97" w14:paraId="2C88DCDA" w14:textId="77777777" w:rsidTr="00565DE4">
        <w:tc>
          <w:tcPr>
            <w:tcW w:w="9360" w:type="dxa"/>
            <w:gridSpan w:val="5"/>
          </w:tcPr>
          <w:p w14:paraId="39487A4E"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b/>
                <w:sz w:val="24"/>
                <w:szCs w:val="24"/>
                <w:lang w:val="sq-AL"/>
              </w:rPr>
              <w:t>ZONA B</w:t>
            </w:r>
          </w:p>
        </w:tc>
      </w:tr>
      <w:tr w:rsidR="00033095" w:rsidRPr="00FB3F97" w14:paraId="4B30DA08" w14:textId="77777777" w:rsidTr="00565DE4">
        <w:tc>
          <w:tcPr>
            <w:tcW w:w="4052" w:type="dxa"/>
          </w:tcPr>
          <w:p w14:paraId="198D5ADC"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Lloji i kontratës</w:t>
            </w:r>
          </w:p>
        </w:tc>
        <w:tc>
          <w:tcPr>
            <w:tcW w:w="1239" w:type="dxa"/>
          </w:tcPr>
          <w:p w14:paraId="5EE35E38"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Orë/Ditë</w:t>
            </w:r>
          </w:p>
        </w:tc>
        <w:tc>
          <w:tcPr>
            <w:tcW w:w="1109" w:type="dxa"/>
          </w:tcPr>
          <w:p w14:paraId="53A2824E"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Ditë/Vit</w:t>
            </w:r>
          </w:p>
        </w:tc>
        <w:tc>
          <w:tcPr>
            <w:tcW w:w="1077" w:type="dxa"/>
          </w:tcPr>
          <w:p w14:paraId="1C6DBCC2"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Orë/Vit</w:t>
            </w:r>
          </w:p>
        </w:tc>
        <w:tc>
          <w:tcPr>
            <w:tcW w:w="1883" w:type="dxa"/>
          </w:tcPr>
          <w:p w14:paraId="38EF30D3"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Tarifa/Lekë</w:t>
            </w:r>
          </w:p>
        </w:tc>
      </w:tr>
      <w:tr w:rsidR="00033095" w:rsidRPr="00FB3F97" w14:paraId="27513EBE" w14:textId="77777777" w:rsidTr="00565DE4">
        <w:tc>
          <w:tcPr>
            <w:tcW w:w="4052" w:type="dxa"/>
          </w:tcPr>
          <w:p w14:paraId="2C293468"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Kontratë 1 vit (E Hënë- E Premte)</w:t>
            </w:r>
          </w:p>
        </w:tc>
        <w:tc>
          <w:tcPr>
            <w:tcW w:w="1239" w:type="dxa"/>
          </w:tcPr>
          <w:p w14:paraId="43CC48E8"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10</w:t>
            </w:r>
          </w:p>
        </w:tc>
        <w:tc>
          <w:tcPr>
            <w:tcW w:w="1109" w:type="dxa"/>
          </w:tcPr>
          <w:p w14:paraId="0F15BEEE"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w:t>
            </w:r>
          </w:p>
        </w:tc>
        <w:tc>
          <w:tcPr>
            <w:tcW w:w="1077" w:type="dxa"/>
          </w:tcPr>
          <w:p w14:paraId="504A7159"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2,640</w:t>
            </w:r>
          </w:p>
        </w:tc>
        <w:tc>
          <w:tcPr>
            <w:tcW w:w="1883" w:type="dxa"/>
          </w:tcPr>
          <w:p w14:paraId="52EB48B6"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66,000</w:t>
            </w:r>
          </w:p>
        </w:tc>
      </w:tr>
      <w:tr w:rsidR="00033095" w:rsidRPr="00FB3F97" w14:paraId="0F236C95" w14:textId="77777777" w:rsidTr="00565DE4">
        <w:tc>
          <w:tcPr>
            <w:tcW w:w="4052" w:type="dxa"/>
          </w:tcPr>
          <w:p w14:paraId="72E0C394"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Premte)</w:t>
            </w:r>
          </w:p>
        </w:tc>
        <w:tc>
          <w:tcPr>
            <w:tcW w:w="1239" w:type="dxa"/>
          </w:tcPr>
          <w:p w14:paraId="33BC0CB0"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12</w:t>
            </w:r>
          </w:p>
        </w:tc>
        <w:tc>
          <w:tcPr>
            <w:tcW w:w="1109" w:type="dxa"/>
          </w:tcPr>
          <w:p w14:paraId="503F8298"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w:t>
            </w:r>
          </w:p>
        </w:tc>
        <w:tc>
          <w:tcPr>
            <w:tcW w:w="1077" w:type="dxa"/>
          </w:tcPr>
          <w:p w14:paraId="2F81E613"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3,168</w:t>
            </w:r>
          </w:p>
        </w:tc>
        <w:tc>
          <w:tcPr>
            <w:tcW w:w="1883" w:type="dxa"/>
          </w:tcPr>
          <w:p w14:paraId="25642D1D"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79,200</w:t>
            </w:r>
          </w:p>
        </w:tc>
      </w:tr>
      <w:tr w:rsidR="00033095" w:rsidRPr="00FB3F97" w14:paraId="56192523" w14:textId="77777777" w:rsidTr="00565DE4">
        <w:tc>
          <w:tcPr>
            <w:tcW w:w="4052" w:type="dxa"/>
          </w:tcPr>
          <w:p w14:paraId="5D0948B3"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Premte)</w:t>
            </w:r>
          </w:p>
        </w:tc>
        <w:tc>
          <w:tcPr>
            <w:tcW w:w="1239" w:type="dxa"/>
          </w:tcPr>
          <w:p w14:paraId="4836DA30"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24</w:t>
            </w:r>
          </w:p>
        </w:tc>
        <w:tc>
          <w:tcPr>
            <w:tcW w:w="1109" w:type="dxa"/>
          </w:tcPr>
          <w:p w14:paraId="7B5D3123"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w:t>
            </w:r>
          </w:p>
        </w:tc>
        <w:tc>
          <w:tcPr>
            <w:tcW w:w="1077" w:type="dxa"/>
          </w:tcPr>
          <w:p w14:paraId="4132F36A"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6,336</w:t>
            </w:r>
          </w:p>
        </w:tc>
        <w:tc>
          <w:tcPr>
            <w:tcW w:w="1883" w:type="dxa"/>
          </w:tcPr>
          <w:p w14:paraId="5AB11255"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110,880</w:t>
            </w:r>
          </w:p>
        </w:tc>
      </w:tr>
      <w:tr w:rsidR="00033095" w:rsidRPr="00FB3F97" w14:paraId="7C3D0ECA" w14:textId="77777777" w:rsidTr="00565DE4">
        <w:tc>
          <w:tcPr>
            <w:tcW w:w="4052" w:type="dxa"/>
          </w:tcPr>
          <w:p w14:paraId="1DB29CE3"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Diel)</w:t>
            </w:r>
          </w:p>
        </w:tc>
        <w:tc>
          <w:tcPr>
            <w:tcW w:w="1239" w:type="dxa"/>
          </w:tcPr>
          <w:p w14:paraId="68397CE4"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10</w:t>
            </w:r>
          </w:p>
        </w:tc>
        <w:tc>
          <w:tcPr>
            <w:tcW w:w="1109" w:type="dxa"/>
          </w:tcPr>
          <w:p w14:paraId="00791B29"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w:t>
            </w:r>
          </w:p>
        </w:tc>
        <w:tc>
          <w:tcPr>
            <w:tcW w:w="1077" w:type="dxa"/>
          </w:tcPr>
          <w:p w14:paraId="4113AFB0"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3,650</w:t>
            </w:r>
          </w:p>
        </w:tc>
        <w:tc>
          <w:tcPr>
            <w:tcW w:w="1883" w:type="dxa"/>
          </w:tcPr>
          <w:p w14:paraId="2B47CAD5"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91,250</w:t>
            </w:r>
          </w:p>
        </w:tc>
      </w:tr>
      <w:tr w:rsidR="00033095" w:rsidRPr="00FB3F97" w14:paraId="1DE17E4B" w14:textId="77777777" w:rsidTr="00565DE4">
        <w:tc>
          <w:tcPr>
            <w:tcW w:w="4052" w:type="dxa"/>
          </w:tcPr>
          <w:p w14:paraId="4D6D4B2D"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Diel)</w:t>
            </w:r>
          </w:p>
        </w:tc>
        <w:tc>
          <w:tcPr>
            <w:tcW w:w="1239" w:type="dxa"/>
          </w:tcPr>
          <w:p w14:paraId="74E9D77C"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12</w:t>
            </w:r>
          </w:p>
        </w:tc>
        <w:tc>
          <w:tcPr>
            <w:tcW w:w="1109" w:type="dxa"/>
          </w:tcPr>
          <w:p w14:paraId="49FC9D97"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w:t>
            </w:r>
          </w:p>
        </w:tc>
        <w:tc>
          <w:tcPr>
            <w:tcW w:w="1077" w:type="dxa"/>
          </w:tcPr>
          <w:p w14:paraId="7B369945"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4,380</w:t>
            </w:r>
          </w:p>
        </w:tc>
        <w:tc>
          <w:tcPr>
            <w:tcW w:w="1883" w:type="dxa"/>
          </w:tcPr>
          <w:p w14:paraId="78A2F016"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109,500</w:t>
            </w:r>
          </w:p>
        </w:tc>
      </w:tr>
      <w:tr w:rsidR="00033095" w:rsidRPr="00FB3F97" w14:paraId="5D451AA8" w14:textId="77777777" w:rsidTr="00565DE4">
        <w:tc>
          <w:tcPr>
            <w:tcW w:w="4052" w:type="dxa"/>
          </w:tcPr>
          <w:p w14:paraId="6EB6D84A"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Diel)</w:t>
            </w:r>
          </w:p>
        </w:tc>
        <w:tc>
          <w:tcPr>
            <w:tcW w:w="1239" w:type="dxa"/>
          </w:tcPr>
          <w:p w14:paraId="77946EF0"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24</w:t>
            </w:r>
          </w:p>
        </w:tc>
        <w:tc>
          <w:tcPr>
            <w:tcW w:w="1109" w:type="dxa"/>
          </w:tcPr>
          <w:p w14:paraId="1470E84C"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w:t>
            </w:r>
          </w:p>
        </w:tc>
        <w:tc>
          <w:tcPr>
            <w:tcW w:w="1077" w:type="dxa"/>
          </w:tcPr>
          <w:p w14:paraId="4A8C6FDE"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8,760</w:t>
            </w:r>
          </w:p>
        </w:tc>
        <w:tc>
          <w:tcPr>
            <w:tcW w:w="1883" w:type="dxa"/>
          </w:tcPr>
          <w:p w14:paraId="08AC83B3"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153,300</w:t>
            </w:r>
          </w:p>
        </w:tc>
      </w:tr>
      <w:tr w:rsidR="00033095" w:rsidRPr="00FB3F97" w14:paraId="41AC3C50" w14:textId="77777777" w:rsidTr="00565DE4">
        <w:tc>
          <w:tcPr>
            <w:tcW w:w="9360" w:type="dxa"/>
            <w:gridSpan w:val="5"/>
          </w:tcPr>
          <w:p w14:paraId="3F1C7473"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b/>
                <w:sz w:val="24"/>
                <w:szCs w:val="24"/>
                <w:lang w:val="sq-AL"/>
              </w:rPr>
              <w:t>ZONA C</w:t>
            </w:r>
          </w:p>
        </w:tc>
      </w:tr>
      <w:tr w:rsidR="00033095" w:rsidRPr="00FB3F97" w14:paraId="2A760E3D" w14:textId="77777777" w:rsidTr="00565DE4">
        <w:tc>
          <w:tcPr>
            <w:tcW w:w="4052" w:type="dxa"/>
          </w:tcPr>
          <w:p w14:paraId="0792AF6B"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Lloji i kontratës</w:t>
            </w:r>
          </w:p>
        </w:tc>
        <w:tc>
          <w:tcPr>
            <w:tcW w:w="1239" w:type="dxa"/>
          </w:tcPr>
          <w:p w14:paraId="216053FF"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Orë/Ditë</w:t>
            </w:r>
          </w:p>
        </w:tc>
        <w:tc>
          <w:tcPr>
            <w:tcW w:w="1109" w:type="dxa"/>
          </w:tcPr>
          <w:p w14:paraId="078312FD"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Ditë/Vit</w:t>
            </w:r>
          </w:p>
        </w:tc>
        <w:tc>
          <w:tcPr>
            <w:tcW w:w="1077" w:type="dxa"/>
          </w:tcPr>
          <w:p w14:paraId="4A7C33F9"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Orë/Vit</w:t>
            </w:r>
          </w:p>
        </w:tc>
        <w:tc>
          <w:tcPr>
            <w:tcW w:w="1883" w:type="dxa"/>
          </w:tcPr>
          <w:p w14:paraId="19E2BCEA"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Tarifa/Lekë</w:t>
            </w:r>
          </w:p>
        </w:tc>
      </w:tr>
      <w:tr w:rsidR="00033095" w:rsidRPr="00FB3F97" w14:paraId="32BCDFB9" w14:textId="77777777" w:rsidTr="00565DE4">
        <w:tc>
          <w:tcPr>
            <w:tcW w:w="4052" w:type="dxa"/>
          </w:tcPr>
          <w:p w14:paraId="0E0CFA9A"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Kontratë 1 vit (E Hënë- E Premte)</w:t>
            </w:r>
          </w:p>
        </w:tc>
        <w:tc>
          <w:tcPr>
            <w:tcW w:w="1239" w:type="dxa"/>
          </w:tcPr>
          <w:p w14:paraId="22F6A184"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10</w:t>
            </w:r>
          </w:p>
        </w:tc>
        <w:tc>
          <w:tcPr>
            <w:tcW w:w="1109" w:type="dxa"/>
          </w:tcPr>
          <w:p w14:paraId="6A9F07F0"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w:t>
            </w:r>
          </w:p>
        </w:tc>
        <w:tc>
          <w:tcPr>
            <w:tcW w:w="1077" w:type="dxa"/>
          </w:tcPr>
          <w:p w14:paraId="72006ADC"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2,640</w:t>
            </w:r>
          </w:p>
        </w:tc>
        <w:tc>
          <w:tcPr>
            <w:tcW w:w="1883" w:type="dxa"/>
          </w:tcPr>
          <w:p w14:paraId="1510709C"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39,600</w:t>
            </w:r>
          </w:p>
        </w:tc>
      </w:tr>
      <w:tr w:rsidR="00033095" w:rsidRPr="00FB3F97" w14:paraId="1D3628AB" w14:textId="77777777" w:rsidTr="00565DE4">
        <w:tc>
          <w:tcPr>
            <w:tcW w:w="4052" w:type="dxa"/>
          </w:tcPr>
          <w:p w14:paraId="12DF87E3"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Premte)</w:t>
            </w:r>
          </w:p>
        </w:tc>
        <w:tc>
          <w:tcPr>
            <w:tcW w:w="1239" w:type="dxa"/>
          </w:tcPr>
          <w:p w14:paraId="246CD47A"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12</w:t>
            </w:r>
          </w:p>
        </w:tc>
        <w:tc>
          <w:tcPr>
            <w:tcW w:w="1109" w:type="dxa"/>
          </w:tcPr>
          <w:p w14:paraId="7E200AF5"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w:t>
            </w:r>
          </w:p>
        </w:tc>
        <w:tc>
          <w:tcPr>
            <w:tcW w:w="1077" w:type="dxa"/>
          </w:tcPr>
          <w:p w14:paraId="2E515383"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3,168</w:t>
            </w:r>
          </w:p>
        </w:tc>
        <w:tc>
          <w:tcPr>
            <w:tcW w:w="1883" w:type="dxa"/>
          </w:tcPr>
          <w:p w14:paraId="00FDA1D5"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47,520</w:t>
            </w:r>
          </w:p>
        </w:tc>
      </w:tr>
      <w:tr w:rsidR="00033095" w:rsidRPr="00FB3F97" w14:paraId="44B8D9DE" w14:textId="77777777" w:rsidTr="00565DE4">
        <w:tc>
          <w:tcPr>
            <w:tcW w:w="4052" w:type="dxa"/>
          </w:tcPr>
          <w:p w14:paraId="41C2FC1E"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Premte)</w:t>
            </w:r>
          </w:p>
        </w:tc>
        <w:tc>
          <w:tcPr>
            <w:tcW w:w="1239" w:type="dxa"/>
          </w:tcPr>
          <w:p w14:paraId="704EE1A0"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24</w:t>
            </w:r>
          </w:p>
        </w:tc>
        <w:tc>
          <w:tcPr>
            <w:tcW w:w="1109" w:type="dxa"/>
          </w:tcPr>
          <w:p w14:paraId="1D32ADAA"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264</w:t>
            </w:r>
          </w:p>
        </w:tc>
        <w:tc>
          <w:tcPr>
            <w:tcW w:w="1077" w:type="dxa"/>
          </w:tcPr>
          <w:p w14:paraId="3C3D1405"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6,336</w:t>
            </w:r>
          </w:p>
        </w:tc>
        <w:tc>
          <w:tcPr>
            <w:tcW w:w="1883" w:type="dxa"/>
          </w:tcPr>
          <w:p w14:paraId="0E35E5AD"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63,360</w:t>
            </w:r>
          </w:p>
        </w:tc>
      </w:tr>
      <w:tr w:rsidR="00033095" w:rsidRPr="00FB3F97" w14:paraId="7DC07764" w14:textId="77777777" w:rsidTr="00565DE4">
        <w:tc>
          <w:tcPr>
            <w:tcW w:w="4052" w:type="dxa"/>
          </w:tcPr>
          <w:p w14:paraId="028AE016"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Diel)</w:t>
            </w:r>
          </w:p>
        </w:tc>
        <w:tc>
          <w:tcPr>
            <w:tcW w:w="1239" w:type="dxa"/>
          </w:tcPr>
          <w:p w14:paraId="24C35594"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10</w:t>
            </w:r>
          </w:p>
        </w:tc>
        <w:tc>
          <w:tcPr>
            <w:tcW w:w="1109" w:type="dxa"/>
          </w:tcPr>
          <w:p w14:paraId="74B6E156"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w:t>
            </w:r>
          </w:p>
        </w:tc>
        <w:tc>
          <w:tcPr>
            <w:tcW w:w="1077" w:type="dxa"/>
          </w:tcPr>
          <w:p w14:paraId="26EF9788"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3,650</w:t>
            </w:r>
          </w:p>
        </w:tc>
        <w:tc>
          <w:tcPr>
            <w:tcW w:w="1883" w:type="dxa"/>
          </w:tcPr>
          <w:p w14:paraId="5094F67A"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54,750</w:t>
            </w:r>
          </w:p>
        </w:tc>
      </w:tr>
      <w:tr w:rsidR="00033095" w:rsidRPr="00FB3F97" w14:paraId="6332E18C" w14:textId="77777777" w:rsidTr="00565DE4">
        <w:tc>
          <w:tcPr>
            <w:tcW w:w="4052" w:type="dxa"/>
          </w:tcPr>
          <w:p w14:paraId="5BB125B2"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Diel)</w:t>
            </w:r>
          </w:p>
        </w:tc>
        <w:tc>
          <w:tcPr>
            <w:tcW w:w="1239" w:type="dxa"/>
          </w:tcPr>
          <w:p w14:paraId="36000CEF"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12</w:t>
            </w:r>
          </w:p>
        </w:tc>
        <w:tc>
          <w:tcPr>
            <w:tcW w:w="1109" w:type="dxa"/>
          </w:tcPr>
          <w:p w14:paraId="3AFCFC8C"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w:t>
            </w:r>
          </w:p>
        </w:tc>
        <w:tc>
          <w:tcPr>
            <w:tcW w:w="1077" w:type="dxa"/>
          </w:tcPr>
          <w:p w14:paraId="16716AE4"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4,380</w:t>
            </w:r>
          </w:p>
        </w:tc>
        <w:tc>
          <w:tcPr>
            <w:tcW w:w="1883" w:type="dxa"/>
          </w:tcPr>
          <w:p w14:paraId="181E731D"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65,700</w:t>
            </w:r>
          </w:p>
        </w:tc>
      </w:tr>
      <w:tr w:rsidR="00033095" w:rsidRPr="00FB3F97" w14:paraId="7184B180" w14:textId="77777777" w:rsidTr="00565DE4">
        <w:tc>
          <w:tcPr>
            <w:tcW w:w="4052" w:type="dxa"/>
          </w:tcPr>
          <w:p w14:paraId="320392AC"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sz w:val="24"/>
                <w:szCs w:val="24"/>
                <w:lang w:val="pt-BR"/>
              </w:rPr>
              <w:t>Kontratë 1 vit (E Hënë- E Diel)</w:t>
            </w:r>
          </w:p>
        </w:tc>
        <w:tc>
          <w:tcPr>
            <w:tcW w:w="1239" w:type="dxa"/>
          </w:tcPr>
          <w:p w14:paraId="4E1EB004"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24</w:t>
            </w:r>
          </w:p>
        </w:tc>
        <w:tc>
          <w:tcPr>
            <w:tcW w:w="1109" w:type="dxa"/>
          </w:tcPr>
          <w:p w14:paraId="0A537A00"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365</w:t>
            </w:r>
          </w:p>
        </w:tc>
        <w:tc>
          <w:tcPr>
            <w:tcW w:w="1077" w:type="dxa"/>
          </w:tcPr>
          <w:p w14:paraId="3F7BFEBC"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8,760</w:t>
            </w:r>
          </w:p>
        </w:tc>
        <w:tc>
          <w:tcPr>
            <w:tcW w:w="1883" w:type="dxa"/>
          </w:tcPr>
          <w:p w14:paraId="12E836A2" w14:textId="77777777" w:rsidR="00033095" w:rsidRPr="00FB3F97" w:rsidRDefault="00033095"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87,600</w:t>
            </w:r>
          </w:p>
        </w:tc>
      </w:tr>
      <w:tr w:rsidR="00565DE4" w:rsidRPr="00FB3F97" w14:paraId="57B5101F" w14:textId="77777777" w:rsidTr="00565DE4">
        <w:tc>
          <w:tcPr>
            <w:tcW w:w="9360" w:type="dxa"/>
            <w:gridSpan w:val="5"/>
          </w:tcPr>
          <w:p w14:paraId="7136A06B" w14:textId="0C2BB84D" w:rsidR="00565DE4" w:rsidRPr="00FB3F97" w:rsidRDefault="00565DE4" w:rsidP="009726C6">
            <w:pPr>
              <w:jc w:val="center"/>
              <w:rPr>
                <w:rFonts w:ascii="Times New Roman" w:hAnsi="Times New Roman" w:cs="Times New Roman"/>
                <w:b/>
                <w:sz w:val="24"/>
                <w:szCs w:val="24"/>
                <w:lang w:val="pt-BR"/>
              </w:rPr>
            </w:pPr>
            <w:r w:rsidRPr="00FB3F97">
              <w:rPr>
                <w:rFonts w:ascii="Times New Roman" w:hAnsi="Times New Roman" w:cs="Times New Roman"/>
                <w:b/>
                <w:sz w:val="24"/>
                <w:szCs w:val="24"/>
                <w:lang w:val="pt-BR"/>
              </w:rPr>
              <w:t>5.Tarifa p</w:t>
            </w:r>
            <w:r w:rsidR="007952F3">
              <w:rPr>
                <w:rFonts w:ascii="Times New Roman" w:hAnsi="Times New Roman" w:cs="Times New Roman"/>
                <w:b/>
                <w:sz w:val="24"/>
                <w:szCs w:val="24"/>
                <w:lang w:val="pt-BR"/>
              </w:rPr>
              <w:t>ë</w:t>
            </w:r>
            <w:r w:rsidRPr="00FB3F97">
              <w:rPr>
                <w:rFonts w:ascii="Times New Roman" w:hAnsi="Times New Roman" w:cs="Times New Roman"/>
                <w:b/>
                <w:sz w:val="24"/>
                <w:szCs w:val="24"/>
                <w:lang w:val="pt-BR"/>
              </w:rPr>
              <w:t>r vendparkim n</w:t>
            </w:r>
            <w:r w:rsidR="007952F3">
              <w:rPr>
                <w:rFonts w:ascii="Times New Roman" w:hAnsi="Times New Roman" w:cs="Times New Roman"/>
                <w:b/>
                <w:sz w:val="24"/>
                <w:szCs w:val="24"/>
                <w:lang w:val="pt-BR"/>
              </w:rPr>
              <w:t>ë</w:t>
            </w:r>
            <w:r w:rsidRPr="00FB3F97">
              <w:rPr>
                <w:rFonts w:ascii="Times New Roman" w:hAnsi="Times New Roman" w:cs="Times New Roman"/>
                <w:b/>
                <w:sz w:val="24"/>
                <w:szCs w:val="24"/>
                <w:lang w:val="pt-BR"/>
              </w:rPr>
              <w:t xml:space="preserve"> sheshe</w:t>
            </w:r>
          </w:p>
        </w:tc>
      </w:tr>
      <w:tr w:rsidR="00565DE4" w:rsidRPr="00FB3F97" w14:paraId="49D8D5B9" w14:textId="77777777" w:rsidTr="00565DE4">
        <w:tc>
          <w:tcPr>
            <w:tcW w:w="4052" w:type="dxa"/>
          </w:tcPr>
          <w:p w14:paraId="2443B340" w14:textId="273FE44F" w:rsidR="00565DE4" w:rsidRPr="00FB3F97" w:rsidRDefault="00565DE4"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Tarifa sipas intervalit t</w:t>
            </w:r>
            <w:r w:rsidR="007952F3">
              <w:rPr>
                <w:rFonts w:ascii="Times New Roman" w:hAnsi="Times New Roman" w:cs="Times New Roman"/>
                <w:sz w:val="24"/>
                <w:szCs w:val="24"/>
                <w:lang w:val="pt-BR"/>
              </w:rPr>
              <w:t>ë</w:t>
            </w:r>
            <w:r w:rsidRPr="00FB3F97">
              <w:rPr>
                <w:rFonts w:ascii="Times New Roman" w:hAnsi="Times New Roman" w:cs="Times New Roman"/>
                <w:sz w:val="24"/>
                <w:szCs w:val="24"/>
                <w:lang w:val="pt-BR"/>
              </w:rPr>
              <w:t xml:space="preserve"> qendrimit</w:t>
            </w:r>
          </w:p>
        </w:tc>
        <w:tc>
          <w:tcPr>
            <w:tcW w:w="5308" w:type="dxa"/>
            <w:gridSpan w:val="4"/>
          </w:tcPr>
          <w:p w14:paraId="4CEA0BF0" w14:textId="30C98C94" w:rsidR="00565DE4" w:rsidRPr="00FB3F97" w:rsidRDefault="00565DE4"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Tarifa/Lek</w:t>
            </w:r>
            <w:r w:rsidR="007952F3">
              <w:rPr>
                <w:rFonts w:ascii="Times New Roman" w:hAnsi="Times New Roman" w:cs="Times New Roman"/>
                <w:sz w:val="24"/>
                <w:szCs w:val="24"/>
                <w:lang w:val="pt-BR"/>
              </w:rPr>
              <w:t>ë</w:t>
            </w:r>
          </w:p>
        </w:tc>
      </w:tr>
      <w:tr w:rsidR="00565DE4" w:rsidRPr="00FB3F97" w14:paraId="4E1CF5C6" w14:textId="77777777" w:rsidTr="00565DE4">
        <w:tc>
          <w:tcPr>
            <w:tcW w:w="9360" w:type="dxa"/>
            <w:gridSpan w:val="5"/>
          </w:tcPr>
          <w:p w14:paraId="5A2B670B" w14:textId="067A4D92" w:rsidR="00565DE4" w:rsidRPr="00FB3F97" w:rsidRDefault="00565DE4" w:rsidP="009726C6">
            <w:pPr>
              <w:jc w:val="center"/>
              <w:rPr>
                <w:rFonts w:ascii="Times New Roman" w:hAnsi="Times New Roman" w:cs="Times New Roman"/>
                <w:sz w:val="24"/>
                <w:szCs w:val="24"/>
                <w:lang w:val="pt-BR"/>
              </w:rPr>
            </w:pPr>
            <w:r w:rsidRPr="00FB3F97">
              <w:rPr>
                <w:rFonts w:ascii="Times New Roman" w:hAnsi="Times New Roman" w:cs="Times New Roman"/>
                <w:sz w:val="24"/>
                <w:szCs w:val="24"/>
                <w:lang w:val="pt-BR"/>
              </w:rPr>
              <w:t>0-5 minuta falas</w:t>
            </w:r>
          </w:p>
        </w:tc>
      </w:tr>
      <w:tr w:rsidR="00565DE4" w:rsidRPr="00FB3F97" w14:paraId="0EA6B8E9" w14:textId="4C3017E8" w:rsidTr="00565DE4">
        <w:tc>
          <w:tcPr>
            <w:tcW w:w="4052" w:type="dxa"/>
            <w:vAlign w:val="bottom"/>
          </w:tcPr>
          <w:p w14:paraId="66DEDBE4" w14:textId="0B3DED07" w:rsidR="00565DE4" w:rsidRPr="00FB3F97" w:rsidRDefault="00565DE4" w:rsidP="00565DE4">
            <w:pPr>
              <w:jc w:val="center"/>
              <w:rPr>
                <w:rFonts w:ascii="Times New Roman" w:hAnsi="Times New Roman" w:cs="Times New Roman"/>
                <w:sz w:val="24"/>
                <w:szCs w:val="24"/>
                <w:lang w:val="pt-BR"/>
              </w:rPr>
            </w:pPr>
            <w:r w:rsidRPr="00FB3F97">
              <w:rPr>
                <w:rFonts w:ascii="Times New Roman" w:eastAsia="Times New Roman" w:hAnsi="Times New Roman" w:cs="Times New Roman"/>
                <w:color w:val="000000"/>
                <w:sz w:val="24"/>
                <w:szCs w:val="24"/>
                <w:lang w:val="sq-AL" w:eastAsia="sq-AL"/>
              </w:rPr>
              <w:t>0-2 orë</w:t>
            </w:r>
          </w:p>
        </w:tc>
        <w:tc>
          <w:tcPr>
            <w:tcW w:w="5308" w:type="dxa"/>
            <w:gridSpan w:val="4"/>
            <w:vAlign w:val="bottom"/>
          </w:tcPr>
          <w:p w14:paraId="6C120B07" w14:textId="61BAE528" w:rsidR="00565DE4" w:rsidRPr="00FB3F97" w:rsidRDefault="00565DE4" w:rsidP="00565DE4">
            <w:pPr>
              <w:spacing w:after="0" w:line="360" w:lineRule="auto"/>
              <w:jc w:val="both"/>
              <w:rPr>
                <w:rFonts w:ascii="Times New Roman" w:hAnsi="Times New Roman" w:cs="Times New Roman"/>
                <w:sz w:val="24"/>
                <w:szCs w:val="24"/>
              </w:rPr>
            </w:pPr>
            <w:r w:rsidRPr="00FB3F97">
              <w:rPr>
                <w:rFonts w:ascii="Times New Roman" w:eastAsia="Times New Roman" w:hAnsi="Times New Roman" w:cs="Times New Roman"/>
                <w:color w:val="000000"/>
                <w:sz w:val="24"/>
                <w:szCs w:val="24"/>
                <w:lang w:val="sq-AL" w:eastAsia="sq-AL"/>
              </w:rPr>
              <w:t>100</w:t>
            </w:r>
          </w:p>
        </w:tc>
      </w:tr>
      <w:tr w:rsidR="00565DE4" w:rsidRPr="00FB3F97" w14:paraId="59A31B18" w14:textId="77777777" w:rsidTr="00565DE4">
        <w:tc>
          <w:tcPr>
            <w:tcW w:w="4052" w:type="dxa"/>
            <w:vAlign w:val="bottom"/>
          </w:tcPr>
          <w:p w14:paraId="39252026" w14:textId="41776E0B" w:rsidR="00565DE4" w:rsidRPr="00FB3F97" w:rsidRDefault="00565DE4" w:rsidP="00565DE4">
            <w:pPr>
              <w:jc w:val="center"/>
              <w:rPr>
                <w:rFonts w:ascii="Times New Roman" w:eastAsia="Times New Roman" w:hAnsi="Times New Roman" w:cs="Times New Roman"/>
                <w:color w:val="000000"/>
                <w:sz w:val="24"/>
                <w:szCs w:val="24"/>
                <w:lang w:val="sq-AL" w:eastAsia="sq-AL"/>
              </w:rPr>
            </w:pPr>
            <w:r w:rsidRPr="00FB3F97">
              <w:rPr>
                <w:rFonts w:ascii="Times New Roman" w:eastAsia="Times New Roman" w:hAnsi="Times New Roman" w:cs="Times New Roman"/>
                <w:color w:val="000000"/>
                <w:sz w:val="24"/>
                <w:szCs w:val="24"/>
                <w:lang w:val="sq-AL" w:eastAsia="sq-AL"/>
              </w:rPr>
              <w:t>2-5 orë</w:t>
            </w:r>
          </w:p>
        </w:tc>
        <w:tc>
          <w:tcPr>
            <w:tcW w:w="5308" w:type="dxa"/>
            <w:gridSpan w:val="4"/>
            <w:vAlign w:val="bottom"/>
          </w:tcPr>
          <w:p w14:paraId="604F34A2" w14:textId="1DC57B75" w:rsidR="00565DE4" w:rsidRPr="00FB3F97" w:rsidRDefault="00565DE4" w:rsidP="00565DE4">
            <w:pPr>
              <w:spacing w:after="0" w:line="360" w:lineRule="auto"/>
              <w:jc w:val="both"/>
              <w:rPr>
                <w:rFonts w:ascii="Times New Roman" w:eastAsia="Times New Roman" w:hAnsi="Times New Roman" w:cs="Times New Roman"/>
                <w:color w:val="000000"/>
                <w:sz w:val="24"/>
                <w:szCs w:val="24"/>
                <w:lang w:val="sq-AL" w:eastAsia="sq-AL"/>
              </w:rPr>
            </w:pPr>
            <w:r w:rsidRPr="00FB3F97">
              <w:rPr>
                <w:rFonts w:ascii="Times New Roman" w:eastAsia="Times New Roman" w:hAnsi="Times New Roman" w:cs="Times New Roman"/>
                <w:color w:val="000000"/>
                <w:sz w:val="24"/>
                <w:szCs w:val="24"/>
                <w:lang w:val="sq-AL" w:eastAsia="sq-AL"/>
              </w:rPr>
              <w:t>200</w:t>
            </w:r>
          </w:p>
        </w:tc>
      </w:tr>
      <w:tr w:rsidR="00565DE4" w:rsidRPr="00FB3F97" w14:paraId="131CCE1C" w14:textId="77777777" w:rsidTr="00565DE4">
        <w:tc>
          <w:tcPr>
            <w:tcW w:w="4052" w:type="dxa"/>
            <w:vAlign w:val="bottom"/>
          </w:tcPr>
          <w:p w14:paraId="4DD537FD" w14:textId="531BB5BA" w:rsidR="00565DE4" w:rsidRPr="00FB3F97" w:rsidRDefault="00565DE4" w:rsidP="00565DE4">
            <w:pPr>
              <w:jc w:val="center"/>
              <w:rPr>
                <w:rFonts w:ascii="Times New Roman" w:eastAsia="Times New Roman" w:hAnsi="Times New Roman" w:cs="Times New Roman"/>
                <w:color w:val="000000"/>
                <w:sz w:val="24"/>
                <w:szCs w:val="24"/>
                <w:lang w:val="sq-AL" w:eastAsia="sq-AL"/>
              </w:rPr>
            </w:pPr>
            <w:r w:rsidRPr="00FB3F97">
              <w:rPr>
                <w:rFonts w:ascii="Times New Roman" w:eastAsia="Times New Roman" w:hAnsi="Times New Roman" w:cs="Times New Roman"/>
                <w:color w:val="000000"/>
                <w:sz w:val="24"/>
                <w:szCs w:val="24"/>
                <w:lang w:val="sq-AL" w:eastAsia="sq-AL"/>
              </w:rPr>
              <w:t>5-8 orë</w:t>
            </w:r>
          </w:p>
        </w:tc>
        <w:tc>
          <w:tcPr>
            <w:tcW w:w="5308" w:type="dxa"/>
            <w:gridSpan w:val="4"/>
            <w:vAlign w:val="bottom"/>
          </w:tcPr>
          <w:p w14:paraId="07D1B516" w14:textId="69178B31" w:rsidR="00565DE4" w:rsidRPr="00FB3F97" w:rsidRDefault="00565DE4" w:rsidP="00565DE4">
            <w:pPr>
              <w:spacing w:after="0" w:line="360" w:lineRule="auto"/>
              <w:jc w:val="both"/>
              <w:rPr>
                <w:rFonts w:ascii="Times New Roman" w:eastAsia="Times New Roman" w:hAnsi="Times New Roman" w:cs="Times New Roman"/>
                <w:color w:val="000000"/>
                <w:sz w:val="24"/>
                <w:szCs w:val="24"/>
                <w:lang w:val="sq-AL" w:eastAsia="sq-AL"/>
              </w:rPr>
            </w:pPr>
            <w:r w:rsidRPr="00FB3F97">
              <w:rPr>
                <w:rFonts w:ascii="Times New Roman" w:eastAsia="Times New Roman" w:hAnsi="Times New Roman" w:cs="Times New Roman"/>
                <w:color w:val="000000"/>
                <w:sz w:val="24"/>
                <w:szCs w:val="24"/>
                <w:lang w:val="sq-AL" w:eastAsia="sq-AL"/>
              </w:rPr>
              <w:t>300</w:t>
            </w:r>
          </w:p>
        </w:tc>
      </w:tr>
      <w:tr w:rsidR="00565DE4" w:rsidRPr="00FB3F97" w14:paraId="1BD5EF55" w14:textId="77777777" w:rsidTr="00565DE4">
        <w:tc>
          <w:tcPr>
            <w:tcW w:w="4052" w:type="dxa"/>
            <w:vAlign w:val="bottom"/>
          </w:tcPr>
          <w:p w14:paraId="6E95D511" w14:textId="794B4EF7" w:rsidR="00565DE4" w:rsidRPr="00FB3F97" w:rsidRDefault="00565DE4" w:rsidP="00565DE4">
            <w:pPr>
              <w:jc w:val="center"/>
              <w:rPr>
                <w:rFonts w:ascii="Times New Roman" w:eastAsia="Times New Roman" w:hAnsi="Times New Roman" w:cs="Times New Roman"/>
                <w:color w:val="000000"/>
                <w:sz w:val="24"/>
                <w:szCs w:val="24"/>
                <w:lang w:val="sq-AL" w:eastAsia="sq-AL"/>
              </w:rPr>
            </w:pPr>
            <w:r w:rsidRPr="00FB3F97">
              <w:rPr>
                <w:rFonts w:ascii="Times New Roman" w:eastAsia="Times New Roman" w:hAnsi="Times New Roman" w:cs="Times New Roman"/>
                <w:color w:val="000000"/>
                <w:sz w:val="24"/>
                <w:szCs w:val="24"/>
                <w:lang w:val="sq-AL" w:eastAsia="sq-AL"/>
              </w:rPr>
              <w:t>8-12 orë</w:t>
            </w:r>
          </w:p>
        </w:tc>
        <w:tc>
          <w:tcPr>
            <w:tcW w:w="5308" w:type="dxa"/>
            <w:gridSpan w:val="4"/>
            <w:vAlign w:val="bottom"/>
          </w:tcPr>
          <w:p w14:paraId="051BF014" w14:textId="592157AF" w:rsidR="00565DE4" w:rsidRPr="00FB3F97" w:rsidRDefault="00565DE4" w:rsidP="00565DE4">
            <w:pPr>
              <w:spacing w:after="0" w:line="360" w:lineRule="auto"/>
              <w:jc w:val="both"/>
              <w:rPr>
                <w:rFonts w:ascii="Times New Roman" w:eastAsia="Times New Roman" w:hAnsi="Times New Roman" w:cs="Times New Roman"/>
                <w:color w:val="000000"/>
                <w:sz w:val="24"/>
                <w:szCs w:val="24"/>
                <w:lang w:val="sq-AL" w:eastAsia="sq-AL"/>
              </w:rPr>
            </w:pPr>
            <w:r w:rsidRPr="00FB3F97">
              <w:rPr>
                <w:rFonts w:ascii="Times New Roman" w:eastAsia="Times New Roman" w:hAnsi="Times New Roman" w:cs="Times New Roman"/>
                <w:sz w:val="24"/>
                <w:szCs w:val="24"/>
                <w:lang w:val="sq-AL" w:eastAsia="sq-AL"/>
              </w:rPr>
              <w:t>400</w:t>
            </w:r>
          </w:p>
        </w:tc>
      </w:tr>
      <w:tr w:rsidR="00565DE4" w:rsidRPr="00FB3F97" w14:paraId="395EBB72" w14:textId="77777777" w:rsidTr="00565DE4">
        <w:tc>
          <w:tcPr>
            <w:tcW w:w="4052" w:type="dxa"/>
            <w:vAlign w:val="bottom"/>
          </w:tcPr>
          <w:p w14:paraId="0168B914" w14:textId="0249CA5D" w:rsidR="00565DE4" w:rsidRPr="00FB3F97" w:rsidRDefault="00565DE4" w:rsidP="00565DE4">
            <w:pPr>
              <w:jc w:val="center"/>
              <w:rPr>
                <w:rFonts w:ascii="Times New Roman" w:eastAsia="Times New Roman" w:hAnsi="Times New Roman" w:cs="Times New Roman"/>
                <w:color w:val="000000"/>
                <w:sz w:val="24"/>
                <w:szCs w:val="24"/>
                <w:lang w:val="sq-AL" w:eastAsia="sq-AL"/>
              </w:rPr>
            </w:pPr>
            <w:r w:rsidRPr="00FB3F97">
              <w:rPr>
                <w:rFonts w:ascii="Times New Roman" w:eastAsia="Times New Roman" w:hAnsi="Times New Roman" w:cs="Times New Roman"/>
                <w:color w:val="000000"/>
                <w:sz w:val="24"/>
                <w:szCs w:val="24"/>
                <w:lang w:val="sq-AL" w:eastAsia="sq-AL"/>
              </w:rPr>
              <w:t>12-24 orë</w:t>
            </w:r>
          </w:p>
        </w:tc>
        <w:tc>
          <w:tcPr>
            <w:tcW w:w="5308" w:type="dxa"/>
            <w:gridSpan w:val="4"/>
            <w:vAlign w:val="bottom"/>
          </w:tcPr>
          <w:p w14:paraId="2990F6F4" w14:textId="63E50795" w:rsidR="00565DE4" w:rsidRPr="00FB3F97" w:rsidRDefault="00565DE4" w:rsidP="00565DE4">
            <w:pPr>
              <w:spacing w:after="0" w:line="360" w:lineRule="auto"/>
              <w:jc w:val="both"/>
              <w:rPr>
                <w:rFonts w:ascii="Times New Roman" w:eastAsia="Times New Roman" w:hAnsi="Times New Roman" w:cs="Times New Roman"/>
                <w:sz w:val="24"/>
                <w:szCs w:val="24"/>
                <w:lang w:val="sq-AL" w:eastAsia="sq-AL"/>
              </w:rPr>
            </w:pPr>
            <w:r w:rsidRPr="00FB3F97">
              <w:rPr>
                <w:rFonts w:ascii="Times New Roman" w:eastAsia="Times New Roman" w:hAnsi="Times New Roman" w:cs="Times New Roman"/>
                <w:sz w:val="24"/>
                <w:szCs w:val="24"/>
                <w:lang w:val="sq-AL" w:eastAsia="sq-AL"/>
              </w:rPr>
              <w:t>500</w:t>
            </w:r>
          </w:p>
        </w:tc>
      </w:tr>
      <w:tr w:rsidR="00565DE4" w:rsidRPr="00FB3F97" w14:paraId="7B669563" w14:textId="77777777" w:rsidTr="00565DE4">
        <w:trPr>
          <w:trHeight w:val="305"/>
        </w:trPr>
        <w:tc>
          <w:tcPr>
            <w:tcW w:w="9360" w:type="dxa"/>
            <w:gridSpan w:val="5"/>
            <w:vAlign w:val="bottom"/>
          </w:tcPr>
          <w:p w14:paraId="4AD610D8" w14:textId="1CC54D3B" w:rsidR="00565DE4" w:rsidRPr="00FB3F97" w:rsidRDefault="00565DE4" w:rsidP="00565DE4">
            <w:pPr>
              <w:pStyle w:val="Standard"/>
              <w:spacing w:after="240"/>
              <w:jc w:val="center"/>
              <w:rPr>
                <w:rFonts w:ascii="Times New Roman" w:eastAsia="Times New Roman" w:hAnsi="Times New Roman" w:cs="Times New Roman"/>
                <w:b/>
                <w:color w:val="000000"/>
                <w:lang w:val="sq-AL"/>
              </w:rPr>
            </w:pPr>
            <w:r w:rsidRPr="00FB3F97">
              <w:rPr>
                <w:rFonts w:ascii="Times New Roman" w:eastAsia="Times New Roman" w:hAnsi="Times New Roman" w:cs="Times New Roman"/>
                <w:b/>
                <w:color w:val="000000"/>
                <w:lang w:val="sq-AL"/>
              </w:rPr>
              <w:t>6.Tarifa për vendparkim të rezervuar në sheshe</w:t>
            </w:r>
          </w:p>
          <w:p w14:paraId="56BBBDA0" w14:textId="77777777" w:rsidR="00565DE4" w:rsidRPr="00FB3F97" w:rsidRDefault="00565DE4" w:rsidP="00565DE4">
            <w:pPr>
              <w:spacing w:after="0" w:line="360" w:lineRule="auto"/>
              <w:jc w:val="both"/>
              <w:rPr>
                <w:rFonts w:ascii="Times New Roman" w:eastAsia="Times New Roman" w:hAnsi="Times New Roman" w:cs="Times New Roman"/>
                <w:sz w:val="24"/>
                <w:szCs w:val="24"/>
                <w:lang w:val="sq-AL" w:eastAsia="sq-AL"/>
              </w:rPr>
            </w:pPr>
          </w:p>
        </w:tc>
      </w:tr>
      <w:tr w:rsidR="00565DE4" w:rsidRPr="00FB3F97" w14:paraId="3E3249BC" w14:textId="7010500F" w:rsidTr="00565DE4">
        <w:tc>
          <w:tcPr>
            <w:tcW w:w="4052" w:type="dxa"/>
            <w:vAlign w:val="bottom"/>
          </w:tcPr>
          <w:p w14:paraId="19E3409B" w14:textId="5D749828" w:rsidR="00565DE4" w:rsidRPr="00FB3F97" w:rsidRDefault="00565DE4" w:rsidP="00565DE4">
            <w:pPr>
              <w:pStyle w:val="Standard"/>
              <w:spacing w:after="240"/>
              <w:jc w:val="center"/>
              <w:rPr>
                <w:rFonts w:ascii="Times New Roman" w:eastAsia="Times New Roman" w:hAnsi="Times New Roman" w:cs="Times New Roman"/>
                <w:b/>
                <w:color w:val="000000"/>
                <w:lang w:val="sq-AL"/>
              </w:rPr>
            </w:pPr>
            <w:r w:rsidRPr="00FB3F97">
              <w:rPr>
                <w:rFonts w:ascii="Times New Roman" w:eastAsia="Times New Roman" w:hAnsi="Times New Roman" w:cs="Times New Roman"/>
                <w:b/>
                <w:bCs/>
                <w:color w:val="000000"/>
                <w:lang w:val="sq-AL" w:eastAsia="sq-AL"/>
              </w:rPr>
              <w:t>Paketa/Abonimi</w:t>
            </w:r>
          </w:p>
        </w:tc>
        <w:tc>
          <w:tcPr>
            <w:tcW w:w="5308" w:type="dxa"/>
            <w:gridSpan w:val="4"/>
            <w:vAlign w:val="bottom"/>
          </w:tcPr>
          <w:p w14:paraId="3CDC3461" w14:textId="5CFE2EB7" w:rsidR="00565DE4" w:rsidRPr="00FB3F97" w:rsidRDefault="00565DE4" w:rsidP="00565DE4">
            <w:pPr>
              <w:spacing w:after="0" w:line="360" w:lineRule="auto"/>
              <w:jc w:val="both"/>
              <w:rPr>
                <w:rFonts w:ascii="Times New Roman" w:hAnsi="Times New Roman" w:cs="Times New Roman"/>
                <w:sz w:val="24"/>
                <w:szCs w:val="24"/>
              </w:rPr>
            </w:pPr>
            <w:r w:rsidRPr="00FB3F97">
              <w:rPr>
                <w:rFonts w:ascii="Times New Roman" w:eastAsia="Times New Roman" w:hAnsi="Times New Roman" w:cs="Times New Roman"/>
                <w:b/>
                <w:bCs/>
                <w:color w:val="000000"/>
                <w:sz w:val="24"/>
                <w:szCs w:val="24"/>
                <w:lang w:val="sq-AL" w:eastAsia="sq-AL"/>
              </w:rPr>
              <w:t>Tarifa/lekë</w:t>
            </w:r>
          </w:p>
        </w:tc>
      </w:tr>
      <w:tr w:rsidR="00565DE4" w:rsidRPr="00FB3F97" w14:paraId="56903320" w14:textId="77777777" w:rsidTr="00565DE4">
        <w:tc>
          <w:tcPr>
            <w:tcW w:w="4052" w:type="dxa"/>
            <w:vAlign w:val="bottom"/>
          </w:tcPr>
          <w:p w14:paraId="6E2E00DF" w14:textId="7FE1A8DD" w:rsidR="00565DE4" w:rsidRPr="00FB3F97" w:rsidRDefault="005B59D6" w:rsidP="00565DE4">
            <w:pPr>
              <w:pStyle w:val="Standard"/>
              <w:spacing w:after="240"/>
              <w:jc w:val="center"/>
              <w:rPr>
                <w:rFonts w:ascii="Times New Roman" w:eastAsia="Times New Roman" w:hAnsi="Times New Roman" w:cs="Times New Roman"/>
                <w:color w:val="000000"/>
                <w:lang w:val="sq-AL" w:eastAsia="sq-AL"/>
              </w:rPr>
            </w:pPr>
            <w:r>
              <w:rPr>
                <w:rFonts w:ascii="Times New Roman" w:eastAsia="Times New Roman" w:hAnsi="Times New Roman" w:cs="Times New Roman"/>
                <w:color w:val="000000"/>
                <w:lang w:val="sq-AL" w:eastAsia="sq-AL"/>
              </w:rPr>
              <w:t>Pakete 1 mujore</w:t>
            </w:r>
          </w:p>
        </w:tc>
        <w:tc>
          <w:tcPr>
            <w:tcW w:w="5308" w:type="dxa"/>
            <w:gridSpan w:val="4"/>
            <w:vAlign w:val="bottom"/>
          </w:tcPr>
          <w:p w14:paraId="75E468AA" w14:textId="5E5AB267" w:rsidR="00565DE4" w:rsidRPr="00FB3F97" w:rsidRDefault="005B59D6" w:rsidP="00565DE4">
            <w:pPr>
              <w:spacing w:after="0" w:line="360" w:lineRule="auto"/>
              <w:jc w:val="both"/>
              <w:rPr>
                <w:rFonts w:ascii="Times New Roman" w:eastAsia="Times New Roman" w:hAnsi="Times New Roman" w:cs="Times New Roman"/>
                <w:color w:val="000000"/>
                <w:sz w:val="24"/>
                <w:szCs w:val="24"/>
                <w:lang w:val="sq-AL" w:eastAsia="sq-AL"/>
              </w:rPr>
            </w:pPr>
            <w:r>
              <w:rPr>
                <w:rFonts w:ascii="Times New Roman" w:eastAsia="Times New Roman" w:hAnsi="Times New Roman" w:cs="Times New Roman"/>
                <w:color w:val="000000"/>
                <w:sz w:val="24"/>
                <w:szCs w:val="24"/>
                <w:lang w:val="sq-AL" w:eastAsia="sq-AL"/>
              </w:rPr>
              <w:t>10.000</w:t>
            </w:r>
          </w:p>
        </w:tc>
      </w:tr>
      <w:tr w:rsidR="00565DE4" w:rsidRPr="00FB3F97" w14:paraId="27E4FF1F" w14:textId="77777777" w:rsidTr="00565DE4">
        <w:tc>
          <w:tcPr>
            <w:tcW w:w="4052" w:type="dxa"/>
            <w:vAlign w:val="bottom"/>
          </w:tcPr>
          <w:p w14:paraId="1F8C0C09" w14:textId="2737E34C" w:rsidR="00565DE4" w:rsidRPr="00FB3F97" w:rsidRDefault="005B59D6" w:rsidP="005B59D6">
            <w:pPr>
              <w:pStyle w:val="Standard"/>
              <w:spacing w:after="240"/>
              <w:jc w:val="center"/>
              <w:rPr>
                <w:rFonts w:ascii="Times New Roman" w:eastAsia="Times New Roman" w:hAnsi="Times New Roman" w:cs="Times New Roman"/>
                <w:color w:val="000000"/>
                <w:lang w:val="sq-AL" w:eastAsia="sq-AL"/>
              </w:rPr>
            </w:pPr>
            <w:r>
              <w:rPr>
                <w:rFonts w:ascii="Times New Roman" w:eastAsia="Times New Roman" w:hAnsi="Times New Roman" w:cs="Times New Roman"/>
                <w:color w:val="000000"/>
                <w:lang w:val="sq-AL" w:eastAsia="sq-AL"/>
              </w:rPr>
              <w:t>Pakete 3 mujore</w:t>
            </w:r>
          </w:p>
        </w:tc>
        <w:tc>
          <w:tcPr>
            <w:tcW w:w="5308" w:type="dxa"/>
            <w:gridSpan w:val="4"/>
            <w:vAlign w:val="bottom"/>
          </w:tcPr>
          <w:p w14:paraId="5AB68A50" w14:textId="79371714" w:rsidR="00565DE4" w:rsidRPr="00FB3F97" w:rsidRDefault="005B59D6" w:rsidP="00565DE4">
            <w:pPr>
              <w:spacing w:after="0" w:line="360" w:lineRule="auto"/>
              <w:jc w:val="both"/>
              <w:rPr>
                <w:rFonts w:ascii="Times New Roman" w:eastAsia="Times New Roman" w:hAnsi="Times New Roman" w:cs="Times New Roman"/>
                <w:color w:val="000000"/>
                <w:sz w:val="24"/>
                <w:szCs w:val="24"/>
                <w:lang w:val="sq-AL" w:eastAsia="sq-AL"/>
              </w:rPr>
            </w:pPr>
            <w:r>
              <w:rPr>
                <w:rFonts w:ascii="Times New Roman" w:eastAsia="Times New Roman" w:hAnsi="Times New Roman" w:cs="Times New Roman"/>
                <w:color w:val="000000"/>
                <w:sz w:val="24"/>
                <w:szCs w:val="24"/>
                <w:lang w:val="sq-AL" w:eastAsia="sq-AL"/>
              </w:rPr>
              <w:t>20.000</w:t>
            </w:r>
          </w:p>
        </w:tc>
      </w:tr>
      <w:tr w:rsidR="00565DE4" w:rsidRPr="00FB3F97" w14:paraId="111CF1FA" w14:textId="77777777" w:rsidTr="00565DE4">
        <w:tc>
          <w:tcPr>
            <w:tcW w:w="4052" w:type="dxa"/>
            <w:vAlign w:val="bottom"/>
          </w:tcPr>
          <w:p w14:paraId="4049B818" w14:textId="4AF00B52" w:rsidR="00565DE4" w:rsidRPr="00FB3F97" w:rsidRDefault="005B59D6" w:rsidP="005B59D6">
            <w:pPr>
              <w:pStyle w:val="Standard"/>
              <w:spacing w:after="240"/>
              <w:jc w:val="center"/>
              <w:rPr>
                <w:rFonts w:ascii="Times New Roman" w:eastAsia="Times New Roman" w:hAnsi="Times New Roman" w:cs="Times New Roman"/>
                <w:color w:val="000000"/>
                <w:lang w:val="sq-AL" w:eastAsia="sq-AL"/>
              </w:rPr>
            </w:pPr>
            <w:r>
              <w:rPr>
                <w:rFonts w:ascii="Times New Roman" w:eastAsia="Times New Roman" w:hAnsi="Times New Roman" w:cs="Times New Roman"/>
                <w:color w:val="000000"/>
                <w:lang w:val="sq-AL" w:eastAsia="sq-AL"/>
              </w:rPr>
              <w:t>Pakete 6 mujore</w:t>
            </w:r>
          </w:p>
        </w:tc>
        <w:tc>
          <w:tcPr>
            <w:tcW w:w="5308" w:type="dxa"/>
            <w:gridSpan w:val="4"/>
            <w:vAlign w:val="bottom"/>
          </w:tcPr>
          <w:p w14:paraId="6728539F" w14:textId="5DFE2713" w:rsidR="00565DE4" w:rsidRPr="00FB3F97" w:rsidRDefault="005B59D6" w:rsidP="00565DE4">
            <w:pPr>
              <w:spacing w:after="0" w:line="360" w:lineRule="auto"/>
              <w:jc w:val="both"/>
              <w:rPr>
                <w:rFonts w:ascii="Times New Roman" w:eastAsia="Times New Roman" w:hAnsi="Times New Roman" w:cs="Times New Roman"/>
                <w:color w:val="000000"/>
                <w:sz w:val="24"/>
                <w:szCs w:val="24"/>
                <w:lang w:val="sq-AL" w:eastAsia="sq-AL"/>
              </w:rPr>
            </w:pPr>
            <w:r>
              <w:rPr>
                <w:rFonts w:ascii="Times New Roman" w:eastAsia="Times New Roman" w:hAnsi="Times New Roman" w:cs="Times New Roman"/>
                <w:color w:val="000000"/>
                <w:sz w:val="24"/>
                <w:szCs w:val="24"/>
                <w:lang w:val="sq-AL" w:eastAsia="sq-AL"/>
              </w:rPr>
              <w:t>35.000</w:t>
            </w:r>
          </w:p>
        </w:tc>
      </w:tr>
      <w:tr w:rsidR="00565DE4" w:rsidRPr="00FB3F97" w14:paraId="0DE9EDE6" w14:textId="77777777" w:rsidTr="00565DE4">
        <w:tc>
          <w:tcPr>
            <w:tcW w:w="4052" w:type="dxa"/>
            <w:vAlign w:val="bottom"/>
          </w:tcPr>
          <w:p w14:paraId="587052E6" w14:textId="6FF65CA1" w:rsidR="00565DE4" w:rsidRPr="00FB3F97" w:rsidRDefault="005B59D6" w:rsidP="00565DE4">
            <w:pPr>
              <w:pStyle w:val="Standard"/>
              <w:spacing w:after="240"/>
              <w:jc w:val="center"/>
              <w:rPr>
                <w:rFonts w:ascii="Times New Roman" w:eastAsia="Times New Roman" w:hAnsi="Times New Roman" w:cs="Times New Roman"/>
                <w:color w:val="000000"/>
                <w:lang w:val="sq-AL" w:eastAsia="sq-AL"/>
              </w:rPr>
            </w:pPr>
            <w:r>
              <w:rPr>
                <w:rFonts w:ascii="Times New Roman" w:eastAsia="Times New Roman" w:hAnsi="Times New Roman" w:cs="Times New Roman"/>
                <w:color w:val="000000"/>
                <w:lang w:val="sq-AL" w:eastAsia="sq-AL"/>
              </w:rPr>
              <w:t>Pakete 12 mujore</w:t>
            </w:r>
          </w:p>
        </w:tc>
        <w:tc>
          <w:tcPr>
            <w:tcW w:w="5308" w:type="dxa"/>
            <w:gridSpan w:val="4"/>
            <w:vAlign w:val="bottom"/>
          </w:tcPr>
          <w:p w14:paraId="682927D4" w14:textId="7FADE5F9" w:rsidR="00565DE4" w:rsidRPr="00FB3F97" w:rsidRDefault="005B59D6" w:rsidP="00565DE4">
            <w:pPr>
              <w:spacing w:after="0" w:line="360" w:lineRule="auto"/>
              <w:jc w:val="both"/>
              <w:rPr>
                <w:rFonts w:ascii="Times New Roman" w:eastAsia="Times New Roman" w:hAnsi="Times New Roman" w:cs="Times New Roman"/>
                <w:color w:val="000000"/>
                <w:sz w:val="24"/>
                <w:szCs w:val="24"/>
                <w:lang w:val="sq-AL" w:eastAsia="sq-AL"/>
              </w:rPr>
            </w:pPr>
            <w:r>
              <w:rPr>
                <w:rFonts w:ascii="Times New Roman" w:eastAsia="Times New Roman" w:hAnsi="Times New Roman" w:cs="Times New Roman"/>
                <w:sz w:val="24"/>
                <w:szCs w:val="24"/>
                <w:lang w:val="sq-AL" w:eastAsia="sq-AL"/>
              </w:rPr>
              <w:t>60.000</w:t>
            </w:r>
          </w:p>
        </w:tc>
      </w:tr>
    </w:tbl>
    <w:p w14:paraId="593666EC" w14:textId="77777777" w:rsidR="00565DE4" w:rsidRPr="00FB3F97" w:rsidRDefault="00565DE4" w:rsidP="009726C6">
      <w:pPr>
        <w:spacing w:after="0"/>
        <w:rPr>
          <w:rFonts w:ascii="Times New Roman" w:hAnsi="Times New Roman" w:cs="Times New Roman"/>
          <w:b/>
          <w:sz w:val="24"/>
          <w:szCs w:val="24"/>
          <w:lang w:val="pt-BR"/>
        </w:rPr>
      </w:pPr>
    </w:p>
    <w:p w14:paraId="627D263D"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Mbledhja e tarif</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 s</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parkimit t</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automjeteve p</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r kategorit</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1, 2, dhe 3 b</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het me Agjent Tatimor t</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kontraktuar nga Bashkia Durr</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 përve</w:t>
      </w:r>
      <w:r w:rsidR="00994090" w:rsidRPr="00FB3F97">
        <w:rPr>
          <w:rFonts w:ascii="Times New Roman" w:hAnsi="Times New Roman" w:cs="Times New Roman"/>
          <w:bCs/>
          <w:sz w:val="24"/>
          <w:szCs w:val="24"/>
          <w:lang w:val="sq-AL"/>
        </w:rPr>
        <w:t>ç</w:t>
      </w:r>
      <w:r w:rsidRPr="00FB3F97">
        <w:rPr>
          <w:rFonts w:ascii="Times New Roman" w:hAnsi="Times New Roman" w:cs="Times New Roman"/>
          <w:bCs/>
          <w:sz w:val="24"/>
          <w:szCs w:val="24"/>
          <w:lang w:val="sq-AL"/>
        </w:rPr>
        <w:t xml:space="preserve"> rasteve të përcaktuara ndryshe me Vendim të Këshillit Bashkiak. </w:t>
      </w:r>
    </w:p>
    <w:p w14:paraId="7630D91C" w14:textId="77777777" w:rsidR="00033095" w:rsidRPr="00FB3F97" w:rsidRDefault="00033095" w:rsidP="009726C6">
      <w:pPr>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Struktura e ngarkuar</w:t>
      </w:r>
      <w:r w:rsidRPr="00FB3F97">
        <w:rPr>
          <w:rFonts w:ascii="Times New Roman" w:hAnsi="Times New Roman" w:cs="Times New Roman"/>
          <w:bCs/>
          <w:sz w:val="24"/>
          <w:szCs w:val="24"/>
          <w:lang w:val="sq-AL"/>
        </w:rPr>
        <w:t xml:space="preserve"> p</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r l</w:t>
      </w:r>
      <w:r w:rsidR="00994090" w:rsidRPr="00FB3F97">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shimin e lejes se parkimit per të gjitha kategoritë si edhe arkëtimin e parkimve të rezervuara pranë institucioneve të tyre publike ose private në vende të miratuara për lejim parkimi është Drejtoria e Sherbimeve. Për zbatimin e orareve të zënies së parkimeve ngarkohet Policia Bashkiake për të mbikqyrë zbatimin e kësaj tarife sipas kontratave që subjektet disponojnë.  </w:t>
      </w:r>
    </w:p>
    <w:p w14:paraId="4B05F70A"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 xml:space="preserve">Ndarja e Zonave A , B dhe C do të jetë si në aplikimin e tarifës së zënies së hapsirës publike. </w:t>
      </w:r>
    </w:p>
    <w:p w14:paraId="3EE31BD1" w14:textId="4DE549C2" w:rsidR="00033095" w:rsidRPr="00FB3F97" w:rsidRDefault="00FB3F97"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Per kategorin</w:t>
      </w:r>
      <w:r w:rsidR="007952F3">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nr. 5 n</w:t>
      </w:r>
      <w:r w:rsidR="007952F3">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rast t</w:t>
      </w:r>
      <w:r w:rsidR="007952F3">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humbjes s</w:t>
      </w:r>
      <w:r w:rsidR="007952F3">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bilet</w:t>
      </w:r>
      <w:r w:rsidR="007952F3">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s nga ana e qytetarit, do te paguhet vlera e dy dit</w:t>
      </w:r>
      <w:r w:rsidR="007952F3">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ve t</w:t>
      </w:r>
      <w:r w:rsidR="007952F3">
        <w:rPr>
          <w:rFonts w:ascii="Times New Roman" w:hAnsi="Times New Roman" w:cs="Times New Roman"/>
          <w:bCs/>
          <w:sz w:val="24"/>
          <w:szCs w:val="24"/>
          <w:lang w:val="sq-AL"/>
        </w:rPr>
        <w:t>ë</w:t>
      </w:r>
      <w:r w:rsidRPr="00FB3F97">
        <w:rPr>
          <w:rFonts w:ascii="Times New Roman" w:hAnsi="Times New Roman" w:cs="Times New Roman"/>
          <w:bCs/>
          <w:sz w:val="24"/>
          <w:szCs w:val="24"/>
          <w:lang w:val="sq-AL"/>
        </w:rPr>
        <w:t xml:space="preserve"> plota. </w:t>
      </w:r>
    </w:p>
    <w:p w14:paraId="6817DD45" w14:textId="77777777" w:rsidR="00FB3F97" w:rsidRPr="00FB3F97" w:rsidRDefault="00FB3F97" w:rsidP="009726C6">
      <w:pPr>
        <w:spacing w:after="0"/>
        <w:jc w:val="both"/>
        <w:rPr>
          <w:rFonts w:ascii="Times New Roman" w:hAnsi="Times New Roman" w:cs="Times New Roman"/>
          <w:b/>
          <w:bCs/>
          <w:sz w:val="24"/>
          <w:szCs w:val="24"/>
          <w:u w:val="single"/>
          <w:lang w:val="sq-AL"/>
        </w:rPr>
      </w:pPr>
    </w:p>
    <w:p w14:paraId="29AEEAF5" w14:textId="77777777" w:rsidR="00033095" w:rsidRPr="00FB3F97" w:rsidRDefault="00033095" w:rsidP="009726C6">
      <w:pPr>
        <w:spacing w:after="0"/>
        <w:jc w:val="both"/>
        <w:rPr>
          <w:rFonts w:ascii="Times New Roman" w:hAnsi="Times New Roman" w:cs="Times New Roman"/>
          <w:b/>
          <w:sz w:val="24"/>
          <w:szCs w:val="24"/>
          <w:u w:val="single"/>
          <w:lang w:val="sq-AL"/>
        </w:rPr>
      </w:pPr>
      <w:r w:rsidRPr="00FB3F97">
        <w:rPr>
          <w:rFonts w:ascii="Times New Roman" w:hAnsi="Times New Roman" w:cs="Times New Roman"/>
          <w:b/>
          <w:bCs/>
          <w:sz w:val="24"/>
          <w:szCs w:val="24"/>
          <w:u w:val="single"/>
          <w:lang w:val="sq-AL"/>
        </w:rPr>
        <w:t xml:space="preserve">A 2.6  </w:t>
      </w:r>
      <w:r w:rsidRPr="00FB3F97">
        <w:rPr>
          <w:rFonts w:ascii="Times New Roman" w:hAnsi="Times New Roman" w:cs="Times New Roman"/>
          <w:b/>
          <w:sz w:val="24"/>
          <w:szCs w:val="24"/>
          <w:u w:val="single"/>
          <w:lang w:val="sq-AL"/>
        </w:rPr>
        <w:t>Tarifa p</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r z</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nien e hapsir</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s publike</w:t>
      </w:r>
    </w:p>
    <w:p w14:paraId="36787E2A" w14:textId="77777777" w:rsidR="00033095" w:rsidRPr="00FB3F97" w:rsidRDefault="00033095" w:rsidP="009726C6">
      <w:pPr>
        <w:spacing w:after="0"/>
        <w:jc w:val="both"/>
        <w:rPr>
          <w:rFonts w:ascii="Times New Roman" w:hAnsi="Times New Roman" w:cs="Times New Roman"/>
          <w:bCs/>
          <w:sz w:val="24"/>
          <w:szCs w:val="24"/>
          <w:u w:val="single"/>
          <w:lang w:val="sq-AL"/>
        </w:rPr>
      </w:pPr>
    </w:p>
    <w:p w14:paraId="478CDDD6" w14:textId="77777777" w:rsidR="00033095" w:rsidRPr="00FB3F97" w:rsidRDefault="00033095" w:rsidP="009726C6">
      <w:pPr>
        <w:spacing w:after="0"/>
        <w:ind w:hanging="90"/>
        <w:jc w:val="both"/>
        <w:rPr>
          <w:rFonts w:ascii="Times New Roman" w:hAnsi="Times New Roman" w:cs="Times New Roman"/>
          <w:b/>
          <w:sz w:val="24"/>
          <w:szCs w:val="24"/>
          <w:u w:val="single"/>
          <w:lang w:val="sq-AL"/>
        </w:rPr>
      </w:pPr>
      <w:r w:rsidRPr="00FB3F97">
        <w:rPr>
          <w:rFonts w:ascii="Times New Roman" w:hAnsi="Times New Roman" w:cs="Times New Roman"/>
          <w:b/>
          <w:bCs/>
          <w:sz w:val="24"/>
          <w:szCs w:val="24"/>
          <w:u w:val="single"/>
          <w:lang w:val="sq-AL"/>
        </w:rPr>
        <w:t>A 2.6.1  T</w:t>
      </w:r>
      <w:r w:rsidRPr="00FB3F97">
        <w:rPr>
          <w:rFonts w:ascii="Times New Roman" w:hAnsi="Times New Roman" w:cs="Times New Roman"/>
          <w:b/>
          <w:sz w:val="24"/>
          <w:szCs w:val="24"/>
          <w:u w:val="single"/>
          <w:lang w:val="sq-AL"/>
        </w:rPr>
        <w:t>arifa p</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r z</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nien e sip</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rfaqeve t</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 xml:space="preserve"> hap</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sir</w:t>
      </w:r>
      <w:r w:rsidR="00994090"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s publike</w:t>
      </w:r>
    </w:p>
    <w:p w14:paraId="022726A6" w14:textId="77777777" w:rsidR="00033095" w:rsidRPr="00FB3F97" w:rsidRDefault="00033095" w:rsidP="009726C6">
      <w:pPr>
        <w:spacing w:after="0"/>
        <w:ind w:hanging="90"/>
        <w:jc w:val="both"/>
        <w:rPr>
          <w:rFonts w:ascii="Times New Roman" w:hAnsi="Times New Roman" w:cs="Times New Roman"/>
          <w:b/>
          <w:bCs/>
          <w:sz w:val="24"/>
          <w:szCs w:val="24"/>
          <w:u w:val="single"/>
          <w:lang w:val="sq-AL"/>
        </w:rPr>
      </w:pPr>
    </w:p>
    <w:p w14:paraId="330261DB" w14:textId="77777777" w:rsidR="00033095" w:rsidRPr="00FB3F97" w:rsidRDefault="00033095" w:rsidP="009726C6">
      <w:pPr>
        <w:spacing w:after="0"/>
        <w:contextualSpacing/>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Tarifa për zënien e hapësirës publike llogaritet si detyrim mujor i tatimpaguesit. Këshilli bashkiak vendos për nivelin, rregullat bazë për administrimin dhe mbledhjen e kësaj tarife si dhe mund të caktojë nivele te ndryshme të kësaj tarife, sipas nivelit të zhvillimit të veprimtarisë së biznesit në zona të ndryshme të qëndrës së banuar. Tarifa për zënien e hapësirës publike nuk zbatohet për hapësirat që nuk janë në pronësi dhe nën administrimin e pushtetit vendor.</w:t>
      </w:r>
    </w:p>
    <w:p w14:paraId="7D70E733" w14:textId="77777777" w:rsidR="00033095" w:rsidRPr="00FB3F97" w:rsidRDefault="00033095" w:rsidP="009726C6">
      <w:pPr>
        <w:widowControl w:val="0"/>
        <w:autoSpaceDE w:val="0"/>
        <w:autoSpaceDN w:val="0"/>
        <w:spacing w:after="0"/>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Kategorite dhe nenkategorite e Tarifës  per zenien e hapesirave publike, jane si vijon:</w:t>
      </w:r>
    </w:p>
    <w:p w14:paraId="6DB7749D" w14:textId="77777777" w:rsidR="00DC6604" w:rsidRDefault="00DC6604" w:rsidP="009726C6">
      <w:pPr>
        <w:spacing w:after="0"/>
        <w:rPr>
          <w:rFonts w:ascii="Times New Roman" w:hAnsi="Times New Roman" w:cs="Times New Roman"/>
          <w:sz w:val="24"/>
          <w:szCs w:val="24"/>
          <w:u w:val="single"/>
          <w:lang w:val="sq-AL"/>
        </w:rPr>
      </w:pPr>
    </w:p>
    <w:p w14:paraId="71C6A8B4" w14:textId="77777777" w:rsidR="009C64F6" w:rsidRPr="00FB3F97" w:rsidRDefault="009C64F6" w:rsidP="009726C6">
      <w:pPr>
        <w:spacing w:after="0"/>
        <w:rPr>
          <w:rFonts w:ascii="Times New Roman" w:hAnsi="Times New Roman" w:cs="Times New Roman"/>
          <w:sz w:val="24"/>
          <w:szCs w:val="24"/>
          <w:u w:val="single"/>
          <w:lang w:val="sq-AL"/>
        </w:rPr>
      </w:pPr>
    </w:p>
    <w:p w14:paraId="4D5C7033" w14:textId="77777777" w:rsidR="005B59D6" w:rsidRDefault="005B59D6" w:rsidP="009726C6">
      <w:pPr>
        <w:spacing w:after="0"/>
        <w:jc w:val="center"/>
        <w:rPr>
          <w:rFonts w:ascii="Times New Roman" w:hAnsi="Times New Roman" w:cs="Times New Roman"/>
          <w:sz w:val="24"/>
          <w:szCs w:val="24"/>
          <w:u w:val="single"/>
          <w:lang w:val="sq-AL"/>
        </w:rPr>
      </w:pPr>
    </w:p>
    <w:p w14:paraId="6E494059" w14:textId="77777777" w:rsidR="005B59D6" w:rsidRDefault="005B59D6" w:rsidP="009726C6">
      <w:pPr>
        <w:spacing w:after="0"/>
        <w:jc w:val="center"/>
        <w:rPr>
          <w:rFonts w:ascii="Times New Roman" w:hAnsi="Times New Roman" w:cs="Times New Roman"/>
          <w:sz w:val="24"/>
          <w:szCs w:val="24"/>
          <w:u w:val="single"/>
          <w:lang w:val="sq-AL"/>
        </w:rPr>
      </w:pPr>
    </w:p>
    <w:p w14:paraId="30342D15" w14:textId="77777777" w:rsidR="00033095" w:rsidRPr="00FB3F97" w:rsidRDefault="00033095" w:rsidP="009726C6">
      <w:pPr>
        <w:spacing w:after="0"/>
        <w:jc w:val="center"/>
        <w:rPr>
          <w:rFonts w:ascii="Times New Roman" w:eastAsia="Calibri" w:hAnsi="Times New Roman" w:cs="Times New Roman"/>
          <w:sz w:val="24"/>
          <w:szCs w:val="24"/>
          <w:u w:val="single"/>
          <w:lang w:val="sq-AL"/>
        </w:rPr>
      </w:pPr>
      <w:r w:rsidRPr="00FB3F97">
        <w:rPr>
          <w:rFonts w:ascii="Times New Roman" w:hAnsi="Times New Roman" w:cs="Times New Roman"/>
          <w:sz w:val="24"/>
          <w:szCs w:val="24"/>
          <w:u w:val="single"/>
          <w:lang w:val="sq-AL"/>
        </w:rPr>
        <w:t xml:space="preserve">Tabelë 25. </w:t>
      </w:r>
      <w:r w:rsidRPr="00FB3F97">
        <w:rPr>
          <w:rFonts w:ascii="Times New Roman" w:eastAsia="Calibri" w:hAnsi="Times New Roman" w:cs="Times New Roman"/>
          <w:sz w:val="24"/>
          <w:szCs w:val="24"/>
          <w:u w:val="single"/>
          <w:lang w:val="sq-AL"/>
        </w:rPr>
        <w:t>Tarifa e zënies së hapësirës publike</w:t>
      </w:r>
    </w:p>
    <w:p w14:paraId="5CB24EBA" w14:textId="77777777" w:rsidR="00994090" w:rsidRPr="00FB3F97" w:rsidRDefault="00994090" w:rsidP="009726C6">
      <w:pPr>
        <w:spacing w:after="0"/>
        <w:jc w:val="center"/>
        <w:rPr>
          <w:rFonts w:ascii="Times New Roman" w:eastAsia="Calibri" w:hAnsi="Times New Roman" w:cs="Times New Roman"/>
          <w:sz w:val="24"/>
          <w:szCs w:val="24"/>
          <w:u w:val="single"/>
          <w:lang w:val="sq-AL"/>
        </w:rPr>
      </w:pPr>
    </w:p>
    <w:tbl>
      <w:tblPr>
        <w:tblW w:w="11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5760"/>
        <w:gridCol w:w="2250"/>
        <w:gridCol w:w="2316"/>
      </w:tblGrid>
      <w:tr w:rsidR="00033095" w:rsidRPr="00FB3F97" w14:paraId="3CD972B3" w14:textId="77777777" w:rsidTr="00994090">
        <w:trPr>
          <w:trHeight w:val="1088"/>
          <w:jc w:val="center"/>
        </w:trPr>
        <w:tc>
          <w:tcPr>
            <w:tcW w:w="6475" w:type="dxa"/>
            <w:gridSpan w:val="2"/>
            <w:shd w:val="clear" w:color="auto" w:fill="DBE5F1" w:themeFill="accent1" w:themeFillTint="33"/>
            <w:vAlign w:val="center"/>
          </w:tcPr>
          <w:p w14:paraId="3F831614"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b/>
                <w:smallCaps/>
                <w:sz w:val="24"/>
                <w:szCs w:val="24"/>
                <w:lang w:val="sq-AL" w:bidi="en-US"/>
              </w:rPr>
            </w:pPr>
          </w:p>
          <w:p w14:paraId="22F2D54F"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b/>
                <w:smallCaps/>
                <w:sz w:val="24"/>
                <w:szCs w:val="24"/>
                <w:lang w:val="sq-AL" w:bidi="en-US"/>
              </w:rPr>
            </w:pPr>
            <w:r w:rsidRPr="00FB3F97">
              <w:rPr>
                <w:rFonts w:ascii="Times New Roman" w:eastAsia="Times New Roman" w:hAnsi="Times New Roman" w:cs="Times New Roman"/>
                <w:b/>
                <w:smallCaps/>
                <w:sz w:val="24"/>
                <w:szCs w:val="24"/>
                <w:lang w:val="sq-AL" w:bidi="en-US"/>
              </w:rPr>
              <w:t>Kategoria dhe nenkategorite</w:t>
            </w:r>
          </w:p>
        </w:tc>
        <w:tc>
          <w:tcPr>
            <w:tcW w:w="4566" w:type="dxa"/>
            <w:gridSpan w:val="2"/>
            <w:shd w:val="clear" w:color="auto" w:fill="DBE5F1" w:themeFill="accent1" w:themeFillTint="33"/>
            <w:vAlign w:val="center"/>
          </w:tcPr>
          <w:p w14:paraId="58EDFB95"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b/>
                <w:smallCaps/>
                <w:sz w:val="24"/>
                <w:szCs w:val="24"/>
                <w:lang w:val="sq-AL" w:bidi="en-US"/>
              </w:rPr>
            </w:pPr>
            <w:r w:rsidRPr="00FB3F97">
              <w:rPr>
                <w:rFonts w:ascii="Times New Roman" w:eastAsia="Times New Roman" w:hAnsi="Times New Roman" w:cs="Times New Roman"/>
                <w:b/>
                <w:smallCaps/>
                <w:sz w:val="24"/>
                <w:szCs w:val="24"/>
                <w:lang w:val="sq-AL" w:bidi="en-US"/>
              </w:rPr>
              <w:t>Lekë/m</w:t>
            </w:r>
            <w:r w:rsidRPr="00FB3F97">
              <w:rPr>
                <w:rFonts w:ascii="Times New Roman" w:eastAsia="Times New Roman" w:hAnsi="Times New Roman" w:cs="Times New Roman"/>
                <w:b/>
                <w:smallCaps/>
                <w:sz w:val="24"/>
                <w:szCs w:val="24"/>
                <w:vertAlign w:val="superscript"/>
                <w:lang w:val="sq-AL" w:bidi="en-US"/>
              </w:rPr>
              <w:t>2</w:t>
            </w:r>
            <w:r w:rsidRPr="00FB3F97">
              <w:rPr>
                <w:rFonts w:ascii="Times New Roman" w:eastAsia="Times New Roman" w:hAnsi="Times New Roman" w:cs="Times New Roman"/>
                <w:b/>
                <w:smallCaps/>
                <w:sz w:val="24"/>
                <w:szCs w:val="24"/>
                <w:lang w:val="sq-AL" w:bidi="en-US"/>
              </w:rPr>
              <w:t>/muaj</w:t>
            </w:r>
          </w:p>
        </w:tc>
      </w:tr>
      <w:tr w:rsidR="00033095" w:rsidRPr="00FB3F97" w14:paraId="1F67D60C" w14:textId="77777777" w:rsidTr="00994090">
        <w:trPr>
          <w:trHeight w:val="377"/>
          <w:jc w:val="center"/>
        </w:trPr>
        <w:tc>
          <w:tcPr>
            <w:tcW w:w="715" w:type="dxa"/>
            <w:vAlign w:val="center"/>
          </w:tcPr>
          <w:p w14:paraId="7D120242"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1.</w:t>
            </w:r>
          </w:p>
        </w:tc>
        <w:tc>
          <w:tcPr>
            <w:tcW w:w="5760" w:type="dxa"/>
            <w:vAlign w:val="center"/>
          </w:tcPr>
          <w:p w14:paraId="36ED97E3" w14:textId="77777777" w:rsidR="00033095" w:rsidRPr="00FB3F97" w:rsidRDefault="00033095" w:rsidP="009726C6">
            <w:pPr>
              <w:widowControl w:val="0"/>
              <w:autoSpaceDE w:val="0"/>
              <w:autoSpaceDN w:val="0"/>
              <w:spacing w:after="0"/>
              <w:ind w:right="-63"/>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Zona A - Bregdetare Lagjja nr.13-bregdeti, Lagjja 1, Shëtitorja Taulantia, Currila, Shkëmbi i Kavajës, Gjiri i Lal</w:t>
            </w:r>
            <w:r w:rsidR="005147CC" w:rsidRPr="00FB3F97">
              <w:rPr>
                <w:rFonts w:ascii="Times New Roman" w:eastAsia="Times New Roman" w:hAnsi="Times New Roman" w:cs="Times New Roman"/>
                <w:sz w:val="24"/>
                <w:szCs w:val="24"/>
                <w:lang w:val="sq-AL" w:bidi="en-US"/>
              </w:rPr>
              <w:t>ë</w:t>
            </w:r>
            <w:r w:rsidRPr="00FB3F97">
              <w:rPr>
                <w:rFonts w:ascii="Times New Roman" w:eastAsia="Times New Roman" w:hAnsi="Times New Roman" w:cs="Times New Roman"/>
                <w:sz w:val="24"/>
                <w:szCs w:val="24"/>
                <w:lang w:val="sq-AL" w:bidi="en-US"/>
              </w:rPr>
              <w:t>zit (ZHP për tavolina dhe aktivitet tregtar)</w:t>
            </w:r>
          </w:p>
        </w:tc>
        <w:tc>
          <w:tcPr>
            <w:tcW w:w="4566" w:type="dxa"/>
            <w:gridSpan w:val="2"/>
            <w:shd w:val="clear" w:color="auto" w:fill="auto"/>
            <w:vAlign w:val="center"/>
          </w:tcPr>
          <w:p w14:paraId="53E8A752" w14:textId="77777777" w:rsidR="00033095" w:rsidRPr="00FB3F97" w:rsidRDefault="00033095" w:rsidP="009726C6">
            <w:pPr>
              <w:widowControl w:val="0"/>
              <w:tabs>
                <w:tab w:val="left" w:pos="1901"/>
              </w:tabs>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2000</w:t>
            </w:r>
          </w:p>
        </w:tc>
      </w:tr>
      <w:tr w:rsidR="00033095" w:rsidRPr="00FB3F97" w14:paraId="550A10AB" w14:textId="77777777" w:rsidTr="00994090">
        <w:trPr>
          <w:trHeight w:val="377"/>
          <w:jc w:val="center"/>
        </w:trPr>
        <w:tc>
          <w:tcPr>
            <w:tcW w:w="715" w:type="dxa"/>
            <w:vAlign w:val="center"/>
          </w:tcPr>
          <w:p w14:paraId="6D8B5B5B"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1.1</w:t>
            </w:r>
          </w:p>
        </w:tc>
        <w:tc>
          <w:tcPr>
            <w:tcW w:w="5760" w:type="dxa"/>
            <w:vAlign w:val="center"/>
          </w:tcPr>
          <w:p w14:paraId="163C9976" w14:textId="77777777" w:rsidR="00033095" w:rsidRPr="00FB3F97" w:rsidRDefault="00033095" w:rsidP="009726C6">
            <w:pPr>
              <w:widowControl w:val="0"/>
              <w:autoSpaceDE w:val="0"/>
              <w:autoSpaceDN w:val="0"/>
              <w:spacing w:after="0"/>
              <w:ind w:right="-63"/>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Zona B (Lagjja 2,3,4,5,6,11,17) (ZHP për tavolina dhe aktivitet tregtar)</w:t>
            </w:r>
          </w:p>
        </w:tc>
        <w:tc>
          <w:tcPr>
            <w:tcW w:w="4566" w:type="dxa"/>
            <w:gridSpan w:val="2"/>
            <w:shd w:val="clear" w:color="auto" w:fill="auto"/>
            <w:vAlign w:val="center"/>
          </w:tcPr>
          <w:p w14:paraId="2DD810D2" w14:textId="77777777" w:rsidR="00033095" w:rsidRPr="00FB3F97" w:rsidRDefault="00033095" w:rsidP="009726C6">
            <w:pPr>
              <w:widowControl w:val="0"/>
              <w:tabs>
                <w:tab w:val="left" w:pos="1901"/>
              </w:tabs>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1500</w:t>
            </w:r>
          </w:p>
        </w:tc>
      </w:tr>
      <w:tr w:rsidR="00033095" w:rsidRPr="00FB3F97" w14:paraId="05916DAB" w14:textId="77777777" w:rsidTr="00994090">
        <w:trPr>
          <w:trHeight w:val="377"/>
          <w:jc w:val="center"/>
        </w:trPr>
        <w:tc>
          <w:tcPr>
            <w:tcW w:w="715" w:type="dxa"/>
            <w:vAlign w:val="center"/>
          </w:tcPr>
          <w:p w14:paraId="7E2E5BCA"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1.2</w:t>
            </w:r>
          </w:p>
        </w:tc>
        <w:tc>
          <w:tcPr>
            <w:tcW w:w="5760" w:type="dxa"/>
            <w:vAlign w:val="center"/>
          </w:tcPr>
          <w:p w14:paraId="53845542" w14:textId="77777777" w:rsidR="00033095" w:rsidRPr="00FB3F97" w:rsidRDefault="00033095" w:rsidP="009726C6">
            <w:pPr>
              <w:widowControl w:val="0"/>
              <w:autoSpaceDE w:val="0"/>
              <w:autoSpaceDN w:val="0"/>
              <w:spacing w:after="0"/>
              <w:ind w:right="-63"/>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Zona C (Pjesa tjetër që nuk përfshihen në Zonën A dhe B) (ZHP për tavolina dhe aktivitet tregtar)</w:t>
            </w:r>
          </w:p>
        </w:tc>
        <w:tc>
          <w:tcPr>
            <w:tcW w:w="4566" w:type="dxa"/>
            <w:gridSpan w:val="2"/>
            <w:shd w:val="clear" w:color="auto" w:fill="auto"/>
            <w:vAlign w:val="center"/>
          </w:tcPr>
          <w:p w14:paraId="16C7AF01" w14:textId="77777777" w:rsidR="00033095" w:rsidRPr="00FB3F97" w:rsidRDefault="00033095" w:rsidP="009726C6">
            <w:pPr>
              <w:widowControl w:val="0"/>
              <w:tabs>
                <w:tab w:val="left" w:pos="1901"/>
              </w:tabs>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500</w:t>
            </w:r>
          </w:p>
        </w:tc>
      </w:tr>
      <w:tr w:rsidR="00033095" w:rsidRPr="00FB3F97" w14:paraId="1CD336D7" w14:textId="77777777" w:rsidTr="009726C6">
        <w:trPr>
          <w:trHeight w:val="2150"/>
          <w:jc w:val="center"/>
        </w:trPr>
        <w:tc>
          <w:tcPr>
            <w:tcW w:w="715" w:type="dxa"/>
            <w:vAlign w:val="center"/>
          </w:tcPr>
          <w:p w14:paraId="3728E45B"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p>
        </w:tc>
        <w:tc>
          <w:tcPr>
            <w:tcW w:w="5760" w:type="dxa"/>
            <w:vAlign w:val="center"/>
          </w:tcPr>
          <w:p w14:paraId="36CD497B" w14:textId="77777777" w:rsidR="00033095" w:rsidRPr="00FB3F97" w:rsidRDefault="00033095" w:rsidP="009726C6">
            <w:pPr>
              <w:widowControl w:val="0"/>
              <w:autoSpaceDE w:val="0"/>
              <w:autoSpaceDN w:val="0"/>
              <w:spacing w:after="0"/>
              <w:ind w:right="-63"/>
              <w:rPr>
                <w:rFonts w:ascii="Times New Roman" w:eastAsia="Times New Roman" w:hAnsi="Times New Roman" w:cs="Times New Roman"/>
                <w:sz w:val="24"/>
                <w:szCs w:val="24"/>
                <w:lang w:val="sq-AL" w:bidi="en-US"/>
              </w:rPr>
            </w:pPr>
          </w:p>
          <w:p w14:paraId="7C88C607" w14:textId="77777777" w:rsidR="009726C6" w:rsidRPr="00FB3F97" w:rsidRDefault="009726C6" w:rsidP="009726C6">
            <w:pPr>
              <w:widowControl w:val="0"/>
              <w:autoSpaceDE w:val="0"/>
              <w:autoSpaceDN w:val="0"/>
              <w:spacing w:after="0"/>
              <w:ind w:right="-63"/>
              <w:rPr>
                <w:rFonts w:ascii="Times New Roman" w:eastAsia="Times New Roman" w:hAnsi="Times New Roman" w:cs="Times New Roman"/>
                <w:sz w:val="24"/>
                <w:szCs w:val="24"/>
                <w:lang w:val="sq-AL" w:bidi="en-US"/>
              </w:rPr>
            </w:pPr>
          </w:p>
          <w:p w14:paraId="2621EC49" w14:textId="77777777" w:rsidR="009726C6" w:rsidRPr="00FB3F97" w:rsidRDefault="009726C6" w:rsidP="009726C6">
            <w:pPr>
              <w:widowControl w:val="0"/>
              <w:autoSpaceDE w:val="0"/>
              <w:autoSpaceDN w:val="0"/>
              <w:spacing w:after="0"/>
              <w:ind w:right="-63"/>
              <w:rPr>
                <w:rFonts w:ascii="Times New Roman" w:eastAsia="Times New Roman" w:hAnsi="Times New Roman" w:cs="Times New Roman"/>
                <w:sz w:val="24"/>
                <w:szCs w:val="24"/>
                <w:lang w:val="sq-AL" w:bidi="en-US"/>
              </w:rPr>
            </w:pPr>
          </w:p>
          <w:p w14:paraId="7E727C2A" w14:textId="77777777" w:rsidR="009726C6" w:rsidRPr="00FB3F97" w:rsidRDefault="009726C6" w:rsidP="009726C6">
            <w:pPr>
              <w:widowControl w:val="0"/>
              <w:autoSpaceDE w:val="0"/>
              <w:autoSpaceDN w:val="0"/>
              <w:spacing w:after="0"/>
              <w:ind w:right="-63"/>
              <w:rPr>
                <w:rFonts w:ascii="Times New Roman" w:eastAsia="Times New Roman" w:hAnsi="Times New Roman" w:cs="Times New Roman"/>
                <w:sz w:val="24"/>
                <w:szCs w:val="24"/>
                <w:lang w:val="sq-AL" w:bidi="en-US"/>
              </w:rPr>
            </w:pPr>
          </w:p>
          <w:p w14:paraId="09125AB0" w14:textId="77777777" w:rsidR="009726C6" w:rsidRPr="00FB3F97" w:rsidRDefault="009726C6" w:rsidP="009726C6">
            <w:pPr>
              <w:widowControl w:val="0"/>
              <w:autoSpaceDE w:val="0"/>
              <w:autoSpaceDN w:val="0"/>
              <w:spacing w:after="0"/>
              <w:ind w:right="-63"/>
              <w:rPr>
                <w:rFonts w:ascii="Times New Roman" w:eastAsia="Times New Roman" w:hAnsi="Times New Roman" w:cs="Times New Roman"/>
                <w:sz w:val="24"/>
                <w:szCs w:val="24"/>
                <w:lang w:val="sq-AL" w:bidi="en-US"/>
              </w:rPr>
            </w:pPr>
          </w:p>
          <w:p w14:paraId="202DB621" w14:textId="77777777" w:rsidR="009726C6" w:rsidRPr="00FB3F97" w:rsidRDefault="009726C6" w:rsidP="009726C6">
            <w:pPr>
              <w:widowControl w:val="0"/>
              <w:autoSpaceDE w:val="0"/>
              <w:autoSpaceDN w:val="0"/>
              <w:spacing w:after="0"/>
              <w:ind w:right="-63"/>
              <w:rPr>
                <w:rFonts w:ascii="Times New Roman" w:eastAsia="Times New Roman" w:hAnsi="Times New Roman" w:cs="Times New Roman"/>
                <w:sz w:val="24"/>
                <w:szCs w:val="24"/>
                <w:lang w:val="sq-AL" w:bidi="en-US"/>
              </w:rPr>
            </w:pPr>
          </w:p>
        </w:tc>
        <w:tc>
          <w:tcPr>
            <w:tcW w:w="2250" w:type="dxa"/>
            <w:shd w:val="clear" w:color="auto" w:fill="auto"/>
            <w:vAlign w:val="center"/>
          </w:tcPr>
          <w:p w14:paraId="14B0DF91" w14:textId="77777777" w:rsidR="00033095" w:rsidRPr="00FB3F97" w:rsidRDefault="00033095" w:rsidP="009726C6">
            <w:pPr>
              <w:widowControl w:val="0"/>
              <w:autoSpaceDE w:val="0"/>
              <w:autoSpaceDN w:val="0"/>
              <w:spacing w:after="0"/>
              <w:ind w:right="-63"/>
              <w:rPr>
                <w:rFonts w:ascii="Times New Roman" w:eastAsia="Times New Roman" w:hAnsi="Times New Roman" w:cs="Times New Roman"/>
                <w:b/>
                <w:smallCaps/>
                <w:sz w:val="24"/>
                <w:szCs w:val="24"/>
                <w:lang w:val="sq-AL" w:bidi="en-US"/>
              </w:rPr>
            </w:pPr>
            <w:r w:rsidRPr="00FB3F97">
              <w:rPr>
                <w:rFonts w:ascii="Times New Roman" w:eastAsia="Times New Roman" w:hAnsi="Times New Roman" w:cs="Times New Roman"/>
                <w:b/>
                <w:smallCaps/>
                <w:sz w:val="24"/>
                <w:szCs w:val="24"/>
                <w:lang w:val="sq-AL" w:bidi="en-US"/>
              </w:rPr>
              <w:t>Bashkia DURRËS</w:t>
            </w:r>
          </w:p>
          <w:p w14:paraId="607D6D67" w14:textId="77777777" w:rsidR="00033095" w:rsidRPr="00FB3F97" w:rsidRDefault="00033095" w:rsidP="009726C6">
            <w:pPr>
              <w:widowControl w:val="0"/>
              <w:tabs>
                <w:tab w:val="left" w:pos="1901"/>
              </w:tabs>
              <w:autoSpaceDE w:val="0"/>
              <w:autoSpaceDN w:val="0"/>
              <w:spacing w:after="0"/>
              <w:ind w:right="-63"/>
              <w:rPr>
                <w:rFonts w:ascii="Times New Roman" w:eastAsia="Times New Roman" w:hAnsi="Times New Roman" w:cs="Times New Roman"/>
                <w:b/>
                <w:sz w:val="24"/>
                <w:szCs w:val="24"/>
                <w:lang w:val="sq-AL" w:bidi="en-US"/>
              </w:rPr>
            </w:pPr>
            <w:r w:rsidRPr="00FB3F97">
              <w:rPr>
                <w:rFonts w:ascii="Times New Roman" w:eastAsia="Times New Roman" w:hAnsi="Times New Roman" w:cs="Times New Roman"/>
                <w:b/>
                <w:sz w:val="24"/>
                <w:szCs w:val="24"/>
                <w:lang w:val="sq-AL" w:bidi="en-US"/>
              </w:rPr>
              <w:t>lekë/m</w:t>
            </w:r>
            <w:r w:rsidRPr="00FB3F97">
              <w:rPr>
                <w:rFonts w:ascii="Times New Roman" w:eastAsia="Times New Roman" w:hAnsi="Times New Roman" w:cs="Times New Roman"/>
                <w:b/>
                <w:sz w:val="24"/>
                <w:szCs w:val="24"/>
                <w:vertAlign w:val="superscript"/>
                <w:lang w:val="sq-AL" w:bidi="en-US"/>
              </w:rPr>
              <w:t>2</w:t>
            </w:r>
            <w:r w:rsidRPr="00FB3F97">
              <w:rPr>
                <w:rFonts w:ascii="Times New Roman" w:eastAsia="Times New Roman" w:hAnsi="Times New Roman" w:cs="Times New Roman"/>
                <w:b/>
                <w:sz w:val="24"/>
                <w:szCs w:val="24"/>
                <w:lang w:val="sq-AL" w:bidi="en-US"/>
              </w:rPr>
              <w:t>/muaj</w:t>
            </w:r>
          </w:p>
          <w:p w14:paraId="46DAFD4E" w14:textId="77777777" w:rsidR="00033095" w:rsidRPr="00FB3F97" w:rsidRDefault="00033095" w:rsidP="009726C6">
            <w:pPr>
              <w:widowControl w:val="0"/>
              <w:tabs>
                <w:tab w:val="left" w:pos="1901"/>
              </w:tabs>
              <w:autoSpaceDE w:val="0"/>
              <w:autoSpaceDN w:val="0"/>
              <w:spacing w:after="0"/>
              <w:ind w:right="-63"/>
              <w:rPr>
                <w:rFonts w:ascii="Times New Roman" w:eastAsia="Times New Roman" w:hAnsi="Times New Roman" w:cs="Times New Roman"/>
                <w:b/>
                <w:sz w:val="24"/>
                <w:szCs w:val="24"/>
                <w:lang w:val="sq-AL" w:bidi="en-US"/>
              </w:rPr>
            </w:pPr>
            <w:r w:rsidRPr="00FB3F97">
              <w:rPr>
                <w:rFonts w:ascii="Times New Roman" w:eastAsia="Times New Roman" w:hAnsi="Times New Roman" w:cs="Times New Roman"/>
                <w:b/>
                <w:sz w:val="24"/>
                <w:szCs w:val="24"/>
                <w:lang w:val="sq-AL" w:bidi="en-US"/>
              </w:rPr>
              <w:t>Zona A</w:t>
            </w:r>
          </w:p>
          <w:p w14:paraId="5A3480F6" w14:textId="77777777" w:rsidR="00033095" w:rsidRPr="00FB3F97" w:rsidRDefault="00033095" w:rsidP="009726C6">
            <w:pPr>
              <w:widowControl w:val="0"/>
              <w:tabs>
                <w:tab w:val="left" w:pos="1901"/>
              </w:tabs>
              <w:autoSpaceDE w:val="0"/>
              <w:autoSpaceDN w:val="0"/>
              <w:spacing w:after="0"/>
              <w:ind w:right="-63"/>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b/>
                <w:sz w:val="24"/>
                <w:szCs w:val="24"/>
                <w:lang w:val="sq-AL" w:bidi="en-US"/>
              </w:rPr>
              <w:t>Zona Bregdetare</w:t>
            </w:r>
          </w:p>
        </w:tc>
        <w:tc>
          <w:tcPr>
            <w:tcW w:w="2316" w:type="dxa"/>
            <w:shd w:val="clear" w:color="auto" w:fill="auto"/>
            <w:vAlign w:val="center"/>
          </w:tcPr>
          <w:p w14:paraId="2B443F3A" w14:textId="77777777" w:rsidR="00033095" w:rsidRPr="00FB3F97" w:rsidRDefault="00033095" w:rsidP="00DC6604">
            <w:pPr>
              <w:pStyle w:val="Heading6"/>
              <w:spacing w:before="0" w:after="0" w:line="276" w:lineRule="auto"/>
              <w:rPr>
                <w:lang w:val="sq-AL"/>
              </w:rPr>
            </w:pPr>
            <w:r w:rsidRPr="00FB3F97">
              <w:rPr>
                <w:lang w:val="sq-AL"/>
              </w:rPr>
              <w:t>ZONA B</w:t>
            </w:r>
          </w:p>
          <w:p w14:paraId="743A5016" w14:textId="77777777" w:rsidR="00033095" w:rsidRPr="00FB3F97" w:rsidRDefault="00994090" w:rsidP="00DC6604">
            <w:pPr>
              <w:pStyle w:val="Heading6"/>
              <w:spacing w:before="0" w:after="0" w:line="276" w:lineRule="auto"/>
              <w:rPr>
                <w:lang w:val="sq-AL"/>
              </w:rPr>
            </w:pPr>
            <w:r w:rsidRPr="00FB3F97">
              <w:rPr>
                <w:lang w:val="sq-AL"/>
              </w:rPr>
              <w:t>Sukth</w:t>
            </w:r>
          </w:p>
          <w:p w14:paraId="7C1F48C9" w14:textId="77777777" w:rsidR="00033095" w:rsidRPr="00FB3F97" w:rsidRDefault="00994090" w:rsidP="00DC6604">
            <w:pPr>
              <w:pStyle w:val="Heading6"/>
              <w:spacing w:before="0" w:after="0" w:line="276" w:lineRule="auto"/>
              <w:rPr>
                <w:lang w:val="sq-AL"/>
              </w:rPr>
            </w:pPr>
            <w:r w:rsidRPr="00FB3F97">
              <w:rPr>
                <w:lang w:val="sq-AL"/>
              </w:rPr>
              <w:t>Manëz</w:t>
            </w:r>
          </w:p>
          <w:p w14:paraId="57383D55" w14:textId="77777777" w:rsidR="00033095" w:rsidRPr="00FB3F97" w:rsidRDefault="00994090" w:rsidP="00DC6604">
            <w:pPr>
              <w:pStyle w:val="Heading6"/>
              <w:spacing w:before="0" w:after="0" w:line="276" w:lineRule="auto"/>
              <w:rPr>
                <w:lang w:val="sq-AL"/>
              </w:rPr>
            </w:pPr>
            <w:r w:rsidRPr="00FB3F97">
              <w:rPr>
                <w:lang w:val="sq-AL"/>
              </w:rPr>
              <w:t>Rrashbul</w:t>
            </w:r>
          </w:p>
          <w:p w14:paraId="2395B887" w14:textId="77777777" w:rsidR="00033095" w:rsidRPr="00FB3F97" w:rsidRDefault="00994090" w:rsidP="00DC6604">
            <w:pPr>
              <w:pStyle w:val="Heading6"/>
              <w:spacing w:before="0" w:after="0" w:line="276" w:lineRule="auto"/>
              <w:rPr>
                <w:lang w:val="sq-AL"/>
              </w:rPr>
            </w:pPr>
            <w:r w:rsidRPr="00FB3F97">
              <w:rPr>
                <w:lang w:val="sq-AL"/>
              </w:rPr>
              <w:t>Ishëm</w:t>
            </w:r>
          </w:p>
          <w:p w14:paraId="41D4D3EE" w14:textId="77777777" w:rsidR="00033095" w:rsidRPr="00FB3F97" w:rsidRDefault="00994090" w:rsidP="00DC6604">
            <w:pPr>
              <w:pStyle w:val="Heading6"/>
              <w:spacing w:before="0" w:after="0" w:line="276" w:lineRule="auto"/>
              <w:rPr>
                <w:sz w:val="24"/>
                <w:szCs w:val="24"/>
                <w:lang w:val="sq-AL" w:bidi="en-US"/>
              </w:rPr>
            </w:pPr>
            <w:r w:rsidRPr="00FB3F97">
              <w:rPr>
                <w:lang w:val="sq-AL"/>
              </w:rPr>
              <w:t>Katund</w:t>
            </w:r>
          </w:p>
        </w:tc>
      </w:tr>
      <w:tr w:rsidR="00033095" w:rsidRPr="00FB3F97" w14:paraId="7869BAC0" w14:textId="77777777" w:rsidTr="00994090">
        <w:trPr>
          <w:trHeight w:val="287"/>
          <w:jc w:val="center"/>
        </w:trPr>
        <w:tc>
          <w:tcPr>
            <w:tcW w:w="715" w:type="dxa"/>
            <w:vAlign w:val="center"/>
          </w:tcPr>
          <w:p w14:paraId="6DEBA6BA"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2.</w:t>
            </w:r>
          </w:p>
        </w:tc>
        <w:tc>
          <w:tcPr>
            <w:tcW w:w="5760" w:type="dxa"/>
            <w:vAlign w:val="center"/>
          </w:tcPr>
          <w:p w14:paraId="0468187F" w14:textId="77777777" w:rsidR="00033095" w:rsidRPr="00FB3F97" w:rsidRDefault="00033095" w:rsidP="009726C6">
            <w:pPr>
              <w:widowControl w:val="0"/>
              <w:autoSpaceDE w:val="0"/>
              <w:autoSpaceDN w:val="0"/>
              <w:spacing w:after="0"/>
              <w:ind w:right="-63"/>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 xml:space="preserve">Spektakle ose panaire të ndryshme </w:t>
            </w:r>
          </w:p>
        </w:tc>
        <w:tc>
          <w:tcPr>
            <w:tcW w:w="2250" w:type="dxa"/>
            <w:shd w:val="clear" w:color="auto" w:fill="auto"/>
            <w:vAlign w:val="center"/>
          </w:tcPr>
          <w:p w14:paraId="28807B68" w14:textId="77777777" w:rsidR="00033095" w:rsidRPr="00FB3F97" w:rsidRDefault="00033095" w:rsidP="009726C6">
            <w:pPr>
              <w:widowControl w:val="0"/>
              <w:tabs>
                <w:tab w:val="left" w:pos="1901"/>
              </w:tabs>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132</w:t>
            </w:r>
          </w:p>
          <w:p w14:paraId="640B1241" w14:textId="77777777" w:rsidR="00994090" w:rsidRPr="00FB3F97" w:rsidRDefault="00994090" w:rsidP="009726C6">
            <w:pPr>
              <w:widowControl w:val="0"/>
              <w:tabs>
                <w:tab w:val="left" w:pos="1901"/>
              </w:tabs>
              <w:autoSpaceDE w:val="0"/>
              <w:autoSpaceDN w:val="0"/>
              <w:spacing w:after="0"/>
              <w:ind w:right="-63"/>
              <w:jc w:val="center"/>
              <w:rPr>
                <w:rFonts w:ascii="Times New Roman" w:eastAsia="Times New Roman" w:hAnsi="Times New Roman" w:cs="Times New Roman"/>
                <w:sz w:val="24"/>
                <w:szCs w:val="24"/>
                <w:lang w:val="sq-AL" w:bidi="en-US"/>
              </w:rPr>
            </w:pPr>
          </w:p>
        </w:tc>
        <w:tc>
          <w:tcPr>
            <w:tcW w:w="2316" w:type="dxa"/>
          </w:tcPr>
          <w:p w14:paraId="17C840C6" w14:textId="77777777" w:rsidR="00033095" w:rsidRPr="00FB3F97" w:rsidRDefault="00033095" w:rsidP="009726C6">
            <w:pPr>
              <w:widowControl w:val="0"/>
              <w:tabs>
                <w:tab w:val="left" w:pos="1901"/>
              </w:tabs>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66</w:t>
            </w:r>
          </w:p>
        </w:tc>
      </w:tr>
      <w:tr w:rsidR="00033095" w:rsidRPr="00FB3F97" w14:paraId="376CF3B6" w14:textId="77777777" w:rsidTr="00994090">
        <w:trPr>
          <w:jc w:val="center"/>
        </w:trPr>
        <w:tc>
          <w:tcPr>
            <w:tcW w:w="715" w:type="dxa"/>
            <w:vAlign w:val="center"/>
          </w:tcPr>
          <w:p w14:paraId="0B2E5B41"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3.</w:t>
            </w:r>
          </w:p>
        </w:tc>
        <w:tc>
          <w:tcPr>
            <w:tcW w:w="5760" w:type="dxa"/>
            <w:vAlign w:val="center"/>
          </w:tcPr>
          <w:p w14:paraId="0C6F77B3" w14:textId="77777777" w:rsidR="005147CC" w:rsidRPr="00FB3F97" w:rsidRDefault="005147CC" w:rsidP="009726C6">
            <w:pPr>
              <w:widowControl w:val="0"/>
              <w:autoSpaceDE w:val="0"/>
              <w:autoSpaceDN w:val="0"/>
              <w:spacing w:after="0"/>
              <w:ind w:right="-63"/>
              <w:rPr>
                <w:rFonts w:ascii="Times New Roman" w:eastAsia="Times New Roman" w:hAnsi="Times New Roman" w:cs="Times New Roman"/>
                <w:sz w:val="24"/>
                <w:szCs w:val="24"/>
                <w:lang w:val="sq-AL" w:bidi="en-US"/>
              </w:rPr>
            </w:pPr>
          </w:p>
          <w:p w14:paraId="2B4FD283" w14:textId="19439B42" w:rsidR="00033095" w:rsidRPr="00FB3F97" w:rsidRDefault="00033095" w:rsidP="009726C6">
            <w:pPr>
              <w:widowControl w:val="0"/>
              <w:autoSpaceDE w:val="0"/>
              <w:autoSpaceDN w:val="0"/>
              <w:spacing w:after="0"/>
              <w:ind w:right="-63"/>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Mallra jashtë zonës së tregtimit . Objekte të përkohshme me qëllim ushtrim aktiviteti tregtar,</w:t>
            </w:r>
            <w:r w:rsidR="007E6BA7" w:rsidRPr="00FB3F97">
              <w:rPr>
                <w:rFonts w:ascii="Times New Roman" w:eastAsia="Times New Roman" w:hAnsi="Times New Roman" w:cs="Times New Roman"/>
                <w:sz w:val="24"/>
                <w:szCs w:val="24"/>
                <w:lang w:val="sq-AL" w:bidi="en-US"/>
              </w:rPr>
              <w:t xml:space="preserve"> </w:t>
            </w:r>
            <w:r w:rsidRPr="00FB3F97">
              <w:rPr>
                <w:rFonts w:ascii="Times New Roman" w:eastAsia="Times New Roman" w:hAnsi="Times New Roman" w:cs="Times New Roman"/>
                <w:sz w:val="24"/>
                <w:szCs w:val="24"/>
                <w:lang w:val="sq-AL" w:bidi="en-US"/>
              </w:rPr>
              <w:t>(Tezga,</w:t>
            </w:r>
            <w:r w:rsidR="007E6BA7" w:rsidRPr="00FB3F97">
              <w:rPr>
                <w:rFonts w:ascii="Times New Roman" w:eastAsia="Times New Roman" w:hAnsi="Times New Roman" w:cs="Times New Roman"/>
                <w:sz w:val="24"/>
                <w:szCs w:val="24"/>
                <w:lang w:val="sq-AL" w:bidi="en-US"/>
              </w:rPr>
              <w:t xml:space="preserve"> </w:t>
            </w:r>
            <w:r w:rsidRPr="00FB3F97">
              <w:rPr>
                <w:rFonts w:ascii="Times New Roman" w:eastAsia="Times New Roman" w:hAnsi="Times New Roman" w:cs="Times New Roman"/>
                <w:sz w:val="24"/>
                <w:szCs w:val="24"/>
                <w:lang w:val="sq-AL" w:bidi="en-US"/>
              </w:rPr>
              <w:t>Rulote,</w:t>
            </w:r>
            <w:r w:rsidR="007E6BA7" w:rsidRPr="00FB3F97">
              <w:rPr>
                <w:rFonts w:ascii="Times New Roman" w:eastAsia="Times New Roman" w:hAnsi="Times New Roman" w:cs="Times New Roman"/>
                <w:sz w:val="24"/>
                <w:szCs w:val="24"/>
                <w:lang w:val="sq-AL" w:bidi="en-US"/>
              </w:rPr>
              <w:t xml:space="preserve"> </w:t>
            </w:r>
            <w:r w:rsidRPr="00FB3F97">
              <w:rPr>
                <w:rFonts w:ascii="Times New Roman" w:eastAsia="Times New Roman" w:hAnsi="Times New Roman" w:cs="Times New Roman"/>
                <w:sz w:val="24"/>
                <w:szCs w:val="24"/>
                <w:lang w:val="sq-AL" w:bidi="en-US"/>
              </w:rPr>
              <w:t>Ambulant statik ose i levizeshem), sipërfaqet e zëna me platforma te perkoheshme,</w:t>
            </w:r>
            <w:r w:rsidR="007E6BA7" w:rsidRPr="00FB3F97">
              <w:rPr>
                <w:rFonts w:ascii="Times New Roman" w:eastAsia="Times New Roman" w:hAnsi="Times New Roman" w:cs="Times New Roman"/>
                <w:sz w:val="24"/>
                <w:szCs w:val="24"/>
                <w:lang w:val="sq-AL" w:bidi="en-US"/>
              </w:rPr>
              <w:t xml:space="preserve"> </w:t>
            </w:r>
            <w:r w:rsidRPr="00FB3F97">
              <w:rPr>
                <w:rFonts w:ascii="Times New Roman" w:eastAsia="Times New Roman" w:hAnsi="Times New Roman" w:cs="Times New Roman"/>
                <w:sz w:val="24"/>
                <w:szCs w:val="24"/>
                <w:lang w:val="sq-AL" w:bidi="en-US"/>
              </w:rPr>
              <w:t>(Me materjal te lehta  ta zmontueshem qe nuk demtojne siperfaqen ekzistuese), sipërfaqe të rrethuara me vazo me lule, bimë dekorative, me kangjella, drurë dekorativë, kufizime me plastmase e të tjera, të ngjashme me to.</w:t>
            </w:r>
          </w:p>
          <w:p w14:paraId="304BC62E" w14:textId="77777777" w:rsidR="005147CC" w:rsidRPr="00FB3F97" w:rsidRDefault="005147CC" w:rsidP="009726C6">
            <w:pPr>
              <w:widowControl w:val="0"/>
              <w:autoSpaceDE w:val="0"/>
              <w:autoSpaceDN w:val="0"/>
              <w:spacing w:after="0"/>
              <w:ind w:right="-63"/>
              <w:rPr>
                <w:rFonts w:ascii="Times New Roman" w:eastAsia="Times New Roman" w:hAnsi="Times New Roman" w:cs="Times New Roman"/>
                <w:sz w:val="24"/>
                <w:szCs w:val="24"/>
                <w:lang w:val="sq-AL" w:bidi="en-US"/>
              </w:rPr>
            </w:pPr>
          </w:p>
        </w:tc>
        <w:tc>
          <w:tcPr>
            <w:tcW w:w="2250" w:type="dxa"/>
            <w:shd w:val="clear" w:color="auto" w:fill="auto"/>
            <w:vAlign w:val="center"/>
          </w:tcPr>
          <w:p w14:paraId="65FE9D56"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132</w:t>
            </w:r>
          </w:p>
        </w:tc>
        <w:tc>
          <w:tcPr>
            <w:tcW w:w="2316" w:type="dxa"/>
          </w:tcPr>
          <w:p w14:paraId="73E6E925"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p>
          <w:p w14:paraId="7C8B28C6"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p>
          <w:p w14:paraId="01A82959" w14:textId="77777777" w:rsidR="005147CC" w:rsidRPr="00FB3F97" w:rsidRDefault="005147CC"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p>
          <w:p w14:paraId="2B46E0B9" w14:textId="77777777" w:rsidR="005147CC" w:rsidRPr="00FB3F97" w:rsidRDefault="005147CC"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p>
          <w:p w14:paraId="5927E52F"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r w:rsidRPr="00FB3F97">
              <w:rPr>
                <w:rFonts w:ascii="Times New Roman" w:eastAsia="Times New Roman" w:hAnsi="Times New Roman" w:cs="Times New Roman"/>
                <w:sz w:val="24"/>
                <w:szCs w:val="24"/>
                <w:lang w:val="sq-AL" w:bidi="en-US"/>
              </w:rPr>
              <w:t>66</w:t>
            </w:r>
          </w:p>
          <w:p w14:paraId="6A902875" w14:textId="77777777" w:rsidR="00033095" w:rsidRPr="00FB3F97" w:rsidRDefault="00033095" w:rsidP="009726C6">
            <w:pPr>
              <w:widowControl w:val="0"/>
              <w:autoSpaceDE w:val="0"/>
              <w:autoSpaceDN w:val="0"/>
              <w:spacing w:after="0"/>
              <w:ind w:right="-63"/>
              <w:jc w:val="center"/>
              <w:rPr>
                <w:rFonts w:ascii="Times New Roman" w:eastAsia="Times New Roman" w:hAnsi="Times New Roman" w:cs="Times New Roman"/>
                <w:sz w:val="24"/>
                <w:szCs w:val="24"/>
                <w:lang w:val="sq-AL" w:bidi="en-US"/>
              </w:rPr>
            </w:pPr>
          </w:p>
        </w:tc>
      </w:tr>
    </w:tbl>
    <w:p w14:paraId="69CE5379" w14:textId="77777777" w:rsidR="00033095" w:rsidRPr="00FB3F97" w:rsidRDefault="00033095" w:rsidP="009726C6">
      <w:pPr>
        <w:spacing w:after="0"/>
        <w:jc w:val="center"/>
        <w:rPr>
          <w:rFonts w:ascii="Times New Roman" w:eastAsia="Calibri" w:hAnsi="Times New Roman" w:cs="Times New Roman"/>
          <w:sz w:val="24"/>
          <w:szCs w:val="24"/>
          <w:lang w:val="sq-AL"/>
        </w:rPr>
      </w:pPr>
    </w:p>
    <w:p w14:paraId="2B65384D" w14:textId="77777777" w:rsidR="00033095" w:rsidRPr="00FB3F97" w:rsidRDefault="00033095">
      <w:pPr>
        <w:numPr>
          <w:ilvl w:val="0"/>
          <w:numId w:val="9"/>
        </w:numPr>
        <w:spacing w:after="0"/>
        <w:contextualSpacing/>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Zona A Bregdetare ku do të përfshihet lagjja nr. 13, lagjja nr.1 (Shëtitorja Taulantia dhe Currila), Shkëmbi i Kavajës dhe Gjiri i Lal</w:t>
      </w:r>
      <w:r w:rsidR="005147CC"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zit. </w:t>
      </w:r>
    </w:p>
    <w:p w14:paraId="652DB8AA" w14:textId="77777777" w:rsidR="00033095" w:rsidRPr="00FB3F97" w:rsidRDefault="00033095">
      <w:pPr>
        <w:numPr>
          <w:ilvl w:val="0"/>
          <w:numId w:val="9"/>
        </w:numPr>
        <w:spacing w:after="0"/>
        <w:contextualSpacing/>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Zona B – do të përfshijë lagjen nr.  2, lagjen nr.  3, lagjen nr.  4, lagjen nr. 5, lagjen nr.  6, lagjen nr. 11, lagjen nr. 17.  </w:t>
      </w:r>
    </w:p>
    <w:p w14:paraId="261231AB" w14:textId="77777777" w:rsidR="00033095" w:rsidRPr="00FB3F97" w:rsidRDefault="00033095">
      <w:pPr>
        <w:numPr>
          <w:ilvl w:val="0"/>
          <w:numId w:val="9"/>
        </w:numPr>
        <w:spacing w:after="0"/>
        <w:ind w:right="-63"/>
        <w:contextualSpacing/>
        <w:jc w:val="both"/>
        <w:rPr>
          <w:rFonts w:ascii="Times New Roman" w:eastAsia="Calibri" w:hAnsi="Times New Roman" w:cs="Times New Roman"/>
          <w:sz w:val="24"/>
          <w:szCs w:val="24"/>
          <w:lang w:val="sq-AL"/>
        </w:rPr>
      </w:pPr>
      <w:r w:rsidRPr="00FB3F97">
        <w:rPr>
          <w:rFonts w:ascii="Times New Roman" w:hAnsi="Times New Roman" w:cs="Times New Roman"/>
          <w:sz w:val="24"/>
          <w:szCs w:val="24"/>
          <w:lang w:val="sq-AL"/>
        </w:rPr>
        <w:t>Zona C - do të përfshijë pjesën tjetër të qytetit që nuk përfshihen në Zonën Bregdetare dhe në zonën A.</w:t>
      </w:r>
    </w:p>
    <w:p w14:paraId="230833C8"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p>
    <w:p w14:paraId="0CB73E26" w14:textId="77777777" w:rsidR="00033095" w:rsidRPr="00FB3F97" w:rsidRDefault="00033095" w:rsidP="009726C6">
      <w:pPr>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P</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r kategorin</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1, struktura p</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rgjegj</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se p</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r dhenien e lejes p</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r Z.H.P, llogaritjen dhe arkëtimin e takses </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sht</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Drejtoria e Sh</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rbimeve Publike, pran</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Bashkis</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Durr</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s</w:t>
      </w:r>
    </w:p>
    <w:p w14:paraId="6CD7FE03" w14:textId="77777777" w:rsidR="00033095" w:rsidRPr="00FB3F97" w:rsidRDefault="00033095" w:rsidP="009726C6">
      <w:pPr>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i/>
          <w:iCs/>
          <w:sz w:val="24"/>
          <w:szCs w:val="24"/>
          <w:lang w:val="sq-AL"/>
        </w:rPr>
        <w:t>Struktura p</w:t>
      </w:r>
      <w:r w:rsidR="005147CC" w:rsidRPr="00FB3F97">
        <w:rPr>
          <w:rFonts w:ascii="Times New Roman" w:eastAsia="Calibri" w:hAnsi="Times New Roman" w:cs="Times New Roman"/>
          <w:i/>
          <w:iCs/>
          <w:sz w:val="24"/>
          <w:szCs w:val="24"/>
          <w:lang w:val="sq-AL"/>
        </w:rPr>
        <w:t>ë</w:t>
      </w:r>
      <w:r w:rsidRPr="00FB3F97">
        <w:rPr>
          <w:rFonts w:ascii="Times New Roman" w:eastAsia="Calibri" w:hAnsi="Times New Roman" w:cs="Times New Roman"/>
          <w:i/>
          <w:iCs/>
          <w:sz w:val="24"/>
          <w:szCs w:val="24"/>
          <w:lang w:val="sq-AL"/>
        </w:rPr>
        <w:t>rgjegj</w:t>
      </w:r>
      <w:r w:rsidR="005147CC" w:rsidRPr="00FB3F97">
        <w:rPr>
          <w:rFonts w:ascii="Times New Roman" w:eastAsia="Calibri" w:hAnsi="Times New Roman" w:cs="Times New Roman"/>
          <w:i/>
          <w:iCs/>
          <w:sz w:val="24"/>
          <w:szCs w:val="24"/>
          <w:lang w:val="sq-AL"/>
        </w:rPr>
        <w:t>ë</w:t>
      </w:r>
      <w:r w:rsidRPr="00FB3F97">
        <w:rPr>
          <w:rFonts w:ascii="Times New Roman" w:eastAsia="Calibri" w:hAnsi="Times New Roman" w:cs="Times New Roman"/>
          <w:i/>
          <w:iCs/>
          <w:sz w:val="24"/>
          <w:szCs w:val="24"/>
          <w:lang w:val="sq-AL"/>
        </w:rPr>
        <w:t>se p</w:t>
      </w:r>
      <w:r w:rsidR="005147CC" w:rsidRPr="00FB3F97">
        <w:rPr>
          <w:rFonts w:ascii="Times New Roman" w:eastAsia="Calibri" w:hAnsi="Times New Roman" w:cs="Times New Roman"/>
          <w:i/>
          <w:iCs/>
          <w:sz w:val="24"/>
          <w:szCs w:val="24"/>
          <w:lang w:val="sq-AL"/>
        </w:rPr>
        <w:t>ë</w:t>
      </w:r>
      <w:r w:rsidRPr="00FB3F97">
        <w:rPr>
          <w:rFonts w:ascii="Times New Roman" w:eastAsia="Calibri" w:hAnsi="Times New Roman" w:cs="Times New Roman"/>
          <w:i/>
          <w:iCs/>
          <w:sz w:val="24"/>
          <w:szCs w:val="24"/>
          <w:lang w:val="sq-AL"/>
        </w:rPr>
        <w:t>r vjeljen</w:t>
      </w:r>
      <w:r w:rsidRPr="00FB3F97">
        <w:rPr>
          <w:rFonts w:ascii="Times New Roman" w:eastAsia="Calibri" w:hAnsi="Times New Roman" w:cs="Times New Roman"/>
          <w:sz w:val="24"/>
          <w:szCs w:val="24"/>
          <w:lang w:val="sq-AL"/>
        </w:rPr>
        <w:t xml:space="preserve"> e  taks</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s </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sht</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Drejtoria e Sh</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rbimeve Publike pran</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Bashkis</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Durr</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s.</w:t>
      </w:r>
    </w:p>
    <w:p w14:paraId="35389A7F" w14:textId="77777777" w:rsidR="00033095" w:rsidRPr="00FB3F97" w:rsidRDefault="00033095" w:rsidP="009726C6">
      <w:pPr>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P</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r kategorin</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2 dhe 3, struktura p</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rgjegj</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se p</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r dh</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nien e lejes s</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Z.H.P llogaritjen dhe arkëtimin </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sht</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Drejtoria e Sh</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rbimeve Publike, pran</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Bashkis</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 xml:space="preserve"> Durr</w:t>
      </w:r>
      <w:r w:rsidR="005147CC" w:rsidRPr="00FB3F97">
        <w:rPr>
          <w:rFonts w:ascii="Times New Roman" w:eastAsia="Calibri" w:hAnsi="Times New Roman" w:cs="Times New Roman"/>
          <w:sz w:val="24"/>
          <w:szCs w:val="24"/>
          <w:lang w:val="sq-AL"/>
        </w:rPr>
        <w:t>ë</w:t>
      </w:r>
      <w:r w:rsidRPr="00FB3F97">
        <w:rPr>
          <w:rFonts w:ascii="Times New Roman" w:eastAsia="Calibri" w:hAnsi="Times New Roman" w:cs="Times New Roman"/>
          <w:sz w:val="24"/>
          <w:szCs w:val="24"/>
          <w:lang w:val="sq-AL"/>
        </w:rPr>
        <w:t>s.</w:t>
      </w:r>
    </w:p>
    <w:p w14:paraId="2B1366B3" w14:textId="283754A8" w:rsidR="00DD5E4E" w:rsidRPr="00FB3F97" w:rsidRDefault="00033095" w:rsidP="00DC6604">
      <w:pPr>
        <w:ind w:right="-63"/>
        <w:jc w:val="both"/>
        <w:rPr>
          <w:rFonts w:ascii="Times New Roman" w:eastAsia="Calibri" w:hAnsi="Times New Roman" w:cs="Times New Roman"/>
          <w:sz w:val="24"/>
          <w:szCs w:val="24"/>
          <w:lang w:val="sq-AL"/>
        </w:rPr>
      </w:pPr>
      <w:r w:rsidRPr="00FB3F97">
        <w:rPr>
          <w:rFonts w:ascii="Times New Roman" w:hAnsi="Times New Roman" w:cs="Times New Roman"/>
          <w:sz w:val="24"/>
          <w:szCs w:val="24"/>
          <w:u w:val="single"/>
          <w:lang w:val="sq-AL"/>
        </w:rPr>
        <w:t>Kjo taks</w:t>
      </w:r>
      <w:r w:rsidR="005147CC" w:rsidRPr="00FB3F97">
        <w:rPr>
          <w:rFonts w:ascii="Times New Roman" w:hAnsi="Times New Roman" w:cs="Times New Roman"/>
          <w:sz w:val="24"/>
          <w:szCs w:val="24"/>
          <w:u w:val="single"/>
          <w:lang w:val="sq-AL"/>
        </w:rPr>
        <w:t>ë</w:t>
      </w:r>
      <w:r w:rsidR="00C4159C" w:rsidRPr="00FB3F97">
        <w:rPr>
          <w:rFonts w:ascii="Times New Roman" w:hAnsi="Times New Roman" w:cs="Times New Roman"/>
          <w:sz w:val="24"/>
          <w:szCs w:val="24"/>
          <w:u w:val="single"/>
          <w:lang w:val="sq-AL"/>
        </w:rPr>
        <w:t xml:space="preserve"> </w:t>
      </w:r>
      <w:r w:rsidRPr="00FB3F97">
        <w:rPr>
          <w:rFonts w:ascii="Times New Roman" w:hAnsi="Times New Roman" w:cs="Times New Roman"/>
          <w:sz w:val="24"/>
          <w:szCs w:val="24"/>
          <w:u w:val="single"/>
          <w:lang w:val="de-DE"/>
        </w:rPr>
        <w:t>bazohet në aneksin nr, 6 të Ligjit nr. 9632 datë 30.10.2006 “Për sistemin e taksave vendore“, i ndryshuar</w:t>
      </w:r>
      <w:r w:rsidRPr="00FB3F97">
        <w:rPr>
          <w:rFonts w:ascii="Times New Roman" w:hAnsi="Times New Roman" w:cs="Times New Roman"/>
          <w:sz w:val="24"/>
          <w:szCs w:val="24"/>
          <w:lang w:val="de-DE"/>
        </w:rPr>
        <w:t>.</w:t>
      </w:r>
    </w:p>
    <w:p w14:paraId="2257AEBB" w14:textId="77777777" w:rsidR="00033095" w:rsidRPr="00FB3F97" w:rsidRDefault="00033095" w:rsidP="009726C6">
      <w:pPr>
        <w:spacing w:after="0"/>
        <w:ind w:right="-63"/>
        <w:jc w:val="both"/>
        <w:rPr>
          <w:rFonts w:ascii="Times New Roman" w:eastAsia="Calibri" w:hAnsi="Times New Roman" w:cs="Times New Roman"/>
          <w:b/>
          <w:sz w:val="24"/>
          <w:szCs w:val="24"/>
          <w:u w:val="single"/>
          <w:lang w:val="sq-AL"/>
        </w:rPr>
      </w:pPr>
      <w:r w:rsidRPr="00FB3F97">
        <w:rPr>
          <w:rFonts w:ascii="Times New Roman" w:hAnsi="Times New Roman" w:cs="Times New Roman"/>
          <w:b/>
          <w:bCs/>
          <w:sz w:val="24"/>
          <w:szCs w:val="24"/>
          <w:u w:val="single"/>
          <w:lang w:val="sq-AL"/>
        </w:rPr>
        <w:t>A.2.6.2     Tarifa e plazheve private</w:t>
      </w:r>
    </w:p>
    <w:p w14:paraId="18D6FD46"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p>
    <w:p w14:paraId="0ABF28E5" w14:textId="27920786" w:rsidR="00033095" w:rsidRPr="00FB3F97" w:rsidRDefault="00033095" w:rsidP="00DC6604">
      <w:pPr>
        <w:spacing w:after="0"/>
        <w:jc w:val="both"/>
        <w:rPr>
          <w:rFonts w:ascii="Times New Roman" w:eastAsia="Times New Roman" w:hAnsi="Times New Roman" w:cs="Times New Roman"/>
          <w:bCs/>
          <w:sz w:val="24"/>
          <w:szCs w:val="24"/>
          <w:lang w:val="sq-AL"/>
        </w:rPr>
      </w:pPr>
      <w:r w:rsidRPr="00FB3F97">
        <w:rPr>
          <w:rFonts w:ascii="Times New Roman" w:eastAsia="Times New Roman" w:hAnsi="Times New Roman" w:cs="Times New Roman"/>
          <w:bCs/>
          <w:sz w:val="24"/>
          <w:szCs w:val="24"/>
          <w:lang w:val="sq-AL"/>
        </w:rPr>
        <w:t xml:space="preserve">Kjo tarife aplikohet mbi te gjithe subjektet te cilat shfrytezojne siperfaqen e reres pergjate vijes bregdetare miratuar me </w:t>
      </w:r>
      <w:r w:rsidR="00DC6604" w:rsidRPr="00FB3F97">
        <w:rPr>
          <w:rFonts w:ascii="Times New Roman" w:eastAsia="Times New Roman" w:hAnsi="Times New Roman" w:cs="Times New Roman"/>
          <w:bCs/>
          <w:sz w:val="24"/>
          <w:szCs w:val="24"/>
          <w:lang w:val="sq-AL"/>
        </w:rPr>
        <w:t>Vendimin e Këshillit të Ministrave nr. 171, datë 27.3.2019 “Për miratimin e rregullores “Për kushtet dhe kriteret e ushtrimit të veprimtarisë së stacionit të plazhit”, i ndryshuar.</w:t>
      </w:r>
    </w:p>
    <w:p w14:paraId="5F1AE629" w14:textId="6D430842" w:rsidR="00033095" w:rsidRPr="00FB3F97" w:rsidRDefault="00033095" w:rsidP="009726C6">
      <w:pPr>
        <w:spacing w:after="0"/>
        <w:jc w:val="both"/>
        <w:rPr>
          <w:rFonts w:ascii="Times New Roman" w:eastAsia="Times New Roman" w:hAnsi="Times New Roman" w:cs="Times New Roman"/>
          <w:bCs/>
          <w:sz w:val="24"/>
          <w:szCs w:val="24"/>
          <w:lang w:val="sq-AL"/>
        </w:rPr>
      </w:pPr>
      <w:r w:rsidRPr="00FB3F97">
        <w:rPr>
          <w:rFonts w:ascii="Times New Roman" w:eastAsia="Times New Roman" w:hAnsi="Times New Roman" w:cs="Times New Roman"/>
          <w:bCs/>
          <w:sz w:val="24"/>
          <w:szCs w:val="24"/>
          <w:lang w:val="sq-AL"/>
        </w:rPr>
        <w:t>Baza e tarifes eshte siperfaqja e reres ne m</w:t>
      </w:r>
      <w:r w:rsidRPr="00FB3F97">
        <w:rPr>
          <w:rFonts w:ascii="Times New Roman" w:eastAsia="Times New Roman" w:hAnsi="Times New Roman" w:cs="Times New Roman"/>
          <w:bCs/>
          <w:sz w:val="24"/>
          <w:szCs w:val="24"/>
          <w:vertAlign w:val="superscript"/>
          <w:lang w:val="sq-AL"/>
        </w:rPr>
        <w:t>2</w:t>
      </w:r>
      <w:r w:rsidRPr="00FB3F97">
        <w:rPr>
          <w:rFonts w:ascii="Times New Roman" w:eastAsia="Times New Roman" w:hAnsi="Times New Roman" w:cs="Times New Roman"/>
          <w:bCs/>
          <w:sz w:val="24"/>
          <w:szCs w:val="24"/>
          <w:lang w:val="sq-AL"/>
        </w:rPr>
        <w:t>.</w:t>
      </w:r>
    </w:p>
    <w:p w14:paraId="42994C30" w14:textId="77777777" w:rsidR="00937368" w:rsidRDefault="00937368" w:rsidP="009726C6">
      <w:pPr>
        <w:spacing w:after="0"/>
        <w:jc w:val="center"/>
        <w:rPr>
          <w:rFonts w:ascii="Times New Roman" w:hAnsi="Times New Roman" w:cs="Times New Roman"/>
          <w:sz w:val="24"/>
          <w:szCs w:val="24"/>
          <w:u w:val="single"/>
          <w:lang w:val="sq-AL"/>
        </w:rPr>
      </w:pPr>
    </w:p>
    <w:p w14:paraId="25FCA5B0" w14:textId="77777777" w:rsidR="00033095" w:rsidRPr="00FB3F97" w:rsidRDefault="00033095" w:rsidP="009726C6">
      <w:pPr>
        <w:spacing w:after="0"/>
        <w:jc w:val="center"/>
        <w:rPr>
          <w:rFonts w:ascii="Times New Roman" w:hAnsi="Times New Roman" w:cs="Times New Roman"/>
          <w:bCs/>
          <w:sz w:val="24"/>
          <w:szCs w:val="24"/>
          <w:u w:val="single"/>
          <w:lang w:val="sq-AL"/>
        </w:rPr>
      </w:pPr>
      <w:r w:rsidRPr="00FB3F97">
        <w:rPr>
          <w:rFonts w:ascii="Times New Roman" w:hAnsi="Times New Roman" w:cs="Times New Roman"/>
          <w:sz w:val="24"/>
          <w:szCs w:val="24"/>
          <w:u w:val="single"/>
          <w:lang w:val="sq-AL"/>
        </w:rPr>
        <w:t xml:space="preserve">Tabelë 26.  </w:t>
      </w:r>
      <w:r w:rsidRPr="00FB3F97">
        <w:rPr>
          <w:rFonts w:ascii="Times New Roman" w:hAnsi="Times New Roman" w:cs="Times New Roman"/>
          <w:bCs/>
          <w:sz w:val="24"/>
          <w:szCs w:val="24"/>
          <w:u w:val="single"/>
          <w:lang w:val="sq-AL"/>
        </w:rPr>
        <w:t>Tarifa e plazheve private</w:t>
      </w:r>
    </w:p>
    <w:p w14:paraId="686D0EE7" w14:textId="77777777" w:rsidR="00033095" w:rsidRPr="00FB3F97" w:rsidRDefault="00033095" w:rsidP="009726C6">
      <w:pPr>
        <w:spacing w:after="0"/>
        <w:jc w:val="center"/>
        <w:rPr>
          <w:rFonts w:ascii="Times New Roman" w:hAnsi="Times New Roman" w:cs="Times New Roman"/>
          <w:sz w:val="24"/>
          <w:szCs w:val="24"/>
          <w:lang w:val="sq-AL"/>
        </w:rPr>
      </w:pPr>
    </w:p>
    <w:tbl>
      <w:tblPr>
        <w:tblStyle w:val="TableGrid"/>
        <w:tblW w:w="8568" w:type="dxa"/>
        <w:tblInd w:w="405" w:type="dxa"/>
        <w:tblLook w:val="04A0" w:firstRow="1" w:lastRow="0" w:firstColumn="1" w:lastColumn="0" w:noHBand="0" w:noVBand="1"/>
      </w:tblPr>
      <w:tblGrid>
        <w:gridCol w:w="5328"/>
        <w:gridCol w:w="3240"/>
      </w:tblGrid>
      <w:tr w:rsidR="00033095" w:rsidRPr="00FB3F97" w14:paraId="105156E6" w14:textId="77777777" w:rsidTr="00B66DAC">
        <w:tc>
          <w:tcPr>
            <w:tcW w:w="5328" w:type="dxa"/>
            <w:shd w:val="clear" w:color="auto" w:fill="auto"/>
          </w:tcPr>
          <w:p w14:paraId="3AE19613" w14:textId="77777777" w:rsidR="00033095" w:rsidRPr="00FB3F97" w:rsidRDefault="00033095" w:rsidP="009726C6">
            <w:pPr>
              <w:spacing w:after="0"/>
              <w:ind w:right="-1503"/>
              <w:rPr>
                <w:rFonts w:ascii="Times New Roman" w:eastAsia="Times New Roman" w:hAnsi="Times New Roman" w:cs="Times New Roman"/>
                <w:b/>
                <w:sz w:val="24"/>
                <w:szCs w:val="24"/>
                <w:lang w:val="sq-AL"/>
              </w:rPr>
            </w:pPr>
            <w:r w:rsidRPr="00FB3F97">
              <w:rPr>
                <w:rFonts w:ascii="Times New Roman" w:eastAsia="Times New Roman" w:hAnsi="Times New Roman" w:cs="Times New Roman"/>
                <w:b/>
                <w:sz w:val="24"/>
                <w:szCs w:val="24"/>
                <w:lang w:val="sq-AL"/>
              </w:rPr>
              <w:t xml:space="preserve">      QYTETI/NJËSIA ADMINISTRATIVE</w:t>
            </w:r>
          </w:p>
          <w:p w14:paraId="7B472ECA" w14:textId="77777777" w:rsidR="00033095" w:rsidRPr="00FB3F97" w:rsidRDefault="00033095" w:rsidP="009726C6">
            <w:pPr>
              <w:spacing w:after="0"/>
              <w:ind w:right="-1503"/>
              <w:rPr>
                <w:rFonts w:ascii="Times New Roman" w:eastAsia="Times New Roman" w:hAnsi="Times New Roman" w:cs="Times New Roman"/>
                <w:b/>
                <w:sz w:val="24"/>
                <w:szCs w:val="24"/>
                <w:lang w:val="sq-AL"/>
              </w:rPr>
            </w:pPr>
          </w:p>
        </w:tc>
        <w:tc>
          <w:tcPr>
            <w:tcW w:w="3240" w:type="dxa"/>
            <w:shd w:val="clear" w:color="auto" w:fill="auto"/>
          </w:tcPr>
          <w:p w14:paraId="74DAFE0E" w14:textId="77777777" w:rsidR="00033095" w:rsidRPr="00FB3F97" w:rsidRDefault="00033095" w:rsidP="009726C6">
            <w:pPr>
              <w:spacing w:after="0"/>
              <w:ind w:right="-1503"/>
              <w:rPr>
                <w:rFonts w:ascii="Times New Roman" w:eastAsia="Times New Roman" w:hAnsi="Times New Roman" w:cs="Times New Roman"/>
                <w:b/>
                <w:sz w:val="24"/>
                <w:szCs w:val="24"/>
                <w:lang w:val="sq-AL"/>
              </w:rPr>
            </w:pPr>
            <w:r w:rsidRPr="00FB3F97">
              <w:rPr>
                <w:rFonts w:ascii="Times New Roman" w:eastAsia="Times New Roman" w:hAnsi="Times New Roman" w:cs="Times New Roman"/>
                <w:b/>
                <w:sz w:val="24"/>
                <w:szCs w:val="24"/>
                <w:lang w:val="sq-AL"/>
              </w:rPr>
              <w:t>Niveli lek/m</w:t>
            </w:r>
            <w:r w:rsidRPr="00FB3F97">
              <w:rPr>
                <w:rFonts w:ascii="Times New Roman" w:eastAsia="Times New Roman" w:hAnsi="Times New Roman" w:cs="Times New Roman"/>
                <w:b/>
                <w:sz w:val="24"/>
                <w:szCs w:val="24"/>
                <w:vertAlign w:val="superscript"/>
                <w:lang w:val="sq-AL"/>
              </w:rPr>
              <w:t>2</w:t>
            </w:r>
            <w:r w:rsidRPr="00FB3F97">
              <w:rPr>
                <w:rFonts w:ascii="Times New Roman" w:eastAsia="Times New Roman" w:hAnsi="Times New Roman" w:cs="Times New Roman"/>
                <w:b/>
                <w:sz w:val="24"/>
                <w:szCs w:val="24"/>
                <w:lang w:val="sq-AL"/>
              </w:rPr>
              <w:t>/sezon turistik</w:t>
            </w:r>
          </w:p>
        </w:tc>
      </w:tr>
      <w:tr w:rsidR="00033095" w:rsidRPr="00FB3F97" w14:paraId="39173B3A" w14:textId="77777777" w:rsidTr="00B66DAC">
        <w:trPr>
          <w:trHeight w:val="593"/>
        </w:trPr>
        <w:tc>
          <w:tcPr>
            <w:tcW w:w="5328" w:type="dxa"/>
          </w:tcPr>
          <w:p w14:paraId="1B7F7A1E" w14:textId="77777777" w:rsidR="00033095" w:rsidRPr="00FB3F97" w:rsidRDefault="00033095" w:rsidP="009726C6">
            <w:pPr>
              <w:spacing w:after="0"/>
              <w:ind w:left="-75" w:right="-1503"/>
              <w:rPr>
                <w:rFonts w:ascii="Times New Roman" w:eastAsia="Times New Roman" w:hAnsi="Times New Roman" w:cs="Times New Roman"/>
                <w:bCs/>
                <w:sz w:val="24"/>
                <w:szCs w:val="24"/>
                <w:lang w:val="sq-AL"/>
              </w:rPr>
            </w:pPr>
            <w:r w:rsidRPr="00FB3F97">
              <w:rPr>
                <w:rFonts w:ascii="Times New Roman" w:eastAsia="Times New Roman" w:hAnsi="Times New Roman" w:cs="Times New Roman"/>
                <w:bCs/>
                <w:sz w:val="24"/>
                <w:szCs w:val="24"/>
                <w:lang w:val="sq-AL"/>
              </w:rPr>
              <w:t>DURRËS,RRASHBULL,ISHËM, HAMALLAJ</w:t>
            </w:r>
          </w:p>
        </w:tc>
        <w:tc>
          <w:tcPr>
            <w:tcW w:w="3240" w:type="dxa"/>
          </w:tcPr>
          <w:p w14:paraId="047C8C19" w14:textId="77777777" w:rsidR="00033095" w:rsidRPr="00FB3F97" w:rsidRDefault="00033095" w:rsidP="009726C6">
            <w:pPr>
              <w:spacing w:after="0"/>
              <w:ind w:left="-75" w:right="-1503"/>
              <w:rPr>
                <w:rFonts w:ascii="Times New Roman" w:eastAsia="Times New Roman" w:hAnsi="Times New Roman" w:cs="Times New Roman"/>
                <w:bCs/>
                <w:sz w:val="24"/>
                <w:szCs w:val="24"/>
                <w:lang w:val="sq-AL"/>
              </w:rPr>
            </w:pPr>
            <w:r w:rsidRPr="00FB3F97">
              <w:rPr>
                <w:rFonts w:ascii="Times New Roman" w:eastAsia="Times New Roman" w:hAnsi="Times New Roman" w:cs="Times New Roman"/>
                <w:bCs/>
                <w:sz w:val="24"/>
                <w:szCs w:val="24"/>
                <w:lang w:val="sq-AL"/>
              </w:rPr>
              <w:t xml:space="preserve">     500 lek/m</w:t>
            </w:r>
            <w:r w:rsidRPr="00FB3F97">
              <w:rPr>
                <w:rFonts w:ascii="Times New Roman" w:eastAsia="Times New Roman" w:hAnsi="Times New Roman" w:cs="Times New Roman"/>
                <w:bCs/>
                <w:sz w:val="24"/>
                <w:szCs w:val="24"/>
                <w:vertAlign w:val="superscript"/>
                <w:lang w:val="sq-AL"/>
              </w:rPr>
              <w:t>2</w:t>
            </w:r>
            <w:r w:rsidRPr="00FB3F97">
              <w:rPr>
                <w:rFonts w:ascii="Times New Roman" w:eastAsia="Times New Roman" w:hAnsi="Times New Roman" w:cs="Times New Roman"/>
                <w:bCs/>
                <w:sz w:val="24"/>
                <w:szCs w:val="24"/>
                <w:lang w:val="sq-AL"/>
              </w:rPr>
              <w:t>/sezon turistik</w:t>
            </w:r>
          </w:p>
        </w:tc>
      </w:tr>
      <w:tr w:rsidR="00033095" w:rsidRPr="00FB3F97" w14:paraId="49F5A814" w14:textId="77777777" w:rsidTr="00B66DAC">
        <w:trPr>
          <w:trHeight w:val="710"/>
        </w:trPr>
        <w:tc>
          <w:tcPr>
            <w:tcW w:w="5328" w:type="dxa"/>
          </w:tcPr>
          <w:p w14:paraId="4B47F6FD" w14:textId="77777777" w:rsidR="00033095" w:rsidRPr="00FB3F97" w:rsidRDefault="00033095" w:rsidP="009726C6">
            <w:pPr>
              <w:spacing w:after="0"/>
              <w:ind w:left="-75" w:right="-1503"/>
              <w:rPr>
                <w:rFonts w:ascii="Times New Roman" w:eastAsia="Times New Roman" w:hAnsi="Times New Roman" w:cs="Times New Roman"/>
                <w:bCs/>
                <w:sz w:val="24"/>
                <w:szCs w:val="24"/>
                <w:lang w:val="sq-AL"/>
              </w:rPr>
            </w:pPr>
            <w:r w:rsidRPr="00FB3F97">
              <w:rPr>
                <w:rFonts w:ascii="Times New Roman" w:eastAsia="Times New Roman" w:hAnsi="Times New Roman" w:cs="Times New Roman"/>
                <w:bCs/>
                <w:sz w:val="24"/>
                <w:szCs w:val="24"/>
                <w:lang w:val="sq-AL"/>
              </w:rPr>
              <w:t>KATUNDI I RI (FSHATI RINIA) SUKTH</w:t>
            </w:r>
          </w:p>
        </w:tc>
        <w:tc>
          <w:tcPr>
            <w:tcW w:w="3240" w:type="dxa"/>
          </w:tcPr>
          <w:p w14:paraId="22DB165D" w14:textId="77777777" w:rsidR="00033095" w:rsidRPr="00FB3F97" w:rsidRDefault="00033095" w:rsidP="009726C6">
            <w:pPr>
              <w:spacing w:after="0"/>
              <w:ind w:left="-75" w:right="-1503"/>
              <w:rPr>
                <w:rFonts w:ascii="Times New Roman" w:eastAsia="Times New Roman" w:hAnsi="Times New Roman" w:cs="Times New Roman"/>
                <w:bCs/>
                <w:sz w:val="24"/>
                <w:szCs w:val="24"/>
                <w:lang w:val="sq-AL"/>
              </w:rPr>
            </w:pPr>
            <w:r w:rsidRPr="00FB3F97">
              <w:rPr>
                <w:rFonts w:ascii="Times New Roman" w:eastAsia="Times New Roman" w:hAnsi="Times New Roman" w:cs="Times New Roman"/>
                <w:bCs/>
                <w:sz w:val="24"/>
                <w:szCs w:val="24"/>
                <w:lang w:val="sq-AL"/>
              </w:rPr>
              <w:t xml:space="preserve">      200 lek/m</w:t>
            </w:r>
            <w:r w:rsidRPr="00FB3F97">
              <w:rPr>
                <w:rFonts w:ascii="Times New Roman" w:eastAsia="Times New Roman" w:hAnsi="Times New Roman" w:cs="Times New Roman"/>
                <w:bCs/>
                <w:sz w:val="24"/>
                <w:szCs w:val="24"/>
                <w:vertAlign w:val="superscript"/>
                <w:lang w:val="sq-AL"/>
              </w:rPr>
              <w:t>2</w:t>
            </w:r>
            <w:r w:rsidRPr="00FB3F97">
              <w:rPr>
                <w:rFonts w:ascii="Times New Roman" w:eastAsia="Times New Roman" w:hAnsi="Times New Roman" w:cs="Times New Roman"/>
                <w:bCs/>
                <w:sz w:val="24"/>
                <w:szCs w:val="24"/>
                <w:lang w:val="sq-AL"/>
              </w:rPr>
              <w:t>/sezon turistik</w:t>
            </w:r>
          </w:p>
        </w:tc>
      </w:tr>
    </w:tbl>
    <w:p w14:paraId="703DED3E" w14:textId="77777777" w:rsidR="00033095" w:rsidRPr="00FB3F97" w:rsidRDefault="00033095" w:rsidP="009726C6">
      <w:pPr>
        <w:spacing w:after="0"/>
        <w:ind w:right="-1503"/>
        <w:jc w:val="both"/>
        <w:rPr>
          <w:rFonts w:ascii="Times New Roman" w:eastAsia="Times New Roman" w:hAnsi="Times New Roman" w:cs="Times New Roman"/>
          <w:bCs/>
          <w:sz w:val="24"/>
          <w:szCs w:val="24"/>
          <w:lang w:val="sq-AL"/>
        </w:rPr>
      </w:pPr>
    </w:p>
    <w:p w14:paraId="12C34588" w14:textId="77777777" w:rsidR="00033095" w:rsidRPr="00FB3F97" w:rsidRDefault="00033095" w:rsidP="009726C6">
      <w:pPr>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Kërkesa për marrjen në përdorim të hapësirës së plazhit për ushtrimin e veprimtarisë si stacion plazhi dhe të strukturës së shërbimit, sipas rastit, bëhet direkt nga subjekti i interesuar nëpërmjet portalit </w:t>
      </w:r>
      <w:r w:rsidRPr="00FB3F97">
        <w:rPr>
          <w:rFonts w:ascii="Times New Roman" w:hAnsi="Times New Roman" w:cs="Times New Roman"/>
          <w:i/>
          <w:sz w:val="24"/>
          <w:szCs w:val="24"/>
          <w:lang w:val="sq-AL"/>
        </w:rPr>
        <w:t>e-Albania</w:t>
      </w:r>
      <w:r w:rsidRPr="00FB3F97">
        <w:rPr>
          <w:rFonts w:ascii="Times New Roman" w:hAnsi="Times New Roman" w:cs="Times New Roman"/>
          <w:sz w:val="24"/>
          <w:szCs w:val="24"/>
          <w:lang w:val="sq-AL"/>
        </w:rPr>
        <w:t>, sipas njoftimit në faqen zyrtare të Ministrisë së Turizmit dhe Mjedisit.</w:t>
      </w:r>
    </w:p>
    <w:p w14:paraId="684F3C5C" w14:textId="17BD3BB4" w:rsidR="00033095" w:rsidRPr="00FB3F97" w:rsidRDefault="00033095" w:rsidP="009726C6">
      <w:pPr>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Në rast se subjekti i plotëson kriteret sipas Vendimit nr. 171 datë 27.03.2019 “Për miratimin e rregullores për kushtet dhe kriteret e ushtrimit të veprimtarisë së stacionit të plazhit”</w:t>
      </w:r>
      <w:r w:rsidR="00584242" w:rsidRPr="00FB3F97">
        <w:rPr>
          <w:rFonts w:ascii="Times New Roman" w:hAnsi="Times New Roman" w:cs="Times New Roman"/>
          <w:sz w:val="24"/>
          <w:szCs w:val="24"/>
          <w:lang w:val="sq-AL"/>
        </w:rPr>
        <w:t xml:space="preserve"> i ndryshuar</w:t>
      </w:r>
      <w:r w:rsidRPr="00FB3F97">
        <w:rPr>
          <w:rFonts w:ascii="Times New Roman" w:hAnsi="Times New Roman" w:cs="Times New Roman"/>
          <w:sz w:val="24"/>
          <w:szCs w:val="24"/>
          <w:lang w:val="sq-AL"/>
        </w:rPr>
        <w:t xml:space="preserve"> dhe dokumentacioni i paraqitur rezulton i plotë,  Grupi Teknik i Shqyrtimit të aplikimeve GTSHA-ja njofton subjektin nëpërmjet portalit </w:t>
      </w:r>
      <w:r w:rsidRPr="00FB3F97">
        <w:rPr>
          <w:rFonts w:ascii="Times New Roman" w:hAnsi="Times New Roman" w:cs="Times New Roman"/>
          <w:i/>
          <w:sz w:val="24"/>
          <w:szCs w:val="24"/>
          <w:lang w:val="sq-AL"/>
        </w:rPr>
        <w:t>e-Albania</w:t>
      </w:r>
      <w:r w:rsidRPr="00FB3F97">
        <w:rPr>
          <w:rFonts w:ascii="Times New Roman" w:hAnsi="Times New Roman" w:cs="Times New Roman"/>
          <w:sz w:val="24"/>
          <w:szCs w:val="24"/>
          <w:lang w:val="sq-AL"/>
        </w:rPr>
        <w:t xml:space="preserve"> dhe njofton elektronikisht Agjencinë Kombëtare të Bregdetit (“AKB”) dhe njësinë përkatëse të vetëqeverisjes vendore (në vijim “NJVV”), me qëllim plotësimin e dokumentacionit shtesë. NJVV-ja është përgjegjëse për mbledhjen e detyrimeve të qirasë për çdo vit. Përpara fillimit të sezonit turistik të vitit pasardhës, NJVV-ja njofton zyrtarisht AKB-në për statusin e detyrimeve nga ana e subjekteve me të cilat është lidhur kontrata.</w:t>
      </w:r>
    </w:p>
    <w:p w14:paraId="42CB79FA" w14:textId="77777777" w:rsidR="00033095" w:rsidRPr="00FB3F97" w:rsidRDefault="00033095" w:rsidP="009726C6">
      <w:pPr>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 xml:space="preserve">Struktura e ngarkuar per ndjekjen e procedurave me AKB – në është </w:t>
      </w:r>
      <w:r w:rsidRPr="00FB3F97">
        <w:rPr>
          <w:rFonts w:ascii="Times New Roman" w:hAnsi="Times New Roman" w:cs="Times New Roman"/>
          <w:bCs/>
          <w:sz w:val="24"/>
          <w:szCs w:val="24"/>
          <w:lang w:val="sq-AL"/>
        </w:rPr>
        <w:t xml:space="preserve">Drejtoria e Planifikimit dhe Kontrollit te Territorit, prane Bashkise Durres. </w:t>
      </w:r>
    </w:p>
    <w:p w14:paraId="13133C85" w14:textId="77777777" w:rsidR="00033095" w:rsidRPr="00FB3F97" w:rsidRDefault="00033095" w:rsidP="009726C6">
      <w:pPr>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Struktura e ngarkuar për arkëtimin</w:t>
      </w:r>
      <w:r w:rsidRPr="00FB3F97">
        <w:rPr>
          <w:rFonts w:ascii="Times New Roman" w:hAnsi="Times New Roman" w:cs="Times New Roman"/>
          <w:bCs/>
          <w:sz w:val="24"/>
          <w:szCs w:val="24"/>
          <w:lang w:val="sq-AL"/>
        </w:rPr>
        <w:t xml:space="preserve"> e kesaj tarife eshte Drejtoria e Taksave dhe Tarifave Vendore.</w:t>
      </w:r>
    </w:p>
    <w:p w14:paraId="640585D8" w14:textId="77777777" w:rsidR="00033095" w:rsidRPr="00FB3F97" w:rsidRDefault="00033095" w:rsidP="009726C6">
      <w:pPr>
        <w:spacing w:after="0"/>
        <w:ind w:right="-63"/>
        <w:jc w:val="both"/>
        <w:rPr>
          <w:rFonts w:ascii="Times New Roman" w:eastAsia="Calibri" w:hAnsi="Times New Roman" w:cs="Times New Roman"/>
          <w:b/>
          <w:sz w:val="24"/>
          <w:szCs w:val="24"/>
          <w:u w:val="single"/>
          <w:lang w:val="sq-AL"/>
        </w:rPr>
      </w:pPr>
      <w:r w:rsidRPr="00FB3F97">
        <w:rPr>
          <w:rFonts w:ascii="Times New Roman" w:eastAsia="Calibri" w:hAnsi="Times New Roman" w:cs="Times New Roman"/>
          <w:b/>
          <w:sz w:val="24"/>
          <w:szCs w:val="24"/>
          <w:u w:val="single"/>
          <w:lang w:val="sq-AL"/>
        </w:rPr>
        <w:t>A.2.6.3  Tarifa per siperfaqe te tregut ne administrim te Bashkisë Durrës.</w:t>
      </w:r>
    </w:p>
    <w:p w14:paraId="42EC8CE8"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p>
    <w:p w14:paraId="07E6672B"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 xml:space="preserve">Tarifa për sipërfaqen e ambjenteve në tregje i nënshtrohen të gjitha subjektet  të cilët ushtrojnë aktivitetin e tyre në këto tregje, të cilët janë nën administrim të Bashkisë Durrës. </w:t>
      </w:r>
    </w:p>
    <w:p w14:paraId="2D1089A8" w14:textId="6E80A455" w:rsidR="00033095" w:rsidRPr="00FB3F97" w:rsidRDefault="00033095" w:rsidP="009726C6">
      <w:pPr>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i/>
          <w:iCs/>
          <w:sz w:val="24"/>
          <w:szCs w:val="24"/>
          <w:lang w:val="sq-AL"/>
        </w:rPr>
        <w:t>Baza e taksës së përkoshme të tregut</w:t>
      </w:r>
      <w:r w:rsidRPr="00FB3F97">
        <w:rPr>
          <w:rFonts w:ascii="Times New Roman" w:eastAsia="Calibri" w:hAnsi="Times New Roman" w:cs="Times New Roman"/>
          <w:sz w:val="24"/>
          <w:szCs w:val="24"/>
          <w:lang w:val="sq-AL"/>
        </w:rPr>
        <w:t xml:space="preserve"> është sipërfaqja në m</w:t>
      </w:r>
      <w:r w:rsidRPr="00FB3F97">
        <w:rPr>
          <w:rFonts w:ascii="Times New Roman" w:eastAsia="Calibri" w:hAnsi="Times New Roman" w:cs="Times New Roman"/>
          <w:sz w:val="24"/>
          <w:szCs w:val="24"/>
          <w:vertAlign w:val="superscript"/>
          <w:lang w:val="sq-AL"/>
        </w:rPr>
        <w:t>2</w:t>
      </w:r>
      <w:r w:rsidRPr="00FB3F97">
        <w:rPr>
          <w:rFonts w:ascii="Times New Roman" w:eastAsia="Calibri" w:hAnsi="Times New Roman" w:cs="Times New Roman"/>
          <w:sz w:val="24"/>
          <w:szCs w:val="24"/>
          <w:lang w:val="sq-AL"/>
        </w:rPr>
        <w:t xml:space="preserve">, e cila vihet në shfrytëzim për tregtimin e artikujve të ndryshëm brenda terrotirit të tregut. Taksa llogaritet si detyrim mujor i taksapaguesit. Kategoritë dhe nivelet e kësaj takse </w:t>
      </w:r>
      <w:r w:rsidR="0053750A" w:rsidRPr="00FB3F97">
        <w:rPr>
          <w:rFonts w:ascii="Times New Roman" w:eastAsia="Calibri" w:hAnsi="Times New Roman" w:cs="Times New Roman"/>
          <w:sz w:val="24"/>
          <w:szCs w:val="24"/>
          <w:lang w:val="sq-AL"/>
        </w:rPr>
        <w:t>janë si më poshtë</w:t>
      </w:r>
      <w:r w:rsidRPr="00FB3F97">
        <w:rPr>
          <w:rFonts w:ascii="Times New Roman" w:eastAsia="Calibri" w:hAnsi="Times New Roman" w:cs="Times New Roman"/>
          <w:sz w:val="24"/>
          <w:szCs w:val="24"/>
          <w:lang w:val="sq-AL"/>
        </w:rPr>
        <w:t>:</w:t>
      </w:r>
    </w:p>
    <w:p w14:paraId="6E7DABE0" w14:textId="77777777" w:rsidR="00033095" w:rsidRPr="00FB3F97" w:rsidRDefault="00033095" w:rsidP="009726C6">
      <w:pPr>
        <w:spacing w:after="0"/>
        <w:jc w:val="center"/>
        <w:rPr>
          <w:rFonts w:ascii="Times New Roman" w:eastAsia="Calibri" w:hAnsi="Times New Roman" w:cs="Times New Roman"/>
          <w:bCs/>
          <w:sz w:val="24"/>
          <w:szCs w:val="24"/>
          <w:u w:val="single"/>
          <w:lang w:val="sq-AL"/>
        </w:rPr>
      </w:pPr>
    </w:p>
    <w:p w14:paraId="663792E7" w14:textId="77777777" w:rsidR="00033095" w:rsidRPr="00FB3F97" w:rsidRDefault="00033095" w:rsidP="009726C6">
      <w:pPr>
        <w:spacing w:after="0"/>
        <w:jc w:val="center"/>
        <w:rPr>
          <w:rFonts w:ascii="Times New Roman" w:eastAsia="Calibri" w:hAnsi="Times New Roman" w:cs="Times New Roman"/>
          <w:sz w:val="24"/>
          <w:szCs w:val="24"/>
          <w:u w:val="single"/>
          <w:lang w:val="sq-AL"/>
        </w:rPr>
      </w:pPr>
      <w:r w:rsidRPr="00FB3F97">
        <w:rPr>
          <w:rFonts w:ascii="Times New Roman" w:eastAsia="Calibri" w:hAnsi="Times New Roman" w:cs="Times New Roman"/>
          <w:bCs/>
          <w:sz w:val="24"/>
          <w:szCs w:val="24"/>
          <w:u w:val="single"/>
          <w:lang w:val="sq-AL"/>
        </w:rPr>
        <w:t xml:space="preserve">Tabela 27. </w:t>
      </w:r>
      <w:r w:rsidRPr="00FB3F97">
        <w:rPr>
          <w:rFonts w:ascii="Times New Roman" w:eastAsia="Calibri" w:hAnsi="Times New Roman" w:cs="Times New Roman"/>
          <w:sz w:val="24"/>
          <w:szCs w:val="24"/>
          <w:u w:val="single"/>
          <w:lang w:val="sq-AL"/>
        </w:rPr>
        <w:t>Tarifa për sipërfaqen e ambjenteve në tregje</w:t>
      </w:r>
    </w:p>
    <w:p w14:paraId="7D0BA2B9" w14:textId="77777777" w:rsidR="00033095" w:rsidRPr="00FB3F97" w:rsidRDefault="00033095" w:rsidP="009726C6">
      <w:pPr>
        <w:spacing w:after="0"/>
        <w:ind w:right="-63"/>
        <w:jc w:val="both"/>
        <w:rPr>
          <w:rFonts w:ascii="Times New Roman" w:eastAsia="Calibri" w:hAnsi="Times New Roman" w:cs="Times New Roman"/>
          <w:sz w:val="24"/>
          <w:szCs w:val="24"/>
          <w:u w:val="single"/>
          <w:lang w:val="sq-AL"/>
        </w:rPr>
      </w:pPr>
    </w:p>
    <w:tbl>
      <w:tblPr>
        <w:tblStyle w:val="TableGrid"/>
        <w:tblW w:w="0" w:type="auto"/>
        <w:tblInd w:w="1098" w:type="dxa"/>
        <w:tblLook w:val="04A0" w:firstRow="1" w:lastRow="0" w:firstColumn="1" w:lastColumn="0" w:noHBand="0" w:noVBand="1"/>
      </w:tblPr>
      <w:tblGrid>
        <w:gridCol w:w="712"/>
        <w:gridCol w:w="3780"/>
        <w:gridCol w:w="2538"/>
      </w:tblGrid>
      <w:tr w:rsidR="00033095" w:rsidRPr="00FB3F97" w14:paraId="561926C2" w14:textId="77777777" w:rsidTr="00B66DAC">
        <w:trPr>
          <w:trHeight w:val="458"/>
        </w:trPr>
        <w:tc>
          <w:tcPr>
            <w:tcW w:w="712" w:type="dxa"/>
          </w:tcPr>
          <w:p w14:paraId="426E883F" w14:textId="77777777" w:rsidR="00033095" w:rsidRPr="00FB3F97" w:rsidRDefault="00033095" w:rsidP="009726C6">
            <w:pPr>
              <w:spacing w:after="0"/>
              <w:ind w:right="-63"/>
              <w:jc w:val="both"/>
              <w:rPr>
                <w:rFonts w:ascii="Times New Roman" w:eastAsia="Calibri" w:hAnsi="Times New Roman" w:cs="Times New Roman"/>
                <w:b/>
                <w:sz w:val="24"/>
                <w:szCs w:val="24"/>
                <w:lang w:val="sq-AL"/>
              </w:rPr>
            </w:pPr>
            <w:r w:rsidRPr="00FB3F97">
              <w:rPr>
                <w:rFonts w:ascii="Times New Roman" w:eastAsia="Calibri" w:hAnsi="Times New Roman" w:cs="Times New Roman"/>
                <w:b/>
                <w:sz w:val="24"/>
                <w:szCs w:val="24"/>
                <w:lang w:val="sq-AL"/>
              </w:rPr>
              <w:t>NR</w:t>
            </w:r>
          </w:p>
        </w:tc>
        <w:tc>
          <w:tcPr>
            <w:tcW w:w="3780" w:type="dxa"/>
          </w:tcPr>
          <w:p w14:paraId="256DA83D" w14:textId="77777777" w:rsidR="00033095" w:rsidRPr="00FB3F97" w:rsidRDefault="00033095" w:rsidP="009726C6">
            <w:pPr>
              <w:spacing w:after="0"/>
              <w:ind w:right="-63"/>
              <w:jc w:val="both"/>
              <w:rPr>
                <w:rFonts w:ascii="Times New Roman" w:eastAsia="Calibri" w:hAnsi="Times New Roman" w:cs="Times New Roman"/>
                <w:b/>
                <w:sz w:val="24"/>
                <w:szCs w:val="24"/>
                <w:lang w:val="sq-AL"/>
              </w:rPr>
            </w:pPr>
          </w:p>
          <w:p w14:paraId="7ADBED58" w14:textId="77777777" w:rsidR="00033095" w:rsidRPr="00FB3F97" w:rsidRDefault="00033095" w:rsidP="009726C6">
            <w:pPr>
              <w:spacing w:after="0"/>
              <w:ind w:right="-63"/>
              <w:jc w:val="both"/>
              <w:rPr>
                <w:rFonts w:ascii="Times New Roman" w:eastAsia="Calibri" w:hAnsi="Times New Roman" w:cs="Times New Roman"/>
                <w:b/>
                <w:sz w:val="24"/>
                <w:szCs w:val="24"/>
                <w:lang w:val="sq-AL"/>
              </w:rPr>
            </w:pPr>
            <w:r w:rsidRPr="00FB3F97">
              <w:rPr>
                <w:rFonts w:ascii="Times New Roman" w:eastAsia="Calibri" w:hAnsi="Times New Roman" w:cs="Times New Roman"/>
                <w:b/>
                <w:sz w:val="24"/>
                <w:szCs w:val="24"/>
                <w:lang w:val="sq-AL"/>
              </w:rPr>
              <w:t>Kategorite</w:t>
            </w:r>
          </w:p>
        </w:tc>
        <w:tc>
          <w:tcPr>
            <w:tcW w:w="2538" w:type="dxa"/>
          </w:tcPr>
          <w:p w14:paraId="622D4A38" w14:textId="77777777" w:rsidR="00033095" w:rsidRPr="00FB3F97" w:rsidRDefault="00033095" w:rsidP="009726C6">
            <w:pPr>
              <w:spacing w:after="0"/>
              <w:ind w:right="-63"/>
              <w:jc w:val="both"/>
              <w:rPr>
                <w:rFonts w:ascii="Times New Roman" w:eastAsia="Calibri" w:hAnsi="Times New Roman" w:cs="Times New Roman"/>
                <w:b/>
                <w:sz w:val="24"/>
                <w:szCs w:val="24"/>
                <w:lang w:val="sq-AL"/>
              </w:rPr>
            </w:pPr>
          </w:p>
          <w:p w14:paraId="7E852CEB" w14:textId="77777777" w:rsidR="00033095" w:rsidRPr="00FB3F97" w:rsidRDefault="00033095" w:rsidP="009726C6">
            <w:pPr>
              <w:spacing w:after="0"/>
              <w:ind w:right="-63"/>
              <w:jc w:val="both"/>
              <w:rPr>
                <w:rFonts w:ascii="Times New Roman" w:eastAsia="Calibri" w:hAnsi="Times New Roman" w:cs="Times New Roman"/>
                <w:b/>
                <w:sz w:val="24"/>
                <w:szCs w:val="24"/>
                <w:lang w:val="sq-AL"/>
              </w:rPr>
            </w:pPr>
            <w:r w:rsidRPr="00FB3F97">
              <w:rPr>
                <w:rFonts w:ascii="Times New Roman" w:eastAsia="Calibri" w:hAnsi="Times New Roman" w:cs="Times New Roman"/>
                <w:b/>
                <w:sz w:val="24"/>
                <w:szCs w:val="24"/>
                <w:lang w:val="sq-AL"/>
              </w:rPr>
              <w:t>Njesia lek/m2 ne ditë</w:t>
            </w:r>
          </w:p>
        </w:tc>
      </w:tr>
      <w:tr w:rsidR="00033095" w:rsidRPr="00FB3F97" w14:paraId="2517B29D" w14:textId="77777777" w:rsidTr="00B66DAC">
        <w:tc>
          <w:tcPr>
            <w:tcW w:w="712" w:type="dxa"/>
          </w:tcPr>
          <w:p w14:paraId="1DF0D631"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1</w:t>
            </w:r>
          </w:p>
        </w:tc>
        <w:tc>
          <w:tcPr>
            <w:tcW w:w="3780" w:type="dxa"/>
          </w:tcPr>
          <w:p w14:paraId="3B55D6FD"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Fruta perime</w:t>
            </w:r>
          </w:p>
        </w:tc>
        <w:tc>
          <w:tcPr>
            <w:tcW w:w="2538" w:type="dxa"/>
          </w:tcPr>
          <w:p w14:paraId="672582CC" w14:textId="77777777" w:rsidR="00033095" w:rsidRPr="00FB3F97" w:rsidRDefault="00033095" w:rsidP="009726C6">
            <w:pPr>
              <w:spacing w:after="0"/>
              <w:ind w:right="-63"/>
              <w:jc w:val="center"/>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50</w:t>
            </w:r>
          </w:p>
        </w:tc>
      </w:tr>
      <w:tr w:rsidR="00033095" w:rsidRPr="00FB3F97" w14:paraId="4C75BC72" w14:textId="77777777" w:rsidTr="00B66DAC">
        <w:tc>
          <w:tcPr>
            <w:tcW w:w="712" w:type="dxa"/>
          </w:tcPr>
          <w:p w14:paraId="192BF719"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2</w:t>
            </w:r>
          </w:p>
        </w:tc>
        <w:tc>
          <w:tcPr>
            <w:tcW w:w="3780" w:type="dxa"/>
          </w:tcPr>
          <w:p w14:paraId="46B32730"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Bylmet mish peshk</w:t>
            </w:r>
          </w:p>
        </w:tc>
        <w:tc>
          <w:tcPr>
            <w:tcW w:w="2538" w:type="dxa"/>
          </w:tcPr>
          <w:p w14:paraId="61F3439D" w14:textId="77777777" w:rsidR="00033095" w:rsidRPr="00FB3F97" w:rsidRDefault="00033095" w:rsidP="009726C6">
            <w:pPr>
              <w:spacing w:after="0"/>
              <w:ind w:right="-63"/>
              <w:jc w:val="center"/>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50</w:t>
            </w:r>
          </w:p>
        </w:tc>
      </w:tr>
      <w:tr w:rsidR="00033095" w:rsidRPr="00FB3F97" w14:paraId="69BDDE14" w14:textId="77777777" w:rsidTr="00B66DAC">
        <w:tc>
          <w:tcPr>
            <w:tcW w:w="712" w:type="dxa"/>
          </w:tcPr>
          <w:p w14:paraId="5BCB3628"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3</w:t>
            </w:r>
          </w:p>
        </w:tc>
        <w:tc>
          <w:tcPr>
            <w:tcW w:w="3780" w:type="dxa"/>
          </w:tcPr>
          <w:p w14:paraId="1DE98715" w14:textId="77777777" w:rsidR="00033095" w:rsidRPr="00FB3F97" w:rsidRDefault="00033095" w:rsidP="009726C6">
            <w:pPr>
              <w:spacing w:after="0"/>
              <w:ind w:right="-63"/>
              <w:jc w:val="both"/>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Artikuj industrial</w:t>
            </w:r>
          </w:p>
        </w:tc>
        <w:tc>
          <w:tcPr>
            <w:tcW w:w="2538" w:type="dxa"/>
          </w:tcPr>
          <w:p w14:paraId="22EFEF59" w14:textId="77777777" w:rsidR="00033095" w:rsidRPr="00FB3F97" w:rsidRDefault="00033095" w:rsidP="009726C6">
            <w:pPr>
              <w:spacing w:after="0"/>
              <w:ind w:right="-63"/>
              <w:jc w:val="center"/>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50</w:t>
            </w:r>
          </w:p>
        </w:tc>
      </w:tr>
    </w:tbl>
    <w:p w14:paraId="33FDA0AC" w14:textId="77777777" w:rsidR="00033095" w:rsidRPr="00FB3F97" w:rsidRDefault="00033095" w:rsidP="009726C6">
      <w:pPr>
        <w:spacing w:after="0"/>
        <w:ind w:right="-1498"/>
        <w:rPr>
          <w:rFonts w:ascii="Times New Roman" w:hAnsi="Times New Roman" w:cs="Times New Roman"/>
          <w:sz w:val="24"/>
          <w:szCs w:val="24"/>
          <w:lang w:val="sq-AL"/>
        </w:rPr>
      </w:pPr>
    </w:p>
    <w:p w14:paraId="0F2C935A" w14:textId="77777777" w:rsidR="007E5BED" w:rsidRPr="00FB3F97" w:rsidRDefault="007E5BED" w:rsidP="009726C6">
      <w:pPr>
        <w:spacing w:after="0"/>
        <w:ind w:right="-1498"/>
        <w:rPr>
          <w:rFonts w:ascii="Times New Roman" w:hAnsi="Times New Roman" w:cs="Times New Roman"/>
          <w:sz w:val="24"/>
          <w:szCs w:val="24"/>
          <w:lang w:val="sq-AL"/>
        </w:rPr>
      </w:pPr>
    </w:p>
    <w:p w14:paraId="2409C68B" w14:textId="2F31C2E7" w:rsidR="00033095" w:rsidRPr="00FB3F97" w:rsidRDefault="00033095" w:rsidP="009726C6">
      <w:pPr>
        <w:spacing w:after="0"/>
        <w:ind w:right="-270"/>
        <w:jc w:val="both"/>
        <w:rPr>
          <w:rFonts w:ascii="Times New Roman" w:hAnsi="Times New Roman" w:cs="Times New Roman"/>
          <w:b/>
          <w:bCs/>
          <w:sz w:val="24"/>
          <w:szCs w:val="24"/>
          <w:lang w:val="sq-AL"/>
        </w:rPr>
      </w:pPr>
      <w:r w:rsidRPr="00FB3F97">
        <w:rPr>
          <w:rFonts w:ascii="Times New Roman" w:hAnsi="Times New Roman" w:cs="Times New Roman"/>
          <w:b/>
          <w:bCs/>
          <w:sz w:val="24"/>
          <w:szCs w:val="24"/>
          <w:u w:val="single"/>
          <w:lang w:val="sq-AL"/>
        </w:rPr>
        <w:t>A. 2.6.4 Tarifa per leje te ndryshme te ushtrimit te aktiviteteve</w:t>
      </w:r>
      <w:r w:rsidR="007E5BED" w:rsidRPr="00FB3F97">
        <w:rPr>
          <w:rFonts w:ascii="Times New Roman" w:hAnsi="Times New Roman" w:cs="Times New Roman"/>
          <w:b/>
          <w:bCs/>
          <w:sz w:val="24"/>
          <w:szCs w:val="24"/>
          <w:u w:val="single"/>
          <w:lang w:val="sq-AL"/>
        </w:rPr>
        <w:t xml:space="preserve">: </w:t>
      </w:r>
    </w:p>
    <w:p w14:paraId="26129718" w14:textId="77777777" w:rsidR="00033095" w:rsidRPr="00FB3F97" w:rsidRDefault="00033095" w:rsidP="009726C6">
      <w:pPr>
        <w:spacing w:after="0"/>
        <w:ind w:right="-270"/>
        <w:jc w:val="both"/>
        <w:rPr>
          <w:rFonts w:ascii="Times New Roman" w:hAnsi="Times New Roman" w:cs="Times New Roman"/>
          <w:bCs/>
          <w:sz w:val="24"/>
          <w:szCs w:val="24"/>
          <w:u w:val="single"/>
          <w:lang w:val="sq-AL"/>
        </w:rPr>
      </w:pPr>
    </w:p>
    <w:p w14:paraId="323B29F8" w14:textId="77777777" w:rsidR="00033095" w:rsidRPr="00FB3F97" w:rsidRDefault="00033095" w:rsidP="009726C6">
      <w:pPr>
        <w:spacing w:after="0"/>
        <w:ind w:right="-1503"/>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Bashkia Durres lëshon Liçensa kundrejt tarifave, si me poshtë vijon:</w:t>
      </w:r>
    </w:p>
    <w:p w14:paraId="22C5D60E" w14:textId="77777777" w:rsidR="00033095" w:rsidRPr="00FB3F97" w:rsidRDefault="00033095" w:rsidP="009726C6">
      <w:pPr>
        <w:spacing w:after="0"/>
        <w:ind w:right="-1503"/>
        <w:jc w:val="both"/>
        <w:rPr>
          <w:rFonts w:ascii="Times New Roman" w:hAnsi="Times New Roman" w:cs="Times New Roman"/>
          <w:bCs/>
          <w:sz w:val="24"/>
          <w:szCs w:val="24"/>
          <w:lang w:val="sq-AL"/>
        </w:rPr>
      </w:pPr>
    </w:p>
    <w:p w14:paraId="1AB18B17" w14:textId="77777777" w:rsidR="00033095" w:rsidRPr="00FB3F97" w:rsidRDefault="00033095">
      <w:pPr>
        <w:numPr>
          <w:ilvl w:val="0"/>
          <w:numId w:val="10"/>
        </w:numPr>
        <w:spacing w:after="0"/>
        <w:ind w:right="-1503"/>
        <w:contextualSpacing/>
        <w:jc w:val="both"/>
        <w:rPr>
          <w:rFonts w:ascii="Times New Roman" w:hAnsi="Times New Roman" w:cs="Times New Roman"/>
          <w:bCs/>
          <w:sz w:val="24"/>
          <w:szCs w:val="24"/>
          <w:lang w:val="sq-AL"/>
        </w:rPr>
      </w:pPr>
      <w:r w:rsidRPr="00FB3F97">
        <w:rPr>
          <w:rFonts w:ascii="Times New Roman" w:eastAsia="Calibri" w:hAnsi="Times New Roman" w:cs="Times New Roman"/>
          <w:sz w:val="24"/>
          <w:szCs w:val="24"/>
          <w:lang w:val="sq-AL"/>
        </w:rPr>
        <w:t>“</w:t>
      </w:r>
      <w:r w:rsidRPr="00FB3F97">
        <w:rPr>
          <w:rFonts w:ascii="Times New Roman" w:eastAsia="Calibri" w:hAnsi="Times New Roman" w:cs="Times New Roman"/>
          <w:sz w:val="24"/>
          <w:szCs w:val="24"/>
          <w:u w:val="single"/>
          <w:lang w:val="sq-AL"/>
        </w:rPr>
        <w:t>TARIFA E LIÇENSAVE PËR TREGTIM KARBURANTI”</w:t>
      </w:r>
    </w:p>
    <w:p w14:paraId="3C1D900E" w14:textId="77777777" w:rsidR="007E5BED" w:rsidRPr="00FB3F97" w:rsidRDefault="007E5BED" w:rsidP="009726C6">
      <w:pPr>
        <w:spacing w:after="0"/>
        <w:ind w:right="-1503"/>
        <w:jc w:val="both"/>
        <w:rPr>
          <w:rFonts w:ascii="Times New Roman" w:hAnsi="Times New Roman" w:cs="Times New Roman"/>
          <w:bCs/>
          <w:sz w:val="24"/>
          <w:szCs w:val="24"/>
          <w:lang w:val="sq-AL"/>
        </w:rPr>
      </w:pPr>
    </w:p>
    <w:p w14:paraId="13E38D2D" w14:textId="77777777" w:rsidR="00033095" w:rsidRPr="00FB3F97" w:rsidRDefault="00033095" w:rsidP="009726C6">
      <w:pPr>
        <w:spacing w:after="0"/>
        <w:jc w:val="center"/>
        <w:rPr>
          <w:rFonts w:ascii="Times New Roman" w:eastAsia="Calibri" w:hAnsi="Times New Roman" w:cs="Times New Roman"/>
          <w:sz w:val="24"/>
          <w:szCs w:val="24"/>
          <w:u w:val="single"/>
          <w:lang w:val="sq-AL"/>
        </w:rPr>
      </w:pPr>
      <w:r w:rsidRPr="00FB3F97">
        <w:rPr>
          <w:rFonts w:ascii="Times New Roman" w:eastAsia="Calibri" w:hAnsi="Times New Roman" w:cs="Times New Roman"/>
          <w:bCs/>
          <w:sz w:val="24"/>
          <w:szCs w:val="24"/>
          <w:u w:val="single"/>
          <w:lang w:val="sq-AL"/>
        </w:rPr>
        <w:t xml:space="preserve">TABELA 28. </w:t>
      </w:r>
      <w:r w:rsidRPr="00FB3F97">
        <w:rPr>
          <w:rFonts w:ascii="Times New Roman" w:eastAsia="Calibri" w:hAnsi="Times New Roman" w:cs="Times New Roman"/>
          <w:sz w:val="24"/>
          <w:szCs w:val="24"/>
          <w:u w:val="single"/>
          <w:lang w:val="sq-AL"/>
        </w:rPr>
        <w:t>Tarifa e licensave për tregtim karburanti</w:t>
      </w:r>
    </w:p>
    <w:p w14:paraId="1BABA1D6" w14:textId="77777777" w:rsidR="00033095" w:rsidRPr="00FB3F97" w:rsidRDefault="00033095" w:rsidP="009726C6">
      <w:pPr>
        <w:spacing w:after="0"/>
        <w:jc w:val="center"/>
        <w:rPr>
          <w:rFonts w:ascii="Times New Roman" w:hAnsi="Times New Roman" w:cs="Times New Roman"/>
          <w:bCs/>
          <w:sz w:val="24"/>
          <w:szCs w:val="24"/>
          <w:u w:val="single"/>
          <w:lang w:val="sq-AL"/>
        </w:rPr>
      </w:pPr>
    </w:p>
    <w:tbl>
      <w:tblPr>
        <w:tblW w:w="906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
        <w:gridCol w:w="6379"/>
        <w:gridCol w:w="912"/>
        <w:gridCol w:w="1299"/>
      </w:tblGrid>
      <w:tr w:rsidR="00033095" w:rsidRPr="00FB3F97" w14:paraId="4B36B192" w14:textId="77777777" w:rsidTr="00B66DAC">
        <w:tc>
          <w:tcPr>
            <w:tcW w:w="473" w:type="dxa"/>
            <w:shd w:val="clear" w:color="auto" w:fill="auto"/>
          </w:tcPr>
          <w:p w14:paraId="226C41D8" w14:textId="77777777" w:rsidR="00033095" w:rsidRPr="00FB3F97" w:rsidRDefault="00033095" w:rsidP="009726C6">
            <w:pPr>
              <w:spacing w:after="0"/>
              <w:ind w:left="-90" w:right="-66"/>
              <w:rPr>
                <w:rFonts w:ascii="Times New Roman" w:eastAsia="Calibri" w:hAnsi="Times New Roman" w:cs="Times New Roman"/>
                <w:b/>
                <w:sz w:val="24"/>
                <w:szCs w:val="24"/>
                <w:lang w:val="sq-AL"/>
              </w:rPr>
            </w:pPr>
            <w:r w:rsidRPr="00FB3F97">
              <w:rPr>
                <w:rFonts w:ascii="Times New Roman" w:eastAsia="Calibri" w:hAnsi="Times New Roman" w:cs="Times New Roman"/>
                <w:b/>
                <w:sz w:val="24"/>
                <w:szCs w:val="24"/>
                <w:lang w:val="sq-AL"/>
              </w:rPr>
              <w:t>NR</w:t>
            </w:r>
          </w:p>
        </w:tc>
        <w:tc>
          <w:tcPr>
            <w:tcW w:w="6379" w:type="dxa"/>
            <w:shd w:val="clear" w:color="auto" w:fill="auto"/>
          </w:tcPr>
          <w:p w14:paraId="2E26D0AA" w14:textId="77777777" w:rsidR="00033095" w:rsidRPr="00FB3F97" w:rsidRDefault="00033095" w:rsidP="009726C6">
            <w:pPr>
              <w:spacing w:after="0"/>
              <w:ind w:right="-63"/>
              <w:jc w:val="center"/>
              <w:rPr>
                <w:rFonts w:ascii="Times New Roman" w:eastAsia="Calibri" w:hAnsi="Times New Roman" w:cs="Times New Roman"/>
                <w:b/>
                <w:sz w:val="24"/>
                <w:szCs w:val="24"/>
                <w:lang w:val="sq-AL"/>
              </w:rPr>
            </w:pPr>
            <w:r w:rsidRPr="00FB3F97">
              <w:rPr>
                <w:rFonts w:ascii="Times New Roman" w:eastAsia="Calibri" w:hAnsi="Times New Roman" w:cs="Times New Roman"/>
                <w:b/>
                <w:sz w:val="24"/>
                <w:szCs w:val="24"/>
                <w:lang w:val="sq-AL"/>
              </w:rPr>
              <w:t>Emërtim</w:t>
            </w:r>
          </w:p>
        </w:tc>
        <w:tc>
          <w:tcPr>
            <w:tcW w:w="912" w:type="dxa"/>
            <w:shd w:val="clear" w:color="auto" w:fill="auto"/>
          </w:tcPr>
          <w:p w14:paraId="221FD164" w14:textId="77777777" w:rsidR="00033095" w:rsidRPr="00FB3F97" w:rsidRDefault="00033095" w:rsidP="009726C6">
            <w:pPr>
              <w:tabs>
                <w:tab w:val="left" w:pos="435"/>
                <w:tab w:val="center" w:pos="778"/>
              </w:tabs>
              <w:spacing w:after="0"/>
              <w:ind w:left="-51" w:right="-63"/>
              <w:rPr>
                <w:rFonts w:ascii="Times New Roman" w:eastAsia="Calibri" w:hAnsi="Times New Roman" w:cs="Times New Roman"/>
                <w:b/>
                <w:sz w:val="24"/>
                <w:szCs w:val="24"/>
                <w:lang w:val="sq-AL"/>
              </w:rPr>
            </w:pPr>
            <w:r w:rsidRPr="00FB3F97">
              <w:rPr>
                <w:rFonts w:ascii="Times New Roman" w:eastAsia="Calibri" w:hAnsi="Times New Roman" w:cs="Times New Roman"/>
                <w:b/>
                <w:sz w:val="24"/>
                <w:szCs w:val="24"/>
                <w:lang w:val="sq-AL"/>
              </w:rPr>
              <w:t>Njësia</w:t>
            </w:r>
          </w:p>
        </w:tc>
        <w:tc>
          <w:tcPr>
            <w:tcW w:w="1299" w:type="dxa"/>
            <w:shd w:val="clear" w:color="auto" w:fill="auto"/>
          </w:tcPr>
          <w:p w14:paraId="39B0B5AE" w14:textId="77777777" w:rsidR="00033095" w:rsidRPr="00FB3F97" w:rsidRDefault="00033095" w:rsidP="009726C6">
            <w:pPr>
              <w:spacing w:after="0"/>
              <w:ind w:left="-51" w:right="-63"/>
              <w:jc w:val="center"/>
              <w:rPr>
                <w:rFonts w:ascii="Times New Roman" w:eastAsia="Calibri" w:hAnsi="Times New Roman" w:cs="Times New Roman"/>
                <w:b/>
                <w:sz w:val="24"/>
                <w:szCs w:val="24"/>
                <w:lang w:val="sq-AL"/>
              </w:rPr>
            </w:pPr>
            <w:r w:rsidRPr="00FB3F97">
              <w:rPr>
                <w:rFonts w:ascii="Times New Roman" w:eastAsia="Calibri" w:hAnsi="Times New Roman" w:cs="Times New Roman"/>
                <w:b/>
                <w:sz w:val="24"/>
                <w:szCs w:val="24"/>
                <w:lang w:val="sq-AL"/>
              </w:rPr>
              <w:t>Tarifa/lekë</w:t>
            </w:r>
          </w:p>
        </w:tc>
      </w:tr>
      <w:tr w:rsidR="00033095" w:rsidRPr="00FB3F97" w14:paraId="0B68EBA5" w14:textId="77777777" w:rsidTr="00B66DAC">
        <w:tc>
          <w:tcPr>
            <w:tcW w:w="473" w:type="dxa"/>
          </w:tcPr>
          <w:p w14:paraId="0C471452" w14:textId="77777777" w:rsidR="00033095" w:rsidRPr="00FB3F97" w:rsidRDefault="00033095" w:rsidP="009726C6">
            <w:pPr>
              <w:spacing w:after="0"/>
              <w:ind w:left="-90" w:right="-66"/>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1</w:t>
            </w:r>
          </w:p>
        </w:tc>
        <w:tc>
          <w:tcPr>
            <w:tcW w:w="6379" w:type="dxa"/>
          </w:tcPr>
          <w:p w14:paraId="1DE33EF2" w14:textId="77777777" w:rsidR="00033095" w:rsidRPr="00FB3F97" w:rsidRDefault="00033095" w:rsidP="009726C6">
            <w:pPr>
              <w:spacing w:after="0"/>
              <w:ind w:left="-98" w:right="-63"/>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Lëshim, përsëritje e licensave për stacion të shitjes së karburanteve, gazit të lëngshëm të naftës për automjetet dhe vajrave lubrifikantë</w:t>
            </w:r>
          </w:p>
        </w:tc>
        <w:tc>
          <w:tcPr>
            <w:tcW w:w="912" w:type="dxa"/>
          </w:tcPr>
          <w:p w14:paraId="31F28363" w14:textId="77777777" w:rsidR="00033095" w:rsidRPr="00FB3F97" w:rsidRDefault="00033095" w:rsidP="009726C6">
            <w:pPr>
              <w:spacing w:after="0"/>
              <w:ind w:left="-51" w:right="-63"/>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 xml:space="preserve">Licensë </w:t>
            </w:r>
          </w:p>
        </w:tc>
        <w:tc>
          <w:tcPr>
            <w:tcW w:w="1299" w:type="dxa"/>
          </w:tcPr>
          <w:p w14:paraId="3FA72CA7" w14:textId="77777777" w:rsidR="00033095" w:rsidRPr="00FB3F97" w:rsidRDefault="00033095" w:rsidP="009726C6">
            <w:pPr>
              <w:spacing w:after="0"/>
              <w:ind w:left="-51" w:right="-63"/>
              <w:jc w:val="center"/>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1.000.000</w:t>
            </w:r>
          </w:p>
        </w:tc>
      </w:tr>
      <w:tr w:rsidR="00033095" w:rsidRPr="00FB3F97" w14:paraId="726C5C88" w14:textId="77777777" w:rsidTr="00B66DAC">
        <w:trPr>
          <w:trHeight w:val="70"/>
        </w:trPr>
        <w:tc>
          <w:tcPr>
            <w:tcW w:w="473" w:type="dxa"/>
          </w:tcPr>
          <w:p w14:paraId="5324DEC6" w14:textId="77777777" w:rsidR="00033095" w:rsidRPr="00FB3F97" w:rsidRDefault="00033095" w:rsidP="009726C6">
            <w:pPr>
              <w:spacing w:after="0"/>
              <w:ind w:left="-90" w:right="-66"/>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2</w:t>
            </w:r>
          </w:p>
        </w:tc>
        <w:tc>
          <w:tcPr>
            <w:tcW w:w="6379" w:type="dxa"/>
          </w:tcPr>
          <w:p w14:paraId="488336DC" w14:textId="77777777" w:rsidR="00033095" w:rsidRPr="00FB3F97" w:rsidRDefault="00033095" w:rsidP="009726C6">
            <w:pPr>
              <w:spacing w:after="0"/>
              <w:ind w:left="-98" w:right="-63"/>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Lëshim, përsëritje e licensave për njësitë e shitjes së lëndëve djegëse që ushtrojnë veprimtarinë e tyre për përdorim nga konsumatori fundor.</w:t>
            </w:r>
          </w:p>
        </w:tc>
        <w:tc>
          <w:tcPr>
            <w:tcW w:w="912" w:type="dxa"/>
          </w:tcPr>
          <w:p w14:paraId="6CDC6318" w14:textId="77777777" w:rsidR="00033095" w:rsidRPr="00FB3F97" w:rsidRDefault="00033095" w:rsidP="009726C6">
            <w:pPr>
              <w:spacing w:after="0"/>
              <w:ind w:left="-51" w:right="-63"/>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Licensë</w:t>
            </w:r>
          </w:p>
        </w:tc>
        <w:tc>
          <w:tcPr>
            <w:tcW w:w="1299" w:type="dxa"/>
          </w:tcPr>
          <w:p w14:paraId="5DD2935E" w14:textId="77777777" w:rsidR="00033095" w:rsidRPr="00FB3F97" w:rsidRDefault="00033095" w:rsidP="009726C6">
            <w:pPr>
              <w:spacing w:after="0"/>
              <w:ind w:left="-51" w:right="-63"/>
              <w:jc w:val="center"/>
              <w:rPr>
                <w:rFonts w:ascii="Times New Roman" w:eastAsia="Calibri" w:hAnsi="Times New Roman" w:cs="Times New Roman"/>
                <w:sz w:val="24"/>
                <w:szCs w:val="24"/>
                <w:lang w:val="sq-AL"/>
              </w:rPr>
            </w:pPr>
            <w:r w:rsidRPr="00FB3F97">
              <w:rPr>
                <w:rFonts w:ascii="Times New Roman" w:eastAsia="Calibri" w:hAnsi="Times New Roman" w:cs="Times New Roman"/>
                <w:sz w:val="24"/>
                <w:szCs w:val="24"/>
                <w:lang w:val="sq-AL"/>
              </w:rPr>
              <w:t>100, 000</w:t>
            </w:r>
          </w:p>
        </w:tc>
      </w:tr>
    </w:tbl>
    <w:p w14:paraId="4226B003" w14:textId="77777777" w:rsidR="00033095" w:rsidRPr="00FB3F97" w:rsidRDefault="00033095" w:rsidP="009726C6">
      <w:pPr>
        <w:spacing w:after="0"/>
        <w:ind w:right="-1503"/>
        <w:jc w:val="both"/>
        <w:rPr>
          <w:rFonts w:ascii="Times New Roman" w:hAnsi="Times New Roman" w:cs="Times New Roman"/>
          <w:bCs/>
          <w:sz w:val="24"/>
          <w:szCs w:val="24"/>
          <w:lang w:val="sq-AL"/>
        </w:rPr>
      </w:pPr>
    </w:p>
    <w:p w14:paraId="613B3E6D" w14:textId="57DEC73B" w:rsidR="00033095" w:rsidRPr="00FB3F97" w:rsidRDefault="00033095" w:rsidP="009726C6">
      <w:pPr>
        <w:spacing w:after="0"/>
        <w:ind w:right="-1503"/>
        <w:jc w:val="both"/>
        <w:rPr>
          <w:rFonts w:ascii="Times New Roman" w:hAnsi="Times New Roman" w:cs="Times New Roman"/>
          <w:bCs/>
          <w:sz w:val="24"/>
          <w:szCs w:val="24"/>
          <w:lang w:val="sq-AL"/>
        </w:rPr>
      </w:pPr>
      <w:r w:rsidRPr="00FB3F97">
        <w:rPr>
          <w:rFonts w:ascii="Times New Roman" w:hAnsi="Times New Roman" w:cs="Times New Roman"/>
          <w:bCs/>
          <w:i/>
          <w:sz w:val="24"/>
          <w:szCs w:val="24"/>
          <w:u w:val="single"/>
          <w:lang w:val="sq-AL"/>
        </w:rPr>
        <w:t>Shënim.</w:t>
      </w:r>
      <w:r w:rsidR="007A443F" w:rsidRPr="00FB3F97">
        <w:rPr>
          <w:rFonts w:ascii="Times New Roman" w:hAnsi="Times New Roman" w:cs="Times New Roman"/>
          <w:bCs/>
          <w:i/>
          <w:sz w:val="24"/>
          <w:szCs w:val="24"/>
          <w:u w:val="single"/>
          <w:lang w:val="sq-AL"/>
        </w:rPr>
        <w:t xml:space="preserve"> </w:t>
      </w:r>
      <w:r w:rsidRPr="00FB3F97">
        <w:rPr>
          <w:rFonts w:ascii="Times New Roman" w:hAnsi="Times New Roman" w:cs="Times New Roman"/>
          <w:bCs/>
          <w:sz w:val="24"/>
          <w:szCs w:val="24"/>
          <w:lang w:val="sq-AL"/>
        </w:rPr>
        <w:t>Per dublikate me te njejten permbajtje dhe afat vlefshmerie paguhet 30% e vleres se plote.</w:t>
      </w:r>
    </w:p>
    <w:p w14:paraId="22655F8E" w14:textId="3FA0CA62" w:rsidR="00033095" w:rsidRPr="00FB3F97" w:rsidRDefault="00033095" w:rsidP="009C64F6">
      <w:pPr>
        <w:spacing w:after="0"/>
        <w:ind w:right="-180"/>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Struktura e ngarkuar per leshimin</w:t>
      </w:r>
      <w:r w:rsidRPr="00FB3F97">
        <w:rPr>
          <w:rFonts w:ascii="Times New Roman" w:hAnsi="Times New Roman" w:cs="Times New Roman"/>
          <w:bCs/>
          <w:sz w:val="24"/>
          <w:szCs w:val="24"/>
          <w:lang w:val="sq-AL"/>
        </w:rPr>
        <w:t xml:space="preserve"> e autorizimit dhe vjeljen e pageses per kete tarife eshte Drejtoria Sherbimeve, prane Bashkise Durres.</w:t>
      </w:r>
    </w:p>
    <w:p w14:paraId="260FA04E" w14:textId="77E95D2D" w:rsidR="00033095" w:rsidRPr="00FB3F97" w:rsidRDefault="00033095">
      <w:pPr>
        <w:numPr>
          <w:ilvl w:val="0"/>
          <w:numId w:val="10"/>
        </w:numPr>
        <w:spacing w:after="0"/>
        <w:ind w:right="-1503"/>
        <w:contextualSpacing/>
        <w:jc w:val="both"/>
        <w:rPr>
          <w:rFonts w:ascii="Times New Roman" w:hAnsi="Times New Roman" w:cs="Times New Roman"/>
          <w:bCs/>
          <w:sz w:val="24"/>
          <w:szCs w:val="24"/>
          <w:u w:val="single"/>
          <w:lang w:val="sq-AL"/>
        </w:rPr>
      </w:pPr>
      <w:r w:rsidRPr="00FB3F97">
        <w:rPr>
          <w:rFonts w:ascii="Times New Roman" w:hAnsi="Times New Roman" w:cs="Times New Roman"/>
          <w:bCs/>
          <w:sz w:val="24"/>
          <w:szCs w:val="24"/>
          <w:u w:val="single"/>
          <w:lang w:val="sq-AL"/>
        </w:rPr>
        <w:t>TARIFAT E AUTORIZIMEVE P</w:t>
      </w:r>
      <w:r w:rsidR="00AF3F3D"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R QARKULLIMIN</w:t>
      </w:r>
      <w:r w:rsidR="007E5BED" w:rsidRPr="00FB3F97">
        <w:rPr>
          <w:rFonts w:ascii="Times New Roman" w:hAnsi="Times New Roman" w:cs="Times New Roman"/>
          <w:bCs/>
          <w:sz w:val="24"/>
          <w:szCs w:val="24"/>
          <w:u w:val="single"/>
          <w:lang w:val="sq-AL"/>
        </w:rPr>
        <w:t xml:space="preserve"> </w:t>
      </w:r>
      <w:r w:rsidRPr="00FB3F97">
        <w:rPr>
          <w:rFonts w:ascii="Times New Roman" w:hAnsi="Times New Roman" w:cs="Times New Roman"/>
          <w:bCs/>
          <w:sz w:val="24"/>
          <w:szCs w:val="24"/>
          <w:u w:val="single"/>
          <w:lang w:val="sq-AL"/>
        </w:rPr>
        <w:t>N</w:t>
      </w:r>
      <w:r w:rsidR="00AF3F3D"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 xml:space="preserve"> QYTET KUND</w:t>
      </w:r>
      <w:r w:rsidR="00AF3F3D"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 xml:space="preserve">R </w:t>
      </w:r>
    </w:p>
    <w:p w14:paraId="4085A262" w14:textId="77777777" w:rsidR="00033095" w:rsidRPr="00FB3F97" w:rsidRDefault="00033095" w:rsidP="009726C6">
      <w:pPr>
        <w:spacing w:after="0"/>
        <w:ind w:left="720" w:right="-1503"/>
        <w:contextualSpacing/>
        <w:jc w:val="both"/>
        <w:rPr>
          <w:rFonts w:ascii="Times New Roman" w:hAnsi="Times New Roman" w:cs="Times New Roman"/>
          <w:bCs/>
          <w:sz w:val="24"/>
          <w:szCs w:val="24"/>
          <w:u w:val="single"/>
          <w:lang w:val="sq-AL"/>
        </w:rPr>
      </w:pPr>
      <w:r w:rsidRPr="00FB3F97">
        <w:rPr>
          <w:rFonts w:ascii="Times New Roman" w:hAnsi="Times New Roman" w:cs="Times New Roman"/>
          <w:bCs/>
          <w:sz w:val="24"/>
          <w:szCs w:val="24"/>
          <w:u w:val="single"/>
          <w:lang w:val="sq-AL"/>
        </w:rPr>
        <w:t>SINJALIT RRUGOR</w:t>
      </w:r>
    </w:p>
    <w:p w14:paraId="61B35F78" w14:textId="77777777" w:rsidR="00033095" w:rsidRPr="00FB3F97" w:rsidRDefault="00033095" w:rsidP="009726C6">
      <w:pPr>
        <w:spacing w:after="0"/>
        <w:ind w:left="720" w:right="-1503"/>
        <w:contextualSpacing/>
        <w:jc w:val="both"/>
        <w:rPr>
          <w:rFonts w:ascii="Times New Roman" w:hAnsi="Times New Roman" w:cs="Times New Roman"/>
          <w:bCs/>
          <w:sz w:val="24"/>
          <w:szCs w:val="24"/>
          <w:u w:val="single"/>
          <w:lang w:val="sq-AL"/>
        </w:rPr>
      </w:pPr>
    </w:p>
    <w:p w14:paraId="39625E94" w14:textId="77777777" w:rsidR="00033095" w:rsidRPr="00FB3F97" w:rsidRDefault="00033095" w:rsidP="009726C6">
      <w:pPr>
        <w:spacing w:after="0"/>
        <w:ind w:left="720" w:right="-1503"/>
        <w:contextualSpacing/>
        <w:jc w:val="both"/>
        <w:rPr>
          <w:rFonts w:ascii="Times New Roman" w:hAnsi="Times New Roman" w:cs="Times New Roman"/>
          <w:bCs/>
          <w:iCs/>
          <w:sz w:val="24"/>
          <w:szCs w:val="24"/>
          <w:lang w:val="sq-AL"/>
        </w:rPr>
      </w:pPr>
      <w:r w:rsidRPr="00FB3F97">
        <w:rPr>
          <w:rFonts w:ascii="Times New Roman" w:hAnsi="Times New Roman" w:cs="Times New Roman"/>
          <w:bCs/>
          <w:iCs/>
          <w:sz w:val="24"/>
          <w:szCs w:val="24"/>
          <w:lang w:val="sq-AL"/>
        </w:rPr>
        <w:t>Bashkia Durr</w:t>
      </w:r>
      <w:r w:rsidR="00E22BD4" w:rsidRPr="00FB3F97">
        <w:rPr>
          <w:rFonts w:ascii="Times New Roman" w:hAnsi="Times New Roman" w:cs="Times New Roman"/>
          <w:bCs/>
          <w:iCs/>
          <w:sz w:val="24"/>
          <w:szCs w:val="24"/>
          <w:lang w:val="sq-AL"/>
        </w:rPr>
        <w:t>ë</w:t>
      </w:r>
      <w:r w:rsidRPr="00FB3F97">
        <w:rPr>
          <w:rFonts w:ascii="Times New Roman" w:hAnsi="Times New Roman" w:cs="Times New Roman"/>
          <w:bCs/>
          <w:iCs/>
          <w:sz w:val="24"/>
          <w:szCs w:val="24"/>
          <w:lang w:val="sq-AL"/>
        </w:rPr>
        <w:t>s l</w:t>
      </w:r>
      <w:r w:rsidR="00E22BD4" w:rsidRPr="00FB3F97">
        <w:rPr>
          <w:rFonts w:ascii="Times New Roman" w:hAnsi="Times New Roman" w:cs="Times New Roman"/>
          <w:bCs/>
          <w:iCs/>
          <w:sz w:val="24"/>
          <w:szCs w:val="24"/>
          <w:lang w:val="sq-AL"/>
        </w:rPr>
        <w:t>ë</w:t>
      </w:r>
      <w:r w:rsidRPr="00FB3F97">
        <w:rPr>
          <w:rFonts w:ascii="Times New Roman" w:hAnsi="Times New Roman" w:cs="Times New Roman"/>
          <w:bCs/>
          <w:iCs/>
          <w:sz w:val="24"/>
          <w:szCs w:val="24"/>
          <w:lang w:val="sq-AL"/>
        </w:rPr>
        <w:t>shon Autorizime kundrejt tarifave, si m</w:t>
      </w:r>
      <w:r w:rsidR="00E22BD4" w:rsidRPr="00FB3F97">
        <w:rPr>
          <w:rFonts w:ascii="Times New Roman" w:hAnsi="Times New Roman" w:cs="Times New Roman"/>
          <w:bCs/>
          <w:iCs/>
          <w:sz w:val="24"/>
          <w:szCs w:val="24"/>
          <w:lang w:val="sq-AL"/>
        </w:rPr>
        <w:t>ë</w:t>
      </w:r>
      <w:r w:rsidRPr="00FB3F97">
        <w:rPr>
          <w:rFonts w:ascii="Times New Roman" w:hAnsi="Times New Roman" w:cs="Times New Roman"/>
          <w:bCs/>
          <w:iCs/>
          <w:sz w:val="24"/>
          <w:szCs w:val="24"/>
          <w:lang w:val="sq-AL"/>
        </w:rPr>
        <w:t xml:space="preserve"> posht</w:t>
      </w:r>
      <w:r w:rsidR="00E22BD4" w:rsidRPr="00FB3F97">
        <w:rPr>
          <w:rFonts w:ascii="Times New Roman" w:hAnsi="Times New Roman" w:cs="Times New Roman"/>
          <w:bCs/>
          <w:iCs/>
          <w:sz w:val="24"/>
          <w:szCs w:val="24"/>
          <w:lang w:val="sq-AL"/>
        </w:rPr>
        <w:t>ë</w:t>
      </w:r>
      <w:r w:rsidRPr="00FB3F97">
        <w:rPr>
          <w:rFonts w:ascii="Times New Roman" w:hAnsi="Times New Roman" w:cs="Times New Roman"/>
          <w:bCs/>
          <w:iCs/>
          <w:sz w:val="24"/>
          <w:szCs w:val="24"/>
          <w:lang w:val="sq-AL"/>
        </w:rPr>
        <w:t xml:space="preserve"> vijon:</w:t>
      </w:r>
    </w:p>
    <w:p w14:paraId="0DD32165" w14:textId="77777777" w:rsidR="00033095" w:rsidRPr="00FB3F97" w:rsidRDefault="00033095" w:rsidP="009726C6">
      <w:pPr>
        <w:spacing w:after="0"/>
        <w:ind w:left="90" w:right="-1503"/>
        <w:jc w:val="both"/>
        <w:rPr>
          <w:rFonts w:ascii="Times New Roman" w:eastAsia="Calibri" w:hAnsi="Times New Roman" w:cs="Times New Roman"/>
          <w:bCs/>
          <w:sz w:val="24"/>
          <w:szCs w:val="24"/>
          <w:lang w:val="sq-AL"/>
        </w:rPr>
      </w:pPr>
    </w:p>
    <w:p w14:paraId="77B4DA0F" w14:textId="77777777" w:rsidR="00033095" w:rsidRPr="00FB3F97" w:rsidRDefault="00033095" w:rsidP="009726C6">
      <w:pPr>
        <w:spacing w:after="0"/>
        <w:ind w:left="90" w:right="-1503"/>
        <w:rPr>
          <w:rFonts w:ascii="Times New Roman" w:hAnsi="Times New Roman" w:cs="Times New Roman"/>
          <w:bCs/>
          <w:sz w:val="24"/>
          <w:szCs w:val="24"/>
          <w:u w:val="single"/>
          <w:lang w:val="sq-AL"/>
        </w:rPr>
      </w:pPr>
      <w:r w:rsidRPr="00FB3F97">
        <w:rPr>
          <w:rFonts w:ascii="Times New Roman" w:eastAsia="Calibri" w:hAnsi="Times New Roman" w:cs="Times New Roman"/>
          <w:bCs/>
          <w:sz w:val="24"/>
          <w:szCs w:val="24"/>
          <w:u w:val="single"/>
          <w:lang w:val="sq-AL"/>
        </w:rPr>
        <w:t xml:space="preserve">Tabela 29. </w:t>
      </w:r>
      <w:r w:rsidRPr="00FB3F97">
        <w:rPr>
          <w:rFonts w:ascii="Times New Roman" w:hAnsi="Times New Roman" w:cs="Times New Roman"/>
          <w:bCs/>
          <w:sz w:val="24"/>
          <w:szCs w:val="24"/>
          <w:u w:val="single"/>
          <w:lang w:val="sq-AL"/>
        </w:rPr>
        <w:t>Tarifa e autorizimit p</w:t>
      </w:r>
      <w:r w:rsidR="00E22BD4"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r qarkullim n</w:t>
      </w:r>
      <w:r w:rsidR="00E22BD4"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 xml:space="preserve"> qytet kund</w:t>
      </w:r>
      <w:r w:rsidR="00E22BD4"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r sinjalit rrugor</w:t>
      </w:r>
    </w:p>
    <w:p w14:paraId="701E5E64" w14:textId="77777777" w:rsidR="00033095" w:rsidRPr="00FB3F97" w:rsidRDefault="00033095" w:rsidP="009726C6">
      <w:pPr>
        <w:spacing w:after="0"/>
        <w:ind w:left="90" w:right="-1503"/>
        <w:jc w:val="both"/>
        <w:rPr>
          <w:rFonts w:ascii="Times New Roman" w:hAnsi="Times New Roman" w:cs="Times New Roman"/>
          <w:bCs/>
          <w:sz w:val="24"/>
          <w:szCs w:val="24"/>
          <w:lang w:val="sq-AL"/>
        </w:rPr>
      </w:pPr>
    </w:p>
    <w:tbl>
      <w:tblPr>
        <w:tblW w:w="8958"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5521"/>
        <w:gridCol w:w="1149"/>
        <w:gridCol w:w="1731"/>
      </w:tblGrid>
      <w:tr w:rsidR="00033095" w:rsidRPr="00FB3F97" w14:paraId="0D68A499" w14:textId="77777777" w:rsidTr="00AF3F3D">
        <w:trPr>
          <w:trHeight w:val="653"/>
        </w:trPr>
        <w:tc>
          <w:tcPr>
            <w:tcW w:w="557" w:type="dxa"/>
            <w:shd w:val="clear" w:color="auto" w:fill="auto"/>
          </w:tcPr>
          <w:p w14:paraId="581826BA" w14:textId="77777777" w:rsidR="00033095" w:rsidRPr="00FB3F97" w:rsidRDefault="00033095" w:rsidP="009726C6">
            <w:pPr>
              <w:spacing w:after="0"/>
              <w:ind w:right="-1503"/>
              <w:rPr>
                <w:rFonts w:ascii="Times New Roman" w:hAnsi="Times New Roman" w:cs="Times New Roman"/>
                <w:b/>
                <w:sz w:val="24"/>
                <w:szCs w:val="24"/>
                <w:lang w:val="sq-AL"/>
              </w:rPr>
            </w:pPr>
            <w:r w:rsidRPr="00FB3F97">
              <w:rPr>
                <w:rFonts w:ascii="Times New Roman" w:hAnsi="Times New Roman" w:cs="Times New Roman"/>
                <w:b/>
                <w:sz w:val="24"/>
                <w:szCs w:val="24"/>
                <w:lang w:val="sq-AL"/>
              </w:rPr>
              <w:t>Nr</w:t>
            </w:r>
          </w:p>
        </w:tc>
        <w:tc>
          <w:tcPr>
            <w:tcW w:w="5521" w:type="dxa"/>
            <w:shd w:val="clear" w:color="auto" w:fill="auto"/>
          </w:tcPr>
          <w:p w14:paraId="319285E9" w14:textId="77777777" w:rsidR="00033095" w:rsidRPr="00FB3F97" w:rsidRDefault="00033095" w:rsidP="009726C6">
            <w:pPr>
              <w:spacing w:after="0"/>
              <w:ind w:right="-1503"/>
              <w:rPr>
                <w:rFonts w:ascii="Times New Roman" w:hAnsi="Times New Roman" w:cs="Times New Roman"/>
                <w:b/>
                <w:sz w:val="24"/>
                <w:szCs w:val="24"/>
                <w:lang w:val="sq-AL"/>
              </w:rPr>
            </w:pPr>
            <w:r w:rsidRPr="00FB3F97">
              <w:rPr>
                <w:rFonts w:ascii="Times New Roman" w:hAnsi="Times New Roman" w:cs="Times New Roman"/>
                <w:b/>
                <w:sz w:val="24"/>
                <w:szCs w:val="24"/>
                <w:lang w:val="sq-AL"/>
              </w:rPr>
              <w:t>Em</w:t>
            </w:r>
            <w:r w:rsidR="00E22BD4"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rtimi</w:t>
            </w:r>
          </w:p>
        </w:tc>
        <w:tc>
          <w:tcPr>
            <w:tcW w:w="1149" w:type="dxa"/>
            <w:shd w:val="clear" w:color="auto" w:fill="auto"/>
          </w:tcPr>
          <w:p w14:paraId="5D281B67" w14:textId="77777777" w:rsidR="00033095" w:rsidRPr="00FB3F97" w:rsidRDefault="00033095" w:rsidP="009726C6">
            <w:pPr>
              <w:spacing w:after="0"/>
              <w:ind w:right="-1503"/>
              <w:rPr>
                <w:rFonts w:ascii="Times New Roman" w:hAnsi="Times New Roman" w:cs="Times New Roman"/>
                <w:b/>
                <w:sz w:val="24"/>
                <w:szCs w:val="24"/>
                <w:lang w:val="sq-AL"/>
              </w:rPr>
            </w:pPr>
            <w:r w:rsidRPr="00FB3F97">
              <w:rPr>
                <w:rFonts w:ascii="Times New Roman" w:hAnsi="Times New Roman" w:cs="Times New Roman"/>
                <w:b/>
                <w:sz w:val="24"/>
                <w:szCs w:val="24"/>
                <w:lang w:val="sq-AL"/>
              </w:rPr>
              <w:t>Nj</w:t>
            </w:r>
            <w:r w:rsidR="00E22BD4"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sia</w:t>
            </w:r>
          </w:p>
        </w:tc>
        <w:tc>
          <w:tcPr>
            <w:tcW w:w="1731" w:type="dxa"/>
            <w:shd w:val="clear" w:color="auto" w:fill="auto"/>
          </w:tcPr>
          <w:p w14:paraId="66B01D80" w14:textId="77777777" w:rsidR="00033095" w:rsidRPr="00FB3F97" w:rsidRDefault="00033095" w:rsidP="009726C6">
            <w:pPr>
              <w:spacing w:after="0"/>
              <w:ind w:right="-1503"/>
              <w:rPr>
                <w:rFonts w:ascii="Times New Roman" w:hAnsi="Times New Roman" w:cs="Times New Roman"/>
                <w:b/>
                <w:sz w:val="24"/>
                <w:szCs w:val="24"/>
                <w:lang w:val="sq-AL"/>
              </w:rPr>
            </w:pPr>
            <w:r w:rsidRPr="00FB3F97">
              <w:rPr>
                <w:rFonts w:ascii="Times New Roman" w:hAnsi="Times New Roman" w:cs="Times New Roman"/>
                <w:b/>
                <w:sz w:val="24"/>
                <w:szCs w:val="24"/>
                <w:lang w:val="sq-AL"/>
              </w:rPr>
              <w:t>Tarifa n</w:t>
            </w:r>
            <w:r w:rsidR="00E22BD4" w:rsidRPr="00FB3F97">
              <w:rPr>
                <w:rFonts w:ascii="Times New Roman" w:hAnsi="Times New Roman" w:cs="Times New Roman"/>
                <w:b/>
                <w:sz w:val="24"/>
                <w:szCs w:val="24"/>
                <w:lang w:val="sq-AL"/>
              </w:rPr>
              <w:t>ë</w:t>
            </w:r>
            <w:r w:rsidRPr="00FB3F97">
              <w:rPr>
                <w:rFonts w:ascii="Times New Roman" w:hAnsi="Times New Roman" w:cs="Times New Roman"/>
                <w:b/>
                <w:sz w:val="24"/>
                <w:szCs w:val="24"/>
                <w:lang w:val="sq-AL"/>
              </w:rPr>
              <w:t xml:space="preserve"> lek</w:t>
            </w:r>
            <w:r w:rsidR="00E22BD4" w:rsidRPr="00FB3F97">
              <w:rPr>
                <w:rFonts w:ascii="Times New Roman" w:hAnsi="Times New Roman" w:cs="Times New Roman"/>
                <w:b/>
                <w:sz w:val="24"/>
                <w:szCs w:val="24"/>
                <w:lang w:val="sq-AL"/>
              </w:rPr>
              <w:t>ë</w:t>
            </w:r>
          </w:p>
        </w:tc>
      </w:tr>
      <w:tr w:rsidR="00033095" w:rsidRPr="00FB3F97" w14:paraId="106523EC" w14:textId="77777777" w:rsidTr="00AF3F3D">
        <w:trPr>
          <w:trHeight w:val="620"/>
        </w:trPr>
        <w:tc>
          <w:tcPr>
            <w:tcW w:w="557" w:type="dxa"/>
          </w:tcPr>
          <w:p w14:paraId="027F470B"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1</w:t>
            </w:r>
          </w:p>
        </w:tc>
        <w:tc>
          <w:tcPr>
            <w:tcW w:w="5521" w:type="dxa"/>
          </w:tcPr>
          <w:p w14:paraId="67D53315"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Autorizim per levizje kunder sinjal  rrugor “Ndalim </w:t>
            </w:r>
          </w:p>
          <w:p w14:paraId="79158E69"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qarkullimi per kamione” me kapacitet maksimal </w:t>
            </w:r>
          </w:p>
          <w:p w14:paraId="4B05448F"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(3500-8000) kg</w:t>
            </w:r>
          </w:p>
        </w:tc>
        <w:tc>
          <w:tcPr>
            <w:tcW w:w="1149" w:type="dxa"/>
          </w:tcPr>
          <w:p w14:paraId="242409E0" w14:textId="77777777" w:rsidR="00033095" w:rsidRPr="00FB3F97" w:rsidRDefault="00033095" w:rsidP="009726C6">
            <w:pPr>
              <w:spacing w:after="0"/>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Per mjet</w:t>
            </w:r>
          </w:p>
        </w:tc>
        <w:tc>
          <w:tcPr>
            <w:tcW w:w="1731" w:type="dxa"/>
          </w:tcPr>
          <w:p w14:paraId="159BADBF" w14:textId="77777777" w:rsidR="00033095" w:rsidRPr="00FB3F97" w:rsidRDefault="00033095" w:rsidP="009726C6">
            <w:pPr>
              <w:spacing w:after="0"/>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5.000</w:t>
            </w:r>
          </w:p>
        </w:tc>
      </w:tr>
      <w:tr w:rsidR="00033095" w:rsidRPr="00FB3F97" w14:paraId="29C85FB0" w14:textId="77777777" w:rsidTr="00AF3F3D">
        <w:trPr>
          <w:trHeight w:val="638"/>
        </w:trPr>
        <w:tc>
          <w:tcPr>
            <w:tcW w:w="557" w:type="dxa"/>
          </w:tcPr>
          <w:p w14:paraId="131FDCAB"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2</w:t>
            </w:r>
          </w:p>
        </w:tc>
        <w:tc>
          <w:tcPr>
            <w:tcW w:w="5521" w:type="dxa"/>
          </w:tcPr>
          <w:p w14:paraId="48614DFC"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Autorizim per levizje kunder sinjal  rrugor “Ndalim </w:t>
            </w:r>
          </w:p>
          <w:p w14:paraId="57F9896C"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qarkullimi per kamione” me kapacitet maksimal</w:t>
            </w:r>
          </w:p>
          <w:p w14:paraId="1B19DC03"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 (8001-14000) kg</w:t>
            </w:r>
          </w:p>
        </w:tc>
        <w:tc>
          <w:tcPr>
            <w:tcW w:w="1149" w:type="dxa"/>
          </w:tcPr>
          <w:p w14:paraId="4A1A2885" w14:textId="77777777" w:rsidR="00033095" w:rsidRPr="00FB3F97" w:rsidRDefault="00033095" w:rsidP="009726C6">
            <w:pPr>
              <w:spacing w:after="0"/>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Per mjet</w:t>
            </w:r>
          </w:p>
        </w:tc>
        <w:tc>
          <w:tcPr>
            <w:tcW w:w="1731" w:type="dxa"/>
          </w:tcPr>
          <w:p w14:paraId="68915074" w14:textId="77777777" w:rsidR="00033095" w:rsidRPr="00FB3F97" w:rsidRDefault="00033095" w:rsidP="009726C6">
            <w:pPr>
              <w:spacing w:after="0"/>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10.000</w:t>
            </w:r>
          </w:p>
        </w:tc>
      </w:tr>
      <w:tr w:rsidR="00033095" w:rsidRPr="00FB3F97" w14:paraId="646B84C5" w14:textId="77777777" w:rsidTr="00AF3F3D">
        <w:trPr>
          <w:trHeight w:val="647"/>
        </w:trPr>
        <w:tc>
          <w:tcPr>
            <w:tcW w:w="557" w:type="dxa"/>
          </w:tcPr>
          <w:p w14:paraId="070BABD9"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3</w:t>
            </w:r>
          </w:p>
        </w:tc>
        <w:tc>
          <w:tcPr>
            <w:tcW w:w="5521" w:type="dxa"/>
          </w:tcPr>
          <w:p w14:paraId="65CC4D31"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Autorizim per levizje kunder sinjal  rrugor “Ndalim </w:t>
            </w:r>
          </w:p>
          <w:p w14:paraId="69BA34D4"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qarkullimi per kamione” me kapacitet maksimal </w:t>
            </w:r>
          </w:p>
          <w:p w14:paraId="278995AA" w14:textId="77777777" w:rsidR="00033095" w:rsidRPr="00FB3F97" w:rsidRDefault="00033095" w:rsidP="009726C6">
            <w:pPr>
              <w:spacing w:after="0"/>
              <w:ind w:right="-1503"/>
              <w:rPr>
                <w:rFonts w:ascii="Times New Roman" w:hAnsi="Times New Roman" w:cs="Times New Roman"/>
                <w:bCs/>
                <w:sz w:val="24"/>
                <w:szCs w:val="24"/>
                <w:lang w:val="sq-AL"/>
              </w:rPr>
            </w:pPr>
            <w:r w:rsidRPr="00FB3F97">
              <w:rPr>
                <w:rFonts w:ascii="Times New Roman" w:hAnsi="Times New Roman" w:cs="Times New Roman"/>
                <w:bCs/>
                <w:sz w:val="24"/>
                <w:szCs w:val="24"/>
                <w:lang w:val="sq-AL"/>
              </w:rPr>
              <w:t>mbi 14000 kg</w:t>
            </w:r>
          </w:p>
        </w:tc>
        <w:tc>
          <w:tcPr>
            <w:tcW w:w="1149" w:type="dxa"/>
          </w:tcPr>
          <w:p w14:paraId="643F5CC5" w14:textId="77777777" w:rsidR="00033095" w:rsidRPr="00FB3F97" w:rsidRDefault="00033095" w:rsidP="009726C6">
            <w:pPr>
              <w:spacing w:after="0"/>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Per  mjet</w:t>
            </w:r>
          </w:p>
        </w:tc>
        <w:tc>
          <w:tcPr>
            <w:tcW w:w="1731" w:type="dxa"/>
          </w:tcPr>
          <w:p w14:paraId="6DD6CC61" w14:textId="77777777" w:rsidR="00033095" w:rsidRPr="00FB3F97" w:rsidRDefault="00033095" w:rsidP="009726C6">
            <w:pPr>
              <w:spacing w:after="0"/>
              <w:jc w:val="center"/>
              <w:rPr>
                <w:rFonts w:ascii="Times New Roman" w:hAnsi="Times New Roman" w:cs="Times New Roman"/>
                <w:bCs/>
                <w:sz w:val="24"/>
                <w:szCs w:val="24"/>
                <w:lang w:val="sq-AL"/>
              </w:rPr>
            </w:pPr>
            <w:r w:rsidRPr="00FB3F97">
              <w:rPr>
                <w:rFonts w:ascii="Times New Roman" w:hAnsi="Times New Roman" w:cs="Times New Roman"/>
                <w:bCs/>
                <w:sz w:val="24"/>
                <w:szCs w:val="24"/>
                <w:lang w:val="sq-AL"/>
              </w:rPr>
              <w:t>15.000</w:t>
            </w:r>
          </w:p>
        </w:tc>
      </w:tr>
    </w:tbl>
    <w:p w14:paraId="0BD16A30" w14:textId="77777777" w:rsidR="00033095" w:rsidRPr="00FB3F97" w:rsidRDefault="00033095" w:rsidP="009726C6">
      <w:pPr>
        <w:spacing w:after="0"/>
        <w:jc w:val="both"/>
        <w:rPr>
          <w:rFonts w:ascii="Times New Roman" w:hAnsi="Times New Roman" w:cs="Times New Roman"/>
          <w:bCs/>
          <w:sz w:val="24"/>
          <w:szCs w:val="24"/>
          <w:u w:val="single"/>
          <w:lang w:val="sq-AL"/>
        </w:rPr>
      </w:pPr>
    </w:p>
    <w:p w14:paraId="7BE36722"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i/>
          <w:iCs/>
          <w:sz w:val="24"/>
          <w:szCs w:val="24"/>
          <w:u w:val="single"/>
          <w:lang w:val="sq-AL"/>
        </w:rPr>
        <w:t>Shënim.</w:t>
      </w:r>
      <w:r w:rsidRPr="00FB3F97">
        <w:rPr>
          <w:rFonts w:ascii="Times New Roman" w:hAnsi="Times New Roman" w:cs="Times New Roman"/>
          <w:bCs/>
          <w:sz w:val="24"/>
          <w:szCs w:val="24"/>
          <w:lang w:val="sq-AL"/>
        </w:rPr>
        <w:t xml:space="preserve">  Keto Autorizime kane afat kohor vlefshmerie jo me pak se gjashte muaj dhe jo me shume se nje vit.</w:t>
      </w:r>
    </w:p>
    <w:p w14:paraId="5DF8904A"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Per dublikate me te njejten permbajtje dhe afat vlefshmerie paguhet 30% e vleres se plote.</w:t>
      </w:r>
    </w:p>
    <w:p w14:paraId="23C45A59"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Struktura e ngarkuar</w:t>
      </w:r>
      <w:r w:rsidRPr="00FB3F97">
        <w:rPr>
          <w:rFonts w:ascii="Times New Roman" w:hAnsi="Times New Roman" w:cs="Times New Roman"/>
          <w:bCs/>
          <w:sz w:val="24"/>
          <w:szCs w:val="24"/>
          <w:lang w:val="sq-AL"/>
        </w:rPr>
        <w:t xml:space="preserve"> per leshimin e autorizimit dhe vjeljen e pageses per kete tarife eshte Drejtoria Sherbimeve, prane Bashkise Durres.</w:t>
      </w:r>
    </w:p>
    <w:p w14:paraId="3ECADEA6" w14:textId="77777777" w:rsidR="00033095" w:rsidRPr="00FB3F97" w:rsidRDefault="00033095" w:rsidP="009726C6">
      <w:pPr>
        <w:spacing w:after="0"/>
        <w:jc w:val="both"/>
        <w:rPr>
          <w:rFonts w:ascii="Times New Roman" w:hAnsi="Times New Roman" w:cs="Times New Roman"/>
          <w:sz w:val="24"/>
          <w:szCs w:val="24"/>
          <w:lang w:val="sq-AL"/>
        </w:rPr>
      </w:pPr>
    </w:p>
    <w:p w14:paraId="48012C8F" w14:textId="02C697F1" w:rsidR="00033095" w:rsidRPr="009C64F6" w:rsidRDefault="00033095" w:rsidP="009726C6">
      <w:pPr>
        <w:numPr>
          <w:ilvl w:val="0"/>
          <w:numId w:val="10"/>
        </w:numPr>
        <w:spacing w:after="0"/>
        <w:contextualSpacing/>
        <w:jc w:val="both"/>
        <w:rPr>
          <w:rFonts w:ascii="Times New Roman" w:hAnsi="Times New Roman" w:cs="Times New Roman"/>
          <w:bCs/>
          <w:sz w:val="24"/>
          <w:szCs w:val="24"/>
          <w:u w:val="single"/>
          <w:lang w:val="sq-AL"/>
        </w:rPr>
      </w:pPr>
      <w:r w:rsidRPr="00FB3F97">
        <w:rPr>
          <w:rFonts w:ascii="Times New Roman" w:hAnsi="Times New Roman" w:cs="Times New Roman"/>
          <w:sz w:val="24"/>
          <w:szCs w:val="24"/>
          <w:u w:val="single"/>
          <w:lang w:val="sq-AL"/>
        </w:rPr>
        <w:t>TARIFA PER DHËNIE LEJE USHTRIM VEPRIMTARIE</w:t>
      </w:r>
    </w:p>
    <w:p w14:paraId="70174CED"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Bashkia Durres leshon Leje ushtrimi veprimtarie kundrejt tarifave, si me poshte vijon:</w:t>
      </w:r>
    </w:p>
    <w:p w14:paraId="48EF1E47" w14:textId="77777777" w:rsidR="00033095" w:rsidRPr="00FB3F97" w:rsidRDefault="00033095" w:rsidP="009726C6">
      <w:pPr>
        <w:spacing w:after="0"/>
        <w:jc w:val="both"/>
        <w:rPr>
          <w:rFonts w:ascii="Times New Roman" w:hAnsi="Times New Roman" w:cs="Times New Roman"/>
          <w:bCs/>
          <w:sz w:val="24"/>
          <w:szCs w:val="24"/>
          <w:lang w:val="sq-AL"/>
        </w:rPr>
      </w:pPr>
    </w:p>
    <w:p w14:paraId="18695F24" w14:textId="77777777" w:rsidR="00033095" w:rsidRPr="00FB3F97" w:rsidRDefault="00033095" w:rsidP="009726C6">
      <w:pPr>
        <w:spacing w:after="0"/>
        <w:jc w:val="center"/>
        <w:rPr>
          <w:rFonts w:ascii="Times New Roman" w:hAnsi="Times New Roman" w:cs="Times New Roman"/>
          <w:sz w:val="24"/>
          <w:szCs w:val="24"/>
          <w:u w:val="single"/>
          <w:lang w:val="sq-AL"/>
        </w:rPr>
      </w:pPr>
      <w:r w:rsidRPr="00FB3F97">
        <w:rPr>
          <w:rFonts w:ascii="Times New Roman" w:eastAsia="Calibri" w:hAnsi="Times New Roman" w:cs="Times New Roman"/>
          <w:bCs/>
          <w:sz w:val="24"/>
          <w:szCs w:val="24"/>
          <w:u w:val="single"/>
          <w:lang w:val="sq-AL"/>
        </w:rPr>
        <w:t xml:space="preserve">Tabela 30 </w:t>
      </w:r>
      <w:r w:rsidRPr="00FB3F97">
        <w:rPr>
          <w:rFonts w:ascii="Times New Roman" w:hAnsi="Times New Roman" w:cs="Times New Roman"/>
          <w:sz w:val="24"/>
          <w:szCs w:val="24"/>
          <w:u w:val="single"/>
          <w:lang w:val="sq-AL"/>
        </w:rPr>
        <w:t>.Tarifa per leje ushtrim veprimtarie</w:t>
      </w:r>
    </w:p>
    <w:p w14:paraId="1D739749" w14:textId="77777777" w:rsidR="00033095" w:rsidRPr="00FB3F97" w:rsidRDefault="00033095" w:rsidP="009726C6">
      <w:pPr>
        <w:spacing w:after="0"/>
        <w:ind w:left="-1440" w:right="-1503"/>
        <w:jc w:val="both"/>
        <w:rPr>
          <w:rFonts w:ascii="Times New Roman" w:hAnsi="Times New Roman" w:cs="Times New Roman"/>
          <w:sz w:val="24"/>
          <w:szCs w:val="24"/>
          <w:lang w:val="sq-AL"/>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5737"/>
        <w:gridCol w:w="887"/>
        <w:gridCol w:w="2078"/>
      </w:tblGrid>
      <w:tr w:rsidR="00033095" w:rsidRPr="00FB3F97" w14:paraId="315E59CD" w14:textId="77777777" w:rsidTr="00B66DAC">
        <w:trPr>
          <w:trHeight w:val="323"/>
        </w:trPr>
        <w:tc>
          <w:tcPr>
            <w:tcW w:w="378" w:type="dxa"/>
            <w:shd w:val="clear" w:color="auto" w:fill="auto"/>
          </w:tcPr>
          <w:p w14:paraId="767F8FA0" w14:textId="77777777" w:rsidR="00033095" w:rsidRPr="00FB3F97" w:rsidRDefault="00033095" w:rsidP="009726C6">
            <w:pPr>
              <w:spacing w:after="0"/>
              <w:ind w:left="-90" w:right="-1503"/>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Nr</w:t>
            </w:r>
          </w:p>
        </w:tc>
        <w:tc>
          <w:tcPr>
            <w:tcW w:w="5760" w:type="dxa"/>
            <w:shd w:val="clear" w:color="auto" w:fill="auto"/>
          </w:tcPr>
          <w:p w14:paraId="16B5F19A" w14:textId="77777777" w:rsidR="00033095" w:rsidRPr="00FB3F97" w:rsidRDefault="00033095" w:rsidP="009726C6">
            <w:pPr>
              <w:spacing w:after="0"/>
              <w:ind w:left="-95" w:right="-1503"/>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Emertimi</w:t>
            </w:r>
          </w:p>
        </w:tc>
        <w:tc>
          <w:tcPr>
            <w:tcW w:w="887" w:type="dxa"/>
            <w:shd w:val="clear" w:color="auto" w:fill="auto"/>
          </w:tcPr>
          <w:p w14:paraId="5D0259D0" w14:textId="77777777" w:rsidR="00033095" w:rsidRPr="00FB3F97" w:rsidRDefault="00033095" w:rsidP="009726C6">
            <w:pPr>
              <w:spacing w:after="0"/>
              <w:ind w:left="-31" w:right="-118"/>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Njesia</w:t>
            </w:r>
          </w:p>
        </w:tc>
        <w:tc>
          <w:tcPr>
            <w:tcW w:w="2083" w:type="dxa"/>
            <w:shd w:val="clear" w:color="auto" w:fill="auto"/>
          </w:tcPr>
          <w:p w14:paraId="3E3C7B98" w14:textId="77777777" w:rsidR="00033095" w:rsidRPr="00FB3F97" w:rsidRDefault="00033095" w:rsidP="009726C6">
            <w:pPr>
              <w:spacing w:after="0"/>
              <w:ind w:left="-5" w:right="-18"/>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Tarifa ne leke/Vit.</w:t>
            </w:r>
          </w:p>
        </w:tc>
      </w:tr>
      <w:tr w:rsidR="00033095" w:rsidRPr="00FB3F97" w14:paraId="519710BA" w14:textId="77777777" w:rsidTr="00B66DAC">
        <w:trPr>
          <w:trHeight w:val="305"/>
        </w:trPr>
        <w:tc>
          <w:tcPr>
            <w:tcW w:w="378" w:type="dxa"/>
          </w:tcPr>
          <w:p w14:paraId="0BA7D050" w14:textId="77777777" w:rsidR="00033095" w:rsidRPr="00FB3F97" w:rsidRDefault="00033095" w:rsidP="009726C6">
            <w:pPr>
              <w:spacing w:after="0"/>
              <w:ind w:left="-90" w:right="-1503"/>
              <w:rPr>
                <w:rFonts w:ascii="Times New Roman" w:hAnsi="Times New Roman" w:cs="Times New Roman"/>
                <w:sz w:val="24"/>
                <w:szCs w:val="24"/>
                <w:lang w:val="sq-AL"/>
              </w:rPr>
            </w:pPr>
            <w:r w:rsidRPr="00FB3F97">
              <w:rPr>
                <w:rFonts w:ascii="Times New Roman" w:hAnsi="Times New Roman" w:cs="Times New Roman"/>
                <w:sz w:val="24"/>
                <w:szCs w:val="24"/>
                <w:lang w:val="sq-AL"/>
              </w:rPr>
              <w:t>1</w:t>
            </w:r>
          </w:p>
        </w:tc>
        <w:tc>
          <w:tcPr>
            <w:tcW w:w="5760" w:type="dxa"/>
          </w:tcPr>
          <w:p w14:paraId="3FEF4170" w14:textId="77777777" w:rsidR="00033095" w:rsidRPr="00FB3F97" w:rsidRDefault="00033095" w:rsidP="009726C6">
            <w:pPr>
              <w:spacing w:after="0"/>
              <w:ind w:left="-95"/>
              <w:rPr>
                <w:rFonts w:ascii="Times New Roman" w:hAnsi="Times New Roman" w:cs="Times New Roman"/>
                <w:sz w:val="24"/>
                <w:szCs w:val="24"/>
                <w:lang w:val="sq-AL"/>
              </w:rPr>
            </w:pPr>
            <w:r w:rsidRPr="00FB3F97">
              <w:rPr>
                <w:rFonts w:ascii="Times New Roman" w:hAnsi="Times New Roman" w:cs="Times New Roman"/>
                <w:sz w:val="24"/>
                <w:szCs w:val="24"/>
                <w:lang w:val="sq-AL"/>
              </w:rPr>
              <w:t>Leje per ushtrim veprimtarie  si Lavazh</w:t>
            </w:r>
          </w:p>
        </w:tc>
        <w:tc>
          <w:tcPr>
            <w:tcW w:w="887" w:type="dxa"/>
          </w:tcPr>
          <w:p w14:paraId="58AE3E40" w14:textId="77777777" w:rsidR="00033095" w:rsidRPr="00FB3F97" w:rsidRDefault="00033095" w:rsidP="009726C6">
            <w:pPr>
              <w:spacing w:after="0"/>
              <w:ind w:left="-31" w:right="-118"/>
              <w:rPr>
                <w:rFonts w:ascii="Times New Roman" w:hAnsi="Times New Roman" w:cs="Times New Roman"/>
                <w:sz w:val="24"/>
                <w:szCs w:val="24"/>
                <w:lang w:val="sq-AL"/>
              </w:rPr>
            </w:pPr>
            <w:r w:rsidRPr="00FB3F97">
              <w:rPr>
                <w:rFonts w:ascii="Times New Roman" w:hAnsi="Times New Roman" w:cs="Times New Roman"/>
                <w:sz w:val="24"/>
                <w:szCs w:val="24"/>
                <w:lang w:val="sq-AL"/>
              </w:rPr>
              <w:t>Per leje</w:t>
            </w:r>
          </w:p>
        </w:tc>
        <w:tc>
          <w:tcPr>
            <w:tcW w:w="2083" w:type="dxa"/>
          </w:tcPr>
          <w:p w14:paraId="2F9711EA" w14:textId="77777777" w:rsidR="00033095" w:rsidRPr="00FB3F97" w:rsidRDefault="00033095" w:rsidP="009726C6">
            <w:pPr>
              <w:spacing w:after="0"/>
              <w:ind w:left="-108" w:right="162"/>
              <w:jc w:val="right"/>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10.000 </w:t>
            </w:r>
          </w:p>
        </w:tc>
      </w:tr>
      <w:tr w:rsidR="00033095" w:rsidRPr="00FB3F97" w14:paraId="4C4B90C9" w14:textId="77777777" w:rsidTr="00B66DAC">
        <w:trPr>
          <w:trHeight w:val="287"/>
        </w:trPr>
        <w:tc>
          <w:tcPr>
            <w:tcW w:w="378" w:type="dxa"/>
          </w:tcPr>
          <w:p w14:paraId="2B699DCB" w14:textId="77777777" w:rsidR="00033095" w:rsidRPr="00FB3F97" w:rsidRDefault="00033095" w:rsidP="009726C6">
            <w:pPr>
              <w:spacing w:after="0"/>
              <w:ind w:left="-90" w:right="-1503"/>
              <w:rPr>
                <w:rFonts w:ascii="Times New Roman" w:hAnsi="Times New Roman" w:cs="Times New Roman"/>
                <w:sz w:val="24"/>
                <w:szCs w:val="24"/>
                <w:lang w:val="sq-AL"/>
              </w:rPr>
            </w:pPr>
            <w:r w:rsidRPr="00FB3F97">
              <w:rPr>
                <w:rFonts w:ascii="Times New Roman" w:hAnsi="Times New Roman" w:cs="Times New Roman"/>
                <w:sz w:val="24"/>
                <w:szCs w:val="24"/>
                <w:lang w:val="sq-AL"/>
              </w:rPr>
              <w:t>2</w:t>
            </w:r>
          </w:p>
        </w:tc>
        <w:tc>
          <w:tcPr>
            <w:tcW w:w="5760" w:type="dxa"/>
          </w:tcPr>
          <w:p w14:paraId="0DD72FA5" w14:textId="77777777" w:rsidR="00033095" w:rsidRPr="00FB3F97" w:rsidRDefault="00033095" w:rsidP="009726C6">
            <w:pPr>
              <w:spacing w:after="0"/>
              <w:ind w:left="-95"/>
              <w:rPr>
                <w:rFonts w:ascii="Times New Roman" w:hAnsi="Times New Roman" w:cs="Times New Roman"/>
                <w:sz w:val="24"/>
                <w:szCs w:val="24"/>
                <w:lang w:val="sq-AL"/>
              </w:rPr>
            </w:pPr>
            <w:r w:rsidRPr="00FB3F97">
              <w:rPr>
                <w:rFonts w:ascii="Times New Roman" w:hAnsi="Times New Roman" w:cs="Times New Roman"/>
                <w:sz w:val="24"/>
                <w:szCs w:val="24"/>
                <w:lang w:val="sq-AL"/>
              </w:rPr>
              <w:t>Leje per ushtrim veprimtarie si Parking per automjete</w:t>
            </w:r>
          </w:p>
        </w:tc>
        <w:tc>
          <w:tcPr>
            <w:tcW w:w="887" w:type="dxa"/>
          </w:tcPr>
          <w:p w14:paraId="134B7794" w14:textId="77777777" w:rsidR="00033095" w:rsidRPr="00FB3F97" w:rsidRDefault="00033095" w:rsidP="009726C6">
            <w:pPr>
              <w:spacing w:after="0"/>
              <w:ind w:left="-31" w:right="-118"/>
              <w:rPr>
                <w:rFonts w:ascii="Times New Roman" w:hAnsi="Times New Roman" w:cs="Times New Roman"/>
                <w:sz w:val="24"/>
                <w:szCs w:val="24"/>
                <w:lang w:val="sq-AL"/>
              </w:rPr>
            </w:pPr>
            <w:r w:rsidRPr="00FB3F97">
              <w:rPr>
                <w:rFonts w:ascii="Times New Roman" w:hAnsi="Times New Roman" w:cs="Times New Roman"/>
                <w:sz w:val="24"/>
                <w:szCs w:val="24"/>
                <w:lang w:val="sq-AL"/>
              </w:rPr>
              <w:t>Per leje</w:t>
            </w:r>
          </w:p>
        </w:tc>
        <w:tc>
          <w:tcPr>
            <w:tcW w:w="2083" w:type="dxa"/>
          </w:tcPr>
          <w:p w14:paraId="513729CD" w14:textId="77777777" w:rsidR="00033095" w:rsidRPr="00FB3F97" w:rsidRDefault="00033095" w:rsidP="009726C6">
            <w:pPr>
              <w:spacing w:after="0"/>
              <w:ind w:left="-108" w:right="162"/>
              <w:jc w:val="right"/>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r>
      <w:tr w:rsidR="00033095" w:rsidRPr="00FB3F97" w14:paraId="2441E393" w14:textId="77777777" w:rsidTr="00B66DAC">
        <w:trPr>
          <w:trHeight w:val="360"/>
        </w:trPr>
        <w:tc>
          <w:tcPr>
            <w:tcW w:w="378" w:type="dxa"/>
          </w:tcPr>
          <w:p w14:paraId="09FE5DC4" w14:textId="77777777" w:rsidR="00033095" w:rsidRPr="00FB3F97" w:rsidRDefault="00033095" w:rsidP="009726C6">
            <w:pPr>
              <w:spacing w:after="0"/>
              <w:ind w:left="-90" w:right="-1503"/>
              <w:rPr>
                <w:rFonts w:ascii="Times New Roman" w:hAnsi="Times New Roman" w:cs="Times New Roman"/>
                <w:sz w:val="24"/>
                <w:szCs w:val="24"/>
                <w:lang w:val="sq-AL"/>
              </w:rPr>
            </w:pPr>
            <w:r w:rsidRPr="00FB3F97">
              <w:rPr>
                <w:rFonts w:ascii="Times New Roman" w:hAnsi="Times New Roman" w:cs="Times New Roman"/>
                <w:sz w:val="24"/>
                <w:szCs w:val="24"/>
                <w:lang w:val="sq-AL"/>
              </w:rPr>
              <w:t>3</w:t>
            </w:r>
          </w:p>
        </w:tc>
        <w:tc>
          <w:tcPr>
            <w:tcW w:w="5760" w:type="dxa"/>
          </w:tcPr>
          <w:p w14:paraId="7E5FED82" w14:textId="77777777" w:rsidR="00033095" w:rsidRPr="00FB3F97" w:rsidRDefault="00033095" w:rsidP="009726C6">
            <w:pPr>
              <w:spacing w:after="0"/>
              <w:ind w:left="-95"/>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Leje per ushtrim veprimtarie Transport turistik me mjete  </w:t>
            </w:r>
          </w:p>
          <w:p w14:paraId="4127951A" w14:textId="77777777" w:rsidR="00033095" w:rsidRPr="00FB3F97" w:rsidRDefault="00033095" w:rsidP="009726C6">
            <w:pPr>
              <w:spacing w:after="0"/>
              <w:ind w:left="-95"/>
              <w:rPr>
                <w:rFonts w:ascii="Times New Roman" w:hAnsi="Times New Roman" w:cs="Times New Roman"/>
                <w:sz w:val="24"/>
                <w:szCs w:val="24"/>
                <w:lang w:val="sq-AL"/>
              </w:rPr>
            </w:pPr>
            <w:r w:rsidRPr="00FB3F97">
              <w:rPr>
                <w:rFonts w:ascii="Times New Roman" w:hAnsi="Times New Roman" w:cs="Times New Roman"/>
                <w:sz w:val="24"/>
                <w:szCs w:val="24"/>
                <w:lang w:val="sq-AL"/>
              </w:rPr>
              <w:t>alternative ne qytetin e Durresit</w:t>
            </w:r>
          </w:p>
        </w:tc>
        <w:tc>
          <w:tcPr>
            <w:tcW w:w="887" w:type="dxa"/>
          </w:tcPr>
          <w:p w14:paraId="268FF079" w14:textId="77777777" w:rsidR="00033095" w:rsidRPr="00FB3F97" w:rsidRDefault="00033095" w:rsidP="009726C6">
            <w:pPr>
              <w:spacing w:after="0"/>
              <w:ind w:left="-31" w:right="-118"/>
              <w:rPr>
                <w:rFonts w:ascii="Times New Roman" w:hAnsi="Times New Roman" w:cs="Times New Roman"/>
                <w:sz w:val="24"/>
                <w:szCs w:val="24"/>
                <w:lang w:val="sq-AL"/>
              </w:rPr>
            </w:pPr>
            <w:r w:rsidRPr="00FB3F97">
              <w:rPr>
                <w:rFonts w:ascii="Times New Roman" w:hAnsi="Times New Roman" w:cs="Times New Roman"/>
                <w:sz w:val="24"/>
                <w:szCs w:val="24"/>
                <w:lang w:val="sq-AL"/>
              </w:rPr>
              <w:t>Per leje</w:t>
            </w:r>
          </w:p>
        </w:tc>
        <w:tc>
          <w:tcPr>
            <w:tcW w:w="2083" w:type="dxa"/>
          </w:tcPr>
          <w:p w14:paraId="7B090641" w14:textId="77777777" w:rsidR="00033095" w:rsidRPr="00FB3F97" w:rsidRDefault="00033095" w:rsidP="009726C6">
            <w:pPr>
              <w:spacing w:after="0"/>
              <w:ind w:left="-108" w:right="162"/>
              <w:jc w:val="right"/>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 10.000</w:t>
            </w:r>
          </w:p>
        </w:tc>
      </w:tr>
      <w:tr w:rsidR="00033095" w:rsidRPr="00FB3F97" w14:paraId="1B4ED928" w14:textId="77777777" w:rsidTr="00B66DAC">
        <w:trPr>
          <w:trHeight w:val="360"/>
        </w:trPr>
        <w:tc>
          <w:tcPr>
            <w:tcW w:w="378" w:type="dxa"/>
          </w:tcPr>
          <w:p w14:paraId="0EC450E7" w14:textId="77777777" w:rsidR="00033095" w:rsidRPr="00FB3F97" w:rsidRDefault="00033095" w:rsidP="009726C6">
            <w:pPr>
              <w:spacing w:after="0"/>
              <w:ind w:left="-90" w:right="-1503"/>
              <w:rPr>
                <w:rFonts w:ascii="Times New Roman" w:hAnsi="Times New Roman" w:cs="Times New Roman"/>
                <w:sz w:val="24"/>
                <w:szCs w:val="24"/>
                <w:lang w:val="sq-AL"/>
              </w:rPr>
            </w:pPr>
            <w:r w:rsidRPr="00FB3F97">
              <w:rPr>
                <w:rFonts w:ascii="Times New Roman" w:hAnsi="Times New Roman" w:cs="Times New Roman"/>
                <w:sz w:val="24"/>
                <w:szCs w:val="24"/>
                <w:lang w:val="sq-AL"/>
              </w:rPr>
              <w:t>4</w:t>
            </w:r>
          </w:p>
        </w:tc>
        <w:tc>
          <w:tcPr>
            <w:tcW w:w="5760" w:type="dxa"/>
          </w:tcPr>
          <w:p w14:paraId="1C6060DF" w14:textId="77777777" w:rsidR="00033095" w:rsidRPr="00FB3F97" w:rsidRDefault="00033095" w:rsidP="009726C6">
            <w:pPr>
              <w:spacing w:after="0"/>
              <w:ind w:left="-95"/>
              <w:rPr>
                <w:rFonts w:ascii="Times New Roman" w:hAnsi="Times New Roman" w:cs="Times New Roman"/>
                <w:sz w:val="24"/>
                <w:szCs w:val="24"/>
                <w:lang w:val="sq-AL"/>
              </w:rPr>
            </w:pPr>
            <w:r w:rsidRPr="00FB3F97">
              <w:rPr>
                <w:rFonts w:ascii="Times New Roman" w:hAnsi="Times New Roman" w:cs="Times New Roman"/>
                <w:sz w:val="24"/>
                <w:szCs w:val="24"/>
                <w:lang w:val="sq-AL"/>
              </w:rPr>
              <w:t>Leje per ushtrim veprimtarie tregtim ambulant</w:t>
            </w:r>
          </w:p>
        </w:tc>
        <w:tc>
          <w:tcPr>
            <w:tcW w:w="887" w:type="dxa"/>
          </w:tcPr>
          <w:p w14:paraId="38711245" w14:textId="77777777" w:rsidR="00033095" w:rsidRPr="00FB3F97" w:rsidRDefault="00033095" w:rsidP="009726C6">
            <w:pPr>
              <w:spacing w:after="0"/>
              <w:ind w:left="-31" w:right="-118"/>
              <w:rPr>
                <w:rFonts w:ascii="Times New Roman" w:hAnsi="Times New Roman" w:cs="Times New Roman"/>
                <w:sz w:val="24"/>
                <w:szCs w:val="24"/>
                <w:lang w:val="sq-AL"/>
              </w:rPr>
            </w:pPr>
            <w:r w:rsidRPr="00FB3F97">
              <w:rPr>
                <w:rFonts w:ascii="Times New Roman" w:hAnsi="Times New Roman" w:cs="Times New Roman"/>
                <w:sz w:val="24"/>
                <w:szCs w:val="24"/>
                <w:lang w:val="sq-AL"/>
              </w:rPr>
              <w:t>Per leje</w:t>
            </w:r>
          </w:p>
        </w:tc>
        <w:tc>
          <w:tcPr>
            <w:tcW w:w="2083" w:type="dxa"/>
          </w:tcPr>
          <w:p w14:paraId="64D6B0F0" w14:textId="77777777" w:rsidR="00033095" w:rsidRPr="00FB3F97" w:rsidRDefault="00033095" w:rsidP="009726C6">
            <w:pPr>
              <w:spacing w:after="0"/>
              <w:ind w:left="-108" w:right="162"/>
              <w:jc w:val="right"/>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  5.000</w:t>
            </w:r>
          </w:p>
        </w:tc>
      </w:tr>
      <w:tr w:rsidR="00033095" w:rsidRPr="00FB3F97" w14:paraId="0567F470" w14:textId="77777777" w:rsidTr="00B66DAC">
        <w:trPr>
          <w:trHeight w:val="557"/>
        </w:trPr>
        <w:tc>
          <w:tcPr>
            <w:tcW w:w="378" w:type="dxa"/>
          </w:tcPr>
          <w:p w14:paraId="3AED9193" w14:textId="77777777" w:rsidR="00033095" w:rsidRPr="00FB3F97" w:rsidRDefault="00033095" w:rsidP="009726C6">
            <w:pPr>
              <w:spacing w:after="0"/>
              <w:ind w:left="-90" w:right="-1503"/>
              <w:rPr>
                <w:rFonts w:ascii="Times New Roman" w:hAnsi="Times New Roman" w:cs="Times New Roman"/>
                <w:sz w:val="24"/>
                <w:szCs w:val="24"/>
                <w:lang w:val="sq-AL"/>
              </w:rPr>
            </w:pPr>
            <w:r w:rsidRPr="00FB3F97">
              <w:rPr>
                <w:rFonts w:ascii="Times New Roman" w:hAnsi="Times New Roman" w:cs="Times New Roman"/>
                <w:sz w:val="24"/>
                <w:szCs w:val="24"/>
                <w:lang w:val="sq-AL"/>
              </w:rPr>
              <w:t>5</w:t>
            </w:r>
          </w:p>
        </w:tc>
        <w:tc>
          <w:tcPr>
            <w:tcW w:w="5760" w:type="dxa"/>
          </w:tcPr>
          <w:p w14:paraId="46F6772A" w14:textId="69EB7730" w:rsidR="00033095" w:rsidRPr="00FB3F97" w:rsidRDefault="00033095" w:rsidP="009726C6">
            <w:pPr>
              <w:spacing w:after="0"/>
              <w:ind w:left="-95"/>
              <w:rPr>
                <w:rFonts w:ascii="Times New Roman" w:hAnsi="Times New Roman" w:cs="Times New Roman"/>
                <w:sz w:val="24"/>
                <w:szCs w:val="24"/>
                <w:lang w:val="sq-AL"/>
              </w:rPr>
            </w:pPr>
            <w:r w:rsidRPr="00FB3F97">
              <w:rPr>
                <w:rFonts w:ascii="Times New Roman" w:hAnsi="Times New Roman" w:cs="Times New Roman"/>
                <w:sz w:val="24"/>
                <w:szCs w:val="24"/>
                <w:lang w:val="sq-AL"/>
              </w:rPr>
              <w:t>Leje per ushtrim veprimtarie tej kohes normale te punes me orar te kufizuar,</w:t>
            </w:r>
            <w:r w:rsidR="0091312E" w:rsidRPr="00FB3F97">
              <w:rPr>
                <w:rFonts w:ascii="Times New Roman" w:hAnsi="Times New Roman" w:cs="Times New Roman"/>
                <w:sz w:val="24"/>
                <w:szCs w:val="24"/>
                <w:lang w:val="sq-AL"/>
              </w:rPr>
              <w:t xml:space="preserve"> </w:t>
            </w:r>
            <w:r w:rsidRPr="00FB3F97">
              <w:rPr>
                <w:rFonts w:ascii="Times New Roman" w:hAnsi="Times New Roman" w:cs="Times New Roman"/>
                <w:sz w:val="24"/>
                <w:szCs w:val="24"/>
                <w:lang w:val="sq-AL"/>
              </w:rPr>
              <w:t>jo me shume se nje vit</w:t>
            </w:r>
          </w:p>
        </w:tc>
        <w:tc>
          <w:tcPr>
            <w:tcW w:w="887" w:type="dxa"/>
          </w:tcPr>
          <w:p w14:paraId="78465A06" w14:textId="77777777" w:rsidR="00033095" w:rsidRPr="00FB3F97" w:rsidRDefault="00033095" w:rsidP="009726C6">
            <w:pPr>
              <w:spacing w:after="0"/>
              <w:ind w:left="-31" w:right="-118"/>
              <w:rPr>
                <w:rFonts w:ascii="Times New Roman" w:hAnsi="Times New Roman" w:cs="Times New Roman"/>
                <w:sz w:val="24"/>
                <w:szCs w:val="24"/>
                <w:lang w:val="sq-AL"/>
              </w:rPr>
            </w:pPr>
            <w:r w:rsidRPr="00FB3F97">
              <w:rPr>
                <w:rFonts w:ascii="Times New Roman" w:hAnsi="Times New Roman" w:cs="Times New Roman"/>
                <w:sz w:val="24"/>
                <w:szCs w:val="24"/>
                <w:lang w:val="sq-AL"/>
              </w:rPr>
              <w:t>Per leje</w:t>
            </w:r>
          </w:p>
        </w:tc>
        <w:tc>
          <w:tcPr>
            <w:tcW w:w="2083" w:type="dxa"/>
          </w:tcPr>
          <w:p w14:paraId="3DF89B3B" w14:textId="77777777" w:rsidR="00033095" w:rsidRPr="00FB3F97" w:rsidRDefault="00033095" w:rsidP="009726C6">
            <w:pPr>
              <w:spacing w:after="0"/>
              <w:ind w:left="-108" w:right="162"/>
              <w:jc w:val="right"/>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  5.000</w:t>
            </w:r>
          </w:p>
        </w:tc>
      </w:tr>
      <w:tr w:rsidR="00033095" w:rsidRPr="00FB3F97" w14:paraId="07597B0F" w14:textId="77777777" w:rsidTr="00B66DAC">
        <w:trPr>
          <w:trHeight w:val="530"/>
        </w:trPr>
        <w:tc>
          <w:tcPr>
            <w:tcW w:w="378" w:type="dxa"/>
          </w:tcPr>
          <w:p w14:paraId="0019238A" w14:textId="77777777" w:rsidR="00033095" w:rsidRPr="00FB3F97" w:rsidRDefault="00033095" w:rsidP="009726C6">
            <w:pPr>
              <w:spacing w:after="0"/>
              <w:ind w:left="-90" w:right="-1503"/>
              <w:rPr>
                <w:rFonts w:ascii="Times New Roman" w:hAnsi="Times New Roman" w:cs="Times New Roman"/>
                <w:sz w:val="24"/>
                <w:szCs w:val="24"/>
                <w:lang w:val="sq-AL"/>
              </w:rPr>
            </w:pPr>
            <w:r w:rsidRPr="00FB3F97">
              <w:rPr>
                <w:rFonts w:ascii="Times New Roman" w:hAnsi="Times New Roman" w:cs="Times New Roman"/>
                <w:sz w:val="24"/>
                <w:szCs w:val="24"/>
                <w:lang w:val="sq-AL"/>
              </w:rPr>
              <w:t>6</w:t>
            </w:r>
          </w:p>
        </w:tc>
        <w:tc>
          <w:tcPr>
            <w:tcW w:w="5760" w:type="dxa"/>
          </w:tcPr>
          <w:p w14:paraId="5F75171C" w14:textId="77777777" w:rsidR="00033095" w:rsidRPr="00FB3F97" w:rsidRDefault="00033095" w:rsidP="009726C6">
            <w:pPr>
              <w:spacing w:after="0"/>
              <w:ind w:left="-95"/>
              <w:rPr>
                <w:rFonts w:ascii="Times New Roman" w:hAnsi="Times New Roman" w:cs="Times New Roman"/>
                <w:sz w:val="24"/>
                <w:szCs w:val="24"/>
                <w:lang w:val="sq-AL"/>
              </w:rPr>
            </w:pPr>
            <w:r w:rsidRPr="00FB3F97">
              <w:rPr>
                <w:rFonts w:ascii="Times New Roman" w:hAnsi="Times New Roman" w:cs="Times New Roman"/>
                <w:sz w:val="24"/>
                <w:szCs w:val="24"/>
                <w:lang w:val="sq-AL"/>
              </w:rPr>
              <w:t>Leje per ushtrim veprimtarie tej kohes normale te punes 24h, nonstop, jo me shume se nje vit non stop</w:t>
            </w:r>
          </w:p>
        </w:tc>
        <w:tc>
          <w:tcPr>
            <w:tcW w:w="887" w:type="dxa"/>
          </w:tcPr>
          <w:p w14:paraId="2A046CEF" w14:textId="77777777" w:rsidR="00033095" w:rsidRPr="00FB3F97" w:rsidRDefault="00033095" w:rsidP="009726C6">
            <w:pPr>
              <w:spacing w:after="0"/>
              <w:ind w:left="-31" w:right="-118"/>
              <w:rPr>
                <w:rFonts w:ascii="Times New Roman" w:hAnsi="Times New Roman" w:cs="Times New Roman"/>
                <w:sz w:val="24"/>
                <w:szCs w:val="24"/>
                <w:lang w:val="sq-AL"/>
              </w:rPr>
            </w:pPr>
            <w:r w:rsidRPr="00FB3F97">
              <w:rPr>
                <w:rFonts w:ascii="Times New Roman" w:hAnsi="Times New Roman" w:cs="Times New Roman"/>
                <w:sz w:val="24"/>
                <w:szCs w:val="24"/>
                <w:lang w:val="sq-AL"/>
              </w:rPr>
              <w:t>Per leje</w:t>
            </w:r>
          </w:p>
        </w:tc>
        <w:tc>
          <w:tcPr>
            <w:tcW w:w="2083" w:type="dxa"/>
          </w:tcPr>
          <w:p w14:paraId="06D3D330" w14:textId="77777777" w:rsidR="00033095" w:rsidRPr="00FB3F97" w:rsidRDefault="00033095" w:rsidP="009726C6">
            <w:pPr>
              <w:spacing w:after="0"/>
              <w:ind w:left="-108" w:right="162"/>
              <w:jc w:val="right"/>
              <w:rPr>
                <w:rFonts w:ascii="Times New Roman" w:hAnsi="Times New Roman" w:cs="Times New Roman"/>
                <w:sz w:val="24"/>
                <w:szCs w:val="24"/>
                <w:lang w:val="sq-AL"/>
              </w:rPr>
            </w:pPr>
            <w:r w:rsidRPr="00FB3F97">
              <w:rPr>
                <w:rFonts w:ascii="Times New Roman" w:hAnsi="Times New Roman" w:cs="Times New Roman"/>
                <w:sz w:val="24"/>
                <w:szCs w:val="24"/>
                <w:lang w:val="sq-AL"/>
              </w:rPr>
              <w:t>10.000</w:t>
            </w:r>
          </w:p>
        </w:tc>
      </w:tr>
    </w:tbl>
    <w:p w14:paraId="0ED29EC8" w14:textId="77777777" w:rsidR="00033095" w:rsidRPr="00FB3F97" w:rsidRDefault="00033095" w:rsidP="009726C6">
      <w:pPr>
        <w:spacing w:after="0"/>
        <w:ind w:left="-1440" w:right="-1503"/>
        <w:jc w:val="both"/>
        <w:rPr>
          <w:rFonts w:ascii="Times New Roman" w:hAnsi="Times New Roman" w:cs="Times New Roman"/>
          <w:sz w:val="24"/>
          <w:szCs w:val="24"/>
          <w:lang w:val="sq-AL"/>
        </w:rPr>
      </w:pPr>
    </w:p>
    <w:p w14:paraId="41221834" w14:textId="77777777" w:rsidR="00033095" w:rsidRPr="00FB3F97" w:rsidRDefault="00033095" w:rsidP="009726C6">
      <w:pPr>
        <w:spacing w:after="0"/>
        <w:ind w:right="-1503"/>
        <w:jc w:val="both"/>
        <w:rPr>
          <w:rFonts w:ascii="Times New Roman" w:hAnsi="Times New Roman" w:cs="Times New Roman"/>
          <w:bCs/>
          <w:sz w:val="24"/>
          <w:szCs w:val="24"/>
          <w:lang w:val="sq-AL"/>
        </w:rPr>
      </w:pPr>
      <w:r w:rsidRPr="00FB3F97">
        <w:rPr>
          <w:rFonts w:ascii="Times New Roman" w:hAnsi="Times New Roman" w:cs="Times New Roman"/>
          <w:bCs/>
          <w:i/>
          <w:sz w:val="24"/>
          <w:szCs w:val="24"/>
          <w:u w:val="single"/>
          <w:lang w:val="sq-AL"/>
        </w:rPr>
        <w:t>Shënim</w:t>
      </w:r>
      <w:r w:rsidRPr="00FB3F97">
        <w:rPr>
          <w:rFonts w:ascii="Times New Roman" w:hAnsi="Times New Roman" w:cs="Times New Roman"/>
          <w:bCs/>
          <w:sz w:val="24"/>
          <w:szCs w:val="24"/>
          <w:u w:val="single"/>
          <w:lang w:val="sq-AL"/>
        </w:rPr>
        <w:t>.</w:t>
      </w:r>
      <w:r w:rsidRPr="00FB3F97">
        <w:rPr>
          <w:rFonts w:ascii="Times New Roman" w:hAnsi="Times New Roman" w:cs="Times New Roman"/>
          <w:bCs/>
          <w:sz w:val="24"/>
          <w:szCs w:val="24"/>
          <w:lang w:val="sq-AL"/>
        </w:rPr>
        <w:t xml:space="preserve"> Per dublikate me te njejten permbajtje dhe afat vlefshmerie paguhet 30% e vleres se plote.</w:t>
      </w:r>
    </w:p>
    <w:p w14:paraId="5407498C" w14:textId="77777777" w:rsidR="00033095" w:rsidRPr="00FB3F97" w:rsidRDefault="00033095" w:rsidP="009726C6">
      <w:pPr>
        <w:spacing w:after="0"/>
        <w:ind w:right="-450"/>
        <w:jc w:val="both"/>
        <w:rPr>
          <w:rFonts w:ascii="Times New Roman" w:hAnsi="Times New Roman" w:cs="Times New Roman"/>
          <w:bCs/>
          <w:sz w:val="24"/>
          <w:szCs w:val="24"/>
          <w:lang w:val="sq-AL"/>
        </w:rPr>
      </w:pPr>
      <w:r w:rsidRPr="00FB3F97">
        <w:rPr>
          <w:rFonts w:ascii="Times New Roman" w:hAnsi="Times New Roman" w:cs="Times New Roman"/>
          <w:bCs/>
          <w:i/>
          <w:iCs/>
          <w:sz w:val="24"/>
          <w:szCs w:val="24"/>
          <w:lang w:val="sq-AL"/>
        </w:rPr>
        <w:t>Struktura e ngarkuar</w:t>
      </w:r>
      <w:r w:rsidRPr="00FB3F97">
        <w:rPr>
          <w:rFonts w:ascii="Times New Roman" w:hAnsi="Times New Roman" w:cs="Times New Roman"/>
          <w:bCs/>
          <w:sz w:val="24"/>
          <w:szCs w:val="24"/>
          <w:lang w:val="sq-AL"/>
        </w:rPr>
        <w:t xml:space="preserve"> per leshimin e autorizimit dhe vjeljen e pageses per tarifen per dhenie leje ushtrim aktiviteti do te jete Drejtoria e Sherbimeve, prane Bashkise Durres.</w:t>
      </w:r>
    </w:p>
    <w:p w14:paraId="369D64B7" w14:textId="77777777" w:rsidR="00033095" w:rsidRPr="00FB3F97" w:rsidRDefault="00033095" w:rsidP="009726C6">
      <w:pPr>
        <w:spacing w:after="0"/>
        <w:ind w:right="-450"/>
        <w:jc w:val="both"/>
        <w:rPr>
          <w:rFonts w:ascii="Times New Roman" w:hAnsi="Times New Roman" w:cs="Times New Roman"/>
          <w:bCs/>
          <w:sz w:val="24"/>
          <w:szCs w:val="24"/>
          <w:lang w:val="sq-AL"/>
        </w:rPr>
      </w:pPr>
    </w:p>
    <w:p w14:paraId="4F2D86B0" w14:textId="77777777" w:rsidR="00033095" w:rsidRPr="00FB3F97" w:rsidRDefault="00033095">
      <w:pPr>
        <w:numPr>
          <w:ilvl w:val="0"/>
          <w:numId w:val="10"/>
        </w:numPr>
        <w:spacing w:after="0"/>
        <w:contextualSpacing/>
        <w:rPr>
          <w:rFonts w:ascii="Times New Roman" w:hAnsi="Times New Roman" w:cs="Times New Roman"/>
          <w:bCs/>
          <w:sz w:val="24"/>
          <w:szCs w:val="24"/>
          <w:u w:val="single"/>
          <w:lang w:val="sq-AL"/>
        </w:rPr>
      </w:pPr>
      <w:r w:rsidRPr="00FB3F97">
        <w:rPr>
          <w:rFonts w:ascii="Times New Roman" w:hAnsi="Times New Roman" w:cs="Times New Roman"/>
          <w:bCs/>
          <w:sz w:val="24"/>
          <w:szCs w:val="24"/>
          <w:u w:val="single"/>
          <w:lang w:val="sq-AL"/>
        </w:rPr>
        <w:t>TARIFAT NE SEKTORIN E PYJEVE DHE KULLOTAVE.</w:t>
      </w:r>
    </w:p>
    <w:p w14:paraId="2094EF59" w14:textId="77777777" w:rsidR="00033095" w:rsidRPr="00FB3F97" w:rsidRDefault="00033095" w:rsidP="009726C6">
      <w:pPr>
        <w:spacing w:after="0"/>
        <w:ind w:left="720"/>
        <w:contextualSpacing/>
        <w:rPr>
          <w:rFonts w:ascii="Times New Roman" w:hAnsi="Times New Roman" w:cs="Times New Roman"/>
          <w:bCs/>
          <w:sz w:val="24"/>
          <w:szCs w:val="24"/>
          <w:lang w:val="sq-AL"/>
        </w:rPr>
      </w:pPr>
    </w:p>
    <w:p w14:paraId="3AA03FE2" w14:textId="37E5179B" w:rsidR="00FB3F97" w:rsidRPr="00937368" w:rsidRDefault="00033095" w:rsidP="00937368">
      <w:pPr>
        <w:outlineLvl w:val="1"/>
        <w:rPr>
          <w:rFonts w:ascii="Times New Roman" w:eastAsia="Times New Roman" w:hAnsi="Times New Roman" w:cs="Times New Roman"/>
          <w:sz w:val="24"/>
          <w:szCs w:val="20"/>
          <w:lang w:val="sq-AL"/>
        </w:rPr>
      </w:pPr>
      <w:r w:rsidRPr="00FB3F97">
        <w:rPr>
          <w:rFonts w:ascii="Times New Roman" w:hAnsi="Times New Roman" w:cs="Times New Roman"/>
          <w:bCs/>
          <w:sz w:val="24"/>
          <w:szCs w:val="24"/>
          <w:lang w:val="sq-AL"/>
        </w:rPr>
        <w:t>Per sektorin e pyjeve te zbatohet Vendi</w:t>
      </w:r>
      <w:r w:rsidR="00B7604C" w:rsidRPr="00FB3F97">
        <w:rPr>
          <w:rFonts w:ascii="Times New Roman" w:hAnsi="Times New Roman" w:cs="Times New Roman"/>
          <w:bCs/>
          <w:sz w:val="24"/>
          <w:szCs w:val="24"/>
          <w:lang w:val="sq-AL"/>
        </w:rPr>
        <w:t>mi Këshillit te Ministrave nr. 559</w:t>
      </w:r>
      <w:r w:rsidRPr="00FB3F97">
        <w:rPr>
          <w:rFonts w:ascii="Times New Roman" w:hAnsi="Times New Roman" w:cs="Times New Roman"/>
          <w:bCs/>
          <w:sz w:val="24"/>
          <w:szCs w:val="24"/>
          <w:lang w:val="sq-AL"/>
        </w:rPr>
        <w:t xml:space="preserve">, datë </w:t>
      </w:r>
      <w:r w:rsidR="00B7604C" w:rsidRPr="00FB3F97">
        <w:rPr>
          <w:rFonts w:ascii="Times New Roman" w:hAnsi="Times New Roman" w:cs="Times New Roman"/>
          <w:bCs/>
          <w:sz w:val="24"/>
          <w:szCs w:val="24"/>
          <w:lang w:val="sq-AL"/>
        </w:rPr>
        <w:t>29.07.2022</w:t>
      </w:r>
      <w:r w:rsidRPr="00FB3F97">
        <w:rPr>
          <w:rFonts w:ascii="Times New Roman" w:hAnsi="Times New Roman" w:cs="Times New Roman"/>
          <w:bCs/>
          <w:sz w:val="24"/>
          <w:szCs w:val="24"/>
          <w:lang w:val="sq-AL"/>
        </w:rPr>
        <w:t xml:space="preserve"> </w:t>
      </w:r>
      <w:bookmarkStart w:id="1" w:name="bookmark12"/>
      <w:r w:rsidR="00FD24FB" w:rsidRPr="00FB3F97">
        <w:rPr>
          <w:rFonts w:ascii="Times New Roman" w:eastAsia="Times New Roman" w:hAnsi="Times New Roman" w:cs="Times New Roman"/>
          <w:sz w:val="24"/>
          <w:szCs w:val="20"/>
          <w:lang w:val="sq-AL"/>
        </w:rPr>
        <w:t xml:space="preserve">"Për përcaktimin e </w:t>
      </w:r>
      <w:r w:rsidR="00B7604C" w:rsidRPr="00FB3F97">
        <w:rPr>
          <w:rFonts w:ascii="Times New Roman" w:eastAsia="Times New Roman" w:hAnsi="Times New Roman" w:cs="Times New Roman"/>
          <w:sz w:val="24"/>
          <w:szCs w:val="20"/>
          <w:lang w:val="sq-AL"/>
        </w:rPr>
        <w:t>çmimeve dhe tarifave p</w:t>
      </w:r>
      <w:r w:rsidR="007952F3">
        <w:rPr>
          <w:rFonts w:ascii="Times New Roman" w:eastAsia="Times New Roman" w:hAnsi="Times New Roman" w:cs="Times New Roman"/>
          <w:sz w:val="24"/>
          <w:szCs w:val="20"/>
          <w:lang w:val="sq-AL"/>
        </w:rPr>
        <w:t>ë</w:t>
      </w:r>
      <w:r w:rsidR="00B7604C" w:rsidRPr="00FB3F97">
        <w:rPr>
          <w:rFonts w:ascii="Times New Roman" w:eastAsia="Times New Roman" w:hAnsi="Times New Roman" w:cs="Times New Roman"/>
          <w:sz w:val="24"/>
          <w:szCs w:val="20"/>
          <w:lang w:val="sq-AL"/>
        </w:rPr>
        <w:t>r dh</w:t>
      </w:r>
      <w:r w:rsidR="007952F3">
        <w:rPr>
          <w:rFonts w:ascii="Times New Roman" w:eastAsia="Times New Roman" w:hAnsi="Times New Roman" w:cs="Times New Roman"/>
          <w:sz w:val="24"/>
          <w:szCs w:val="20"/>
          <w:lang w:val="sq-AL"/>
        </w:rPr>
        <w:t>ë</w:t>
      </w:r>
      <w:r w:rsidR="00B7604C" w:rsidRPr="00FB3F97">
        <w:rPr>
          <w:rFonts w:ascii="Times New Roman" w:eastAsia="Times New Roman" w:hAnsi="Times New Roman" w:cs="Times New Roman"/>
          <w:sz w:val="24"/>
          <w:szCs w:val="20"/>
          <w:lang w:val="sq-AL"/>
        </w:rPr>
        <w:t>nien n</w:t>
      </w:r>
      <w:r w:rsidR="007952F3">
        <w:rPr>
          <w:rFonts w:ascii="Times New Roman" w:eastAsia="Times New Roman" w:hAnsi="Times New Roman" w:cs="Times New Roman"/>
          <w:sz w:val="24"/>
          <w:szCs w:val="20"/>
          <w:lang w:val="sq-AL"/>
        </w:rPr>
        <w:t>ë</w:t>
      </w:r>
      <w:r w:rsidR="00B7604C" w:rsidRPr="00FB3F97">
        <w:rPr>
          <w:rFonts w:ascii="Times New Roman" w:eastAsia="Times New Roman" w:hAnsi="Times New Roman" w:cs="Times New Roman"/>
          <w:sz w:val="24"/>
          <w:szCs w:val="20"/>
          <w:lang w:val="sq-AL"/>
        </w:rPr>
        <w:t xml:space="preserve"> shfryt</w:t>
      </w:r>
      <w:r w:rsidR="007952F3">
        <w:rPr>
          <w:rFonts w:ascii="Times New Roman" w:eastAsia="Times New Roman" w:hAnsi="Times New Roman" w:cs="Times New Roman"/>
          <w:sz w:val="24"/>
          <w:szCs w:val="20"/>
          <w:lang w:val="sq-AL"/>
        </w:rPr>
        <w:t>ë</w:t>
      </w:r>
      <w:r w:rsidR="00B7604C" w:rsidRPr="00FB3F97">
        <w:rPr>
          <w:rFonts w:ascii="Times New Roman" w:eastAsia="Times New Roman" w:hAnsi="Times New Roman" w:cs="Times New Roman"/>
          <w:sz w:val="24"/>
          <w:szCs w:val="20"/>
          <w:lang w:val="sq-AL"/>
        </w:rPr>
        <w:t>zim/p</w:t>
      </w:r>
      <w:r w:rsidR="007952F3">
        <w:rPr>
          <w:rFonts w:ascii="Times New Roman" w:eastAsia="Times New Roman" w:hAnsi="Times New Roman" w:cs="Times New Roman"/>
          <w:sz w:val="24"/>
          <w:szCs w:val="20"/>
          <w:lang w:val="sq-AL"/>
        </w:rPr>
        <w:t>ë</w:t>
      </w:r>
      <w:r w:rsidR="00B7604C" w:rsidRPr="00FB3F97">
        <w:rPr>
          <w:rFonts w:ascii="Times New Roman" w:eastAsia="Times New Roman" w:hAnsi="Times New Roman" w:cs="Times New Roman"/>
          <w:sz w:val="24"/>
          <w:szCs w:val="20"/>
          <w:lang w:val="sq-AL"/>
        </w:rPr>
        <w:t>rdorim t</w:t>
      </w:r>
      <w:r w:rsidR="007952F3">
        <w:rPr>
          <w:rFonts w:ascii="Times New Roman" w:eastAsia="Times New Roman" w:hAnsi="Times New Roman" w:cs="Times New Roman"/>
          <w:sz w:val="24"/>
          <w:szCs w:val="20"/>
          <w:lang w:val="sq-AL"/>
        </w:rPr>
        <w:t>ë</w:t>
      </w:r>
      <w:r w:rsidR="00B7604C" w:rsidRPr="00FB3F97">
        <w:rPr>
          <w:rFonts w:ascii="Times New Roman" w:eastAsia="Times New Roman" w:hAnsi="Times New Roman" w:cs="Times New Roman"/>
          <w:sz w:val="24"/>
          <w:szCs w:val="20"/>
          <w:lang w:val="sq-AL"/>
        </w:rPr>
        <w:t xml:space="preserve"> fondit pyjor komb</w:t>
      </w:r>
      <w:r w:rsidR="007952F3">
        <w:rPr>
          <w:rFonts w:ascii="Times New Roman" w:eastAsia="Times New Roman" w:hAnsi="Times New Roman" w:cs="Times New Roman"/>
          <w:sz w:val="24"/>
          <w:szCs w:val="20"/>
          <w:lang w:val="sq-AL"/>
        </w:rPr>
        <w:t>ë</w:t>
      </w:r>
      <w:r w:rsidR="00B7604C" w:rsidRPr="00FB3F97">
        <w:rPr>
          <w:rFonts w:ascii="Times New Roman" w:eastAsia="Times New Roman" w:hAnsi="Times New Roman" w:cs="Times New Roman"/>
          <w:sz w:val="24"/>
          <w:szCs w:val="20"/>
          <w:lang w:val="sq-AL"/>
        </w:rPr>
        <w:t xml:space="preserve">tar, </w:t>
      </w:r>
      <w:r w:rsidR="00B044E5" w:rsidRPr="00FB3F97">
        <w:rPr>
          <w:rFonts w:ascii="Times New Roman" w:eastAsia="Times New Roman" w:hAnsi="Times New Roman" w:cs="Times New Roman"/>
          <w:sz w:val="24"/>
          <w:szCs w:val="20"/>
          <w:lang w:val="sq-AL"/>
        </w:rPr>
        <w:t>p</w:t>
      </w:r>
      <w:r w:rsidR="007952F3">
        <w:rPr>
          <w:rFonts w:ascii="Times New Roman" w:eastAsia="Times New Roman" w:hAnsi="Times New Roman" w:cs="Times New Roman"/>
          <w:sz w:val="24"/>
          <w:szCs w:val="20"/>
          <w:lang w:val="sq-AL"/>
        </w:rPr>
        <w:t>ë</w:t>
      </w:r>
      <w:r w:rsidR="00B044E5" w:rsidRPr="00FB3F97">
        <w:rPr>
          <w:rFonts w:ascii="Times New Roman" w:eastAsia="Times New Roman" w:hAnsi="Times New Roman" w:cs="Times New Roman"/>
          <w:sz w:val="24"/>
          <w:szCs w:val="20"/>
          <w:lang w:val="sq-AL"/>
        </w:rPr>
        <w:t>r veprimtari ekonomike, si dh</w:t>
      </w:r>
      <w:r w:rsidR="00B7604C" w:rsidRPr="00FB3F97">
        <w:rPr>
          <w:rFonts w:ascii="Times New Roman" w:eastAsia="Times New Roman" w:hAnsi="Times New Roman" w:cs="Times New Roman"/>
          <w:sz w:val="24"/>
          <w:szCs w:val="20"/>
          <w:lang w:val="sq-AL"/>
        </w:rPr>
        <w:t>e</w:t>
      </w:r>
      <w:r w:rsidR="00B044E5" w:rsidRPr="00FB3F97">
        <w:rPr>
          <w:rFonts w:ascii="Times New Roman" w:eastAsia="Times New Roman" w:hAnsi="Times New Roman" w:cs="Times New Roman"/>
          <w:sz w:val="24"/>
          <w:szCs w:val="20"/>
          <w:lang w:val="sq-AL"/>
        </w:rPr>
        <w:t xml:space="preserve"> </w:t>
      </w:r>
      <w:r w:rsidR="00B7604C" w:rsidRPr="00FB3F97">
        <w:rPr>
          <w:rFonts w:ascii="Times New Roman" w:eastAsia="Times New Roman" w:hAnsi="Times New Roman" w:cs="Times New Roman"/>
          <w:sz w:val="24"/>
          <w:szCs w:val="20"/>
          <w:lang w:val="sq-AL"/>
        </w:rPr>
        <w:t>p</w:t>
      </w:r>
      <w:r w:rsidR="007952F3">
        <w:rPr>
          <w:rFonts w:ascii="Times New Roman" w:eastAsia="Times New Roman" w:hAnsi="Times New Roman" w:cs="Times New Roman"/>
          <w:sz w:val="24"/>
          <w:szCs w:val="20"/>
          <w:lang w:val="sq-AL"/>
        </w:rPr>
        <w:t>ë</w:t>
      </w:r>
      <w:r w:rsidR="00B7604C" w:rsidRPr="00FB3F97">
        <w:rPr>
          <w:rFonts w:ascii="Times New Roman" w:eastAsia="Times New Roman" w:hAnsi="Times New Roman" w:cs="Times New Roman"/>
          <w:sz w:val="24"/>
          <w:szCs w:val="20"/>
          <w:lang w:val="sq-AL"/>
        </w:rPr>
        <w:t>r prodhimet drusore dhe jodrusore pyjore</w:t>
      </w:r>
      <w:r w:rsidR="00FD24FB" w:rsidRPr="00FB3F97">
        <w:rPr>
          <w:rFonts w:ascii="Times New Roman" w:eastAsia="Times New Roman" w:hAnsi="Times New Roman" w:cs="Times New Roman"/>
          <w:sz w:val="24"/>
          <w:szCs w:val="20"/>
          <w:lang w:val="sq-AL"/>
        </w:rPr>
        <w:t>t</w:t>
      </w:r>
      <w:bookmarkEnd w:id="1"/>
      <w:r w:rsidR="00B7604C" w:rsidRPr="00FB3F97">
        <w:rPr>
          <w:rFonts w:ascii="Times New Roman" w:eastAsia="Times New Roman" w:hAnsi="Times New Roman" w:cs="Times New Roman"/>
          <w:sz w:val="24"/>
          <w:szCs w:val="20"/>
          <w:lang w:val="sq-AL"/>
        </w:rPr>
        <w:t xml:space="preserve"> </w:t>
      </w:r>
      <w:r w:rsidR="00FD24FB" w:rsidRPr="00FB3F97">
        <w:rPr>
          <w:rFonts w:ascii="Times New Roman" w:hAnsi="Times New Roman" w:cs="Times New Roman"/>
          <w:bCs/>
          <w:sz w:val="24"/>
          <w:szCs w:val="24"/>
          <w:lang w:val="sq-AL"/>
        </w:rPr>
        <w:t xml:space="preserve">dhe </w:t>
      </w:r>
      <w:r w:rsidR="00B7604C" w:rsidRPr="00FB3F97">
        <w:rPr>
          <w:rFonts w:ascii="Times New Roman" w:hAnsi="Times New Roman" w:cs="Times New Roman"/>
          <w:bCs/>
          <w:sz w:val="24"/>
          <w:szCs w:val="24"/>
          <w:lang w:val="sq-AL"/>
        </w:rPr>
        <w:t>shtojcat</w:t>
      </w:r>
      <w:r w:rsidR="00FD24FB" w:rsidRPr="00FB3F97">
        <w:rPr>
          <w:rFonts w:ascii="Times New Roman" w:hAnsi="Times New Roman" w:cs="Times New Roman"/>
          <w:bCs/>
          <w:sz w:val="24"/>
          <w:szCs w:val="24"/>
          <w:lang w:val="sq-AL"/>
        </w:rPr>
        <w:t xml:space="preserve"> bashkalidhur</w:t>
      </w:r>
      <w:r w:rsidRPr="00FB3F97">
        <w:rPr>
          <w:rFonts w:ascii="Times New Roman" w:hAnsi="Times New Roman" w:cs="Times New Roman"/>
          <w:bCs/>
          <w:sz w:val="24"/>
          <w:szCs w:val="24"/>
          <w:lang w:val="sq-AL"/>
        </w:rPr>
        <w:t xml:space="preserve">. </w:t>
      </w:r>
    </w:p>
    <w:p w14:paraId="2C1D3A14" w14:textId="77777777" w:rsidR="00033095" w:rsidRPr="00FB3F97" w:rsidRDefault="00033095" w:rsidP="009726C6">
      <w:pPr>
        <w:spacing w:after="0"/>
        <w:jc w:val="center"/>
        <w:rPr>
          <w:rFonts w:ascii="Times New Roman" w:hAnsi="Times New Roman" w:cs="Times New Roman"/>
          <w:bCs/>
          <w:sz w:val="24"/>
          <w:szCs w:val="24"/>
          <w:u w:val="single"/>
          <w:lang w:val="sq-AL"/>
        </w:rPr>
      </w:pPr>
      <w:r w:rsidRPr="00FB3F97">
        <w:rPr>
          <w:rFonts w:ascii="Times New Roman" w:eastAsia="Calibri" w:hAnsi="Times New Roman" w:cs="Times New Roman"/>
          <w:bCs/>
          <w:sz w:val="24"/>
          <w:szCs w:val="24"/>
          <w:u w:val="single"/>
          <w:lang w:val="sq-AL"/>
        </w:rPr>
        <w:t xml:space="preserve">Tabela 31. </w:t>
      </w:r>
      <w:r w:rsidRPr="00FB3F97">
        <w:rPr>
          <w:rFonts w:ascii="Times New Roman" w:hAnsi="Times New Roman" w:cs="Times New Roman"/>
          <w:bCs/>
          <w:sz w:val="24"/>
          <w:szCs w:val="24"/>
          <w:u w:val="single"/>
          <w:lang w:val="sq-AL"/>
        </w:rPr>
        <w:t>Tarifa t</w:t>
      </w:r>
      <w:r w:rsidR="00E22BD4" w:rsidRPr="00FB3F97">
        <w:rPr>
          <w:rFonts w:ascii="Times New Roman" w:hAnsi="Times New Roman" w:cs="Times New Roman"/>
          <w:bCs/>
          <w:sz w:val="24"/>
          <w:szCs w:val="24"/>
          <w:u w:val="single"/>
          <w:lang w:val="sq-AL"/>
        </w:rPr>
        <w:t>ë</w:t>
      </w:r>
      <w:r w:rsidRPr="00FB3F97">
        <w:rPr>
          <w:rFonts w:ascii="Times New Roman" w:hAnsi="Times New Roman" w:cs="Times New Roman"/>
          <w:bCs/>
          <w:sz w:val="24"/>
          <w:szCs w:val="24"/>
          <w:u w:val="single"/>
          <w:lang w:val="sq-AL"/>
        </w:rPr>
        <w:t xml:space="preserve"> veçanta</w:t>
      </w:r>
    </w:p>
    <w:p w14:paraId="7849DEF7" w14:textId="77777777" w:rsidR="00033095" w:rsidRPr="00FB3F97" w:rsidRDefault="00033095" w:rsidP="009726C6">
      <w:pPr>
        <w:spacing w:after="0"/>
        <w:jc w:val="center"/>
        <w:rPr>
          <w:rFonts w:ascii="Times New Roman" w:hAnsi="Times New Roman" w:cs="Times New Roman"/>
          <w:bCs/>
          <w:sz w:val="24"/>
          <w:szCs w:val="24"/>
          <w:u w:val="single"/>
          <w:lang w:val="sq-AL"/>
        </w:rPr>
      </w:pPr>
    </w:p>
    <w:p w14:paraId="61819582" w14:textId="1342D577" w:rsidR="00B7604C" w:rsidRPr="00FB3F97" w:rsidRDefault="00376CC9" w:rsidP="00B7604C">
      <w:pPr>
        <w:spacing w:before="67" w:line="227" w:lineRule="exact"/>
        <w:ind w:left="295" w:right="633"/>
        <w:jc w:val="center"/>
        <w:rPr>
          <w:rFonts w:ascii="Times New Roman" w:hAnsi="Times New Roman" w:cs="Times New Roman"/>
          <w:sz w:val="20"/>
        </w:rPr>
      </w:pPr>
      <w:r w:rsidRPr="00FB3F97">
        <w:rPr>
          <w:rFonts w:ascii="Times New Roman" w:eastAsia="Calibri" w:hAnsi="Times New Roman" w:cs="Times New Roman"/>
          <w:bCs/>
          <w:sz w:val="24"/>
          <w:szCs w:val="24"/>
          <w:lang w:val="sq-AL"/>
        </w:rPr>
        <w:t>Tabela 31</w:t>
      </w:r>
      <w:r w:rsidRPr="00FB3F97">
        <w:rPr>
          <w:rFonts w:eastAsia="Calibri"/>
          <w:bCs/>
          <w:sz w:val="24"/>
          <w:szCs w:val="24"/>
          <w:lang w:val="sq-AL"/>
        </w:rPr>
        <w:t xml:space="preserve"> / </w:t>
      </w:r>
      <w:r w:rsidR="00B7604C" w:rsidRPr="00FB3F97">
        <w:rPr>
          <w:rFonts w:ascii="Times New Roman" w:hAnsi="Times New Roman" w:cs="Times New Roman"/>
          <w:sz w:val="20"/>
        </w:rPr>
        <w:t>SHTOJCA</w:t>
      </w:r>
      <w:r w:rsidR="00B7604C" w:rsidRPr="00FB3F97">
        <w:rPr>
          <w:rFonts w:ascii="Times New Roman" w:hAnsi="Times New Roman" w:cs="Times New Roman"/>
          <w:spacing w:val="-11"/>
          <w:sz w:val="20"/>
        </w:rPr>
        <w:t xml:space="preserve"> </w:t>
      </w:r>
      <w:r w:rsidR="00B7604C" w:rsidRPr="00FB3F97">
        <w:rPr>
          <w:rFonts w:ascii="Times New Roman" w:hAnsi="Times New Roman" w:cs="Times New Roman"/>
          <w:sz w:val="20"/>
        </w:rPr>
        <w:t>NR.</w:t>
      </w:r>
      <w:r w:rsidR="00B7604C" w:rsidRPr="00FB3F97">
        <w:rPr>
          <w:rFonts w:ascii="Times New Roman" w:hAnsi="Times New Roman" w:cs="Times New Roman"/>
          <w:spacing w:val="-11"/>
          <w:sz w:val="20"/>
        </w:rPr>
        <w:t xml:space="preserve"> </w:t>
      </w:r>
      <w:r w:rsidR="00B7604C" w:rsidRPr="00FB3F97">
        <w:rPr>
          <w:rFonts w:ascii="Times New Roman" w:hAnsi="Times New Roman" w:cs="Times New Roman"/>
          <w:sz w:val="20"/>
        </w:rPr>
        <w:t>1</w:t>
      </w:r>
    </w:p>
    <w:p w14:paraId="43517551" w14:textId="77777777" w:rsidR="00B7604C" w:rsidRPr="00FB3F97" w:rsidRDefault="00B7604C" w:rsidP="00B7604C">
      <w:pPr>
        <w:spacing w:before="2" w:line="232" w:lineRule="auto"/>
        <w:ind w:left="295" w:right="640"/>
        <w:jc w:val="center"/>
        <w:rPr>
          <w:rFonts w:ascii="Times New Roman" w:hAnsi="Times New Roman" w:cs="Times New Roman"/>
          <w:sz w:val="20"/>
        </w:rPr>
      </w:pPr>
      <w:r w:rsidRPr="00FB3F97">
        <w:rPr>
          <w:rFonts w:ascii="Times New Roman" w:hAnsi="Times New Roman" w:cs="Times New Roman"/>
          <w:sz w:val="20"/>
        </w:rPr>
        <w:t>TARIFAT</w:t>
      </w:r>
      <w:r w:rsidRPr="00FB3F97">
        <w:rPr>
          <w:rFonts w:ascii="Times New Roman" w:hAnsi="Times New Roman" w:cs="Times New Roman"/>
          <w:spacing w:val="2"/>
          <w:sz w:val="20"/>
        </w:rPr>
        <w:t xml:space="preserve"> </w:t>
      </w:r>
      <w:r w:rsidRPr="00FB3F97">
        <w:rPr>
          <w:rFonts w:ascii="Times New Roman" w:hAnsi="Times New Roman" w:cs="Times New Roman"/>
          <w:sz w:val="20"/>
        </w:rPr>
        <w:t>PËR</w:t>
      </w:r>
      <w:r w:rsidRPr="00FB3F97">
        <w:rPr>
          <w:rFonts w:ascii="Times New Roman" w:hAnsi="Times New Roman" w:cs="Times New Roman"/>
          <w:spacing w:val="1"/>
          <w:sz w:val="20"/>
        </w:rPr>
        <w:t xml:space="preserve"> </w:t>
      </w:r>
      <w:r w:rsidRPr="00FB3F97">
        <w:rPr>
          <w:rFonts w:ascii="Times New Roman" w:hAnsi="Times New Roman" w:cs="Times New Roman"/>
          <w:sz w:val="20"/>
        </w:rPr>
        <w:t>DHËNIEN</w:t>
      </w:r>
      <w:r w:rsidRPr="00FB3F97">
        <w:rPr>
          <w:rFonts w:ascii="Times New Roman" w:hAnsi="Times New Roman" w:cs="Times New Roman"/>
          <w:spacing w:val="2"/>
          <w:sz w:val="20"/>
        </w:rPr>
        <w:t xml:space="preserve"> </w:t>
      </w:r>
      <w:r w:rsidRPr="00FB3F97">
        <w:rPr>
          <w:rFonts w:ascii="Times New Roman" w:hAnsi="Times New Roman" w:cs="Times New Roman"/>
          <w:sz w:val="20"/>
        </w:rPr>
        <w:t>NË</w:t>
      </w:r>
      <w:r w:rsidRPr="00FB3F97">
        <w:rPr>
          <w:rFonts w:ascii="Times New Roman" w:hAnsi="Times New Roman" w:cs="Times New Roman"/>
          <w:spacing w:val="1"/>
          <w:sz w:val="20"/>
        </w:rPr>
        <w:t xml:space="preserve"> </w:t>
      </w:r>
      <w:r w:rsidRPr="00FB3F97">
        <w:rPr>
          <w:rFonts w:ascii="Times New Roman" w:hAnsi="Times New Roman" w:cs="Times New Roman"/>
          <w:sz w:val="20"/>
        </w:rPr>
        <w:t>PËRDORIM</w:t>
      </w:r>
      <w:r w:rsidRPr="00FB3F97">
        <w:rPr>
          <w:rFonts w:ascii="Times New Roman" w:hAnsi="Times New Roman" w:cs="Times New Roman"/>
          <w:spacing w:val="2"/>
          <w:sz w:val="20"/>
        </w:rPr>
        <w:t xml:space="preserve"> </w:t>
      </w:r>
      <w:r w:rsidRPr="00FB3F97">
        <w:rPr>
          <w:rFonts w:ascii="Times New Roman" w:hAnsi="Times New Roman" w:cs="Times New Roman"/>
          <w:sz w:val="20"/>
        </w:rPr>
        <w:t>TË</w:t>
      </w:r>
      <w:r w:rsidRPr="00FB3F97">
        <w:rPr>
          <w:rFonts w:ascii="Times New Roman" w:hAnsi="Times New Roman" w:cs="Times New Roman"/>
          <w:spacing w:val="1"/>
          <w:sz w:val="20"/>
        </w:rPr>
        <w:t xml:space="preserve"> </w:t>
      </w:r>
      <w:r w:rsidRPr="00FB3F97">
        <w:rPr>
          <w:rFonts w:ascii="Times New Roman" w:hAnsi="Times New Roman" w:cs="Times New Roman"/>
          <w:sz w:val="20"/>
        </w:rPr>
        <w:t>FONDIT</w:t>
      </w:r>
      <w:r w:rsidRPr="00FB3F97">
        <w:rPr>
          <w:rFonts w:ascii="Times New Roman" w:hAnsi="Times New Roman" w:cs="Times New Roman"/>
          <w:spacing w:val="2"/>
          <w:sz w:val="20"/>
        </w:rPr>
        <w:t xml:space="preserve"> </w:t>
      </w:r>
      <w:r w:rsidRPr="00FB3F97">
        <w:rPr>
          <w:rFonts w:ascii="Times New Roman" w:hAnsi="Times New Roman" w:cs="Times New Roman"/>
          <w:sz w:val="20"/>
        </w:rPr>
        <w:t>PYJOR</w:t>
      </w:r>
      <w:r w:rsidRPr="00FB3F97">
        <w:rPr>
          <w:rFonts w:ascii="Times New Roman" w:hAnsi="Times New Roman" w:cs="Times New Roman"/>
          <w:spacing w:val="1"/>
          <w:sz w:val="20"/>
        </w:rPr>
        <w:t xml:space="preserve"> </w:t>
      </w:r>
      <w:r w:rsidRPr="00FB3F97">
        <w:rPr>
          <w:rFonts w:ascii="Times New Roman" w:hAnsi="Times New Roman" w:cs="Times New Roman"/>
          <w:sz w:val="20"/>
        </w:rPr>
        <w:t>KOMBËTAR</w:t>
      </w:r>
      <w:r w:rsidRPr="00FB3F97">
        <w:rPr>
          <w:rFonts w:ascii="Times New Roman" w:hAnsi="Times New Roman" w:cs="Times New Roman"/>
          <w:spacing w:val="1"/>
          <w:sz w:val="20"/>
        </w:rPr>
        <w:t xml:space="preserve"> </w:t>
      </w:r>
      <w:r w:rsidRPr="00FB3F97">
        <w:rPr>
          <w:rFonts w:ascii="Times New Roman" w:hAnsi="Times New Roman" w:cs="Times New Roman"/>
          <w:sz w:val="20"/>
        </w:rPr>
        <w:t>PËR</w:t>
      </w:r>
      <w:r w:rsidRPr="00FB3F97">
        <w:rPr>
          <w:rFonts w:ascii="Times New Roman" w:hAnsi="Times New Roman" w:cs="Times New Roman"/>
          <w:spacing w:val="1"/>
          <w:sz w:val="20"/>
        </w:rPr>
        <w:t xml:space="preserve"> </w:t>
      </w:r>
      <w:r w:rsidRPr="00FB3F97">
        <w:rPr>
          <w:rFonts w:ascii="Times New Roman" w:hAnsi="Times New Roman" w:cs="Times New Roman"/>
          <w:sz w:val="20"/>
        </w:rPr>
        <w:t>VEPRIMTARITË</w:t>
      </w:r>
      <w:r w:rsidRPr="00FB3F97">
        <w:rPr>
          <w:rFonts w:ascii="Times New Roman" w:hAnsi="Times New Roman" w:cs="Times New Roman"/>
          <w:spacing w:val="3"/>
          <w:sz w:val="20"/>
        </w:rPr>
        <w:t xml:space="preserve"> </w:t>
      </w:r>
      <w:r w:rsidRPr="00FB3F97">
        <w:rPr>
          <w:rFonts w:ascii="Times New Roman" w:hAnsi="Times New Roman" w:cs="Times New Roman"/>
          <w:sz w:val="20"/>
        </w:rPr>
        <w:t>E</w:t>
      </w:r>
      <w:r w:rsidRPr="00FB3F97">
        <w:rPr>
          <w:rFonts w:ascii="Times New Roman" w:hAnsi="Times New Roman" w:cs="Times New Roman"/>
          <w:spacing w:val="1"/>
          <w:sz w:val="20"/>
        </w:rPr>
        <w:t xml:space="preserve"> </w:t>
      </w:r>
      <w:r w:rsidRPr="00FB3F97">
        <w:rPr>
          <w:rFonts w:ascii="Times New Roman" w:hAnsi="Times New Roman" w:cs="Times New Roman"/>
          <w:sz w:val="20"/>
        </w:rPr>
        <w:t>USHTRUARA</w:t>
      </w:r>
      <w:r w:rsidRPr="00FB3F97">
        <w:rPr>
          <w:rFonts w:ascii="Times New Roman" w:hAnsi="Times New Roman" w:cs="Times New Roman"/>
          <w:spacing w:val="-1"/>
          <w:sz w:val="20"/>
        </w:rPr>
        <w:t xml:space="preserve"> </w:t>
      </w:r>
      <w:r w:rsidRPr="00FB3F97">
        <w:rPr>
          <w:rFonts w:ascii="Times New Roman" w:hAnsi="Times New Roman" w:cs="Times New Roman"/>
          <w:sz w:val="20"/>
        </w:rPr>
        <w:t>NË</w:t>
      </w:r>
      <w:r w:rsidRPr="00FB3F97">
        <w:rPr>
          <w:rFonts w:ascii="Times New Roman" w:hAnsi="Times New Roman" w:cs="Times New Roman"/>
          <w:spacing w:val="-1"/>
          <w:sz w:val="20"/>
        </w:rPr>
        <w:t xml:space="preserve"> </w:t>
      </w:r>
      <w:r w:rsidRPr="00FB3F97">
        <w:rPr>
          <w:rFonts w:ascii="Times New Roman" w:hAnsi="Times New Roman" w:cs="Times New Roman"/>
          <w:sz w:val="20"/>
        </w:rPr>
        <w:t>KËTË</w:t>
      </w:r>
      <w:r w:rsidRPr="00FB3F97">
        <w:rPr>
          <w:rFonts w:ascii="Times New Roman" w:hAnsi="Times New Roman" w:cs="Times New Roman"/>
          <w:spacing w:val="-1"/>
          <w:sz w:val="20"/>
        </w:rPr>
        <w:t xml:space="preserve"> </w:t>
      </w:r>
      <w:r w:rsidRPr="00FB3F97">
        <w:rPr>
          <w:rFonts w:ascii="Times New Roman" w:hAnsi="Times New Roman" w:cs="Times New Roman"/>
          <w:sz w:val="20"/>
        </w:rPr>
        <w:t>FOND</w:t>
      </w:r>
    </w:p>
    <w:p w14:paraId="270E7D25" w14:textId="77777777" w:rsidR="00B7604C" w:rsidRPr="00FB3F97" w:rsidRDefault="00B7604C" w:rsidP="00B7604C">
      <w:pPr>
        <w:pStyle w:val="BodyText"/>
        <w:spacing w:before="11"/>
        <w:rPr>
          <w:sz w:val="19"/>
        </w:rPr>
      </w:pPr>
    </w:p>
    <w:tbl>
      <w:tblPr>
        <w:tblW w:w="9287"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2"/>
        <w:gridCol w:w="2898"/>
        <w:gridCol w:w="1833"/>
        <w:gridCol w:w="1860"/>
        <w:gridCol w:w="1874"/>
      </w:tblGrid>
      <w:tr w:rsidR="00B7604C" w:rsidRPr="00FB3F97" w14:paraId="4609AFE8" w14:textId="77777777" w:rsidTr="00963D97">
        <w:trPr>
          <w:trHeight w:val="190"/>
        </w:trPr>
        <w:tc>
          <w:tcPr>
            <w:tcW w:w="9287" w:type="dxa"/>
            <w:gridSpan w:val="5"/>
            <w:tcBorders>
              <w:top w:val="single" w:sz="4" w:space="0" w:color="000000"/>
              <w:left w:val="single" w:sz="4" w:space="0" w:color="000000"/>
              <w:bottom w:val="single" w:sz="4" w:space="0" w:color="000000"/>
              <w:right w:val="single" w:sz="4" w:space="0" w:color="000000"/>
            </w:tcBorders>
            <w:hideMark/>
          </w:tcPr>
          <w:p w14:paraId="71E3AA50" w14:textId="77777777" w:rsidR="00B7604C" w:rsidRPr="00FB3F97" w:rsidRDefault="00B7604C">
            <w:pPr>
              <w:pStyle w:val="TableParagraph"/>
              <w:ind w:left="4"/>
              <w:rPr>
                <w:i/>
                <w:sz w:val="20"/>
              </w:rPr>
            </w:pPr>
            <w:r w:rsidRPr="00FB3F97">
              <w:rPr>
                <w:w w:val="80"/>
                <w:sz w:val="20"/>
              </w:rPr>
              <w:t>1.</w:t>
            </w:r>
            <w:r w:rsidRPr="00FB3F97">
              <w:rPr>
                <w:spacing w:val="8"/>
                <w:w w:val="80"/>
                <w:sz w:val="20"/>
              </w:rPr>
              <w:t xml:space="preserve"> </w:t>
            </w:r>
            <w:r w:rsidRPr="00FB3F97">
              <w:rPr>
                <w:i/>
                <w:w w:val="80"/>
                <w:sz w:val="20"/>
              </w:rPr>
              <w:t>Ngritje</w:t>
            </w:r>
            <w:r w:rsidRPr="00FB3F97">
              <w:rPr>
                <w:i/>
                <w:spacing w:val="8"/>
                <w:w w:val="80"/>
                <w:sz w:val="20"/>
              </w:rPr>
              <w:t xml:space="preserve"> </w:t>
            </w:r>
            <w:r w:rsidRPr="00FB3F97">
              <w:rPr>
                <w:i/>
                <w:w w:val="80"/>
                <w:sz w:val="20"/>
              </w:rPr>
              <w:t>fidanishte</w:t>
            </w:r>
            <w:r w:rsidRPr="00FB3F97">
              <w:rPr>
                <w:i/>
                <w:spacing w:val="7"/>
                <w:w w:val="80"/>
                <w:sz w:val="20"/>
              </w:rPr>
              <w:t xml:space="preserve"> </w:t>
            </w:r>
            <w:r w:rsidRPr="00FB3F97">
              <w:rPr>
                <w:i/>
                <w:w w:val="80"/>
                <w:sz w:val="20"/>
              </w:rPr>
              <w:t>pyjore</w:t>
            </w:r>
          </w:p>
        </w:tc>
      </w:tr>
      <w:tr w:rsidR="00B7604C" w:rsidRPr="00FB3F97" w14:paraId="5C8FBAB7" w14:textId="77777777" w:rsidTr="00963D97">
        <w:trPr>
          <w:trHeight w:val="189"/>
        </w:trPr>
        <w:tc>
          <w:tcPr>
            <w:tcW w:w="822" w:type="dxa"/>
            <w:vMerge w:val="restart"/>
            <w:tcBorders>
              <w:top w:val="single" w:sz="4" w:space="0" w:color="000000"/>
              <w:left w:val="single" w:sz="4" w:space="0" w:color="000000"/>
              <w:bottom w:val="single" w:sz="4" w:space="0" w:color="000000"/>
              <w:right w:val="single" w:sz="4" w:space="0" w:color="000000"/>
            </w:tcBorders>
            <w:hideMark/>
          </w:tcPr>
          <w:p w14:paraId="7CAE2009" w14:textId="77777777" w:rsidR="00B7604C" w:rsidRPr="00FB3F97" w:rsidRDefault="00B7604C">
            <w:pPr>
              <w:pStyle w:val="TableParagraph"/>
              <w:spacing w:before="108" w:line="240" w:lineRule="auto"/>
              <w:ind w:left="265"/>
              <w:rPr>
                <w:b/>
                <w:sz w:val="20"/>
              </w:rPr>
            </w:pPr>
            <w:r w:rsidRPr="00FB3F97">
              <w:rPr>
                <w:b/>
                <w:sz w:val="20"/>
              </w:rPr>
              <w:t>Nr.</w:t>
            </w:r>
          </w:p>
        </w:tc>
        <w:tc>
          <w:tcPr>
            <w:tcW w:w="2898" w:type="dxa"/>
            <w:vMerge w:val="restart"/>
            <w:tcBorders>
              <w:top w:val="single" w:sz="4" w:space="0" w:color="000000"/>
              <w:left w:val="single" w:sz="4" w:space="0" w:color="000000"/>
              <w:bottom w:val="single" w:sz="4" w:space="0" w:color="000000"/>
              <w:right w:val="single" w:sz="4" w:space="0" w:color="000000"/>
            </w:tcBorders>
            <w:hideMark/>
          </w:tcPr>
          <w:p w14:paraId="3F0FE16C" w14:textId="77777777" w:rsidR="00B7604C" w:rsidRPr="00FB3F97" w:rsidRDefault="00B7604C">
            <w:pPr>
              <w:pStyle w:val="TableParagraph"/>
              <w:spacing w:before="108" w:line="240" w:lineRule="auto"/>
              <w:ind w:left="590"/>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5567" w:type="dxa"/>
            <w:gridSpan w:val="3"/>
            <w:tcBorders>
              <w:top w:val="single" w:sz="4" w:space="0" w:color="000000"/>
              <w:left w:val="single" w:sz="4" w:space="0" w:color="000000"/>
              <w:bottom w:val="single" w:sz="4" w:space="0" w:color="000000"/>
              <w:right w:val="single" w:sz="4" w:space="0" w:color="000000"/>
            </w:tcBorders>
            <w:hideMark/>
          </w:tcPr>
          <w:p w14:paraId="5F47B24A" w14:textId="77777777" w:rsidR="00B7604C" w:rsidRPr="00FB3F97" w:rsidRDefault="00B7604C">
            <w:pPr>
              <w:pStyle w:val="TableParagraph"/>
              <w:ind w:left="736" w:right="729"/>
              <w:jc w:val="center"/>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7D48F643" w14:textId="77777777" w:rsidTr="00963D97">
        <w:trPr>
          <w:trHeight w:val="189"/>
        </w:trPr>
        <w:tc>
          <w:tcPr>
            <w:tcW w:w="822" w:type="dxa"/>
            <w:vMerge/>
            <w:tcBorders>
              <w:top w:val="single" w:sz="4" w:space="0" w:color="000000"/>
              <w:left w:val="single" w:sz="4" w:space="0" w:color="000000"/>
              <w:bottom w:val="single" w:sz="4" w:space="0" w:color="000000"/>
              <w:right w:val="single" w:sz="4" w:space="0" w:color="000000"/>
            </w:tcBorders>
            <w:vAlign w:val="center"/>
            <w:hideMark/>
          </w:tcPr>
          <w:p w14:paraId="10FAE5A9" w14:textId="77777777" w:rsidR="00B7604C" w:rsidRPr="00FB3F97" w:rsidRDefault="00B7604C">
            <w:pPr>
              <w:rPr>
                <w:rFonts w:ascii="Times New Roman" w:eastAsia="Times New Roman" w:hAnsi="Times New Roman" w:cs="Times New Roman"/>
                <w:b/>
                <w:sz w:val="20"/>
                <w:lang w:val="sq-AL"/>
              </w:rPr>
            </w:pPr>
          </w:p>
        </w:tc>
        <w:tc>
          <w:tcPr>
            <w:tcW w:w="2898" w:type="dxa"/>
            <w:vMerge/>
            <w:tcBorders>
              <w:top w:val="single" w:sz="4" w:space="0" w:color="000000"/>
              <w:left w:val="single" w:sz="4" w:space="0" w:color="000000"/>
              <w:bottom w:val="single" w:sz="4" w:space="0" w:color="000000"/>
              <w:right w:val="single" w:sz="4" w:space="0" w:color="000000"/>
            </w:tcBorders>
            <w:vAlign w:val="center"/>
            <w:hideMark/>
          </w:tcPr>
          <w:p w14:paraId="04493C72" w14:textId="77777777" w:rsidR="00B7604C" w:rsidRPr="00FB3F97" w:rsidRDefault="00B7604C">
            <w:pPr>
              <w:rPr>
                <w:rFonts w:ascii="Times New Roman" w:eastAsia="Times New Roman" w:hAnsi="Times New Roman" w:cs="Times New Roman"/>
                <w:b/>
                <w:sz w:val="20"/>
                <w:lang w:val="sq-AL"/>
              </w:rPr>
            </w:pPr>
          </w:p>
        </w:tc>
        <w:tc>
          <w:tcPr>
            <w:tcW w:w="1833" w:type="dxa"/>
            <w:tcBorders>
              <w:top w:val="single" w:sz="4" w:space="0" w:color="000000"/>
              <w:left w:val="single" w:sz="4" w:space="0" w:color="000000"/>
              <w:bottom w:val="single" w:sz="4" w:space="0" w:color="000000"/>
              <w:right w:val="single" w:sz="4" w:space="0" w:color="000000"/>
            </w:tcBorders>
            <w:hideMark/>
          </w:tcPr>
          <w:p w14:paraId="08A08FCC" w14:textId="77777777" w:rsidR="00B7604C" w:rsidRPr="00FB3F97" w:rsidRDefault="00B7604C">
            <w:pPr>
              <w:pStyle w:val="TableParagraph"/>
              <w:ind w:left="733" w:right="724"/>
              <w:jc w:val="center"/>
              <w:rPr>
                <w:b/>
                <w:sz w:val="20"/>
              </w:rPr>
            </w:pPr>
            <w:r w:rsidRPr="00FB3F97">
              <w:rPr>
                <w:b/>
                <w:w w:val="95"/>
                <w:sz w:val="20"/>
              </w:rPr>
              <w:t>1</w:t>
            </w:r>
            <w:r w:rsidRPr="00FB3F97">
              <w:rPr>
                <w:b/>
                <w:spacing w:val="-6"/>
                <w:w w:val="95"/>
                <w:sz w:val="20"/>
              </w:rPr>
              <w:t xml:space="preserve"> </w:t>
            </w:r>
            <w:r w:rsidRPr="00FB3F97">
              <w:rPr>
                <w:b/>
                <w:w w:val="95"/>
                <w:sz w:val="20"/>
              </w:rPr>
              <w:t>vit</w:t>
            </w:r>
          </w:p>
        </w:tc>
        <w:tc>
          <w:tcPr>
            <w:tcW w:w="1860" w:type="dxa"/>
            <w:tcBorders>
              <w:top w:val="single" w:sz="4" w:space="0" w:color="000000"/>
              <w:left w:val="single" w:sz="4" w:space="0" w:color="000000"/>
              <w:bottom w:val="single" w:sz="4" w:space="0" w:color="000000"/>
              <w:right w:val="single" w:sz="4" w:space="0" w:color="000000"/>
            </w:tcBorders>
            <w:hideMark/>
          </w:tcPr>
          <w:p w14:paraId="12B9494C" w14:textId="77777777" w:rsidR="00B7604C" w:rsidRPr="00FB3F97" w:rsidRDefault="00B7604C">
            <w:pPr>
              <w:pStyle w:val="TableParagraph"/>
              <w:ind w:left="609"/>
              <w:rPr>
                <w:b/>
                <w:sz w:val="20"/>
              </w:rPr>
            </w:pPr>
            <w:r w:rsidRPr="00FB3F97">
              <w:rPr>
                <w:b/>
                <w:w w:val="95"/>
                <w:sz w:val="20"/>
              </w:rPr>
              <w:t>2–5</w:t>
            </w:r>
            <w:r w:rsidRPr="00FB3F97">
              <w:rPr>
                <w:b/>
                <w:spacing w:val="-2"/>
                <w:w w:val="95"/>
                <w:sz w:val="20"/>
              </w:rPr>
              <w:t xml:space="preserve"> </w:t>
            </w:r>
            <w:r w:rsidRPr="00FB3F97">
              <w:rPr>
                <w:b/>
                <w:w w:val="95"/>
                <w:sz w:val="20"/>
              </w:rPr>
              <w:t>vjet</w:t>
            </w:r>
          </w:p>
        </w:tc>
        <w:tc>
          <w:tcPr>
            <w:tcW w:w="1872" w:type="dxa"/>
            <w:tcBorders>
              <w:top w:val="single" w:sz="4" w:space="0" w:color="000000"/>
              <w:left w:val="single" w:sz="4" w:space="0" w:color="000000"/>
              <w:bottom w:val="single" w:sz="4" w:space="0" w:color="000000"/>
              <w:right w:val="single" w:sz="4" w:space="0" w:color="000000"/>
            </w:tcBorders>
            <w:hideMark/>
          </w:tcPr>
          <w:p w14:paraId="693DA752" w14:textId="77777777" w:rsidR="00B7604C" w:rsidRPr="00FB3F97" w:rsidRDefault="00B7604C">
            <w:pPr>
              <w:pStyle w:val="TableParagraph"/>
              <w:ind w:left="575"/>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15453F40" w14:textId="77777777" w:rsidTr="00963D97">
        <w:trPr>
          <w:trHeight w:val="189"/>
        </w:trPr>
        <w:tc>
          <w:tcPr>
            <w:tcW w:w="822" w:type="dxa"/>
            <w:tcBorders>
              <w:top w:val="single" w:sz="4" w:space="0" w:color="000000"/>
              <w:left w:val="single" w:sz="4" w:space="0" w:color="000000"/>
              <w:bottom w:val="single" w:sz="4" w:space="0" w:color="000000"/>
              <w:right w:val="single" w:sz="4" w:space="0" w:color="000000"/>
            </w:tcBorders>
            <w:hideMark/>
          </w:tcPr>
          <w:p w14:paraId="731C63BE" w14:textId="77777777" w:rsidR="00B7604C" w:rsidRPr="00FB3F97" w:rsidRDefault="00B7604C">
            <w:pPr>
              <w:pStyle w:val="TableParagraph"/>
              <w:ind w:right="351"/>
              <w:jc w:val="right"/>
              <w:rPr>
                <w:sz w:val="20"/>
              </w:rPr>
            </w:pPr>
            <w:r w:rsidRPr="00FB3F97">
              <w:rPr>
                <w:w w:val="93"/>
                <w:sz w:val="20"/>
              </w:rPr>
              <w:t>3</w:t>
            </w:r>
          </w:p>
        </w:tc>
        <w:tc>
          <w:tcPr>
            <w:tcW w:w="2898" w:type="dxa"/>
            <w:tcBorders>
              <w:top w:val="single" w:sz="4" w:space="0" w:color="000000"/>
              <w:left w:val="single" w:sz="4" w:space="0" w:color="000000"/>
              <w:bottom w:val="single" w:sz="4" w:space="0" w:color="000000"/>
              <w:right w:val="single" w:sz="4" w:space="0" w:color="000000"/>
            </w:tcBorders>
            <w:hideMark/>
          </w:tcPr>
          <w:p w14:paraId="232B7686" w14:textId="77777777" w:rsidR="00B7604C" w:rsidRPr="00FB3F97" w:rsidRDefault="00B7604C">
            <w:pPr>
              <w:pStyle w:val="TableParagraph"/>
              <w:ind w:left="4"/>
              <w:rPr>
                <w:sz w:val="20"/>
              </w:rPr>
            </w:pPr>
            <w:r w:rsidRPr="00FB3F97">
              <w:rPr>
                <w:w w:val="95"/>
                <w:sz w:val="20"/>
              </w:rPr>
              <w:t>Pyll,</w:t>
            </w:r>
            <w:r w:rsidRPr="00FB3F97">
              <w:rPr>
                <w:spacing w:val="-7"/>
                <w:w w:val="95"/>
                <w:sz w:val="20"/>
              </w:rPr>
              <w:t xml:space="preserve"> </w:t>
            </w:r>
            <w:r w:rsidRPr="00FB3F97">
              <w:rPr>
                <w:w w:val="95"/>
                <w:sz w:val="20"/>
              </w:rPr>
              <w:t>shkurre</w:t>
            </w:r>
          </w:p>
        </w:tc>
        <w:tc>
          <w:tcPr>
            <w:tcW w:w="1833" w:type="dxa"/>
            <w:tcBorders>
              <w:top w:val="single" w:sz="4" w:space="0" w:color="000000"/>
              <w:left w:val="single" w:sz="4" w:space="0" w:color="000000"/>
              <w:bottom w:val="single" w:sz="4" w:space="0" w:color="000000"/>
              <w:right w:val="single" w:sz="4" w:space="0" w:color="000000"/>
            </w:tcBorders>
            <w:hideMark/>
          </w:tcPr>
          <w:p w14:paraId="556EA7F4" w14:textId="77777777" w:rsidR="00B7604C" w:rsidRPr="00FB3F97" w:rsidRDefault="00B7604C" w:rsidP="00963D97">
            <w:pPr>
              <w:pStyle w:val="TableParagraph"/>
              <w:ind w:right="-15"/>
              <w:jc w:val="center"/>
              <w:rPr>
                <w:sz w:val="20"/>
              </w:rPr>
            </w:pPr>
            <w:r w:rsidRPr="00FB3F97">
              <w:rPr>
                <w:sz w:val="20"/>
              </w:rPr>
              <w:t>3</w:t>
            </w:r>
            <w:r w:rsidRPr="00FB3F97">
              <w:rPr>
                <w:spacing w:val="-12"/>
                <w:sz w:val="20"/>
              </w:rPr>
              <w:t xml:space="preserve"> </w:t>
            </w:r>
            <w:r w:rsidRPr="00FB3F97">
              <w:rPr>
                <w:sz w:val="20"/>
              </w:rPr>
              <w:t>960</w:t>
            </w:r>
          </w:p>
        </w:tc>
        <w:tc>
          <w:tcPr>
            <w:tcW w:w="1860" w:type="dxa"/>
            <w:tcBorders>
              <w:top w:val="single" w:sz="4" w:space="0" w:color="000000"/>
              <w:left w:val="single" w:sz="4" w:space="0" w:color="000000"/>
              <w:bottom w:val="single" w:sz="4" w:space="0" w:color="000000"/>
              <w:right w:val="single" w:sz="4" w:space="0" w:color="000000"/>
            </w:tcBorders>
            <w:hideMark/>
          </w:tcPr>
          <w:p w14:paraId="112E1B1A" w14:textId="77777777" w:rsidR="00B7604C" w:rsidRPr="00FB3F97" w:rsidRDefault="00B7604C" w:rsidP="00963D97">
            <w:pPr>
              <w:pStyle w:val="TableParagraph"/>
              <w:ind w:right="-15"/>
              <w:jc w:val="center"/>
              <w:rPr>
                <w:sz w:val="20"/>
              </w:rPr>
            </w:pPr>
            <w:r w:rsidRPr="00FB3F97">
              <w:rPr>
                <w:sz w:val="20"/>
              </w:rPr>
              <w:t>3</w:t>
            </w:r>
            <w:r w:rsidRPr="00FB3F97">
              <w:rPr>
                <w:spacing w:val="-12"/>
                <w:sz w:val="20"/>
              </w:rPr>
              <w:t xml:space="preserve"> </w:t>
            </w:r>
            <w:r w:rsidRPr="00FB3F97">
              <w:rPr>
                <w:sz w:val="20"/>
              </w:rPr>
              <w:t>740</w:t>
            </w:r>
          </w:p>
        </w:tc>
        <w:tc>
          <w:tcPr>
            <w:tcW w:w="1872" w:type="dxa"/>
            <w:tcBorders>
              <w:top w:val="single" w:sz="4" w:space="0" w:color="000000"/>
              <w:left w:val="single" w:sz="4" w:space="0" w:color="000000"/>
              <w:bottom w:val="single" w:sz="4" w:space="0" w:color="000000"/>
              <w:right w:val="single" w:sz="4" w:space="0" w:color="000000"/>
            </w:tcBorders>
            <w:hideMark/>
          </w:tcPr>
          <w:p w14:paraId="30D277A8" w14:textId="77777777" w:rsidR="00B7604C" w:rsidRPr="00FB3F97" w:rsidRDefault="00B7604C" w:rsidP="00963D97">
            <w:pPr>
              <w:pStyle w:val="TableParagraph"/>
              <w:ind w:right="-15"/>
              <w:jc w:val="center"/>
              <w:rPr>
                <w:sz w:val="20"/>
              </w:rPr>
            </w:pPr>
            <w:r w:rsidRPr="00FB3F97">
              <w:rPr>
                <w:sz w:val="20"/>
              </w:rPr>
              <w:t>3</w:t>
            </w:r>
            <w:r w:rsidRPr="00FB3F97">
              <w:rPr>
                <w:spacing w:val="-12"/>
                <w:sz w:val="20"/>
              </w:rPr>
              <w:t xml:space="preserve"> </w:t>
            </w:r>
            <w:r w:rsidRPr="00FB3F97">
              <w:rPr>
                <w:sz w:val="20"/>
              </w:rPr>
              <w:t>300</w:t>
            </w:r>
          </w:p>
        </w:tc>
      </w:tr>
      <w:tr w:rsidR="00B7604C" w:rsidRPr="00FB3F97" w14:paraId="1E20619F" w14:textId="77777777" w:rsidTr="00963D97">
        <w:trPr>
          <w:trHeight w:val="189"/>
        </w:trPr>
        <w:tc>
          <w:tcPr>
            <w:tcW w:w="822" w:type="dxa"/>
            <w:tcBorders>
              <w:top w:val="single" w:sz="4" w:space="0" w:color="000000"/>
              <w:left w:val="single" w:sz="4" w:space="0" w:color="000000"/>
              <w:bottom w:val="single" w:sz="4" w:space="0" w:color="000000"/>
              <w:right w:val="single" w:sz="4" w:space="0" w:color="000000"/>
            </w:tcBorders>
            <w:hideMark/>
          </w:tcPr>
          <w:p w14:paraId="1C983E36" w14:textId="77777777" w:rsidR="00B7604C" w:rsidRPr="00FB3F97" w:rsidRDefault="00B7604C">
            <w:pPr>
              <w:pStyle w:val="TableParagraph"/>
              <w:ind w:right="351"/>
              <w:jc w:val="right"/>
              <w:rPr>
                <w:sz w:val="20"/>
              </w:rPr>
            </w:pPr>
            <w:r w:rsidRPr="00FB3F97">
              <w:rPr>
                <w:w w:val="93"/>
                <w:sz w:val="20"/>
              </w:rPr>
              <w:t>4</w:t>
            </w:r>
          </w:p>
        </w:tc>
        <w:tc>
          <w:tcPr>
            <w:tcW w:w="2898" w:type="dxa"/>
            <w:tcBorders>
              <w:top w:val="single" w:sz="4" w:space="0" w:color="000000"/>
              <w:left w:val="single" w:sz="4" w:space="0" w:color="000000"/>
              <w:bottom w:val="single" w:sz="4" w:space="0" w:color="000000"/>
              <w:right w:val="single" w:sz="4" w:space="0" w:color="000000"/>
            </w:tcBorders>
            <w:hideMark/>
          </w:tcPr>
          <w:p w14:paraId="17976DCB" w14:textId="77777777" w:rsidR="00B7604C" w:rsidRPr="00FB3F97" w:rsidRDefault="00B7604C">
            <w:pPr>
              <w:pStyle w:val="TableParagraph"/>
              <w:ind w:left="4"/>
              <w:rPr>
                <w:sz w:val="20"/>
              </w:rPr>
            </w:pPr>
            <w:r w:rsidRPr="00FB3F97">
              <w:rPr>
                <w:sz w:val="20"/>
              </w:rPr>
              <w:t>Kullotë</w:t>
            </w:r>
          </w:p>
        </w:tc>
        <w:tc>
          <w:tcPr>
            <w:tcW w:w="1833" w:type="dxa"/>
            <w:tcBorders>
              <w:top w:val="single" w:sz="4" w:space="0" w:color="000000"/>
              <w:left w:val="single" w:sz="4" w:space="0" w:color="000000"/>
              <w:bottom w:val="single" w:sz="4" w:space="0" w:color="000000"/>
              <w:right w:val="single" w:sz="4" w:space="0" w:color="000000"/>
            </w:tcBorders>
            <w:hideMark/>
          </w:tcPr>
          <w:p w14:paraId="275BC5DC" w14:textId="77777777" w:rsidR="00B7604C" w:rsidRPr="00FB3F97" w:rsidRDefault="00B7604C" w:rsidP="00963D97">
            <w:pPr>
              <w:pStyle w:val="TableParagraph"/>
              <w:ind w:right="-15"/>
              <w:jc w:val="center"/>
              <w:rPr>
                <w:sz w:val="20"/>
              </w:rPr>
            </w:pPr>
            <w:r w:rsidRPr="00FB3F97">
              <w:rPr>
                <w:sz w:val="20"/>
              </w:rPr>
              <w:t>3</w:t>
            </w:r>
            <w:r w:rsidRPr="00FB3F97">
              <w:rPr>
                <w:spacing w:val="-12"/>
                <w:sz w:val="20"/>
              </w:rPr>
              <w:t xml:space="preserve"> </w:t>
            </w:r>
            <w:r w:rsidRPr="00FB3F97">
              <w:rPr>
                <w:sz w:val="20"/>
              </w:rPr>
              <w:t>960</w:t>
            </w:r>
          </w:p>
        </w:tc>
        <w:tc>
          <w:tcPr>
            <w:tcW w:w="1860" w:type="dxa"/>
            <w:tcBorders>
              <w:top w:val="single" w:sz="4" w:space="0" w:color="000000"/>
              <w:left w:val="single" w:sz="4" w:space="0" w:color="000000"/>
              <w:bottom w:val="single" w:sz="4" w:space="0" w:color="000000"/>
              <w:right w:val="single" w:sz="4" w:space="0" w:color="000000"/>
            </w:tcBorders>
            <w:hideMark/>
          </w:tcPr>
          <w:p w14:paraId="06C25CD8" w14:textId="77777777" w:rsidR="00B7604C" w:rsidRPr="00FB3F97" w:rsidRDefault="00B7604C" w:rsidP="00963D97">
            <w:pPr>
              <w:pStyle w:val="TableParagraph"/>
              <w:ind w:right="-15"/>
              <w:jc w:val="center"/>
              <w:rPr>
                <w:sz w:val="20"/>
              </w:rPr>
            </w:pPr>
            <w:r w:rsidRPr="00FB3F97">
              <w:rPr>
                <w:sz w:val="20"/>
              </w:rPr>
              <w:t>3</w:t>
            </w:r>
            <w:r w:rsidRPr="00FB3F97">
              <w:rPr>
                <w:spacing w:val="-12"/>
                <w:sz w:val="20"/>
              </w:rPr>
              <w:t xml:space="preserve"> </w:t>
            </w:r>
            <w:r w:rsidRPr="00FB3F97">
              <w:rPr>
                <w:sz w:val="20"/>
              </w:rPr>
              <w:t>740</w:t>
            </w:r>
          </w:p>
        </w:tc>
        <w:tc>
          <w:tcPr>
            <w:tcW w:w="1872" w:type="dxa"/>
            <w:tcBorders>
              <w:top w:val="single" w:sz="4" w:space="0" w:color="000000"/>
              <w:left w:val="single" w:sz="4" w:space="0" w:color="000000"/>
              <w:bottom w:val="single" w:sz="4" w:space="0" w:color="000000"/>
              <w:right w:val="single" w:sz="4" w:space="0" w:color="000000"/>
            </w:tcBorders>
            <w:hideMark/>
          </w:tcPr>
          <w:p w14:paraId="69708EBA" w14:textId="77777777" w:rsidR="00B7604C" w:rsidRPr="00FB3F97" w:rsidRDefault="00B7604C" w:rsidP="00963D97">
            <w:pPr>
              <w:pStyle w:val="TableParagraph"/>
              <w:ind w:right="-15"/>
              <w:jc w:val="center"/>
              <w:rPr>
                <w:sz w:val="20"/>
              </w:rPr>
            </w:pPr>
            <w:r w:rsidRPr="00FB3F97">
              <w:rPr>
                <w:sz w:val="20"/>
              </w:rPr>
              <w:t>3</w:t>
            </w:r>
            <w:r w:rsidRPr="00FB3F97">
              <w:rPr>
                <w:spacing w:val="-12"/>
                <w:sz w:val="20"/>
              </w:rPr>
              <w:t xml:space="preserve"> </w:t>
            </w:r>
            <w:r w:rsidRPr="00FB3F97">
              <w:rPr>
                <w:sz w:val="20"/>
              </w:rPr>
              <w:t>300</w:t>
            </w:r>
          </w:p>
        </w:tc>
      </w:tr>
      <w:tr w:rsidR="00B7604C" w:rsidRPr="00FB3F97" w14:paraId="1FBF7F1C" w14:textId="77777777" w:rsidTr="00963D97">
        <w:trPr>
          <w:trHeight w:val="189"/>
        </w:trPr>
        <w:tc>
          <w:tcPr>
            <w:tcW w:w="822" w:type="dxa"/>
            <w:tcBorders>
              <w:top w:val="single" w:sz="4" w:space="0" w:color="000000"/>
              <w:left w:val="single" w:sz="4" w:space="0" w:color="000000"/>
              <w:bottom w:val="single" w:sz="4" w:space="0" w:color="000000"/>
              <w:right w:val="single" w:sz="4" w:space="0" w:color="000000"/>
            </w:tcBorders>
            <w:hideMark/>
          </w:tcPr>
          <w:p w14:paraId="5B4DC164" w14:textId="77777777" w:rsidR="00B7604C" w:rsidRPr="00FB3F97" w:rsidRDefault="00B7604C">
            <w:pPr>
              <w:pStyle w:val="TableParagraph"/>
              <w:ind w:right="351"/>
              <w:jc w:val="right"/>
              <w:rPr>
                <w:sz w:val="20"/>
              </w:rPr>
            </w:pPr>
            <w:r w:rsidRPr="00FB3F97">
              <w:rPr>
                <w:w w:val="93"/>
                <w:sz w:val="20"/>
              </w:rPr>
              <w:t>5</w:t>
            </w:r>
          </w:p>
        </w:tc>
        <w:tc>
          <w:tcPr>
            <w:tcW w:w="2898" w:type="dxa"/>
            <w:tcBorders>
              <w:top w:val="single" w:sz="4" w:space="0" w:color="000000"/>
              <w:left w:val="single" w:sz="4" w:space="0" w:color="000000"/>
              <w:bottom w:val="single" w:sz="4" w:space="0" w:color="000000"/>
              <w:right w:val="single" w:sz="4" w:space="0" w:color="000000"/>
            </w:tcBorders>
            <w:hideMark/>
          </w:tcPr>
          <w:p w14:paraId="5100EEBF" w14:textId="77777777" w:rsidR="00B7604C" w:rsidRPr="00FB3F97" w:rsidRDefault="00B7604C">
            <w:pPr>
              <w:pStyle w:val="TableParagraph"/>
              <w:ind w:left="4"/>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1833" w:type="dxa"/>
            <w:tcBorders>
              <w:top w:val="single" w:sz="4" w:space="0" w:color="000000"/>
              <w:left w:val="single" w:sz="4" w:space="0" w:color="000000"/>
              <w:bottom w:val="single" w:sz="4" w:space="0" w:color="000000"/>
              <w:right w:val="single" w:sz="4" w:space="0" w:color="000000"/>
            </w:tcBorders>
            <w:hideMark/>
          </w:tcPr>
          <w:p w14:paraId="2BD3F1ED" w14:textId="77777777" w:rsidR="00B7604C" w:rsidRPr="00FB3F97" w:rsidRDefault="00B7604C" w:rsidP="00963D97">
            <w:pPr>
              <w:pStyle w:val="TableParagraph"/>
              <w:ind w:right="-15"/>
              <w:jc w:val="center"/>
              <w:rPr>
                <w:sz w:val="20"/>
              </w:rPr>
            </w:pPr>
            <w:r w:rsidRPr="00FB3F97">
              <w:rPr>
                <w:sz w:val="20"/>
              </w:rPr>
              <w:t>2</w:t>
            </w:r>
            <w:r w:rsidRPr="00FB3F97">
              <w:rPr>
                <w:spacing w:val="-12"/>
                <w:sz w:val="20"/>
              </w:rPr>
              <w:t xml:space="preserve"> </w:t>
            </w:r>
            <w:r w:rsidRPr="00FB3F97">
              <w:rPr>
                <w:sz w:val="20"/>
              </w:rPr>
              <w:t>970</w:t>
            </w:r>
          </w:p>
        </w:tc>
        <w:tc>
          <w:tcPr>
            <w:tcW w:w="1860" w:type="dxa"/>
            <w:tcBorders>
              <w:top w:val="single" w:sz="4" w:space="0" w:color="000000"/>
              <w:left w:val="single" w:sz="4" w:space="0" w:color="000000"/>
              <w:bottom w:val="single" w:sz="4" w:space="0" w:color="000000"/>
              <w:right w:val="single" w:sz="4" w:space="0" w:color="000000"/>
            </w:tcBorders>
            <w:hideMark/>
          </w:tcPr>
          <w:p w14:paraId="7CF4D115" w14:textId="77777777" w:rsidR="00B7604C" w:rsidRPr="00FB3F97" w:rsidRDefault="00B7604C" w:rsidP="00963D97">
            <w:pPr>
              <w:pStyle w:val="TableParagraph"/>
              <w:ind w:right="-15"/>
              <w:jc w:val="center"/>
              <w:rPr>
                <w:sz w:val="20"/>
              </w:rPr>
            </w:pPr>
            <w:r w:rsidRPr="00FB3F97">
              <w:rPr>
                <w:sz w:val="20"/>
              </w:rPr>
              <w:t>2</w:t>
            </w:r>
            <w:r w:rsidRPr="00FB3F97">
              <w:rPr>
                <w:spacing w:val="-12"/>
                <w:sz w:val="20"/>
              </w:rPr>
              <w:t xml:space="preserve"> </w:t>
            </w:r>
            <w:r w:rsidRPr="00FB3F97">
              <w:rPr>
                <w:sz w:val="20"/>
              </w:rPr>
              <w:t>860</w:t>
            </w:r>
          </w:p>
        </w:tc>
        <w:tc>
          <w:tcPr>
            <w:tcW w:w="1872" w:type="dxa"/>
            <w:tcBorders>
              <w:top w:val="single" w:sz="4" w:space="0" w:color="000000"/>
              <w:left w:val="single" w:sz="4" w:space="0" w:color="000000"/>
              <w:bottom w:val="single" w:sz="4" w:space="0" w:color="000000"/>
              <w:right w:val="single" w:sz="4" w:space="0" w:color="000000"/>
            </w:tcBorders>
            <w:hideMark/>
          </w:tcPr>
          <w:p w14:paraId="5706177A" w14:textId="77777777" w:rsidR="00B7604C" w:rsidRPr="00FB3F97" w:rsidRDefault="00B7604C" w:rsidP="00963D97">
            <w:pPr>
              <w:pStyle w:val="TableParagraph"/>
              <w:ind w:right="-15"/>
              <w:jc w:val="center"/>
              <w:rPr>
                <w:sz w:val="20"/>
              </w:rPr>
            </w:pPr>
            <w:r w:rsidRPr="00FB3F97">
              <w:rPr>
                <w:sz w:val="20"/>
              </w:rPr>
              <w:t>2</w:t>
            </w:r>
            <w:r w:rsidRPr="00FB3F97">
              <w:rPr>
                <w:spacing w:val="-12"/>
                <w:sz w:val="20"/>
              </w:rPr>
              <w:t xml:space="preserve"> </w:t>
            </w:r>
            <w:r w:rsidRPr="00FB3F97">
              <w:rPr>
                <w:sz w:val="20"/>
              </w:rPr>
              <w:t>200</w:t>
            </w:r>
          </w:p>
        </w:tc>
      </w:tr>
    </w:tbl>
    <w:p w14:paraId="107C1C35" w14:textId="77777777" w:rsidR="00B7604C" w:rsidRPr="00FB3F97" w:rsidRDefault="00B7604C" w:rsidP="00B7604C">
      <w:pPr>
        <w:pStyle w:val="BodyText"/>
        <w:spacing w:before="6"/>
        <w:rPr>
          <w:sz w:val="19"/>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
        <w:gridCol w:w="2903"/>
        <w:gridCol w:w="1856"/>
        <w:gridCol w:w="1856"/>
        <w:gridCol w:w="1868"/>
      </w:tblGrid>
      <w:tr w:rsidR="00B7604C" w:rsidRPr="00FB3F97" w14:paraId="793DDAAB" w14:textId="77777777" w:rsidTr="00B7604C">
        <w:trPr>
          <w:trHeight w:val="239"/>
        </w:trPr>
        <w:tc>
          <w:tcPr>
            <w:tcW w:w="9290" w:type="dxa"/>
            <w:gridSpan w:val="5"/>
            <w:tcBorders>
              <w:top w:val="single" w:sz="4" w:space="0" w:color="000000"/>
              <w:left w:val="single" w:sz="4" w:space="0" w:color="000000"/>
              <w:bottom w:val="single" w:sz="4" w:space="0" w:color="000000"/>
              <w:right w:val="single" w:sz="4" w:space="0" w:color="000000"/>
            </w:tcBorders>
            <w:hideMark/>
          </w:tcPr>
          <w:p w14:paraId="0452D83A" w14:textId="77777777" w:rsidR="00B7604C" w:rsidRPr="00FB3F97" w:rsidRDefault="00B7604C">
            <w:pPr>
              <w:pStyle w:val="TableParagraph"/>
              <w:spacing w:line="220" w:lineRule="exact"/>
              <w:ind w:left="107"/>
              <w:rPr>
                <w:i/>
                <w:sz w:val="20"/>
              </w:rPr>
            </w:pPr>
            <w:r w:rsidRPr="00FB3F97">
              <w:rPr>
                <w:i/>
                <w:w w:val="80"/>
                <w:sz w:val="20"/>
              </w:rPr>
              <w:t>2.</w:t>
            </w:r>
            <w:r w:rsidRPr="00FB3F97">
              <w:rPr>
                <w:i/>
                <w:spacing w:val="10"/>
                <w:w w:val="80"/>
                <w:sz w:val="20"/>
              </w:rPr>
              <w:t xml:space="preserve"> </w:t>
            </w:r>
            <w:r w:rsidRPr="00FB3F97">
              <w:rPr>
                <w:i/>
                <w:w w:val="80"/>
                <w:sz w:val="20"/>
              </w:rPr>
              <w:t>Bazë</w:t>
            </w:r>
            <w:r w:rsidRPr="00FB3F97">
              <w:rPr>
                <w:i/>
                <w:spacing w:val="11"/>
                <w:w w:val="80"/>
                <w:sz w:val="20"/>
              </w:rPr>
              <w:t xml:space="preserve"> </w:t>
            </w:r>
            <w:r w:rsidRPr="00FB3F97">
              <w:rPr>
                <w:i/>
                <w:w w:val="80"/>
                <w:sz w:val="20"/>
              </w:rPr>
              <w:t>didaktike</w:t>
            </w:r>
            <w:r w:rsidRPr="00FB3F97">
              <w:rPr>
                <w:i/>
                <w:spacing w:val="11"/>
                <w:w w:val="80"/>
                <w:sz w:val="20"/>
              </w:rPr>
              <w:t xml:space="preserve"> </w:t>
            </w:r>
            <w:r w:rsidRPr="00FB3F97">
              <w:rPr>
                <w:i/>
                <w:w w:val="80"/>
                <w:sz w:val="20"/>
              </w:rPr>
              <w:t>dhe</w:t>
            </w:r>
            <w:r w:rsidRPr="00FB3F97">
              <w:rPr>
                <w:i/>
                <w:spacing w:val="11"/>
                <w:w w:val="80"/>
                <w:sz w:val="20"/>
              </w:rPr>
              <w:t xml:space="preserve"> </w:t>
            </w:r>
            <w:r w:rsidRPr="00FB3F97">
              <w:rPr>
                <w:i/>
                <w:w w:val="80"/>
                <w:sz w:val="20"/>
              </w:rPr>
              <w:t>eksperimentale</w:t>
            </w:r>
            <w:r w:rsidRPr="00FB3F97">
              <w:rPr>
                <w:i/>
                <w:spacing w:val="10"/>
                <w:w w:val="80"/>
                <w:sz w:val="20"/>
              </w:rPr>
              <w:t xml:space="preserve"> </w:t>
            </w:r>
            <w:r w:rsidRPr="00FB3F97">
              <w:rPr>
                <w:i/>
                <w:w w:val="80"/>
                <w:sz w:val="20"/>
              </w:rPr>
              <w:t>kërkimore-shkencore</w:t>
            </w:r>
            <w:r w:rsidRPr="00FB3F97">
              <w:rPr>
                <w:i/>
                <w:spacing w:val="10"/>
                <w:w w:val="80"/>
                <w:sz w:val="20"/>
              </w:rPr>
              <w:t xml:space="preserve"> </w:t>
            </w:r>
            <w:r w:rsidRPr="00FB3F97">
              <w:rPr>
                <w:i/>
                <w:w w:val="80"/>
                <w:sz w:val="20"/>
              </w:rPr>
              <w:t>në</w:t>
            </w:r>
            <w:r w:rsidRPr="00FB3F97">
              <w:rPr>
                <w:i/>
                <w:spacing w:val="11"/>
                <w:w w:val="80"/>
                <w:sz w:val="20"/>
              </w:rPr>
              <w:t xml:space="preserve"> </w:t>
            </w:r>
            <w:r w:rsidRPr="00FB3F97">
              <w:rPr>
                <w:i/>
                <w:w w:val="80"/>
                <w:sz w:val="20"/>
              </w:rPr>
              <w:t>fushën</w:t>
            </w:r>
            <w:r w:rsidRPr="00FB3F97">
              <w:rPr>
                <w:i/>
                <w:spacing w:val="10"/>
                <w:w w:val="80"/>
                <w:sz w:val="20"/>
              </w:rPr>
              <w:t xml:space="preserve"> </w:t>
            </w:r>
            <w:r w:rsidRPr="00FB3F97">
              <w:rPr>
                <w:i/>
                <w:w w:val="80"/>
                <w:sz w:val="20"/>
              </w:rPr>
              <w:t>e</w:t>
            </w:r>
            <w:r w:rsidRPr="00FB3F97">
              <w:rPr>
                <w:i/>
                <w:spacing w:val="11"/>
                <w:w w:val="80"/>
                <w:sz w:val="20"/>
              </w:rPr>
              <w:t xml:space="preserve"> </w:t>
            </w:r>
            <w:r w:rsidRPr="00FB3F97">
              <w:rPr>
                <w:i/>
                <w:w w:val="80"/>
                <w:sz w:val="20"/>
              </w:rPr>
              <w:t>pyjeve</w:t>
            </w:r>
          </w:p>
        </w:tc>
      </w:tr>
      <w:tr w:rsidR="00B7604C" w:rsidRPr="00FB3F97" w14:paraId="3FA312A9" w14:textId="77777777" w:rsidTr="00B7604C">
        <w:trPr>
          <w:trHeight w:val="449"/>
        </w:trPr>
        <w:tc>
          <w:tcPr>
            <w:tcW w:w="807" w:type="dxa"/>
            <w:tcBorders>
              <w:top w:val="single" w:sz="4" w:space="0" w:color="000000"/>
              <w:left w:val="single" w:sz="4" w:space="0" w:color="000000"/>
              <w:bottom w:val="single" w:sz="4" w:space="0" w:color="000000"/>
              <w:right w:val="single" w:sz="4" w:space="0" w:color="000000"/>
            </w:tcBorders>
            <w:hideMark/>
          </w:tcPr>
          <w:p w14:paraId="54FADBC3" w14:textId="77777777" w:rsidR="00B7604C" w:rsidRPr="00FB3F97" w:rsidRDefault="00B7604C">
            <w:pPr>
              <w:pStyle w:val="TableParagraph"/>
              <w:spacing w:before="103" w:line="240" w:lineRule="auto"/>
              <w:ind w:left="236" w:right="236"/>
              <w:jc w:val="center"/>
              <w:rPr>
                <w:b/>
                <w:sz w:val="20"/>
              </w:rPr>
            </w:pPr>
            <w:r w:rsidRPr="00FB3F97">
              <w:rPr>
                <w:b/>
                <w:sz w:val="20"/>
              </w:rPr>
              <w:t>Nr.</w:t>
            </w:r>
          </w:p>
        </w:tc>
        <w:tc>
          <w:tcPr>
            <w:tcW w:w="2903" w:type="dxa"/>
            <w:tcBorders>
              <w:top w:val="single" w:sz="4" w:space="0" w:color="000000"/>
              <w:left w:val="single" w:sz="4" w:space="0" w:color="000000"/>
              <w:bottom w:val="single" w:sz="4" w:space="0" w:color="000000"/>
              <w:right w:val="single" w:sz="4" w:space="0" w:color="000000"/>
            </w:tcBorders>
            <w:hideMark/>
          </w:tcPr>
          <w:p w14:paraId="36CDBB9B" w14:textId="77777777" w:rsidR="00B7604C" w:rsidRPr="00FB3F97" w:rsidRDefault="00B7604C">
            <w:pPr>
              <w:pStyle w:val="TableParagraph"/>
              <w:spacing w:before="103" w:line="240" w:lineRule="auto"/>
              <w:ind w:left="589"/>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5580" w:type="dxa"/>
            <w:gridSpan w:val="3"/>
            <w:tcBorders>
              <w:top w:val="single" w:sz="4" w:space="0" w:color="000000"/>
              <w:left w:val="single" w:sz="4" w:space="0" w:color="000000"/>
              <w:bottom w:val="single" w:sz="4" w:space="0" w:color="000000"/>
              <w:right w:val="single" w:sz="4" w:space="0" w:color="000000"/>
            </w:tcBorders>
            <w:hideMark/>
          </w:tcPr>
          <w:p w14:paraId="0DA2F524" w14:textId="77777777" w:rsidR="00B7604C" w:rsidRPr="00FB3F97" w:rsidRDefault="00B7604C">
            <w:pPr>
              <w:pStyle w:val="TableParagraph"/>
              <w:spacing w:before="103" w:line="240" w:lineRule="auto"/>
              <w:ind w:left="737" w:right="729"/>
              <w:jc w:val="center"/>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0C679300" w14:textId="77777777" w:rsidTr="00B7604C">
        <w:trPr>
          <w:trHeight w:val="239"/>
        </w:trPr>
        <w:tc>
          <w:tcPr>
            <w:tcW w:w="807" w:type="dxa"/>
            <w:tcBorders>
              <w:top w:val="single" w:sz="4" w:space="0" w:color="000000"/>
              <w:left w:val="single" w:sz="4" w:space="0" w:color="000000"/>
              <w:bottom w:val="single" w:sz="4" w:space="0" w:color="000000"/>
              <w:right w:val="single" w:sz="4" w:space="0" w:color="000000"/>
            </w:tcBorders>
          </w:tcPr>
          <w:p w14:paraId="6E0FBA27" w14:textId="77777777" w:rsidR="00B7604C" w:rsidRPr="00FB3F97" w:rsidRDefault="00B7604C">
            <w:pPr>
              <w:pStyle w:val="TableParagraph"/>
              <w:spacing w:line="240" w:lineRule="auto"/>
              <w:rPr>
                <w:sz w:val="16"/>
              </w:rPr>
            </w:pPr>
          </w:p>
        </w:tc>
        <w:tc>
          <w:tcPr>
            <w:tcW w:w="2903" w:type="dxa"/>
            <w:tcBorders>
              <w:top w:val="single" w:sz="4" w:space="0" w:color="000000"/>
              <w:left w:val="single" w:sz="4" w:space="0" w:color="000000"/>
              <w:bottom w:val="single" w:sz="4" w:space="0" w:color="000000"/>
              <w:right w:val="single" w:sz="4" w:space="0" w:color="000000"/>
            </w:tcBorders>
          </w:tcPr>
          <w:p w14:paraId="6C65656C" w14:textId="77777777" w:rsidR="00B7604C" w:rsidRPr="00FB3F97" w:rsidRDefault="00B7604C">
            <w:pPr>
              <w:pStyle w:val="TableParagraph"/>
              <w:spacing w:line="240" w:lineRule="auto"/>
              <w:rPr>
                <w:sz w:val="16"/>
              </w:rPr>
            </w:pPr>
          </w:p>
        </w:tc>
        <w:tc>
          <w:tcPr>
            <w:tcW w:w="1856" w:type="dxa"/>
            <w:tcBorders>
              <w:top w:val="single" w:sz="4" w:space="0" w:color="000000"/>
              <w:left w:val="single" w:sz="4" w:space="0" w:color="000000"/>
              <w:bottom w:val="single" w:sz="4" w:space="0" w:color="000000"/>
              <w:right w:val="single" w:sz="4" w:space="0" w:color="000000"/>
            </w:tcBorders>
            <w:hideMark/>
          </w:tcPr>
          <w:p w14:paraId="08F0D8CC" w14:textId="77777777" w:rsidR="00B7604C" w:rsidRPr="00FB3F97" w:rsidRDefault="00B7604C">
            <w:pPr>
              <w:pStyle w:val="TableParagraph"/>
              <w:spacing w:line="220" w:lineRule="exact"/>
              <w:ind w:left="757"/>
              <w:rPr>
                <w:b/>
                <w:sz w:val="20"/>
              </w:rPr>
            </w:pPr>
            <w:r w:rsidRPr="00FB3F97">
              <w:rPr>
                <w:b/>
                <w:w w:val="95"/>
                <w:sz w:val="20"/>
              </w:rPr>
              <w:t>1</w:t>
            </w:r>
            <w:r w:rsidRPr="00FB3F97">
              <w:rPr>
                <w:b/>
                <w:spacing w:val="-6"/>
                <w:w w:val="95"/>
                <w:sz w:val="20"/>
              </w:rPr>
              <w:t xml:space="preserve"> </w:t>
            </w:r>
            <w:r w:rsidRPr="00FB3F97">
              <w:rPr>
                <w:b/>
                <w:w w:val="95"/>
                <w:sz w:val="20"/>
              </w:rPr>
              <w:t>vit</w:t>
            </w:r>
          </w:p>
        </w:tc>
        <w:tc>
          <w:tcPr>
            <w:tcW w:w="1856" w:type="dxa"/>
            <w:tcBorders>
              <w:top w:val="single" w:sz="4" w:space="0" w:color="000000"/>
              <w:left w:val="single" w:sz="4" w:space="0" w:color="000000"/>
              <w:bottom w:val="single" w:sz="4" w:space="0" w:color="000000"/>
              <w:right w:val="single" w:sz="4" w:space="0" w:color="000000"/>
            </w:tcBorders>
            <w:hideMark/>
          </w:tcPr>
          <w:p w14:paraId="1AB9C7A1" w14:textId="77777777" w:rsidR="00B7604C" w:rsidRPr="00FB3F97" w:rsidRDefault="00B7604C">
            <w:pPr>
              <w:pStyle w:val="TableParagraph"/>
              <w:spacing w:line="220" w:lineRule="exact"/>
              <w:ind w:left="584"/>
              <w:rPr>
                <w:b/>
                <w:sz w:val="20"/>
              </w:rPr>
            </w:pPr>
            <w:r w:rsidRPr="00FB3F97">
              <w:rPr>
                <w:b/>
                <w:sz w:val="20"/>
              </w:rPr>
              <w:t>2–5</w:t>
            </w:r>
            <w:r w:rsidRPr="00FB3F97">
              <w:rPr>
                <w:b/>
                <w:spacing w:val="25"/>
                <w:sz w:val="20"/>
              </w:rPr>
              <w:t xml:space="preserve"> </w:t>
            </w:r>
            <w:r w:rsidRPr="00FB3F97">
              <w:rPr>
                <w:b/>
                <w:sz w:val="20"/>
              </w:rPr>
              <w:t>vjet</w:t>
            </w:r>
          </w:p>
        </w:tc>
        <w:tc>
          <w:tcPr>
            <w:tcW w:w="1868" w:type="dxa"/>
            <w:tcBorders>
              <w:top w:val="single" w:sz="4" w:space="0" w:color="000000"/>
              <w:left w:val="single" w:sz="4" w:space="0" w:color="000000"/>
              <w:bottom w:val="single" w:sz="4" w:space="0" w:color="000000"/>
              <w:right w:val="single" w:sz="4" w:space="0" w:color="000000"/>
            </w:tcBorders>
            <w:hideMark/>
          </w:tcPr>
          <w:p w14:paraId="642C23D5" w14:textId="77777777" w:rsidR="00B7604C" w:rsidRPr="00FB3F97" w:rsidRDefault="00B7604C">
            <w:pPr>
              <w:pStyle w:val="TableParagraph"/>
              <w:spacing w:line="220" w:lineRule="exact"/>
              <w:ind w:left="576"/>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4BE428DF" w14:textId="77777777" w:rsidTr="00B7604C">
        <w:trPr>
          <w:trHeight w:val="239"/>
        </w:trPr>
        <w:tc>
          <w:tcPr>
            <w:tcW w:w="807" w:type="dxa"/>
            <w:tcBorders>
              <w:top w:val="single" w:sz="4" w:space="0" w:color="000000"/>
              <w:left w:val="single" w:sz="4" w:space="0" w:color="000000"/>
              <w:bottom w:val="single" w:sz="4" w:space="0" w:color="000000"/>
              <w:right w:val="single" w:sz="4" w:space="0" w:color="000000"/>
            </w:tcBorders>
            <w:hideMark/>
          </w:tcPr>
          <w:p w14:paraId="7C7F1AB2" w14:textId="77777777" w:rsidR="00B7604C" w:rsidRPr="00FB3F97" w:rsidRDefault="00B7604C">
            <w:pPr>
              <w:pStyle w:val="TableParagraph"/>
              <w:spacing w:line="220" w:lineRule="exact"/>
              <w:jc w:val="center"/>
              <w:rPr>
                <w:sz w:val="20"/>
              </w:rPr>
            </w:pPr>
            <w:r w:rsidRPr="00FB3F97">
              <w:rPr>
                <w:w w:val="93"/>
                <w:sz w:val="20"/>
              </w:rPr>
              <w:t>1</w:t>
            </w:r>
          </w:p>
        </w:tc>
        <w:tc>
          <w:tcPr>
            <w:tcW w:w="2903" w:type="dxa"/>
            <w:tcBorders>
              <w:top w:val="single" w:sz="4" w:space="0" w:color="000000"/>
              <w:left w:val="single" w:sz="4" w:space="0" w:color="000000"/>
              <w:bottom w:val="single" w:sz="4" w:space="0" w:color="000000"/>
              <w:right w:val="single" w:sz="4" w:space="0" w:color="000000"/>
            </w:tcBorders>
            <w:hideMark/>
          </w:tcPr>
          <w:p w14:paraId="33302B9B" w14:textId="77777777" w:rsidR="00B7604C" w:rsidRPr="00FB3F97" w:rsidRDefault="00B7604C">
            <w:pPr>
              <w:pStyle w:val="TableParagraph"/>
              <w:spacing w:line="220" w:lineRule="exact"/>
              <w:ind w:left="95"/>
              <w:rPr>
                <w:sz w:val="20"/>
              </w:rPr>
            </w:pPr>
            <w:r w:rsidRPr="00FB3F97">
              <w:rPr>
                <w:w w:val="95"/>
                <w:sz w:val="20"/>
              </w:rPr>
              <w:t>Pyll,</w:t>
            </w:r>
            <w:r w:rsidRPr="00FB3F97">
              <w:rPr>
                <w:spacing w:val="-6"/>
                <w:w w:val="95"/>
                <w:sz w:val="20"/>
              </w:rPr>
              <w:t xml:space="preserve"> </w:t>
            </w:r>
            <w:r w:rsidRPr="00FB3F97">
              <w:rPr>
                <w:w w:val="95"/>
                <w:sz w:val="20"/>
              </w:rPr>
              <w:t>trungishte</w:t>
            </w:r>
          </w:p>
        </w:tc>
        <w:tc>
          <w:tcPr>
            <w:tcW w:w="1856" w:type="dxa"/>
            <w:tcBorders>
              <w:top w:val="single" w:sz="4" w:space="0" w:color="000000"/>
              <w:left w:val="single" w:sz="4" w:space="0" w:color="000000"/>
              <w:bottom w:val="single" w:sz="4" w:space="0" w:color="000000"/>
              <w:right w:val="single" w:sz="4" w:space="0" w:color="000000"/>
            </w:tcBorders>
            <w:hideMark/>
          </w:tcPr>
          <w:p w14:paraId="5A05A669" w14:textId="77777777" w:rsidR="00B7604C" w:rsidRPr="00FB3F97" w:rsidRDefault="00B7604C" w:rsidP="00963D97">
            <w:pPr>
              <w:pStyle w:val="TableParagraph"/>
              <w:spacing w:line="220" w:lineRule="exact"/>
              <w:ind w:right="96"/>
              <w:jc w:val="center"/>
              <w:rPr>
                <w:sz w:val="20"/>
              </w:rPr>
            </w:pPr>
            <w:r w:rsidRPr="00FB3F97">
              <w:rPr>
                <w:sz w:val="20"/>
              </w:rPr>
              <w:t>4</w:t>
            </w:r>
            <w:r w:rsidRPr="00FB3F97">
              <w:rPr>
                <w:spacing w:val="-12"/>
                <w:sz w:val="20"/>
              </w:rPr>
              <w:t xml:space="preserve"> </w:t>
            </w:r>
            <w:r w:rsidRPr="00FB3F97">
              <w:rPr>
                <w:sz w:val="20"/>
              </w:rPr>
              <w:t>950</w:t>
            </w:r>
          </w:p>
        </w:tc>
        <w:tc>
          <w:tcPr>
            <w:tcW w:w="1856" w:type="dxa"/>
            <w:tcBorders>
              <w:top w:val="single" w:sz="4" w:space="0" w:color="000000"/>
              <w:left w:val="single" w:sz="4" w:space="0" w:color="000000"/>
              <w:bottom w:val="single" w:sz="4" w:space="0" w:color="000000"/>
              <w:right w:val="single" w:sz="4" w:space="0" w:color="000000"/>
            </w:tcBorders>
            <w:hideMark/>
          </w:tcPr>
          <w:p w14:paraId="25CDE077" w14:textId="77777777" w:rsidR="00B7604C" w:rsidRPr="00FB3F97" w:rsidRDefault="00B7604C" w:rsidP="00963D97">
            <w:pPr>
              <w:pStyle w:val="TableParagraph"/>
              <w:spacing w:line="220" w:lineRule="exact"/>
              <w:ind w:right="95"/>
              <w:jc w:val="center"/>
              <w:rPr>
                <w:sz w:val="20"/>
              </w:rPr>
            </w:pPr>
            <w:r w:rsidRPr="00FB3F97">
              <w:rPr>
                <w:sz w:val="20"/>
              </w:rPr>
              <w:t>4</w:t>
            </w:r>
            <w:r w:rsidRPr="00FB3F97">
              <w:rPr>
                <w:spacing w:val="-12"/>
                <w:sz w:val="20"/>
              </w:rPr>
              <w:t xml:space="preserve"> </w:t>
            </w:r>
            <w:r w:rsidRPr="00FB3F97">
              <w:rPr>
                <w:sz w:val="20"/>
              </w:rPr>
              <w:t>675</w:t>
            </w:r>
          </w:p>
        </w:tc>
        <w:tc>
          <w:tcPr>
            <w:tcW w:w="1868" w:type="dxa"/>
            <w:tcBorders>
              <w:top w:val="single" w:sz="4" w:space="0" w:color="000000"/>
              <w:left w:val="single" w:sz="4" w:space="0" w:color="000000"/>
              <w:bottom w:val="single" w:sz="4" w:space="0" w:color="000000"/>
              <w:right w:val="single" w:sz="4" w:space="0" w:color="000000"/>
            </w:tcBorders>
            <w:hideMark/>
          </w:tcPr>
          <w:p w14:paraId="6628F24C" w14:textId="77777777" w:rsidR="00B7604C" w:rsidRPr="00FB3F97" w:rsidRDefault="00B7604C" w:rsidP="00963D97">
            <w:pPr>
              <w:pStyle w:val="TableParagraph"/>
              <w:spacing w:line="220" w:lineRule="exact"/>
              <w:ind w:right="95"/>
              <w:jc w:val="center"/>
              <w:rPr>
                <w:sz w:val="20"/>
              </w:rPr>
            </w:pPr>
            <w:r w:rsidRPr="00FB3F97">
              <w:rPr>
                <w:sz w:val="20"/>
              </w:rPr>
              <w:t>4</w:t>
            </w:r>
            <w:r w:rsidRPr="00FB3F97">
              <w:rPr>
                <w:spacing w:val="-12"/>
                <w:sz w:val="20"/>
              </w:rPr>
              <w:t xml:space="preserve"> </w:t>
            </w:r>
            <w:r w:rsidRPr="00FB3F97">
              <w:rPr>
                <w:sz w:val="20"/>
              </w:rPr>
              <w:t>400</w:t>
            </w:r>
          </w:p>
        </w:tc>
      </w:tr>
      <w:tr w:rsidR="00B7604C" w:rsidRPr="00FB3F97" w14:paraId="3A719569" w14:textId="77777777" w:rsidTr="00B7604C">
        <w:trPr>
          <w:trHeight w:val="233"/>
        </w:trPr>
        <w:tc>
          <w:tcPr>
            <w:tcW w:w="807" w:type="dxa"/>
            <w:tcBorders>
              <w:top w:val="single" w:sz="4" w:space="0" w:color="000000"/>
              <w:left w:val="single" w:sz="4" w:space="0" w:color="000000"/>
              <w:bottom w:val="single" w:sz="4" w:space="0" w:color="000000"/>
              <w:right w:val="single" w:sz="4" w:space="0" w:color="000000"/>
            </w:tcBorders>
            <w:hideMark/>
          </w:tcPr>
          <w:p w14:paraId="0B00D5FF" w14:textId="77777777" w:rsidR="00B7604C" w:rsidRPr="00FB3F97" w:rsidRDefault="00B7604C">
            <w:pPr>
              <w:pStyle w:val="TableParagraph"/>
              <w:spacing w:line="214" w:lineRule="exact"/>
              <w:jc w:val="center"/>
              <w:rPr>
                <w:sz w:val="20"/>
              </w:rPr>
            </w:pPr>
            <w:r w:rsidRPr="00FB3F97">
              <w:rPr>
                <w:w w:val="93"/>
                <w:sz w:val="20"/>
              </w:rPr>
              <w:t>2</w:t>
            </w:r>
          </w:p>
        </w:tc>
        <w:tc>
          <w:tcPr>
            <w:tcW w:w="2903" w:type="dxa"/>
            <w:tcBorders>
              <w:top w:val="single" w:sz="4" w:space="0" w:color="000000"/>
              <w:left w:val="single" w:sz="4" w:space="0" w:color="000000"/>
              <w:bottom w:val="single" w:sz="4" w:space="0" w:color="000000"/>
              <w:right w:val="single" w:sz="4" w:space="0" w:color="000000"/>
            </w:tcBorders>
            <w:hideMark/>
          </w:tcPr>
          <w:p w14:paraId="3A1E4917" w14:textId="77777777" w:rsidR="00B7604C" w:rsidRPr="00FB3F97" w:rsidRDefault="00B7604C">
            <w:pPr>
              <w:pStyle w:val="TableParagraph"/>
              <w:spacing w:line="214" w:lineRule="exact"/>
              <w:ind w:left="95"/>
              <w:rPr>
                <w:sz w:val="20"/>
              </w:rPr>
            </w:pPr>
            <w:r w:rsidRPr="00FB3F97">
              <w:rPr>
                <w:w w:val="95"/>
                <w:sz w:val="20"/>
              </w:rPr>
              <w:t>Pyll,</w:t>
            </w:r>
            <w:r w:rsidRPr="00FB3F97">
              <w:rPr>
                <w:spacing w:val="-10"/>
                <w:w w:val="95"/>
                <w:sz w:val="20"/>
              </w:rPr>
              <w:t xml:space="preserve"> </w:t>
            </w:r>
            <w:r w:rsidRPr="00FB3F97">
              <w:rPr>
                <w:w w:val="95"/>
                <w:sz w:val="20"/>
              </w:rPr>
              <w:t>cungishte</w:t>
            </w:r>
          </w:p>
        </w:tc>
        <w:tc>
          <w:tcPr>
            <w:tcW w:w="1856" w:type="dxa"/>
            <w:tcBorders>
              <w:top w:val="single" w:sz="4" w:space="0" w:color="000000"/>
              <w:left w:val="single" w:sz="4" w:space="0" w:color="000000"/>
              <w:bottom w:val="single" w:sz="4" w:space="0" w:color="000000"/>
              <w:right w:val="single" w:sz="4" w:space="0" w:color="000000"/>
            </w:tcBorders>
            <w:hideMark/>
          </w:tcPr>
          <w:p w14:paraId="36E6CCB3" w14:textId="77777777" w:rsidR="00B7604C" w:rsidRPr="00FB3F97" w:rsidRDefault="00B7604C" w:rsidP="00963D97">
            <w:pPr>
              <w:pStyle w:val="TableParagraph"/>
              <w:spacing w:line="214" w:lineRule="exact"/>
              <w:ind w:right="96"/>
              <w:jc w:val="center"/>
              <w:rPr>
                <w:sz w:val="20"/>
              </w:rPr>
            </w:pPr>
            <w:r w:rsidRPr="00FB3F97">
              <w:rPr>
                <w:sz w:val="20"/>
              </w:rPr>
              <w:t>3</w:t>
            </w:r>
            <w:r w:rsidRPr="00FB3F97">
              <w:rPr>
                <w:spacing w:val="-12"/>
                <w:sz w:val="20"/>
              </w:rPr>
              <w:t xml:space="preserve"> </w:t>
            </w:r>
            <w:r w:rsidRPr="00FB3F97">
              <w:rPr>
                <w:sz w:val="20"/>
              </w:rPr>
              <w:t>960</w:t>
            </w:r>
          </w:p>
        </w:tc>
        <w:tc>
          <w:tcPr>
            <w:tcW w:w="1856" w:type="dxa"/>
            <w:tcBorders>
              <w:top w:val="single" w:sz="4" w:space="0" w:color="000000"/>
              <w:left w:val="single" w:sz="4" w:space="0" w:color="000000"/>
              <w:bottom w:val="single" w:sz="4" w:space="0" w:color="000000"/>
              <w:right w:val="single" w:sz="4" w:space="0" w:color="000000"/>
            </w:tcBorders>
            <w:hideMark/>
          </w:tcPr>
          <w:p w14:paraId="4F47C498" w14:textId="77777777" w:rsidR="00B7604C" w:rsidRPr="00FB3F97" w:rsidRDefault="00B7604C" w:rsidP="00963D97">
            <w:pPr>
              <w:pStyle w:val="TableParagraph"/>
              <w:spacing w:line="214" w:lineRule="exact"/>
              <w:ind w:right="95"/>
              <w:jc w:val="center"/>
              <w:rPr>
                <w:sz w:val="20"/>
              </w:rPr>
            </w:pPr>
            <w:r w:rsidRPr="00FB3F97">
              <w:rPr>
                <w:sz w:val="20"/>
              </w:rPr>
              <w:t>3</w:t>
            </w:r>
            <w:r w:rsidRPr="00FB3F97">
              <w:rPr>
                <w:spacing w:val="-12"/>
                <w:sz w:val="20"/>
              </w:rPr>
              <w:t xml:space="preserve"> </w:t>
            </w:r>
            <w:r w:rsidRPr="00FB3F97">
              <w:rPr>
                <w:sz w:val="20"/>
              </w:rPr>
              <w:t>740</w:t>
            </w:r>
          </w:p>
        </w:tc>
        <w:tc>
          <w:tcPr>
            <w:tcW w:w="1868" w:type="dxa"/>
            <w:tcBorders>
              <w:top w:val="single" w:sz="4" w:space="0" w:color="000000"/>
              <w:left w:val="single" w:sz="4" w:space="0" w:color="000000"/>
              <w:bottom w:val="single" w:sz="4" w:space="0" w:color="000000"/>
              <w:right w:val="single" w:sz="4" w:space="0" w:color="000000"/>
            </w:tcBorders>
            <w:hideMark/>
          </w:tcPr>
          <w:p w14:paraId="0F4DE5B2" w14:textId="77777777" w:rsidR="00B7604C" w:rsidRPr="00FB3F97" w:rsidRDefault="00B7604C" w:rsidP="00963D97">
            <w:pPr>
              <w:pStyle w:val="TableParagraph"/>
              <w:spacing w:line="214" w:lineRule="exact"/>
              <w:ind w:right="95"/>
              <w:jc w:val="center"/>
              <w:rPr>
                <w:sz w:val="20"/>
              </w:rPr>
            </w:pPr>
            <w:r w:rsidRPr="00FB3F97">
              <w:rPr>
                <w:sz w:val="20"/>
              </w:rPr>
              <w:t>3</w:t>
            </w:r>
            <w:r w:rsidRPr="00FB3F97">
              <w:rPr>
                <w:spacing w:val="-12"/>
                <w:sz w:val="20"/>
              </w:rPr>
              <w:t xml:space="preserve"> </w:t>
            </w:r>
            <w:r w:rsidRPr="00FB3F97">
              <w:rPr>
                <w:sz w:val="20"/>
              </w:rPr>
              <w:t>300</w:t>
            </w:r>
          </w:p>
        </w:tc>
      </w:tr>
      <w:tr w:rsidR="00B7604C" w:rsidRPr="00FB3F97" w14:paraId="262A3D91" w14:textId="77777777" w:rsidTr="00B7604C">
        <w:trPr>
          <w:trHeight w:val="239"/>
        </w:trPr>
        <w:tc>
          <w:tcPr>
            <w:tcW w:w="807" w:type="dxa"/>
            <w:tcBorders>
              <w:top w:val="single" w:sz="4" w:space="0" w:color="000000"/>
              <w:left w:val="single" w:sz="4" w:space="0" w:color="000000"/>
              <w:bottom w:val="single" w:sz="4" w:space="0" w:color="000000"/>
              <w:right w:val="single" w:sz="4" w:space="0" w:color="000000"/>
            </w:tcBorders>
            <w:hideMark/>
          </w:tcPr>
          <w:p w14:paraId="327DBC61" w14:textId="77777777" w:rsidR="00B7604C" w:rsidRPr="00FB3F97" w:rsidRDefault="00B7604C">
            <w:pPr>
              <w:pStyle w:val="TableParagraph"/>
              <w:spacing w:line="220" w:lineRule="exact"/>
              <w:jc w:val="center"/>
              <w:rPr>
                <w:sz w:val="20"/>
              </w:rPr>
            </w:pPr>
            <w:r w:rsidRPr="00FB3F97">
              <w:rPr>
                <w:w w:val="93"/>
                <w:sz w:val="20"/>
              </w:rPr>
              <w:t>3</w:t>
            </w:r>
          </w:p>
        </w:tc>
        <w:tc>
          <w:tcPr>
            <w:tcW w:w="2903" w:type="dxa"/>
            <w:tcBorders>
              <w:top w:val="single" w:sz="4" w:space="0" w:color="000000"/>
              <w:left w:val="single" w:sz="4" w:space="0" w:color="000000"/>
              <w:bottom w:val="single" w:sz="4" w:space="0" w:color="000000"/>
              <w:right w:val="single" w:sz="4" w:space="0" w:color="000000"/>
            </w:tcBorders>
            <w:hideMark/>
          </w:tcPr>
          <w:p w14:paraId="1CB0A9E9" w14:textId="77777777" w:rsidR="00B7604C" w:rsidRPr="00FB3F97" w:rsidRDefault="00B7604C">
            <w:pPr>
              <w:pStyle w:val="TableParagraph"/>
              <w:spacing w:line="220" w:lineRule="exact"/>
              <w:ind w:left="95"/>
              <w:rPr>
                <w:sz w:val="20"/>
              </w:rPr>
            </w:pPr>
            <w:r w:rsidRPr="00FB3F97">
              <w:rPr>
                <w:w w:val="95"/>
                <w:sz w:val="20"/>
              </w:rPr>
              <w:t>Pyll,</w:t>
            </w:r>
            <w:r w:rsidRPr="00FB3F97">
              <w:rPr>
                <w:spacing w:val="-7"/>
                <w:w w:val="95"/>
                <w:sz w:val="20"/>
              </w:rPr>
              <w:t xml:space="preserve"> </w:t>
            </w:r>
            <w:r w:rsidRPr="00FB3F97">
              <w:rPr>
                <w:w w:val="95"/>
                <w:sz w:val="20"/>
              </w:rPr>
              <w:t>shkurre</w:t>
            </w:r>
          </w:p>
        </w:tc>
        <w:tc>
          <w:tcPr>
            <w:tcW w:w="1856" w:type="dxa"/>
            <w:tcBorders>
              <w:top w:val="single" w:sz="4" w:space="0" w:color="000000"/>
              <w:left w:val="single" w:sz="4" w:space="0" w:color="000000"/>
              <w:bottom w:val="single" w:sz="4" w:space="0" w:color="000000"/>
              <w:right w:val="single" w:sz="4" w:space="0" w:color="000000"/>
            </w:tcBorders>
            <w:hideMark/>
          </w:tcPr>
          <w:p w14:paraId="40730CDC" w14:textId="77777777" w:rsidR="00B7604C" w:rsidRPr="00FB3F97" w:rsidRDefault="00B7604C" w:rsidP="00963D97">
            <w:pPr>
              <w:pStyle w:val="TableParagraph"/>
              <w:spacing w:line="220" w:lineRule="exact"/>
              <w:ind w:right="96"/>
              <w:jc w:val="center"/>
              <w:rPr>
                <w:sz w:val="20"/>
              </w:rPr>
            </w:pPr>
            <w:r w:rsidRPr="00FB3F97">
              <w:rPr>
                <w:sz w:val="20"/>
              </w:rPr>
              <w:t>3</w:t>
            </w:r>
            <w:r w:rsidRPr="00FB3F97">
              <w:rPr>
                <w:spacing w:val="-12"/>
                <w:sz w:val="20"/>
              </w:rPr>
              <w:t xml:space="preserve"> </w:t>
            </w:r>
            <w:r w:rsidRPr="00FB3F97">
              <w:rPr>
                <w:sz w:val="20"/>
              </w:rPr>
              <w:t>960</w:t>
            </w:r>
          </w:p>
        </w:tc>
        <w:tc>
          <w:tcPr>
            <w:tcW w:w="1856" w:type="dxa"/>
            <w:tcBorders>
              <w:top w:val="single" w:sz="4" w:space="0" w:color="000000"/>
              <w:left w:val="single" w:sz="4" w:space="0" w:color="000000"/>
              <w:bottom w:val="single" w:sz="4" w:space="0" w:color="000000"/>
              <w:right w:val="single" w:sz="4" w:space="0" w:color="000000"/>
            </w:tcBorders>
            <w:hideMark/>
          </w:tcPr>
          <w:p w14:paraId="18C13D20" w14:textId="77777777" w:rsidR="00B7604C" w:rsidRPr="00FB3F97" w:rsidRDefault="00B7604C" w:rsidP="00963D97">
            <w:pPr>
              <w:pStyle w:val="TableParagraph"/>
              <w:spacing w:line="220" w:lineRule="exact"/>
              <w:ind w:right="95"/>
              <w:jc w:val="center"/>
              <w:rPr>
                <w:sz w:val="20"/>
              </w:rPr>
            </w:pPr>
            <w:r w:rsidRPr="00FB3F97">
              <w:rPr>
                <w:sz w:val="20"/>
              </w:rPr>
              <w:t>3</w:t>
            </w:r>
            <w:r w:rsidRPr="00FB3F97">
              <w:rPr>
                <w:spacing w:val="-12"/>
                <w:sz w:val="20"/>
              </w:rPr>
              <w:t xml:space="preserve"> </w:t>
            </w:r>
            <w:r w:rsidRPr="00FB3F97">
              <w:rPr>
                <w:sz w:val="20"/>
              </w:rPr>
              <w:t>740</w:t>
            </w:r>
          </w:p>
        </w:tc>
        <w:tc>
          <w:tcPr>
            <w:tcW w:w="1868" w:type="dxa"/>
            <w:tcBorders>
              <w:top w:val="single" w:sz="4" w:space="0" w:color="000000"/>
              <w:left w:val="single" w:sz="4" w:space="0" w:color="000000"/>
              <w:bottom w:val="single" w:sz="4" w:space="0" w:color="000000"/>
              <w:right w:val="single" w:sz="4" w:space="0" w:color="000000"/>
            </w:tcBorders>
            <w:hideMark/>
          </w:tcPr>
          <w:p w14:paraId="4852A900" w14:textId="77777777" w:rsidR="00B7604C" w:rsidRPr="00FB3F97" w:rsidRDefault="00B7604C" w:rsidP="00963D97">
            <w:pPr>
              <w:pStyle w:val="TableParagraph"/>
              <w:spacing w:line="220" w:lineRule="exact"/>
              <w:ind w:right="95"/>
              <w:jc w:val="center"/>
              <w:rPr>
                <w:sz w:val="20"/>
              </w:rPr>
            </w:pPr>
            <w:r w:rsidRPr="00FB3F97">
              <w:rPr>
                <w:sz w:val="20"/>
              </w:rPr>
              <w:t>3</w:t>
            </w:r>
            <w:r w:rsidRPr="00FB3F97">
              <w:rPr>
                <w:spacing w:val="-12"/>
                <w:sz w:val="20"/>
              </w:rPr>
              <w:t xml:space="preserve"> </w:t>
            </w:r>
            <w:r w:rsidRPr="00FB3F97">
              <w:rPr>
                <w:sz w:val="20"/>
              </w:rPr>
              <w:t>300</w:t>
            </w:r>
          </w:p>
        </w:tc>
      </w:tr>
      <w:tr w:rsidR="00B7604C" w:rsidRPr="00FB3F97" w14:paraId="0654189F" w14:textId="77777777" w:rsidTr="00B7604C">
        <w:trPr>
          <w:trHeight w:val="239"/>
        </w:trPr>
        <w:tc>
          <w:tcPr>
            <w:tcW w:w="807" w:type="dxa"/>
            <w:tcBorders>
              <w:top w:val="single" w:sz="4" w:space="0" w:color="000000"/>
              <w:left w:val="single" w:sz="4" w:space="0" w:color="000000"/>
              <w:bottom w:val="single" w:sz="4" w:space="0" w:color="000000"/>
              <w:right w:val="single" w:sz="4" w:space="0" w:color="000000"/>
            </w:tcBorders>
            <w:hideMark/>
          </w:tcPr>
          <w:p w14:paraId="3D88B1FA" w14:textId="77777777" w:rsidR="00B7604C" w:rsidRPr="00FB3F97" w:rsidRDefault="00B7604C">
            <w:pPr>
              <w:pStyle w:val="TableParagraph"/>
              <w:spacing w:line="220" w:lineRule="exact"/>
              <w:jc w:val="center"/>
              <w:rPr>
                <w:sz w:val="20"/>
              </w:rPr>
            </w:pPr>
            <w:r w:rsidRPr="00FB3F97">
              <w:rPr>
                <w:w w:val="93"/>
                <w:sz w:val="20"/>
              </w:rPr>
              <w:t>4</w:t>
            </w:r>
          </w:p>
        </w:tc>
        <w:tc>
          <w:tcPr>
            <w:tcW w:w="2903" w:type="dxa"/>
            <w:tcBorders>
              <w:top w:val="single" w:sz="4" w:space="0" w:color="000000"/>
              <w:left w:val="single" w:sz="4" w:space="0" w:color="000000"/>
              <w:bottom w:val="single" w:sz="4" w:space="0" w:color="000000"/>
              <w:right w:val="single" w:sz="4" w:space="0" w:color="000000"/>
            </w:tcBorders>
            <w:hideMark/>
          </w:tcPr>
          <w:p w14:paraId="4020968B" w14:textId="77777777" w:rsidR="00B7604C" w:rsidRPr="00FB3F97" w:rsidRDefault="00B7604C">
            <w:pPr>
              <w:pStyle w:val="TableParagraph"/>
              <w:spacing w:line="220" w:lineRule="exact"/>
              <w:ind w:left="95"/>
              <w:rPr>
                <w:sz w:val="20"/>
              </w:rPr>
            </w:pPr>
            <w:r w:rsidRPr="00FB3F97">
              <w:rPr>
                <w:sz w:val="20"/>
              </w:rPr>
              <w:t>Kullotë</w:t>
            </w:r>
          </w:p>
        </w:tc>
        <w:tc>
          <w:tcPr>
            <w:tcW w:w="1856" w:type="dxa"/>
            <w:tcBorders>
              <w:top w:val="single" w:sz="4" w:space="0" w:color="000000"/>
              <w:left w:val="single" w:sz="4" w:space="0" w:color="000000"/>
              <w:bottom w:val="single" w:sz="4" w:space="0" w:color="000000"/>
              <w:right w:val="single" w:sz="4" w:space="0" w:color="000000"/>
            </w:tcBorders>
            <w:hideMark/>
          </w:tcPr>
          <w:p w14:paraId="3D3C1A5A" w14:textId="77777777" w:rsidR="00B7604C" w:rsidRPr="00FB3F97" w:rsidRDefault="00B7604C" w:rsidP="00963D97">
            <w:pPr>
              <w:pStyle w:val="TableParagraph"/>
              <w:spacing w:line="220" w:lineRule="exact"/>
              <w:ind w:right="96"/>
              <w:jc w:val="center"/>
              <w:rPr>
                <w:sz w:val="20"/>
              </w:rPr>
            </w:pPr>
            <w:r w:rsidRPr="00FB3F97">
              <w:rPr>
                <w:sz w:val="20"/>
              </w:rPr>
              <w:t>3</w:t>
            </w:r>
            <w:r w:rsidRPr="00FB3F97">
              <w:rPr>
                <w:spacing w:val="-12"/>
                <w:sz w:val="20"/>
              </w:rPr>
              <w:t xml:space="preserve"> </w:t>
            </w:r>
            <w:r w:rsidRPr="00FB3F97">
              <w:rPr>
                <w:sz w:val="20"/>
              </w:rPr>
              <w:t>960</w:t>
            </w:r>
          </w:p>
        </w:tc>
        <w:tc>
          <w:tcPr>
            <w:tcW w:w="1856" w:type="dxa"/>
            <w:tcBorders>
              <w:top w:val="single" w:sz="4" w:space="0" w:color="000000"/>
              <w:left w:val="single" w:sz="4" w:space="0" w:color="000000"/>
              <w:bottom w:val="single" w:sz="4" w:space="0" w:color="000000"/>
              <w:right w:val="single" w:sz="4" w:space="0" w:color="000000"/>
            </w:tcBorders>
            <w:hideMark/>
          </w:tcPr>
          <w:p w14:paraId="45CBCFF4" w14:textId="77777777" w:rsidR="00B7604C" w:rsidRPr="00FB3F97" w:rsidRDefault="00B7604C" w:rsidP="00963D97">
            <w:pPr>
              <w:pStyle w:val="TableParagraph"/>
              <w:spacing w:line="220" w:lineRule="exact"/>
              <w:ind w:right="95"/>
              <w:jc w:val="center"/>
              <w:rPr>
                <w:sz w:val="20"/>
              </w:rPr>
            </w:pPr>
            <w:r w:rsidRPr="00FB3F97">
              <w:rPr>
                <w:sz w:val="20"/>
              </w:rPr>
              <w:t>3</w:t>
            </w:r>
            <w:r w:rsidRPr="00FB3F97">
              <w:rPr>
                <w:spacing w:val="-12"/>
                <w:sz w:val="20"/>
              </w:rPr>
              <w:t xml:space="preserve"> </w:t>
            </w:r>
            <w:r w:rsidRPr="00FB3F97">
              <w:rPr>
                <w:sz w:val="20"/>
              </w:rPr>
              <w:t>740</w:t>
            </w:r>
          </w:p>
        </w:tc>
        <w:tc>
          <w:tcPr>
            <w:tcW w:w="1868" w:type="dxa"/>
            <w:tcBorders>
              <w:top w:val="single" w:sz="4" w:space="0" w:color="000000"/>
              <w:left w:val="single" w:sz="4" w:space="0" w:color="000000"/>
              <w:bottom w:val="single" w:sz="4" w:space="0" w:color="000000"/>
              <w:right w:val="single" w:sz="4" w:space="0" w:color="000000"/>
            </w:tcBorders>
            <w:hideMark/>
          </w:tcPr>
          <w:p w14:paraId="36F594A4" w14:textId="77777777" w:rsidR="00B7604C" w:rsidRPr="00FB3F97" w:rsidRDefault="00B7604C" w:rsidP="00963D97">
            <w:pPr>
              <w:pStyle w:val="TableParagraph"/>
              <w:spacing w:line="220" w:lineRule="exact"/>
              <w:ind w:right="95"/>
              <w:jc w:val="center"/>
              <w:rPr>
                <w:sz w:val="20"/>
              </w:rPr>
            </w:pPr>
            <w:r w:rsidRPr="00FB3F97">
              <w:rPr>
                <w:sz w:val="20"/>
              </w:rPr>
              <w:t>3</w:t>
            </w:r>
            <w:r w:rsidRPr="00FB3F97">
              <w:rPr>
                <w:spacing w:val="-12"/>
                <w:sz w:val="20"/>
              </w:rPr>
              <w:t xml:space="preserve"> </w:t>
            </w:r>
            <w:r w:rsidRPr="00FB3F97">
              <w:rPr>
                <w:sz w:val="20"/>
              </w:rPr>
              <w:t>300</w:t>
            </w:r>
          </w:p>
        </w:tc>
      </w:tr>
      <w:tr w:rsidR="00B7604C" w:rsidRPr="00FB3F97" w14:paraId="7EF55891" w14:textId="77777777" w:rsidTr="00B7604C">
        <w:trPr>
          <w:trHeight w:val="480"/>
        </w:trPr>
        <w:tc>
          <w:tcPr>
            <w:tcW w:w="807" w:type="dxa"/>
            <w:tcBorders>
              <w:top w:val="single" w:sz="4" w:space="0" w:color="000000"/>
              <w:left w:val="single" w:sz="4" w:space="0" w:color="000000"/>
              <w:bottom w:val="single" w:sz="8" w:space="0" w:color="000000"/>
              <w:right w:val="single" w:sz="4" w:space="0" w:color="000000"/>
            </w:tcBorders>
            <w:hideMark/>
          </w:tcPr>
          <w:p w14:paraId="63413259" w14:textId="77777777" w:rsidR="00B7604C" w:rsidRPr="00FB3F97" w:rsidRDefault="00B7604C">
            <w:pPr>
              <w:pStyle w:val="TableParagraph"/>
              <w:spacing w:before="118" w:line="240" w:lineRule="auto"/>
              <w:jc w:val="center"/>
              <w:rPr>
                <w:sz w:val="20"/>
              </w:rPr>
            </w:pPr>
            <w:r w:rsidRPr="00FB3F97">
              <w:rPr>
                <w:w w:val="93"/>
                <w:sz w:val="20"/>
              </w:rPr>
              <w:t>5</w:t>
            </w:r>
          </w:p>
        </w:tc>
        <w:tc>
          <w:tcPr>
            <w:tcW w:w="2903" w:type="dxa"/>
            <w:tcBorders>
              <w:top w:val="single" w:sz="4" w:space="0" w:color="000000"/>
              <w:left w:val="single" w:sz="4" w:space="0" w:color="000000"/>
              <w:bottom w:val="single" w:sz="8" w:space="0" w:color="000000"/>
              <w:right w:val="single" w:sz="4" w:space="0" w:color="000000"/>
            </w:tcBorders>
            <w:hideMark/>
          </w:tcPr>
          <w:p w14:paraId="57356F13" w14:textId="77777777" w:rsidR="00B7604C" w:rsidRPr="00FB3F97" w:rsidRDefault="00B7604C">
            <w:pPr>
              <w:pStyle w:val="TableParagraph"/>
              <w:spacing w:line="221" w:lineRule="exact"/>
              <w:ind w:left="95"/>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1856" w:type="dxa"/>
            <w:tcBorders>
              <w:top w:val="single" w:sz="4" w:space="0" w:color="000000"/>
              <w:left w:val="single" w:sz="4" w:space="0" w:color="000000"/>
              <w:bottom w:val="single" w:sz="8" w:space="0" w:color="000000"/>
              <w:right w:val="single" w:sz="4" w:space="0" w:color="000000"/>
            </w:tcBorders>
            <w:hideMark/>
          </w:tcPr>
          <w:p w14:paraId="37F31793" w14:textId="77777777" w:rsidR="00B7604C" w:rsidRPr="00FB3F97" w:rsidRDefault="00B7604C" w:rsidP="00963D97">
            <w:pPr>
              <w:pStyle w:val="TableParagraph"/>
              <w:spacing w:line="221" w:lineRule="exact"/>
              <w:ind w:right="96"/>
              <w:jc w:val="center"/>
              <w:rPr>
                <w:sz w:val="20"/>
              </w:rPr>
            </w:pPr>
            <w:r w:rsidRPr="00FB3F97">
              <w:rPr>
                <w:sz w:val="20"/>
              </w:rPr>
              <w:t>2</w:t>
            </w:r>
            <w:r w:rsidRPr="00FB3F97">
              <w:rPr>
                <w:spacing w:val="-12"/>
                <w:sz w:val="20"/>
              </w:rPr>
              <w:t xml:space="preserve"> </w:t>
            </w:r>
            <w:r w:rsidRPr="00FB3F97">
              <w:rPr>
                <w:sz w:val="20"/>
              </w:rPr>
              <w:t>970</w:t>
            </w:r>
          </w:p>
        </w:tc>
        <w:tc>
          <w:tcPr>
            <w:tcW w:w="1856" w:type="dxa"/>
            <w:tcBorders>
              <w:top w:val="single" w:sz="4" w:space="0" w:color="000000"/>
              <w:left w:val="single" w:sz="4" w:space="0" w:color="000000"/>
              <w:bottom w:val="single" w:sz="8" w:space="0" w:color="000000"/>
              <w:right w:val="single" w:sz="4" w:space="0" w:color="000000"/>
            </w:tcBorders>
            <w:hideMark/>
          </w:tcPr>
          <w:p w14:paraId="03DC3CEB" w14:textId="77777777" w:rsidR="00B7604C" w:rsidRPr="00FB3F97" w:rsidRDefault="00B7604C" w:rsidP="00963D97">
            <w:pPr>
              <w:pStyle w:val="TableParagraph"/>
              <w:spacing w:line="221" w:lineRule="exact"/>
              <w:ind w:right="95"/>
              <w:jc w:val="center"/>
              <w:rPr>
                <w:sz w:val="20"/>
              </w:rPr>
            </w:pPr>
            <w:r w:rsidRPr="00FB3F97">
              <w:rPr>
                <w:sz w:val="20"/>
              </w:rPr>
              <w:t>2</w:t>
            </w:r>
            <w:r w:rsidRPr="00FB3F97">
              <w:rPr>
                <w:spacing w:val="-12"/>
                <w:sz w:val="20"/>
              </w:rPr>
              <w:t xml:space="preserve"> </w:t>
            </w:r>
            <w:r w:rsidRPr="00FB3F97">
              <w:rPr>
                <w:sz w:val="20"/>
              </w:rPr>
              <w:t>860</w:t>
            </w:r>
          </w:p>
        </w:tc>
        <w:tc>
          <w:tcPr>
            <w:tcW w:w="1868" w:type="dxa"/>
            <w:tcBorders>
              <w:top w:val="single" w:sz="4" w:space="0" w:color="000000"/>
              <w:left w:val="single" w:sz="4" w:space="0" w:color="000000"/>
              <w:bottom w:val="single" w:sz="8" w:space="0" w:color="000000"/>
              <w:right w:val="single" w:sz="4" w:space="0" w:color="000000"/>
            </w:tcBorders>
            <w:hideMark/>
          </w:tcPr>
          <w:p w14:paraId="3319C708" w14:textId="77777777" w:rsidR="00B7604C" w:rsidRPr="00FB3F97" w:rsidRDefault="00B7604C" w:rsidP="00963D97">
            <w:pPr>
              <w:pStyle w:val="TableParagraph"/>
              <w:spacing w:line="221" w:lineRule="exact"/>
              <w:ind w:right="95"/>
              <w:jc w:val="center"/>
              <w:rPr>
                <w:sz w:val="20"/>
              </w:rPr>
            </w:pPr>
            <w:r w:rsidRPr="00FB3F97">
              <w:rPr>
                <w:sz w:val="20"/>
              </w:rPr>
              <w:t>2</w:t>
            </w:r>
            <w:r w:rsidRPr="00FB3F97">
              <w:rPr>
                <w:spacing w:val="-12"/>
                <w:sz w:val="20"/>
              </w:rPr>
              <w:t xml:space="preserve"> </w:t>
            </w:r>
            <w:r w:rsidRPr="00FB3F97">
              <w:rPr>
                <w:sz w:val="20"/>
              </w:rPr>
              <w:t>200</w:t>
            </w:r>
          </w:p>
        </w:tc>
      </w:tr>
      <w:tr w:rsidR="00B7604C" w:rsidRPr="00FB3F97" w14:paraId="15C601B7" w14:textId="77777777" w:rsidTr="00B7604C">
        <w:trPr>
          <w:trHeight w:val="224"/>
        </w:trPr>
        <w:tc>
          <w:tcPr>
            <w:tcW w:w="9290" w:type="dxa"/>
            <w:gridSpan w:val="5"/>
            <w:tcBorders>
              <w:top w:val="single" w:sz="8" w:space="0" w:color="000000"/>
              <w:left w:val="single" w:sz="4" w:space="0" w:color="000000"/>
              <w:bottom w:val="single" w:sz="4" w:space="0" w:color="000000"/>
              <w:right w:val="single" w:sz="4" w:space="0" w:color="000000"/>
            </w:tcBorders>
            <w:hideMark/>
          </w:tcPr>
          <w:p w14:paraId="2553AAA3" w14:textId="77777777" w:rsidR="00B7604C" w:rsidRPr="00FB3F97" w:rsidRDefault="00B7604C">
            <w:pPr>
              <w:pStyle w:val="TableParagraph"/>
              <w:ind w:left="4"/>
              <w:rPr>
                <w:i/>
                <w:sz w:val="20"/>
              </w:rPr>
            </w:pPr>
            <w:r w:rsidRPr="00FB3F97">
              <w:rPr>
                <w:i/>
                <w:w w:val="80"/>
                <w:sz w:val="20"/>
              </w:rPr>
              <w:t>3.</w:t>
            </w:r>
            <w:r w:rsidRPr="00FB3F97">
              <w:rPr>
                <w:i/>
                <w:spacing w:val="3"/>
                <w:w w:val="80"/>
                <w:sz w:val="20"/>
              </w:rPr>
              <w:t xml:space="preserve"> </w:t>
            </w:r>
            <w:r w:rsidRPr="00FB3F97">
              <w:rPr>
                <w:i/>
                <w:w w:val="80"/>
                <w:sz w:val="20"/>
              </w:rPr>
              <w:t>Për</w:t>
            </w:r>
            <w:r w:rsidRPr="00FB3F97">
              <w:rPr>
                <w:i/>
                <w:spacing w:val="3"/>
                <w:w w:val="80"/>
                <w:sz w:val="20"/>
              </w:rPr>
              <w:t xml:space="preserve"> </w:t>
            </w:r>
            <w:r w:rsidRPr="00FB3F97">
              <w:rPr>
                <w:i/>
                <w:w w:val="80"/>
                <w:sz w:val="20"/>
              </w:rPr>
              <w:t>mbarështimin</w:t>
            </w:r>
            <w:r w:rsidRPr="00FB3F97">
              <w:rPr>
                <w:i/>
                <w:spacing w:val="3"/>
                <w:w w:val="80"/>
                <w:sz w:val="20"/>
              </w:rPr>
              <w:t xml:space="preserve"> </w:t>
            </w:r>
            <w:r w:rsidRPr="00FB3F97">
              <w:rPr>
                <w:i/>
                <w:w w:val="80"/>
                <w:sz w:val="20"/>
              </w:rPr>
              <w:t>e</w:t>
            </w:r>
            <w:r w:rsidRPr="00FB3F97">
              <w:rPr>
                <w:i/>
                <w:spacing w:val="3"/>
                <w:w w:val="80"/>
                <w:sz w:val="20"/>
              </w:rPr>
              <w:t xml:space="preserve"> </w:t>
            </w:r>
            <w:r w:rsidRPr="00FB3F97">
              <w:rPr>
                <w:i/>
                <w:w w:val="80"/>
                <w:sz w:val="20"/>
              </w:rPr>
              <w:t>florës</w:t>
            </w:r>
            <w:r w:rsidRPr="00FB3F97">
              <w:rPr>
                <w:i/>
                <w:spacing w:val="2"/>
                <w:w w:val="80"/>
                <w:sz w:val="20"/>
              </w:rPr>
              <w:t xml:space="preserve"> </w:t>
            </w:r>
            <w:r w:rsidRPr="00FB3F97">
              <w:rPr>
                <w:i/>
                <w:w w:val="80"/>
                <w:sz w:val="20"/>
              </w:rPr>
              <w:t>së</w:t>
            </w:r>
            <w:r w:rsidRPr="00FB3F97">
              <w:rPr>
                <w:i/>
                <w:spacing w:val="3"/>
                <w:w w:val="80"/>
                <w:sz w:val="20"/>
              </w:rPr>
              <w:t xml:space="preserve"> </w:t>
            </w:r>
            <w:r w:rsidRPr="00FB3F97">
              <w:rPr>
                <w:i/>
                <w:w w:val="80"/>
                <w:sz w:val="20"/>
              </w:rPr>
              <w:t>egër</w:t>
            </w:r>
            <w:r w:rsidRPr="00FB3F97">
              <w:rPr>
                <w:i/>
                <w:spacing w:val="2"/>
                <w:w w:val="80"/>
                <w:sz w:val="20"/>
              </w:rPr>
              <w:t xml:space="preserve"> </w:t>
            </w:r>
            <w:r w:rsidRPr="00FB3F97">
              <w:rPr>
                <w:i/>
                <w:w w:val="80"/>
                <w:sz w:val="20"/>
              </w:rPr>
              <w:t>dhe</w:t>
            </w:r>
            <w:r w:rsidRPr="00FB3F97">
              <w:rPr>
                <w:i/>
                <w:spacing w:val="3"/>
                <w:w w:val="80"/>
                <w:sz w:val="20"/>
              </w:rPr>
              <w:t xml:space="preserve"> </w:t>
            </w:r>
            <w:r w:rsidRPr="00FB3F97">
              <w:rPr>
                <w:i/>
                <w:w w:val="80"/>
                <w:sz w:val="20"/>
              </w:rPr>
              <w:t>kultivimin</w:t>
            </w:r>
            <w:r w:rsidRPr="00FB3F97">
              <w:rPr>
                <w:i/>
                <w:spacing w:val="2"/>
                <w:w w:val="80"/>
                <w:sz w:val="20"/>
              </w:rPr>
              <w:t xml:space="preserve"> </w:t>
            </w:r>
            <w:r w:rsidRPr="00FB3F97">
              <w:rPr>
                <w:i/>
                <w:w w:val="80"/>
                <w:sz w:val="20"/>
              </w:rPr>
              <w:t>e</w:t>
            </w:r>
            <w:r w:rsidRPr="00FB3F97">
              <w:rPr>
                <w:i/>
                <w:spacing w:val="3"/>
                <w:w w:val="80"/>
                <w:sz w:val="20"/>
              </w:rPr>
              <w:t xml:space="preserve"> </w:t>
            </w:r>
            <w:r w:rsidRPr="00FB3F97">
              <w:rPr>
                <w:i/>
                <w:w w:val="80"/>
                <w:sz w:val="20"/>
              </w:rPr>
              <w:t>bimëve</w:t>
            </w:r>
            <w:r w:rsidRPr="00FB3F97">
              <w:rPr>
                <w:i/>
                <w:spacing w:val="3"/>
                <w:w w:val="80"/>
                <w:sz w:val="20"/>
              </w:rPr>
              <w:t xml:space="preserve"> </w:t>
            </w:r>
            <w:r w:rsidRPr="00FB3F97">
              <w:rPr>
                <w:i/>
                <w:w w:val="80"/>
                <w:sz w:val="20"/>
              </w:rPr>
              <w:t>të</w:t>
            </w:r>
            <w:r w:rsidRPr="00FB3F97">
              <w:rPr>
                <w:i/>
                <w:spacing w:val="3"/>
                <w:w w:val="80"/>
                <w:sz w:val="20"/>
              </w:rPr>
              <w:t xml:space="preserve"> </w:t>
            </w:r>
            <w:r w:rsidRPr="00FB3F97">
              <w:rPr>
                <w:i/>
                <w:w w:val="80"/>
                <w:sz w:val="20"/>
              </w:rPr>
              <w:t>ndryshme</w:t>
            </w:r>
          </w:p>
        </w:tc>
      </w:tr>
      <w:tr w:rsidR="00B7604C" w:rsidRPr="00FB3F97" w14:paraId="03D3E31F" w14:textId="77777777" w:rsidTr="00B7604C">
        <w:trPr>
          <w:trHeight w:val="224"/>
        </w:trPr>
        <w:tc>
          <w:tcPr>
            <w:tcW w:w="807" w:type="dxa"/>
            <w:vMerge w:val="restart"/>
            <w:tcBorders>
              <w:top w:val="single" w:sz="4" w:space="0" w:color="000000"/>
              <w:left w:val="single" w:sz="4" w:space="0" w:color="000000"/>
              <w:bottom w:val="single" w:sz="4" w:space="0" w:color="000000"/>
              <w:right w:val="single" w:sz="4" w:space="0" w:color="000000"/>
            </w:tcBorders>
            <w:hideMark/>
          </w:tcPr>
          <w:p w14:paraId="683C7C6E" w14:textId="77777777" w:rsidR="00B7604C" w:rsidRPr="00FB3F97" w:rsidRDefault="00B7604C">
            <w:pPr>
              <w:pStyle w:val="TableParagraph"/>
              <w:spacing w:before="108" w:line="240" w:lineRule="auto"/>
              <w:ind w:left="265"/>
              <w:rPr>
                <w:b/>
                <w:sz w:val="20"/>
              </w:rPr>
            </w:pPr>
            <w:r w:rsidRPr="00FB3F97">
              <w:rPr>
                <w:b/>
                <w:sz w:val="20"/>
              </w:rPr>
              <w:t>Nr.</w:t>
            </w:r>
          </w:p>
        </w:tc>
        <w:tc>
          <w:tcPr>
            <w:tcW w:w="2903" w:type="dxa"/>
            <w:vMerge w:val="restart"/>
            <w:tcBorders>
              <w:top w:val="single" w:sz="4" w:space="0" w:color="000000"/>
              <w:left w:val="single" w:sz="4" w:space="0" w:color="000000"/>
              <w:bottom w:val="single" w:sz="4" w:space="0" w:color="000000"/>
              <w:right w:val="single" w:sz="4" w:space="0" w:color="000000"/>
            </w:tcBorders>
            <w:hideMark/>
          </w:tcPr>
          <w:p w14:paraId="737E7594" w14:textId="77777777" w:rsidR="00B7604C" w:rsidRPr="00FB3F97" w:rsidRDefault="00B7604C">
            <w:pPr>
              <w:pStyle w:val="TableParagraph"/>
              <w:spacing w:before="108" w:line="240" w:lineRule="auto"/>
              <w:ind w:left="603"/>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5580" w:type="dxa"/>
            <w:gridSpan w:val="3"/>
            <w:tcBorders>
              <w:top w:val="single" w:sz="4" w:space="0" w:color="000000"/>
              <w:left w:val="single" w:sz="4" w:space="0" w:color="000000"/>
              <w:bottom w:val="single" w:sz="4" w:space="0" w:color="000000"/>
              <w:right w:val="single" w:sz="4" w:space="0" w:color="000000"/>
            </w:tcBorders>
            <w:hideMark/>
          </w:tcPr>
          <w:p w14:paraId="5571A500" w14:textId="77777777" w:rsidR="00B7604C" w:rsidRPr="00FB3F97" w:rsidRDefault="00B7604C">
            <w:pPr>
              <w:pStyle w:val="TableParagraph"/>
              <w:ind w:left="737" w:right="728"/>
              <w:jc w:val="center"/>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1F93097E" w14:textId="77777777" w:rsidTr="00B7604C">
        <w:trPr>
          <w:trHeight w:val="224"/>
        </w:trPr>
        <w:tc>
          <w:tcPr>
            <w:tcW w:w="9290" w:type="dxa"/>
            <w:vMerge/>
            <w:tcBorders>
              <w:top w:val="single" w:sz="4" w:space="0" w:color="000000"/>
              <w:left w:val="single" w:sz="4" w:space="0" w:color="000000"/>
              <w:bottom w:val="single" w:sz="4" w:space="0" w:color="000000"/>
              <w:right w:val="single" w:sz="4" w:space="0" w:color="000000"/>
            </w:tcBorders>
            <w:vAlign w:val="center"/>
            <w:hideMark/>
          </w:tcPr>
          <w:p w14:paraId="72BCC1DF" w14:textId="77777777" w:rsidR="00B7604C" w:rsidRPr="00FB3F97" w:rsidRDefault="00B7604C">
            <w:pPr>
              <w:rPr>
                <w:rFonts w:ascii="Times New Roman" w:eastAsia="Times New Roman" w:hAnsi="Times New Roman" w:cs="Times New Roman"/>
                <w:b/>
                <w:sz w:val="20"/>
                <w:lang w:val="sq-AL"/>
              </w:rPr>
            </w:pPr>
          </w:p>
        </w:tc>
        <w:tc>
          <w:tcPr>
            <w:tcW w:w="2903" w:type="dxa"/>
            <w:vMerge/>
            <w:tcBorders>
              <w:top w:val="single" w:sz="4" w:space="0" w:color="000000"/>
              <w:left w:val="single" w:sz="4" w:space="0" w:color="000000"/>
              <w:bottom w:val="single" w:sz="4" w:space="0" w:color="000000"/>
              <w:right w:val="single" w:sz="4" w:space="0" w:color="000000"/>
            </w:tcBorders>
            <w:vAlign w:val="center"/>
            <w:hideMark/>
          </w:tcPr>
          <w:p w14:paraId="4E668F42" w14:textId="77777777" w:rsidR="00B7604C" w:rsidRPr="00FB3F97" w:rsidRDefault="00B7604C">
            <w:pPr>
              <w:rPr>
                <w:rFonts w:ascii="Times New Roman" w:eastAsia="Times New Roman" w:hAnsi="Times New Roman" w:cs="Times New Roman"/>
                <w:b/>
                <w:sz w:val="20"/>
                <w:lang w:val="sq-AL"/>
              </w:rPr>
            </w:pPr>
          </w:p>
        </w:tc>
        <w:tc>
          <w:tcPr>
            <w:tcW w:w="1856" w:type="dxa"/>
            <w:tcBorders>
              <w:top w:val="single" w:sz="4" w:space="0" w:color="000000"/>
              <w:left w:val="single" w:sz="4" w:space="0" w:color="000000"/>
              <w:bottom w:val="single" w:sz="4" w:space="0" w:color="000000"/>
              <w:right w:val="single" w:sz="4" w:space="0" w:color="000000"/>
            </w:tcBorders>
            <w:hideMark/>
          </w:tcPr>
          <w:p w14:paraId="4F92AB92" w14:textId="77777777" w:rsidR="00B7604C" w:rsidRPr="00FB3F97" w:rsidRDefault="00B7604C">
            <w:pPr>
              <w:pStyle w:val="TableParagraph"/>
              <w:ind w:left="759"/>
              <w:rPr>
                <w:b/>
                <w:sz w:val="20"/>
              </w:rPr>
            </w:pPr>
            <w:r w:rsidRPr="00FB3F97">
              <w:rPr>
                <w:b/>
                <w:w w:val="95"/>
                <w:sz w:val="20"/>
              </w:rPr>
              <w:t>1</w:t>
            </w:r>
            <w:r w:rsidRPr="00FB3F97">
              <w:rPr>
                <w:b/>
                <w:spacing w:val="-6"/>
                <w:w w:val="95"/>
                <w:sz w:val="20"/>
              </w:rPr>
              <w:t xml:space="preserve"> </w:t>
            </w:r>
            <w:r w:rsidRPr="00FB3F97">
              <w:rPr>
                <w:b/>
                <w:w w:val="95"/>
                <w:sz w:val="20"/>
              </w:rPr>
              <w:t>vit</w:t>
            </w:r>
          </w:p>
        </w:tc>
        <w:tc>
          <w:tcPr>
            <w:tcW w:w="1856" w:type="dxa"/>
            <w:tcBorders>
              <w:top w:val="single" w:sz="4" w:space="0" w:color="000000"/>
              <w:left w:val="single" w:sz="4" w:space="0" w:color="000000"/>
              <w:bottom w:val="single" w:sz="4" w:space="0" w:color="000000"/>
              <w:right w:val="single" w:sz="4" w:space="0" w:color="000000"/>
            </w:tcBorders>
            <w:hideMark/>
          </w:tcPr>
          <w:p w14:paraId="48CCDCA6" w14:textId="77777777" w:rsidR="00B7604C" w:rsidRPr="00FB3F97" w:rsidRDefault="00B7604C">
            <w:pPr>
              <w:pStyle w:val="TableParagraph"/>
              <w:ind w:left="585"/>
              <w:rPr>
                <w:b/>
                <w:sz w:val="20"/>
              </w:rPr>
            </w:pPr>
            <w:r w:rsidRPr="00FB3F97">
              <w:rPr>
                <w:b/>
                <w:sz w:val="20"/>
              </w:rPr>
              <w:t>2–5</w:t>
            </w:r>
            <w:r w:rsidRPr="00FB3F97">
              <w:rPr>
                <w:b/>
                <w:spacing w:val="25"/>
                <w:sz w:val="20"/>
              </w:rPr>
              <w:t xml:space="preserve"> </w:t>
            </w:r>
            <w:r w:rsidRPr="00FB3F97">
              <w:rPr>
                <w:b/>
                <w:sz w:val="20"/>
              </w:rPr>
              <w:t>vjet</w:t>
            </w:r>
          </w:p>
        </w:tc>
        <w:tc>
          <w:tcPr>
            <w:tcW w:w="1868" w:type="dxa"/>
            <w:tcBorders>
              <w:top w:val="single" w:sz="4" w:space="0" w:color="000000"/>
              <w:left w:val="single" w:sz="4" w:space="0" w:color="000000"/>
              <w:bottom w:val="single" w:sz="4" w:space="0" w:color="000000"/>
              <w:right w:val="single" w:sz="4" w:space="0" w:color="000000"/>
            </w:tcBorders>
            <w:hideMark/>
          </w:tcPr>
          <w:p w14:paraId="7639B99F" w14:textId="77777777" w:rsidR="00B7604C" w:rsidRPr="00FB3F97" w:rsidRDefault="00B7604C">
            <w:pPr>
              <w:pStyle w:val="TableParagraph"/>
              <w:ind w:left="576"/>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23285F43" w14:textId="77777777" w:rsidTr="00B7604C">
        <w:trPr>
          <w:trHeight w:val="224"/>
        </w:trPr>
        <w:tc>
          <w:tcPr>
            <w:tcW w:w="807" w:type="dxa"/>
            <w:tcBorders>
              <w:top w:val="single" w:sz="4" w:space="0" w:color="000000"/>
              <w:left w:val="single" w:sz="4" w:space="0" w:color="000000"/>
              <w:bottom w:val="single" w:sz="4" w:space="0" w:color="000000"/>
              <w:right w:val="single" w:sz="4" w:space="0" w:color="000000"/>
            </w:tcBorders>
            <w:hideMark/>
          </w:tcPr>
          <w:p w14:paraId="66DFDCA5" w14:textId="77777777" w:rsidR="00B7604C" w:rsidRPr="00FB3F97" w:rsidRDefault="00B7604C">
            <w:pPr>
              <w:pStyle w:val="TableParagraph"/>
              <w:ind w:left="23"/>
              <w:jc w:val="center"/>
              <w:rPr>
                <w:sz w:val="20"/>
              </w:rPr>
            </w:pPr>
            <w:r w:rsidRPr="00FB3F97">
              <w:rPr>
                <w:w w:val="93"/>
                <w:sz w:val="20"/>
              </w:rPr>
              <w:t>1</w:t>
            </w:r>
          </w:p>
        </w:tc>
        <w:tc>
          <w:tcPr>
            <w:tcW w:w="2903" w:type="dxa"/>
            <w:tcBorders>
              <w:top w:val="single" w:sz="4" w:space="0" w:color="000000"/>
              <w:left w:val="single" w:sz="4" w:space="0" w:color="000000"/>
              <w:bottom w:val="single" w:sz="4" w:space="0" w:color="000000"/>
              <w:right w:val="single" w:sz="4" w:space="0" w:color="000000"/>
            </w:tcBorders>
            <w:hideMark/>
          </w:tcPr>
          <w:p w14:paraId="352096C9" w14:textId="77777777" w:rsidR="00B7604C" w:rsidRPr="00FB3F97" w:rsidRDefault="00B7604C">
            <w:pPr>
              <w:pStyle w:val="TableParagraph"/>
              <w:ind w:left="17"/>
              <w:rPr>
                <w:sz w:val="20"/>
              </w:rPr>
            </w:pPr>
            <w:r w:rsidRPr="00FB3F97">
              <w:rPr>
                <w:w w:val="95"/>
                <w:sz w:val="20"/>
              </w:rPr>
              <w:t>Pyll,</w:t>
            </w:r>
            <w:r w:rsidRPr="00FB3F97">
              <w:rPr>
                <w:spacing w:val="-10"/>
                <w:w w:val="95"/>
                <w:sz w:val="20"/>
              </w:rPr>
              <w:t xml:space="preserve"> </w:t>
            </w:r>
            <w:r w:rsidRPr="00FB3F97">
              <w:rPr>
                <w:w w:val="95"/>
                <w:sz w:val="20"/>
              </w:rPr>
              <w:t>cungishte</w:t>
            </w:r>
          </w:p>
        </w:tc>
        <w:tc>
          <w:tcPr>
            <w:tcW w:w="1856" w:type="dxa"/>
            <w:tcBorders>
              <w:top w:val="single" w:sz="4" w:space="0" w:color="000000"/>
              <w:left w:val="single" w:sz="4" w:space="0" w:color="000000"/>
              <w:bottom w:val="single" w:sz="4" w:space="0" w:color="000000"/>
              <w:right w:val="single" w:sz="4" w:space="0" w:color="000000"/>
            </w:tcBorders>
            <w:hideMark/>
          </w:tcPr>
          <w:p w14:paraId="3E4565A0" w14:textId="77777777" w:rsidR="00B7604C" w:rsidRPr="00FB3F97" w:rsidRDefault="00B7604C" w:rsidP="0001103F">
            <w:pPr>
              <w:pStyle w:val="TableParagraph"/>
              <w:ind w:right="-15"/>
              <w:jc w:val="center"/>
              <w:rPr>
                <w:sz w:val="20"/>
              </w:rPr>
            </w:pPr>
            <w:r w:rsidRPr="00FB3F97">
              <w:rPr>
                <w:w w:val="95"/>
                <w:sz w:val="20"/>
              </w:rPr>
              <w:t>23</w:t>
            </w:r>
            <w:r w:rsidRPr="00FB3F97">
              <w:rPr>
                <w:spacing w:val="-2"/>
                <w:w w:val="95"/>
                <w:sz w:val="20"/>
              </w:rPr>
              <w:t xml:space="preserve"> </w:t>
            </w:r>
            <w:r w:rsidRPr="00FB3F97">
              <w:rPr>
                <w:w w:val="95"/>
                <w:sz w:val="20"/>
              </w:rPr>
              <w:t>760</w:t>
            </w:r>
          </w:p>
        </w:tc>
        <w:tc>
          <w:tcPr>
            <w:tcW w:w="1856" w:type="dxa"/>
            <w:tcBorders>
              <w:top w:val="single" w:sz="4" w:space="0" w:color="000000"/>
              <w:left w:val="single" w:sz="4" w:space="0" w:color="000000"/>
              <w:bottom w:val="single" w:sz="4" w:space="0" w:color="000000"/>
              <w:right w:val="single" w:sz="4" w:space="0" w:color="000000"/>
            </w:tcBorders>
            <w:hideMark/>
          </w:tcPr>
          <w:p w14:paraId="07588558" w14:textId="77777777" w:rsidR="00B7604C" w:rsidRPr="00FB3F97" w:rsidRDefault="00B7604C" w:rsidP="0001103F">
            <w:pPr>
              <w:pStyle w:val="TableParagraph"/>
              <w:ind w:right="-15"/>
              <w:jc w:val="center"/>
              <w:rPr>
                <w:sz w:val="20"/>
              </w:rPr>
            </w:pPr>
            <w:r w:rsidRPr="00FB3F97">
              <w:rPr>
                <w:w w:val="95"/>
                <w:sz w:val="20"/>
              </w:rPr>
              <w:t>22</w:t>
            </w:r>
            <w:r w:rsidRPr="00FB3F97">
              <w:rPr>
                <w:spacing w:val="-2"/>
                <w:w w:val="95"/>
                <w:sz w:val="20"/>
              </w:rPr>
              <w:t xml:space="preserve"> </w:t>
            </w:r>
            <w:r w:rsidRPr="00FB3F97">
              <w:rPr>
                <w:w w:val="95"/>
                <w:sz w:val="20"/>
              </w:rPr>
              <w:t>770</w:t>
            </w:r>
          </w:p>
        </w:tc>
        <w:tc>
          <w:tcPr>
            <w:tcW w:w="1868" w:type="dxa"/>
            <w:tcBorders>
              <w:top w:val="single" w:sz="4" w:space="0" w:color="000000"/>
              <w:left w:val="single" w:sz="4" w:space="0" w:color="000000"/>
              <w:bottom w:val="single" w:sz="4" w:space="0" w:color="000000"/>
              <w:right w:val="single" w:sz="4" w:space="0" w:color="000000"/>
            </w:tcBorders>
            <w:hideMark/>
          </w:tcPr>
          <w:p w14:paraId="6A0028C1" w14:textId="77777777" w:rsidR="00B7604C" w:rsidRPr="00FB3F97" w:rsidRDefault="00B7604C" w:rsidP="0001103F">
            <w:pPr>
              <w:pStyle w:val="TableParagraph"/>
              <w:ind w:right="-15"/>
              <w:jc w:val="center"/>
              <w:rPr>
                <w:sz w:val="20"/>
              </w:rPr>
            </w:pPr>
            <w:r w:rsidRPr="00FB3F97">
              <w:rPr>
                <w:w w:val="95"/>
                <w:sz w:val="20"/>
              </w:rPr>
              <w:t>19</w:t>
            </w:r>
            <w:r w:rsidRPr="00FB3F97">
              <w:rPr>
                <w:spacing w:val="-2"/>
                <w:w w:val="95"/>
                <w:sz w:val="20"/>
              </w:rPr>
              <w:t xml:space="preserve"> </w:t>
            </w:r>
            <w:r w:rsidRPr="00FB3F97">
              <w:rPr>
                <w:w w:val="95"/>
                <w:sz w:val="20"/>
              </w:rPr>
              <w:t>800</w:t>
            </w:r>
          </w:p>
        </w:tc>
      </w:tr>
      <w:tr w:rsidR="00B7604C" w:rsidRPr="00FB3F97" w14:paraId="599648C1" w14:textId="77777777" w:rsidTr="00B7604C">
        <w:trPr>
          <w:trHeight w:val="224"/>
        </w:trPr>
        <w:tc>
          <w:tcPr>
            <w:tcW w:w="807" w:type="dxa"/>
            <w:tcBorders>
              <w:top w:val="single" w:sz="4" w:space="0" w:color="000000"/>
              <w:left w:val="single" w:sz="4" w:space="0" w:color="000000"/>
              <w:bottom w:val="single" w:sz="4" w:space="0" w:color="000000"/>
              <w:right w:val="single" w:sz="4" w:space="0" w:color="000000"/>
            </w:tcBorders>
            <w:hideMark/>
          </w:tcPr>
          <w:p w14:paraId="5EDB5D70" w14:textId="77777777" w:rsidR="00B7604C" w:rsidRPr="00FB3F97" w:rsidRDefault="00B7604C">
            <w:pPr>
              <w:pStyle w:val="TableParagraph"/>
              <w:ind w:left="23"/>
              <w:jc w:val="center"/>
              <w:rPr>
                <w:sz w:val="20"/>
              </w:rPr>
            </w:pPr>
            <w:r w:rsidRPr="00FB3F97">
              <w:rPr>
                <w:w w:val="93"/>
                <w:sz w:val="20"/>
              </w:rPr>
              <w:t>2</w:t>
            </w:r>
          </w:p>
        </w:tc>
        <w:tc>
          <w:tcPr>
            <w:tcW w:w="2903" w:type="dxa"/>
            <w:tcBorders>
              <w:top w:val="single" w:sz="4" w:space="0" w:color="000000"/>
              <w:left w:val="single" w:sz="4" w:space="0" w:color="000000"/>
              <w:bottom w:val="single" w:sz="4" w:space="0" w:color="000000"/>
              <w:right w:val="single" w:sz="4" w:space="0" w:color="000000"/>
            </w:tcBorders>
            <w:hideMark/>
          </w:tcPr>
          <w:p w14:paraId="209C7233" w14:textId="77777777" w:rsidR="00B7604C" w:rsidRPr="00FB3F97" w:rsidRDefault="00B7604C">
            <w:pPr>
              <w:pStyle w:val="TableParagraph"/>
              <w:ind w:left="17"/>
              <w:rPr>
                <w:sz w:val="20"/>
              </w:rPr>
            </w:pPr>
            <w:r w:rsidRPr="00FB3F97">
              <w:rPr>
                <w:w w:val="95"/>
                <w:sz w:val="20"/>
              </w:rPr>
              <w:t>Pyll,</w:t>
            </w:r>
            <w:r w:rsidRPr="00FB3F97">
              <w:rPr>
                <w:spacing w:val="-7"/>
                <w:w w:val="95"/>
                <w:sz w:val="20"/>
              </w:rPr>
              <w:t xml:space="preserve"> </w:t>
            </w:r>
            <w:r w:rsidRPr="00FB3F97">
              <w:rPr>
                <w:w w:val="95"/>
                <w:sz w:val="20"/>
              </w:rPr>
              <w:t>shkurre</w:t>
            </w:r>
          </w:p>
        </w:tc>
        <w:tc>
          <w:tcPr>
            <w:tcW w:w="1856" w:type="dxa"/>
            <w:tcBorders>
              <w:top w:val="single" w:sz="4" w:space="0" w:color="000000"/>
              <w:left w:val="single" w:sz="4" w:space="0" w:color="000000"/>
              <w:bottom w:val="single" w:sz="4" w:space="0" w:color="000000"/>
              <w:right w:val="single" w:sz="4" w:space="0" w:color="000000"/>
            </w:tcBorders>
            <w:hideMark/>
          </w:tcPr>
          <w:p w14:paraId="2CD5C035" w14:textId="77777777" w:rsidR="00B7604C" w:rsidRPr="00FB3F97" w:rsidRDefault="00B7604C" w:rsidP="0001103F">
            <w:pPr>
              <w:pStyle w:val="TableParagraph"/>
              <w:ind w:right="-15"/>
              <w:jc w:val="center"/>
              <w:rPr>
                <w:sz w:val="20"/>
              </w:rPr>
            </w:pPr>
            <w:r w:rsidRPr="00FB3F97">
              <w:rPr>
                <w:w w:val="95"/>
                <w:sz w:val="20"/>
              </w:rPr>
              <w:t>23</w:t>
            </w:r>
            <w:r w:rsidRPr="00FB3F97">
              <w:rPr>
                <w:spacing w:val="-2"/>
                <w:w w:val="95"/>
                <w:sz w:val="20"/>
              </w:rPr>
              <w:t xml:space="preserve"> </w:t>
            </w:r>
            <w:r w:rsidRPr="00FB3F97">
              <w:rPr>
                <w:w w:val="95"/>
                <w:sz w:val="20"/>
              </w:rPr>
              <w:t>760</w:t>
            </w:r>
          </w:p>
        </w:tc>
        <w:tc>
          <w:tcPr>
            <w:tcW w:w="1856" w:type="dxa"/>
            <w:tcBorders>
              <w:top w:val="single" w:sz="4" w:space="0" w:color="000000"/>
              <w:left w:val="single" w:sz="4" w:space="0" w:color="000000"/>
              <w:bottom w:val="single" w:sz="4" w:space="0" w:color="000000"/>
              <w:right w:val="single" w:sz="4" w:space="0" w:color="000000"/>
            </w:tcBorders>
            <w:hideMark/>
          </w:tcPr>
          <w:p w14:paraId="1F3B7524" w14:textId="77777777" w:rsidR="00B7604C" w:rsidRPr="00FB3F97" w:rsidRDefault="00B7604C" w:rsidP="0001103F">
            <w:pPr>
              <w:pStyle w:val="TableParagraph"/>
              <w:ind w:right="-15"/>
              <w:jc w:val="center"/>
              <w:rPr>
                <w:sz w:val="20"/>
              </w:rPr>
            </w:pPr>
            <w:r w:rsidRPr="00FB3F97">
              <w:rPr>
                <w:w w:val="95"/>
                <w:sz w:val="20"/>
              </w:rPr>
              <w:t>22</w:t>
            </w:r>
            <w:r w:rsidRPr="00FB3F97">
              <w:rPr>
                <w:spacing w:val="-2"/>
                <w:w w:val="95"/>
                <w:sz w:val="20"/>
              </w:rPr>
              <w:t xml:space="preserve"> </w:t>
            </w:r>
            <w:r w:rsidRPr="00FB3F97">
              <w:rPr>
                <w:w w:val="95"/>
                <w:sz w:val="20"/>
              </w:rPr>
              <w:t>770</w:t>
            </w:r>
          </w:p>
        </w:tc>
        <w:tc>
          <w:tcPr>
            <w:tcW w:w="1868" w:type="dxa"/>
            <w:tcBorders>
              <w:top w:val="single" w:sz="4" w:space="0" w:color="000000"/>
              <w:left w:val="single" w:sz="4" w:space="0" w:color="000000"/>
              <w:bottom w:val="single" w:sz="4" w:space="0" w:color="000000"/>
              <w:right w:val="single" w:sz="4" w:space="0" w:color="000000"/>
            </w:tcBorders>
            <w:hideMark/>
          </w:tcPr>
          <w:p w14:paraId="4709AF48" w14:textId="77777777" w:rsidR="00B7604C" w:rsidRPr="00FB3F97" w:rsidRDefault="00B7604C" w:rsidP="0001103F">
            <w:pPr>
              <w:pStyle w:val="TableParagraph"/>
              <w:ind w:right="-15"/>
              <w:jc w:val="center"/>
              <w:rPr>
                <w:sz w:val="20"/>
              </w:rPr>
            </w:pPr>
            <w:r w:rsidRPr="00FB3F97">
              <w:rPr>
                <w:w w:val="95"/>
                <w:sz w:val="20"/>
              </w:rPr>
              <w:t>19</w:t>
            </w:r>
            <w:r w:rsidRPr="00FB3F97">
              <w:rPr>
                <w:spacing w:val="-2"/>
                <w:w w:val="95"/>
                <w:sz w:val="20"/>
              </w:rPr>
              <w:t xml:space="preserve"> </w:t>
            </w:r>
            <w:r w:rsidRPr="00FB3F97">
              <w:rPr>
                <w:w w:val="95"/>
                <w:sz w:val="20"/>
              </w:rPr>
              <w:t>800</w:t>
            </w:r>
          </w:p>
        </w:tc>
      </w:tr>
      <w:tr w:rsidR="00B7604C" w:rsidRPr="00FB3F97" w14:paraId="6F8026D6" w14:textId="77777777" w:rsidTr="00B7604C">
        <w:trPr>
          <w:trHeight w:val="449"/>
        </w:trPr>
        <w:tc>
          <w:tcPr>
            <w:tcW w:w="807" w:type="dxa"/>
            <w:tcBorders>
              <w:top w:val="single" w:sz="4" w:space="0" w:color="000000"/>
              <w:left w:val="single" w:sz="4" w:space="0" w:color="000000"/>
              <w:bottom w:val="single" w:sz="4" w:space="0" w:color="000000"/>
              <w:right w:val="single" w:sz="4" w:space="0" w:color="000000"/>
            </w:tcBorders>
            <w:hideMark/>
          </w:tcPr>
          <w:p w14:paraId="7571E7A8" w14:textId="77777777" w:rsidR="00B7604C" w:rsidRPr="00FB3F97" w:rsidRDefault="00B7604C">
            <w:pPr>
              <w:pStyle w:val="TableParagraph"/>
              <w:spacing w:before="103" w:line="240" w:lineRule="auto"/>
              <w:ind w:left="23"/>
              <w:jc w:val="center"/>
              <w:rPr>
                <w:sz w:val="20"/>
              </w:rPr>
            </w:pPr>
            <w:r w:rsidRPr="00FB3F97">
              <w:rPr>
                <w:w w:val="93"/>
                <w:sz w:val="20"/>
              </w:rPr>
              <w:t>3</w:t>
            </w:r>
          </w:p>
        </w:tc>
        <w:tc>
          <w:tcPr>
            <w:tcW w:w="2903" w:type="dxa"/>
            <w:tcBorders>
              <w:top w:val="single" w:sz="4" w:space="0" w:color="000000"/>
              <w:left w:val="single" w:sz="4" w:space="0" w:color="000000"/>
              <w:bottom w:val="single" w:sz="4" w:space="0" w:color="000000"/>
              <w:right w:val="single" w:sz="4" w:space="0" w:color="000000"/>
            </w:tcBorders>
            <w:hideMark/>
          </w:tcPr>
          <w:p w14:paraId="2DD1062D" w14:textId="77777777" w:rsidR="00B7604C" w:rsidRPr="00FB3F97" w:rsidRDefault="00B7604C">
            <w:pPr>
              <w:pStyle w:val="TableParagraph"/>
              <w:spacing w:line="218" w:lineRule="exact"/>
              <w:ind w:left="17"/>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p w14:paraId="46E6C6C9" w14:textId="77777777" w:rsidR="00B7604C" w:rsidRPr="00FB3F97" w:rsidRDefault="00B7604C">
            <w:pPr>
              <w:pStyle w:val="TableParagraph"/>
              <w:spacing w:line="212" w:lineRule="exact"/>
              <w:ind w:left="17"/>
              <w:rPr>
                <w:sz w:val="20"/>
              </w:rPr>
            </w:pPr>
            <w:r w:rsidRPr="00FB3F97">
              <w:rPr>
                <w:sz w:val="20"/>
              </w:rPr>
              <w:t>inproduktive</w:t>
            </w:r>
          </w:p>
        </w:tc>
        <w:tc>
          <w:tcPr>
            <w:tcW w:w="1856" w:type="dxa"/>
            <w:tcBorders>
              <w:top w:val="single" w:sz="4" w:space="0" w:color="000000"/>
              <w:left w:val="single" w:sz="4" w:space="0" w:color="000000"/>
              <w:bottom w:val="single" w:sz="4" w:space="0" w:color="000000"/>
              <w:right w:val="single" w:sz="4" w:space="0" w:color="000000"/>
            </w:tcBorders>
            <w:hideMark/>
          </w:tcPr>
          <w:p w14:paraId="1E64F014" w14:textId="77777777" w:rsidR="00B7604C" w:rsidRPr="00FB3F97" w:rsidRDefault="00B7604C" w:rsidP="0001103F">
            <w:pPr>
              <w:pStyle w:val="TableParagraph"/>
              <w:spacing w:line="221" w:lineRule="exact"/>
              <w:ind w:right="-15"/>
              <w:jc w:val="center"/>
              <w:rPr>
                <w:sz w:val="20"/>
              </w:rPr>
            </w:pPr>
            <w:r w:rsidRPr="00FB3F97">
              <w:rPr>
                <w:w w:val="95"/>
                <w:sz w:val="20"/>
              </w:rPr>
              <w:t>19</w:t>
            </w:r>
            <w:r w:rsidRPr="00FB3F97">
              <w:rPr>
                <w:spacing w:val="-2"/>
                <w:w w:val="95"/>
                <w:sz w:val="20"/>
              </w:rPr>
              <w:t xml:space="preserve"> </w:t>
            </w:r>
            <w:r w:rsidRPr="00FB3F97">
              <w:rPr>
                <w:w w:val="95"/>
                <w:sz w:val="20"/>
              </w:rPr>
              <w:t>800</w:t>
            </w:r>
          </w:p>
        </w:tc>
        <w:tc>
          <w:tcPr>
            <w:tcW w:w="1856" w:type="dxa"/>
            <w:tcBorders>
              <w:top w:val="single" w:sz="4" w:space="0" w:color="000000"/>
              <w:left w:val="single" w:sz="4" w:space="0" w:color="000000"/>
              <w:bottom w:val="single" w:sz="4" w:space="0" w:color="000000"/>
              <w:right w:val="single" w:sz="4" w:space="0" w:color="000000"/>
            </w:tcBorders>
            <w:hideMark/>
          </w:tcPr>
          <w:p w14:paraId="215AE7B0" w14:textId="77777777" w:rsidR="00B7604C" w:rsidRPr="00FB3F97" w:rsidRDefault="00B7604C" w:rsidP="0001103F">
            <w:pPr>
              <w:pStyle w:val="TableParagraph"/>
              <w:spacing w:line="221" w:lineRule="exact"/>
              <w:ind w:right="-15"/>
              <w:jc w:val="center"/>
              <w:rPr>
                <w:sz w:val="20"/>
              </w:rPr>
            </w:pPr>
            <w:r w:rsidRPr="00FB3F97">
              <w:rPr>
                <w:w w:val="95"/>
                <w:sz w:val="20"/>
              </w:rPr>
              <w:t>18</w:t>
            </w:r>
            <w:r w:rsidRPr="00FB3F97">
              <w:rPr>
                <w:spacing w:val="-2"/>
                <w:w w:val="95"/>
                <w:sz w:val="20"/>
              </w:rPr>
              <w:t xml:space="preserve"> </w:t>
            </w:r>
            <w:r w:rsidRPr="00FB3F97">
              <w:rPr>
                <w:w w:val="95"/>
                <w:sz w:val="20"/>
              </w:rPr>
              <w:t>975</w:t>
            </w:r>
          </w:p>
        </w:tc>
        <w:tc>
          <w:tcPr>
            <w:tcW w:w="1868" w:type="dxa"/>
            <w:tcBorders>
              <w:top w:val="single" w:sz="4" w:space="0" w:color="000000"/>
              <w:left w:val="single" w:sz="4" w:space="0" w:color="000000"/>
              <w:bottom w:val="single" w:sz="4" w:space="0" w:color="000000"/>
              <w:right w:val="single" w:sz="4" w:space="0" w:color="000000"/>
            </w:tcBorders>
            <w:hideMark/>
          </w:tcPr>
          <w:p w14:paraId="37771C29" w14:textId="77777777" w:rsidR="00B7604C" w:rsidRPr="00FB3F97" w:rsidRDefault="00B7604C" w:rsidP="0001103F">
            <w:pPr>
              <w:pStyle w:val="TableParagraph"/>
              <w:spacing w:line="221" w:lineRule="exact"/>
              <w:ind w:right="-15"/>
              <w:jc w:val="center"/>
              <w:rPr>
                <w:sz w:val="20"/>
              </w:rPr>
            </w:pPr>
            <w:r w:rsidRPr="00FB3F97">
              <w:rPr>
                <w:w w:val="95"/>
                <w:sz w:val="20"/>
              </w:rPr>
              <w:t>13</w:t>
            </w:r>
            <w:r w:rsidRPr="00FB3F97">
              <w:rPr>
                <w:spacing w:val="-2"/>
                <w:w w:val="95"/>
                <w:sz w:val="20"/>
              </w:rPr>
              <w:t xml:space="preserve"> </w:t>
            </w:r>
            <w:r w:rsidRPr="00FB3F97">
              <w:rPr>
                <w:w w:val="95"/>
                <w:sz w:val="20"/>
              </w:rPr>
              <w:t>200</w:t>
            </w:r>
          </w:p>
        </w:tc>
      </w:tr>
    </w:tbl>
    <w:p w14:paraId="225EC6B2" w14:textId="77777777" w:rsidR="00B7604C" w:rsidRPr="00FB3F97" w:rsidRDefault="00B7604C" w:rsidP="00B7604C">
      <w:pPr>
        <w:pStyle w:val="BodyText"/>
        <w:spacing w:before="6"/>
        <w:rPr>
          <w:sz w:val="19"/>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4"/>
        <w:gridCol w:w="1858"/>
        <w:gridCol w:w="1858"/>
        <w:gridCol w:w="1867"/>
      </w:tblGrid>
      <w:tr w:rsidR="00B7604C" w:rsidRPr="00FB3F97" w14:paraId="028A6679" w14:textId="77777777" w:rsidTr="00B7604C">
        <w:trPr>
          <w:trHeight w:val="224"/>
        </w:trPr>
        <w:tc>
          <w:tcPr>
            <w:tcW w:w="9298" w:type="dxa"/>
            <w:gridSpan w:val="5"/>
            <w:tcBorders>
              <w:top w:val="single" w:sz="4" w:space="0" w:color="000000"/>
              <w:left w:val="single" w:sz="4" w:space="0" w:color="000000"/>
              <w:bottom w:val="single" w:sz="4" w:space="0" w:color="000000"/>
              <w:right w:val="single" w:sz="4" w:space="0" w:color="000000"/>
            </w:tcBorders>
            <w:hideMark/>
          </w:tcPr>
          <w:p w14:paraId="28F96452" w14:textId="77777777" w:rsidR="00B7604C" w:rsidRPr="00FB3F97" w:rsidRDefault="00B7604C">
            <w:pPr>
              <w:pStyle w:val="TableParagraph"/>
              <w:ind w:left="4"/>
              <w:rPr>
                <w:i/>
                <w:sz w:val="20"/>
              </w:rPr>
            </w:pPr>
            <w:r w:rsidRPr="00FB3F97">
              <w:rPr>
                <w:w w:val="80"/>
                <w:sz w:val="20"/>
              </w:rPr>
              <w:t>4.</w:t>
            </w:r>
            <w:r w:rsidRPr="00FB3F97">
              <w:rPr>
                <w:spacing w:val="1"/>
                <w:w w:val="80"/>
                <w:sz w:val="20"/>
              </w:rPr>
              <w:t xml:space="preserve"> </w:t>
            </w:r>
            <w:r w:rsidRPr="00FB3F97">
              <w:rPr>
                <w:i/>
                <w:w w:val="80"/>
                <w:sz w:val="20"/>
              </w:rPr>
              <w:t>Për</w:t>
            </w:r>
            <w:r w:rsidRPr="00FB3F97">
              <w:rPr>
                <w:i/>
                <w:spacing w:val="2"/>
                <w:w w:val="80"/>
                <w:sz w:val="20"/>
              </w:rPr>
              <w:t xml:space="preserve"> </w:t>
            </w:r>
            <w:r w:rsidRPr="00FB3F97">
              <w:rPr>
                <w:i/>
                <w:w w:val="80"/>
                <w:sz w:val="20"/>
              </w:rPr>
              <w:t>mbarështimin</w:t>
            </w:r>
            <w:r w:rsidRPr="00FB3F97">
              <w:rPr>
                <w:i/>
                <w:spacing w:val="2"/>
                <w:w w:val="80"/>
                <w:sz w:val="20"/>
              </w:rPr>
              <w:t xml:space="preserve"> </w:t>
            </w:r>
            <w:r w:rsidRPr="00FB3F97">
              <w:rPr>
                <w:i/>
                <w:w w:val="80"/>
                <w:sz w:val="20"/>
              </w:rPr>
              <w:t>e</w:t>
            </w:r>
            <w:r w:rsidRPr="00FB3F97">
              <w:rPr>
                <w:i/>
                <w:spacing w:val="1"/>
                <w:w w:val="80"/>
                <w:sz w:val="20"/>
              </w:rPr>
              <w:t xml:space="preserve"> </w:t>
            </w:r>
            <w:r w:rsidRPr="00FB3F97">
              <w:rPr>
                <w:i/>
                <w:w w:val="80"/>
                <w:sz w:val="20"/>
              </w:rPr>
              <w:t>faunës</w:t>
            </w:r>
            <w:r w:rsidRPr="00FB3F97">
              <w:rPr>
                <w:i/>
                <w:spacing w:val="1"/>
                <w:w w:val="80"/>
                <w:sz w:val="20"/>
              </w:rPr>
              <w:t xml:space="preserve"> </w:t>
            </w:r>
            <w:r w:rsidRPr="00FB3F97">
              <w:rPr>
                <w:i/>
                <w:w w:val="80"/>
                <w:sz w:val="20"/>
              </w:rPr>
              <w:t>së</w:t>
            </w:r>
            <w:r w:rsidRPr="00FB3F97">
              <w:rPr>
                <w:i/>
                <w:spacing w:val="2"/>
                <w:w w:val="80"/>
                <w:sz w:val="20"/>
              </w:rPr>
              <w:t xml:space="preserve"> </w:t>
            </w:r>
            <w:r w:rsidRPr="00FB3F97">
              <w:rPr>
                <w:i/>
                <w:w w:val="80"/>
                <w:sz w:val="20"/>
              </w:rPr>
              <w:t>egër</w:t>
            </w:r>
            <w:r w:rsidRPr="00FB3F97">
              <w:rPr>
                <w:i/>
                <w:spacing w:val="1"/>
                <w:w w:val="80"/>
                <w:sz w:val="20"/>
              </w:rPr>
              <w:t xml:space="preserve"> </w:t>
            </w:r>
            <w:r w:rsidRPr="00FB3F97">
              <w:rPr>
                <w:i/>
                <w:w w:val="80"/>
                <w:sz w:val="20"/>
              </w:rPr>
              <w:t>dhe</w:t>
            </w:r>
            <w:r w:rsidRPr="00FB3F97">
              <w:rPr>
                <w:i/>
                <w:spacing w:val="2"/>
                <w:w w:val="80"/>
                <w:sz w:val="20"/>
              </w:rPr>
              <w:t xml:space="preserve"> </w:t>
            </w:r>
            <w:r w:rsidRPr="00FB3F97">
              <w:rPr>
                <w:i/>
                <w:w w:val="80"/>
                <w:sz w:val="20"/>
              </w:rPr>
              <w:t>gjahut</w:t>
            </w:r>
          </w:p>
        </w:tc>
      </w:tr>
      <w:tr w:rsidR="00B7604C" w:rsidRPr="00FB3F97" w14:paraId="5BB390EF" w14:textId="77777777" w:rsidTr="00B7604C">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1289EAC7" w14:textId="77777777" w:rsidR="00B7604C" w:rsidRPr="00FB3F97" w:rsidRDefault="00B7604C">
            <w:pPr>
              <w:pStyle w:val="TableParagraph"/>
              <w:spacing w:before="108" w:line="240" w:lineRule="auto"/>
              <w:ind w:left="265"/>
              <w:rPr>
                <w:b/>
                <w:sz w:val="20"/>
              </w:rPr>
            </w:pPr>
            <w:r w:rsidRPr="00FB3F97">
              <w:rPr>
                <w:b/>
                <w:sz w:val="20"/>
              </w:rPr>
              <w:t>Nr.</w:t>
            </w:r>
          </w:p>
        </w:tc>
        <w:tc>
          <w:tcPr>
            <w:tcW w:w="2894" w:type="dxa"/>
            <w:vMerge w:val="restart"/>
            <w:tcBorders>
              <w:top w:val="single" w:sz="4" w:space="0" w:color="000000"/>
              <w:left w:val="single" w:sz="4" w:space="0" w:color="000000"/>
              <w:bottom w:val="single" w:sz="4" w:space="0" w:color="000000"/>
              <w:right w:val="single" w:sz="4" w:space="0" w:color="000000"/>
            </w:tcBorders>
            <w:hideMark/>
          </w:tcPr>
          <w:p w14:paraId="50009E53" w14:textId="77777777" w:rsidR="00B7604C" w:rsidRPr="00FB3F97" w:rsidRDefault="00B7604C">
            <w:pPr>
              <w:pStyle w:val="TableParagraph"/>
              <w:spacing w:before="108" w:line="240" w:lineRule="auto"/>
              <w:ind w:left="591"/>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5583" w:type="dxa"/>
            <w:gridSpan w:val="3"/>
            <w:tcBorders>
              <w:top w:val="single" w:sz="4" w:space="0" w:color="000000"/>
              <w:left w:val="single" w:sz="4" w:space="0" w:color="000000"/>
              <w:bottom w:val="single" w:sz="4" w:space="0" w:color="000000"/>
              <w:right w:val="single" w:sz="4" w:space="0" w:color="000000"/>
            </w:tcBorders>
            <w:hideMark/>
          </w:tcPr>
          <w:p w14:paraId="42C6B250" w14:textId="77777777" w:rsidR="00B7604C" w:rsidRPr="00FB3F97" w:rsidRDefault="00B7604C">
            <w:pPr>
              <w:pStyle w:val="TableParagraph"/>
              <w:ind w:left="738" w:right="731"/>
              <w:jc w:val="center"/>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6871EFDB" w14:textId="77777777" w:rsidTr="00B7604C">
        <w:trPr>
          <w:trHeight w:val="224"/>
        </w:trPr>
        <w:tc>
          <w:tcPr>
            <w:tcW w:w="9298" w:type="dxa"/>
            <w:vMerge/>
            <w:tcBorders>
              <w:top w:val="single" w:sz="4" w:space="0" w:color="000000"/>
              <w:left w:val="single" w:sz="4" w:space="0" w:color="000000"/>
              <w:bottom w:val="single" w:sz="4" w:space="0" w:color="000000"/>
              <w:right w:val="single" w:sz="4" w:space="0" w:color="000000"/>
            </w:tcBorders>
            <w:vAlign w:val="center"/>
            <w:hideMark/>
          </w:tcPr>
          <w:p w14:paraId="12CC13EB" w14:textId="77777777" w:rsidR="00B7604C" w:rsidRPr="00FB3F97" w:rsidRDefault="00B7604C">
            <w:pPr>
              <w:rPr>
                <w:rFonts w:ascii="Times New Roman" w:eastAsia="Times New Roman" w:hAnsi="Times New Roman" w:cs="Times New Roman"/>
                <w:b/>
                <w:sz w:val="20"/>
                <w:lang w:val="sq-AL"/>
              </w:rPr>
            </w:pPr>
          </w:p>
        </w:tc>
        <w:tc>
          <w:tcPr>
            <w:tcW w:w="2894" w:type="dxa"/>
            <w:vMerge/>
            <w:tcBorders>
              <w:top w:val="single" w:sz="4" w:space="0" w:color="000000"/>
              <w:left w:val="single" w:sz="4" w:space="0" w:color="000000"/>
              <w:bottom w:val="single" w:sz="4" w:space="0" w:color="000000"/>
              <w:right w:val="single" w:sz="4" w:space="0" w:color="000000"/>
            </w:tcBorders>
            <w:vAlign w:val="center"/>
            <w:hideMark/>
          </w:tcPr>
          <w:p w14:paraId="3A24D1D9" w14:textId="77777777" w:rsidR="00B7604C" w:rsidRPr="00FB3F97" w:rsidRDefault="00B7604C">
            <w:pPr>
              <w:rPr>
                <w:rFonts w:ascii="Times New Roman" w:eastAsia="Times New Roman" w:hAnsi="Times New Roman" w:cs="Times New Roman"/>
                <w:b/>
                <w:sz w:val="20"/>
                <w:lang w:val="sq-AL"/>
              </w:rPr>
            </w:pPr>
          </w:p>
        </w:tc>
        <w:tc>
          <w:tcPr>
            <w:tcW w:w="1858" w:type="dxa"/>
            <w:tcBorders>
              <w:top w:val="single" w:sz="4" w:space="0" w:color="000000"/>
              <w:left w:val="single" w:sz="4" w:space="0" w:color="000000"/>
              <w:bottom w:val="single" w:sz="4" w:space="0" w:color="000000"/>
              <w:right w:val="single" w:sz="4" w:space="0" w:color="000000"/>
            </w:tcBorders>
            <w:hideMark/>
          </w:tcPr>
          <w:p w14:paraId="31934381" w14:textId="77777777" w:rsidR="00B7604C" w:rsidRPr="00FB3F97" w:rsidRDefault="00B7604C">
            <w:pPr>
              <w:pStyle w:val="TableParagraph"/>
              <w:ind w:left="734" w:right="725"/>
              <w:jc w:val="center"/>
              <w:rPr>
                <w:b/>
                <w:sz w:val="20"/>
              </w:rPr>
            </w:pPr>
            <w:r w:rsidRPr="00FB3F97">
              <w:rPr>
                <w:b/>
                <w:w w:val="95"/>
                <w:sz w:val="20"/>
              </w:rPr>
              <w:t>1</w:t>
            </w:r>
            <w:r w:rsidRPr="00FB3F97">
              <w:rPr>
                <w:b/>
                <w:spacing w:val="-6"/>
                <w:w w:val="95"/>
                <w:sz w:val="20"/>
              </w:rPr>
              <w:t xml:space="preserve"> </w:t>
            </w:r>
            <w:r w:rsidRPr="00FB3F97">
              <w:rPr>
                <w:b/>
                <w:w w:val="95"/>
                <w:sz w:val="20"/>
              </w:rPr>
              <w:t>vit</w:t>
            </w:r>
          </w:p>
        </w:tc>
        <w:tc>
          <w:tcPr>
            <w:tcW w:w="1858" w:type="dxa"/>
            <w:tcBorders>
              <w:top w:val="single" w:sz="4" w:space="0" w:color="000000"/>
              <w:left w:val="single" w:sz="4" w:space="0" w:color="000000"/>
              <w:bottom w:val="single" w:sz="4" w:space="0" w:color="000000"/>
              <w:right w:val="single" w:sz="4" w:space="0" w:color="000000"/>
            </w:tcBorders>
            <w:hideMark/>
          </w:tcPr>
          <w:p w14:paraId="79918540" w14:textId="77777777" w:rsidR="00B7604C" w:rsidRPr="00FB3F97" w:rsidRDefault="00B7604C">
            <w:pPr>
              <w:pStyle w:val="TableParagraph"/>
              <w:ind w:left="585"/>
              <w:rPr>
                <w:b/>
                <w:sz w:val="20"/>
              </w:rPr>
            </w:pPr>
            <w:r w:rsidRPr="00FB3F97">
              <w:rPr>
                <w:b/>
                <w:sz w:val="20"/>
              </w:rPr>
              <w:t>2–5</w:t>
            </w:r>
            <w:r w:rsidRPr="00FB3F97">
              <w:rPr>
                <w:b/>
                <w:spacing w:val="25"/>
                <w:sz w:val="20"/>
              </w:rPr>
              <w:t xml:space="preserve"> </w:t>
            </w:r>
            <w:r w:rsidRPr="00FB3F97">
              <w:rPr>
                <w:b/>
                <w:sz w:val="20"/>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5EB1DCD6" w14:textId="77777777" w:rsidR="00B7604C" w:rsidRPr="00FB3F97" w:rsidRDefault="00B7604C">
            <w:pPr>
              <w:pStyle w:val="TableParagraph"/>
              <w:ind w:left="575"/>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6412A80B"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60B96E5" w14:textId="77777777" w:rsidR="00B7604C" w:rsidRPr="00FB3F97" w:rsidRDefault="00B7604C">
            <w:pPr>
              <w:pStyle w:val="TableParagraph"/>
              <w:ind w:right="351"/>
              <w:jc w:val="right"/>
              <w:rPr>
                <w:sz w:val="20"/>
              </w:rPr>
            </w:pPr>
            <w:r w:rsidRPr="00FB3F97">
              <w:rPr>
                <w:w w:val="93"/>
                <w:sz w:val="20"/>
              </w:rPr>
              <w:t>1</w:t>
            </w:r>
          </w:p>
        </w:tc>
        <w:tc>
          <w:tcPr>
            <w:tcW w:w="2894" w:type="dxa"/>
            <w:tcBorders>
              <w:top w:val="single" w:sz="4" w:space="0" w:color="000000"/>
              <w:left w:val="single" w:sz="4" w:space="0" w:color="000000"/>
              <w:bottom w:val="single" w:sz="4" w:space="0" w:color="000000"/>
              <w:right w:val="single" w:sz="4" w:space="0" w:color="000000"/>
            </w:tcBorders>
            <w:hideMark/>
          </w:tcPr>
          <w:p w14:paraId="35A8D670" w14:textId="77777777" w:rsidR="00B7604C" w:rsidRPr="00FB3F97" w:rsidRDefault="00B7604C">
            <w:pPr>
              <w:pStyle w:val="TableParagraph"/>
              <w:ind w:left="4"/>
              <w:rPr>
                <w:sz w:val="20"/>
              </w:rPr>
            </w:pPr>
            <w:r w:rsidRPr="00FB3F97">
              <w:rPr>
                <w:w w:val="95"/>
                <w:sz w:val="20"/>
              </w:rPr>
              <w:t>Pyll,</w:t>
            </w:r>
            <w:r w:rsidRPr="00FB3F97">
              <w:rPr>
                <w:spacing w:val="-6"/>
                <w:w w:val="95"/>
                <w:sz w:val="20"/>
              </w:rPr>
              <w:t xml:space="preserve"> </w:t>
            </w:r>
            <w:r w:rsidRPr="00FB3F97">
              <w:rPr>
                <w:w w:val="95"/>
                <w:sz w:val="20"/>
              </w:rPr>
              <w:t>trungishte</w:t>
            </w:r>
          </w:p>
        </w:tc>
        <w:tc>
          <w:tcPr>
            <w:tcW w:w="1858" w:type="dxa"/>
            <w:tcBorders>
              <w:top w:val="single" w:sz="4" w:space="0" w:color="000000"/>
              <w:left w:val="single" w:sz="4" w:space="0" w:color="000000"/>
              <w:bottom w:val="single" w:sz="4" w:space="0" w:color="000000"/>
              <w:right w:val="single" w:sz="4" w:space="0" w:color="000000"/>
            </w:tcBorders>
            <w:hideMark/>
          </w:tcPr>
          <w:p w14:paraId="29375B49" w14:textId="77777777" w:rsidR="00B7604C" w:rsidRPr="00FB3F97" w:rsidRDefault="00B7604C" w:rsidP="0001103F">
            <w:pPr>
              <w:pStyle w:val="TableParagraph"/>
              <w:ind w:right="-15"/>
              <w:jc w:val="center"/>
              <w:rPr>
                <w:sz w:val="20"/>
              </w:rPr>
            </w:pPr>
            <w:r w:rsidRPr="00FB3F97">
              <w:rPr>
                <w:w w:val="95"/>
                <w:sz w:val="20"/>
              </w:rPr>
              <w:t>36</w:t>
            </w:r>
            <w:r w:rsidRPr="00FB3F97">
              <w:rPr>
                <w:spacing w:val="-2"/>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4BB5B5C4" w14:textId="77777777" w:rsidR="00B7604C" w:rsidRPr="00FB3F97" w:rsidRDefault="00B7604C" w:rsidP="0001103F">
            <w:pPr>
              <w:pStyle w:val="TableParagraph"/>
              <w:ind w:right="-15"/>
              <w:jc w:val="center"/>
              <w:rPr>
                <w:sz w:val="20"/>
              </w:rPr>
            </w:pPr>
            <w:r w:rsidRPr="00FB3F97">
              <w:rPr>
                <w:w w:val="95"/>
                <w:sz w:val="20"/>
              </w:rPr>
              <w:t>34</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150B0D87" w14:textId="77777777" w:rsidR="00B7604C" w:rsidRPr="00FB3F97" w:rsidRDefault="00B7604C" w:rsidP="0001103F">
            <w:pPr>
              <w:pStyle w:val="TableParagraph"/>
              <w:ind w:right="-15"/>
              <w:jc w:val="center"/>
              <w:rPr>
                <w:sz w:val="20"/>
              </w:rPr>
            </w:pPr>
            <w:r w:rsidRPr="00FB3F97">
              <w:rPr>
                <w:w w:val="95"/>
                <w:sz w:val="20"/>
              </w:rPr>
              <w:t>30</w:t>
            </w:r>
            <w:r w:rsidRPr="00FB3F97">
              <w:rPr>
                <w:spacing w:val="-2"/>
                <w:w w:val="95"/>
                <w:sz w:val="20"/>
              </w:rPr>
              <w:t xml:space="preserve"> </w:t>
            </w:r>
            <w:r w:rsidRPr="00FB3F97">
              <w:rPr>
                <w:w w:val="95"/>
                <w:sz w:val="20"/>
              </w:rPr>
              <w:t>000</w:t>
            </w:r>
          </w:p>
        </w:tc>
      </w:tr>
      <w:tr w:rsidR="00B7604C" w:rsidRPr="00FB3F97" w14:paraId="7B6BB550"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AC58A15" w14:textId="77777777" w:rsidR="00B7604C" w:rsidRPr="00FB3F97" w:rsidRDefault="00B7604C">
            <w:pPr>
              <w:pStyle w:val="TableParagraph"/>
              <w:ind w:right="351"/>
              <w:jc w:val="right"/>
              <w:rPr>
                <w:sz w:val="20"/>
              </w:rPr>
            </w:pPr>
            <w:r w:rsidRPr="00FB3F97">
              <w:rPr>
                <w:w w:val="93"/>
                <w:sz w:val="20"/>
              </w:rPr>
              <w:t>2</w:t>
            </w:r>
          </w:p>
        </w:tc>
        <w:tc>
          <w:tcPr>
            <w:tcW w:w="2894" w:type="dxa"/>
            <w:tcBorders>
              <w:top w:val="single" w:sz="4" w:space="0" w:color="000000"/>
              <w:left w:val="single" w:sz="4" w:space="0" w:color="000000"/>
              <w:bottom w:val="single" w:sz="4" w:space="0" w:color="000000"/>
              <w:right w:val="single" w:sz="4" w:space="0" w:color="000000"/>
            </w:tcBorders>
            <w:hideMark/>
          </w:tcPr>
          <w:p w14:paraId="474F2A89" w14:textId="77777777" w:rsidR="00B7604C" w:rsidRPr="00FB3F97" w:rsidRDefault="00B7604C">
            <w:pPr>
              <w:pStyle w:val="TableParagraph"/>
              <w:ind w:left="4"/>
              <w:rPr>
                <w:sz w:val="20"/>
              </w:rPr>
            </w:pPr>
            <w:r w:rsidRPr="00FB3F97">
              <w:rPr>
                <w:w w:val="95"/>
                <w:sz w:val="20"/>
              </w:rPr>
              <w:t>Pyll,</w:t>
            </w:r>
            <w:r w:rsidRPr="00FB3F97">
              <w:rPr>
                <w:spacing w:val="-10"/>
                <w:w w:val="95"/>
                <w:sz w:val="20"/>
              </w:rPr>
              <w:t xml:space="preserve"> </w:t>
            </w:r>
            <w:r w:rsidRPr="00FB3F97">
              <w:rPr>
                <w:w w:val="95"/>
                <w:sz w:val="20"/>
              </w:rPr>
              <w:t>cungishte</w:t>
            </w:r>
          </w:p>
        </w:tc>
        <w:tc>
          <w:tcPr>
            <w:tcW w:w="1858" w:type="dxa"/>
            <w:tcBorders>
              <w:top w:val="single" w:sz="4" w:space="0" w:color="000000"/>
              <w:left w:val="single" w:sz="4" w:space="0" w:color="000000"/>
              <w:bottom w:val="single" w:sz="4" w:space="0" w:color="000000"/>
              <w:right w:val="single" w:sz="4" w:space="0" w:color="000000"/>
            </w:tcBorders>
            <w:hideMark/>
          </w:tcPr>
          <w:p w14:paraId="431F9A9E" w14:textId="77777777" w:rsidR="00B7604C" w:rsidRPr="00FB3F97" w:rsidRDefault="00B7604C" w:rsidP="0001103F">
            <w:pPr>
              <w:pStyle w:val="TableParagraph"/>
              <w:ind w:right="-15"/>
              <w:jc w:val="center"/>
              <w:rPr>
                <w:sz w:val="20"/>
              </w:rPr>
            </w:pPr>
            <w:r w:rsidRPr="00FB3F97">
              <w:rPr>
                <w:w w:val="95"/>
                <w:sz w:val="20"/>
              </w:rPr>
              <w:t>24</w:t>
            </w:r>
            <w:r w:rsidRPr="00FB3F97">
              <w:rPr>
                <w:spacing w:val="-2"/>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2E7B78DD" w14:textId="77777777" w:rsidR="00B7604C" w:rsidRPr="00FB3F97" w:rsidRDefault="00B7604C" w:rsidP="0001103F">
            <w:pPr>
              <w:pStyle w:val="TableParagraph"/>
              <w:ind w:right="-15"/>
              <w:jc w:val="center"/>
              <w:rPr>
                <w:sz w:val="20"/>
              </w:rPr>
            </w:pPr>
            <w:r w:rsidRPr="00FB3F97">
              <w:rPr>
                <w:w w:val="95"/>
                <w:sz w:val="20"/>
              </w:rPr>
              <w:t>23</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51D88B7A" w14:textId="77777777" w:rsidR="00B7604C" w:rsidRPr="00FB3F97" w:rsidRDefault="00B7604C" w:rsidP="0001103F">
            <w:pPr>
              <w:pStyle w:val="TableParagraph"/>
              <w:ind w:right="-15"/>
              <w:jc w:val="center"/>
              <w:rPr>
                <w:sz w:val="20"/>
              </w:rPr>
            </w:pPr>
            <w:r w:rsidRPr="00FB3F97">
              <w:rPr>
                <w:w w:val="95"/>
                <w:sz w:val="20"/>
              </w:rPr>
              <w:t>20</w:t>
            </w:r>
            <w:r w:rsidRPr="00FB3F97">
              <w:rPr>
                <w:spacing w:val="-2"/>
                <w:w w:val="95"/>
                <w:sz w:val="20"/>
              </w:rPr>
              <w:t xml:space="preserve"> </w:t>
            </w:r>
            <w:r w:rsidRPr="00FB3F97">
              <w:rPr>
                <w:w w:val="95"/>
                <w:sz w:val="20"/>
              </w:rPr>
              <w:t>000</w:t>
            </w:r>
          </w:p>
        </w:tc>
      </w:tr>
      <w:tr w:rsidR="00B7604C" w:rsidRPr="00FB3F97" w14:paraId="714F265E"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E17B0C6" w14:textId="77777777" w:rsidR="00B7604C" w:rsidRPr="00FB3F97" w:rsidRDefault="00B7604C">
            <w:pPr>
              <w:pStyle w:val="TableParagraph"/>
              <w:ind w:right="351"/>
              <w:jc w:val="right"/>
              <w:rPr>
                <w:sz w:val="20"/>
              </w:rPr>
            </w:pPr>
            <w:r w:rsidRPr="00FB3F97">
              <w:rPr>
                <w:w w:val="93"/>
                <w:sz w:val="20"/>
              </w:rPr>
              <w:t>3</w:t>
            </w:r>
          </w:p>
        </w:tc>
        <w:tc>
          <w:tcPr>
            <w:tcW w:w="2894" w:type="dxa"/>
            <w:tcBorders>
              <w:top w:val="single" w:sz="4" w:space="0" w:color="000000"/>
              <w:left w:val="single" w:sz="4" w:space="0" w:color="000000"/>
              <w:bottom w:val="single" w:sz="4" w:space="0" w:color="000000"/>
              <w:right w:val="single" w:sz="4" w:space="0" w:color="000000"/>
            </w:tcBorders>
            <w:hideMark/>
          </w:tcPr>
          <w:p w14:paraId="1DE59FBB" w14:textId="77777777" w:rsidR="00B7604C" w:rsidRPr="00FB3F97" w:rsidRDefault="00B7604C">
            <w:pPr>
              <w:pStyle w:val="TableParagraph"/>
              <w:ind w:left="4"/>
              <w:rPr>
                <w:sz w:val="20"/>
              </w:rPr>
            </w:pPr>
            <w:r w:rsidRPr="00FB3F97">
              <w:rPr>
                <w:w w:val="95"/>
                <w:sz w:val="20"/>
              </w:rPr>
              <w:t>Pyll,</w:t>
            </w:r>
            <w:r w:rsidRPr="00FB3F97">
              <w:rPr>
                <w:spacing w:val="-7"/>
                <w:w w:val="95"/>
                <w:sz w:val="20"/>
              </w:rPr>
              <w:t xml:space="preserve"> </w:t>
            </w:r>
            <w:r w:rsidRPr="00FB3F97">
              <w:rPr>
                <w:w w:val="95"/>
                <w:sz w:val="20"/>
              </w:rPr>
              <w:t>shkurre</w:t>
            </w:r>
          </w:p>
        </w:tc>
        <w:tc>
          <w:tcPr>
            <w:tcW w:w="1858" w:type="dxa"/>
            <w:tcBorders>
              <w:top w:val="single" w:sz="4" w:space="0" w:color="000000"/>
              <w:left w:val="single" w:sz="4" w:space="0" w:color="000000"/>
              <w:bottom w:val="single" w:sz="4" w:space="0" w:color="000000"/>
              <w:right w:val="single" w:sz="4" w:space="0" w:color="000000"/>
            </w:tcBorders>
            <w:hideMark/>
          </w:tcPr>
          <w:p w14:paraId="0D2D8FE5" w14:textId="77777777" w:rsidR="00B7604C" w:rsidRPr="00FB3F97" w:rsidRDefault="00B7604C" w:rsidP="0001103F">
            <w:pPr>
              <w:pStyle w:val="TableParagraph"/>
              <w:ind w:right="-15"/>
              <w:jc w:val="center"/>
              <w:rPr>
                <w:sz w:val="20"/>
              </w:rPr>
            </w:pPr>
            <w:r w:rsidRPr="00FB3F97">
              <w:rPr>
                <w:w w:val="95"/>
                <w:sz w:val="20"/>
              </w:rPr>
              <w:t>24</w:t>
            </w:r>
            <w:r w:rsidRPr="00FB3F97">
              <w:rPr>
                <w:spacing w:val="-2"/>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27F5F832" w14:textId="77777777" w:rsidR="00B7604C" w:rsidRPr="00FB3F97" w:rsidRDefault="00B7604C" w:rsidP="0001103F">
            <w:pPr>
              <w:pStyle w:val="TableParagraph"/>
              <w:ind w:right="-15"/>
              <w:jc w:val="center"/>
              <w:rPr>
                <w:sz w:val="20"/>
              </w:rPr>
            </w:pPr>
            <w:r w:rsidRPr="00FB3F97">
              <w:rPr>
                <w:w w:val="95"/>
                <w:sz w:val="20"/>
              </w:rPr>
              <w:t>23</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223F4BE4" w14:textId="77777777" w:rsidR="00B7604C" w:rsidRPr="00FB3F97" w:rsidRDefault="00B7604C" w:rsidP="0001103F">
            <w:pPr>
              <w:pStyle w:val="TableParagraph"/>
              <w:ind w:right="-15"/>
              <w:jc w:val="center"/>
              <w:rPr>
                <w:sz w:val="20"/>
              </w:rPr>
            </w:pPr>
            <w:r w:rsidRPr="00FB3F97">
              <w:rPr>
                <w:w w:val="95"/>
                <w:sz w:val="20"/>
              </w:rPr>
              <w:t>20</w:t>
            </w:r>
            <w:r w:rsidRPr="00FB3F97">
              <w:rPr>
                <w:spacing w:val="-2"/>
                <w:w w:val="95"/>
                <w:sz w:val="20"/>
              </w:rPr>
              <w:t xml:space="preserve"> </w:t>
            </w:r>
            <w:r w:rsidRPr="00FB3F97">
              <w:rPr>
                <w:w w:val="95"/>
                <w:sz w:val="20"/>
              </w:rPr>
              <w:t>000</w:t>
            </w:r>
          </w:p>
        </w:tc>
      </w:tr>
      <w:tr w:rsidR="00B7604C" w:rsidRPr="00FB3F97" w14:paraId="1951EEEC"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047FDB5D" w14:textId="77777777" w:rsidR="00B7604C" w:rsidRPr="00FB3F97" w:rsidRDefault="00B7604C">
            <w:pPr>
              <w:pStyle w:val="TableParagraph"/>
              <w:ind w:right="351"/>
              <w:jc w:val="right"/>
              <w:rPr>
                <w:sz w:val="20"/>
              </w:rPr>
            </w:pPr>
            <w:r w:rsidRPr="00FB3F97">
              <w:rPr>
                <w:w w:val="93"/>
                <w:sz w:val="20"/>
              </w:rPr>
              <w:t>4</w:t>
            </w:r>
          </w:p>
        </w:tc>
        <w:tc>
          <w:tcPr>
            <w:tcW w:w="2894" w:type="dxa"/>
            <w:tcBorders>
              <w:top w:val="single" w:sz="4" w:space="0" w:color="000000"/>
              <w:left w:val="single" w:sz="4" w:space="0" w:color="000000"/>
              <w:bottom w:val="single" w:sz="4" w:space="0" w:color="000000"/>
              <w:right w:val="single" w:sz="4" w:space="0" w:color="000000"/>
            </w:tcBorders>
            <w:hideMark/>
          </w:tcPr>
          <w:p w14:paraId="380F31F6" w14:textId="77777777" w:rsidR="00B7604C" w:rsidRPr="00FB3F97" w:rsidRDefault="00B7604C">
            <w:pPr>
              <w:pStyle w:val="TableParagraph"/>
              <w:ind w:left="4"/>
              <w:rPr>
                <w:sz w:val="20"/>
              </w:rPr>
            </w:pPr>
            <w:r w:rsidRPr="00FB3F97">
              <w:rPr>
                <w:sz w:val="20"/>
              </w:rPr>
              <w:t>Kullota</w:t>
            </w:r>
          </w:p>
        </w:tc>
        <w:tc>
          <w:tcPr>
            <w:tcW w:w="1858" w:type="dxa"/>
            <w:tcBorders>
              <w:top w:val="single" w:sz="4" w:space="0" w:color="000000"/>
              <w:left w:val="single" w:sz="4" w:space="0" w:color="000000"/>
              <w:bottom w:val="single" w:sz="4" w:space="0" w:color="000000"/>
              <w:right w:val="single" w:sz="4" w:space="0" w:color="000000"/>
            </w:tcBorders>
            <w:hideMark/>
          </w:tcPr>
          <w:p w14:paraId="39FC8688" w14:textId="77777777" w:rsidR="00B7604C" w:rsidRPr="00FB3F97" w:rsidRDefault="00B7604C" w:rsidP="0001103F">
            <w:pPr>
              <w:pStyle w:val="TableParagraph"/>
              <w:ind w:right="-15"/>
              <w:jc w:val="center"/>
              <w:rPr>
                <w:sz w:val="20"/>
              </w:rPr>
            </w:pPr>
            <w:r w:rsidRPr="00FB3F97">
              <w:rPr>
                <w:w w:val="95"/>
                <w:sz w:val="20"/>
              </w:rPr>
              <w:t>24</w:t>
            </w:r>
            <w:r w:rsidRPr="00FB3F97">
              <w:rPr>
                <w:spacing w:val="-2"/>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27C1D2EB" w14:textId="77777777" w:rsidR="00B7604C" w:rsidRPr="00FB3F97" w:rsidRDefault="00B7604C" w:rsidP="0001103F">
            <w:pPr>
              <w:pStyle w:val="TableParagraph"/>
              <w:ind w:right="-15"/>
              <w:jc w:val="center"/>
              <w:rPr>
                <w:sz w:val="20"/>
              </w:rPr>
            </w:pPr>
            <w:r w:rsidRPr="00FB3F97">
              <w:rPr>
                <w:w w:val="95"/>
                <w:sz w:val="20"/>
              </w:rPr>
              <w:t>23</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51C54E19" w14:textId="77777777" w:rsidR="00B7604C" w:rsidRPr="00FB3F97" w:rsidRDefault="00B7604C" w:rsidP="0001103F">
            <w:pPr>
              <w:pStyle w:val="TableParagraph"/>
              <w:ind w:right="-15"/>
              <w:jc w:val="center"/>
              <w:rPr>
                <w:sz w:val="20"/>
              </w:rPr>
            </w:pPr>
            <w:r w:rsidRPr="00FB3F97">
              <w:rPr>
                <w:w w:val="95"/>
                <w:sz w:val="20"/>
              </w:rPr>
              <w:t>20</w:t>
            </w:r>
            <w:r w:rsidRPr="00FB3F97">
              <w:rPr>
                <w:spacing w:val="-2"/>
                <w:w w:val="95"/>
                <w:sz w:val="20"/>
              </w:rPr>
              <w:t xml:space="preserve"> </w:t>
            </w:r>
            <w:r w:rsidRPr="00FB3F97">
              <w:rPr>
                <w:w w:val="95"/>
                <w:sz w:val="20"/>
              </w:rPr>
              <w:t>000</w:t>
            </w:r>
          </w:p>
        </w:tc>
      </w:tr>
      <w:tr w:rsidR="00B7604C" w:rsidRPr="00FB3F97" w14:paraId="6ADB6D7E"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747A567" w14:textId="77777777" w:rsidR="00B7604C" w:rsidRPr="00FB3F97" w:rsidRDefault="00B7604C">
            <w:pPr>
              <w:pStyle w:val="TableParagraph"/>
              <w:ind w:right="351"/>
              <w:jc w:val="right"/>
              <w:rPr>
                <w:sz w:val="20"/>
              </w:rPr>
            </w:pPr>
            <w:r w:rsidRPr="00FB3F97">
              <w:rPr>
                <w:w w:val="93"/>
                <w:sz w:val="20"/>
              </w:rPr>
              <w:t>5</w:t>
            </w:r>
          </w:p>
        </w:tc>
        <w:tc>
          <w:tcPr>
            <w:tcW w:w="2894" w:type="dxa"/>
            <w:tcBorders>
              <w:top w:val="single" w:sz="4" w:space="0" w:color="000000"/>
              <w:left w:val="single" w:sz="4" w:space="0" w:color="000000"/>
              <w:bottom w:val="single" w:sz="4" w:space="0" w:color="000000"/>
              <w:right w:val="single" w:sz="4" w:space="0" w:color="000000"/>
            </w:tcBorders>
            <w:hideMark/>
          </w:tcPr>
          <w:p w14:paraId="12A1602C" w14:textId="77777777" w:rsidR="00B7604C" w:rsidRPr="00FB3F97" w:rsidRDefault="00B7604C">
            <w:pPr>
              <w:pStyle w:val="TableParagraph"/>
              <w:ind w:left="4"/>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1858" w:type="dxa"/>
            <w:tcBorders>
              <w:top w:val="single" w:sz="4" w:space="0" w:color="000000"/>
              <w:left w:val="single" w:sz="4" w:space="0" w:color="000000"/>
              <w:bottom w:val="single" w:sz="4" w:space="0" w:color="000000"/>
              <w:right w:val="single" w:sz="4" w:space="0" w:color="000000"/>
            </w:tcBorders>
            <w:hideMark/>
          </w:tcPr>
          <w:p w14:paraId="53F34649" w14:textId="77777777" w:rsidR="00B7604C" w:rsidRPr="00FB3F97" w:rsidRDefault="00B7604C" w:rsidP="0001103F">
            <w:pPr>
              <w:pStyle w:val="TableParagraph"/>
              <w:ind w:right="-15"/>
              <w:jc w:val="center"/>
              <w:rPr>
                <w:sz w:val="20"/>
              </w:rPr>
            </w:pPr>
            <w:r w:rsidRPr="00FB3F97">
              <w:rPr>
                <w:w w:val="95"/>
                <w:sz w:val="20"/>
              </w:rPr>
              <w:t>18</w:t>
            </w:r>
            <w:r w:rsidRPr="00FB3F97">
              <w:rPr>
                <w:spacing w:val="-2"/>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36DC313E" w14:textId="77777777" w:rsidR="00B7604C" w:rsidRPr="00FB3F97" w:rsidRDefault="00B7604C" w:rsidP="0001103F">
            <w:pPr>
              <w:pStyle w:val="TableParagraph"/>
              <w:ind w:right="-15"/>
              <w:jc w:val="center"/>
              <w:rPr>
                <w:sz w:val="20"/>
              </w:rPr>
            </w:pPr>
            <w:r w:rsidRPr="00FB3F97">
              <w:rPr>
                <w:w w:val="95"/>
                <w:sz w:val="20"/>
              </w:rPr>
              <w:t>17</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3859DF61" w14:textId="77777777" w:rsidR="00B7604C" w:rsidRPr="00FB3F97" w:rsidRDefault="00B7604C" w:rsidP="0001103F">
            <w:pPr>
              <w:pStyle w:val="TableParagraph"/>
              <w:ind w:right="-15"/>
              <w:jc w:val="center"/>
              <w:rPr>
                <w:sz w:val="20"/>
              </w:rPr>
            </w:pPr>
            <w:r w:rsidRPr="00FB3F97">
              <w:rPr>
                <w:w w:val="95"/>
                <w:sz w:val="20"/>
              </w:rPr>
              <w:t>15</w:t>
            </w:r>
            <w:r w:rsidRPr="00FB3F97">
              <w:rPr>
                <w:spacing w:val="-2"/>
                <w:w w:val="95"/>
                <w:sz w:val="20"/>
              </w:rPr>
              <w:t xml:space="preserve"> </w:t>
            </w:r>
            <w:r w:rsidRPr="00FB3F97">
              <w:rPr>
                <w:w w:val="95"/>
                <w:sz w:val="20"/>
              </w:rPr>
              <w:t>000</w:t>
            </w:r>
          </w:p>
        </w:tc>
      </w:tr>
      <w:tr w:rsidR="00B7604C" w:rsidRPr="00FB3F97" w14:paraId="7987B70F"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F047221" w14:textId="77777777" w:rsidR="00B7604C" w:rsidRPr="00FB3F97" w:rsidRDefault="00B7604C">
            <w:pPr>
              <w:pStyle w:val="TableParagraph"/>
              <w:ind w:right="351"/>
              <w:jc w:val="right"/>
              <w:rPr>
                <w:sz w:val="20"/>
              </w:rPr>
            </w:pPr>
            <w:r w:rsidRPr="00FB3F97">
              <w:rPr>
                <w:w w:val="93"/>
                <w:sz w:val="20"/>
              </w:rPr>
              <w:t>6</w:t>
            </w:r>
          </w:p>
        </w:tc>
        <w:tc>
          <w:tcPr>
            <w:tcW w:w="2894" w:type="dxa"/>
            <w:tcBorders>
              <w:top w:val="single" w:sz="4" w:space="0" w:color="000000"/>
              <w:left w:val="single" w:sz="4" w:space="0" w:color="000000"/>
              <w:bottom w:val="single" w:sz="4" w:space="0" w:color="000000"/>
              <w:right w:val="single" w:sz="4" w:space="0" w:color="000000"/>
            </w:tcBorders>
            <w:hideMark/>
          </w:tcPr>
          <w:p w14:paraId="689B69D3" w14:textId="77777777" w:rsidR="00B7604C" w:rsidRPr="00FB3F97" w:rsidRDefault="00B7604C">
            <w:pPr>
              <w:pStyle w:val="TableParagraph"/>
              <w:ind w:left="4"/>
              <w:rPr>
                <w:sz w:val="20"/>
              </w:rPr>
            </w:pPr>
            <w:r w:rsidRPr="00FB3F97">
              <w:rPr>
                <w:sz w:val="20"/>
              </w:rPr>
              <w:t>Inproduktive</w:t>
            </w:r>
          </w:p>
        </w:tc>
        <w:tc>
          <w:tcPr>
            <w:tcW w:w="1858" w:type="dxa"/>
            <w:tcBorders>
              <w:top w:val="single" w:sz="4" w:space="0" w:color="000000"/>
              <w:left w:val="single" w:sz="4" w:space="0" w:color="000000"/>
              <w:bottom w:val="single" w:sz="4" w:space="0" w:color="000000"/>
              <w:right w:val="single" w:sz="4" w:space="0" w:color="000000"/>
            </w:tcBorders>
            <w:hideMark/>
          </w:tcPr>
          <w:p w14:paraId="2D37BE03" w14:textId="77777777" w:rsidR="00B7604C" w:rsidRPr="00FB3F97" w:rsidRDefault="00B7604C" w:rsidP="0001103F">
            <w:pPr>
              <w:pStyle w:val="TableParagraph"/>
              <w:ind w:right="-15"/>
              <w:jc w:val="center"/>
              <w:rPr>
                <w:sz w:val="20"/>
              </w:rPr>
            </w:pPr>
            <w:r w:rsidRPr="00FB3F97">
              <w:rPr>
                <w:w w:val="95"/>
                <w:sz w:val="20"/>
              </w:rPr>
              <w:t>18</w:t>
            </w:r>
            <w:r w:rsidRPr="00FB3F97">
              <w:rPr>
                <w:spacing w:val="-2"/>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4E814451" w14:textId="77777777" w:rsidR="00B7604C" w:rsidRPr="00FB3F97" w:rsidRDefault="00B7604C" w:rsidP="0001103F">
            <w:pPr>
              <w:pStyle w:val="TableParagraph"/>
              <w:ind w:right="-15"/>
              <w:jc w:val="center"/>
              <w:rPr>
                <w:sz w:val="20"/>
              </w:rPr>
            </w:pPr>
            <w:r w:rsidRPr="00FB3F97">
              <w:rPr>
                <w:w w:val="95"/>
                <w:sz w:val="20"/>
              </w:rPr>
              <w:t>17</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5026BF5A" w14:textId="77777777" w:rsidR="00B7604C" w:rsidRPr="00FB3F97" w:rsidRDefault="00B7604C" w:rsidP="0001103F">
            <w:pPr>
              <w:pStyle w:val="TableParagraph"/>
              <w:ind w:right="-15"/>
              <w:jc w:val="center"/>
              <w:rPr>
                <w:sz w:val="20"/>
              </w:rPr>
            </w:pPr>
            <w:r w:rsidRPr="00FB3F97">
              <w:rPr>
                <w:w w:val="95"/>
                <w:sz w:val="20"/>
              </w:rPr>
              <w:t>15</w:t>
            </w:r>
            <w:r w:rsidRPr="00FB3F97">
              <w:rPr>
                <w:spacing w:val="-2"/>
                <w:w w:val="95"/>
                <w:sz w:val="20"/>
              </w:rPr>
              <w:t xml:space="preserve"> </w:t>
            </w:r>
            <w:r w:rsidRPr="00FB3F97">
              <w:rPr>
                <w:w w:val="95"/>
                <w:sz w:val="20"/>
              </w:rPr>
              <w:t>000</w:t>
            </w:r>
          </w:p>
        </w:tc>
      </w:tr>
    </w:tbl>
    <w:p w14:paraId="6686B2B5" w14:textId="77777777" w:rsidR="00B7604C" w:rsidRPr="00FB3F97" w:rsidRDefault="00B7604C" w:rsidP="00B7604C">
      <w:pPr>
        <w:pStyle w:val="BodyText"/>
        <w:spacing w:before="9"/>
        <w:rPr>
          <w:sz w:val="23"/>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4"/>
        <w:gridCol w:w="1858"/>
        <w:gridCol w:w="1858"/>
        <w:gridCol w:w="1867"/>
      </w:tblGrid>
      <w:tr w:rsidR="00B7604C" w:rsidRPr="00FB3F97" w14:paraId="29DE6C75" w14:textId="77777777" w:rsidTr="00B7604C">
        <w:trPr>
          <w:trHeight w:val="224"/>
        </w:trPr>
        <w:tc>
          <w:tcPr>
            <w:tcW w:w="9298" w:type="dxa"/>
            <w:gridSpan w:val="5"/>
            <w:tcBorders>
              <w:top w:val="single" w:sz="4" w:space="0" w:color="000000"/>
              <w:left w:val="single" w:sz="4" w:space="0" w:color="000000"/>
              <w:bottom w:val="single" w:sz="4" w:space="0" w:color="000000"/>
              <w:right w:val="single" w:sz="4" w:space="0" w:color="000000"/>
            </w:tcBorders>
            <w:hideMark/>
          </w:tcPr>
          <w:p w14:paraId="5882B81F" w14:textId="77777777" w:rsidR="00B7604C" w:rsidRPr="00FB3F97" w:rsidRDefault="00B7604C">
            <w:pPr>
              <w:pStyle w:val="TableParagraph"/>
              <w:ind w:left="4"/>
              <w:rPr>
                <w:i/>
                <w:sz w:val="20"/>
              </w:rPr>
            </w:pPr>
            <w:r w:rsidRPr="00FB3F97">
              <w:rPr>
                <w:w w:val="85"/>
                <w:sz w:val="20"/>
              </w:rPr>
              <w:t>5.</w:t>
            </w:r>
            <w:r w:rsidRPr="00FB3F97">
              <w:rPr>
                <w:spacing w:val="-3"/>
                <w:w w:val="85"/>
                <w:sz w:val="20"/>
              </w:rPr>
              <w:t xml:space="preserve"> </w:t>
            </w:r>
            <w:r w:rsidRPr="00FB3F97">
              <w:rPr>
                <w:i/>
                <w:w w:val="85"/>
                <w:sz w:val="20"/>
              </w:rPr>
              <w:t>Agropylltari</w:t>
            </w:r>
          </w:p>
        </w:tc>
      </w:tr>
      <w:tr w:rsidR="00B7604C" w:rsidRPr="00FB3F97" w14:paraId="0534A518" w14:textId="77777777" w:rsidTr="00B7604C">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54F38D42" w14:textId="77777777" w:rsidR="00B7604C" w:rsidRPr="00FB3F97" w:rsidRDefault="00B7604C">
            <w:pPr>
              <w:pStyle w:val="TableParagraph"/>
              <w:spacing w:line="221" w:lineRule="exact"/>
              <w:ind w:left="265"/>
              <w:rPr>
                <w:b/>
                <w:sz w:val="20"/>
              </w:rPr>
            </w:pPr>
            <w:r w:rsidRPr="00FB3F97">
              <w:rPr>
                <w:b/>
                <w:sz w:val="20"/>
              </w:rPr>
              <w:t>Nr.</w:t>
            </w:r>
          </w:p>
        </w:tc>
        <w:tc>
          <w:tcPr>
            <w:tcW w:w="2894" w:type="dxa"/>
            <w:vMerge w:val="restart"/>
            <w:tcBorders>
              <w:top w:val="single" w:sz="4" w:space="0" w:color="000000"/>
              <w:left w:val="single" w:sz="4" w:space="0" w:color="000000"/>
              <w:bottom w:val="single" w:sz="4" w:space="0" w:color="000000"/>
              <w:right w:val="single" w:sz="4" w:space="0" w:color="000000"/>
            </w:tcBorders>
            <w:hideMark/>
          </w:tcPr>
          <w:p w14:paraId="1E7F0521" w14:textId="77777777" w:rsidR="00B7604C" w:rsidRPr="00FB3F97" w:rsidRDefault="00B7604C">
            <w:pPr>
              <w:pStyle w:val="TableParagraph"/>
              <w:spacing w:line="221" w:lineRule="exact"/>
              <w:ind w:left="591"/>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5583" w:type="dxa"/>
            <w:gridSpan w:val="3"/>
            <w:tcBorders>
              <w:top w:val="single" w:sz="4" w:space="0" w:color="000000"/>
              <w:left w:val="single" w:sz="4" w:space="0" w:color="000000"/>
              <w:bottom w:val="single" w:sz="4" w:space="0" w:color="000000"/>
              <w:right w:val="single" w:sz="4" w:space="0" w:color="000000"/>
            </w:tcBorders>
            <w:hideMark/>
          </w:tcPr>
          <w:p w14:paraId="09F488E6" w14:textId="77777777" w:rsidR="00B7604C" w:rsidRPr="00FB3F97" w:rsidRDefault="00B7604C">
            <w:pPr>
              <w:pStyle w:val="TableParagraph"/>
              <w:ind w:left="738" w:right="731"/>
              <w:jc w:val="center"/>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071CC941" w14:textId="77777777" w:rsidTr="00B7604C">
        <w:trPr>
          <w:trHeight w:val="224"/>
        </w:trPr>
        <w:tc>
          <w:tcPr>
            <w:tcW w:w="9298" w:type="dxa"/>
            <w:vMerge/>
            <w:tcBorders>
              <w:top w:val="single" w:sz="4" w:space="0" w:color="000000"/>
              <w:left w:val="single" w:sz="4" w:space="0" w:color="000000"/>
              <w:bottom w:val="single" w:sz="4" w:space="0" w:color="000000"/>
              <w:right w:val="single" w:sz="4" w:space="0" w:color="000000"/>
            </w:tcBorders>
            <w:vAlign w:val="center"/>
            <w:hideMark/>
          </w:tcPr>
          <w:p w14:paraId="4FAE2C69" w14:textId="77777777" w:rsidR="00B7604C" w:rsidRPr="00FB3F97" w:rsidRDefault="00B7604C">
            <w:pPr>
              <w:rPr>
                <w:rFonts w:ascii="Times New Roman" w:eastAsia="Times New Roman" w:hAnsi="Times New Roman" w:cs="Times New Roman"/>
                <w:b/>
                <w:sz w:val="20"/>
                <w:lang w:val="sq-AL"/>
              </w:rPr>
            </w:pPr>
          </w:p>
        </w:tc>
        <w:tc>
          <w:tcPr>
            <w:tcW w:w="2894" w:type="dxa"/>
            <w:vMerge/>
            <w:tcBorders>
              <w:top w:val="single" w:sz="4" w:space="0" w:color="000000"/>
              <w:left w:val="single" w:sz="4" w:space="0" w:color="000000"/>
              <w:bottom w:val="single" w:sz="4" w:space="0" w:color="000000"/>
              <w:right w:val="single" w:sz="4" w:space="0" w:color="000000"/>
            </w:tcBorders>
            <w:vAlign w:val="center"/>
            <w:hideMark/>
          </w:tcPr>
          <w:p w14:paraId="67EA95CE" w14:textId="77777777" w:rsidR="00B7604C" w:rsidRPr="00FB3F97" w:rsidRDefault="00B7604C">
            <w:pPr>
              <w:rPr>
                <w:rFonts w:ascii="Times New Roman" w:eastAsia="Times New Roman" w:hAnsi="Times New Roman" w:cs="Times New Roman"/>
                <w:b/>
                <w:sz w:val="20"/>
                <w:lang w:val="sq-AL"/>
              </w:rPr>
            </w:pPr>
          </w:p>
        </w:tc>
        <w:tc>
          <w:tcPr>
            <w:tcW w:w="1858" w:type="dxa"/>
            <w:tcBorders>
              <w:top w:val="single" w:sz="4" w:space="0" w:color="000000"/>
              <w:left w:val="single" w:sz="4" w:space="0" w:color="000000"/>
              <w:bottom w:val="single" w:sz="4" w:space="0" w:color="000000"/>
              <w:right w:val="single" w:sz="4" w:space="0" w:color="000000"/>
            </w:tcBorders>
            <w:hideMark/>
          </w:tcPr>
          <w:p w14:paraId="2D81DBA0" w14:textId="77777777" w:rsidR="00B7604C" w:rsidRPr="00FB3F97" w:rsidRDefault="00B7604C">
            <w:pPr>
              <w:pStyle w:val="TableParagraph"/>
              <w:ind w:left="734" w:right="725"/>
              <w:jc w:val="center"/>
              <w:rPr>
                <w:b/>
                <w:sz w:val="20"/>
              </w:rPr>
            </w:pPr>
            <w:r w:rsidRPr="00FB3F97">
              <w:rPr>
                <w:b/>
                <w:w w:val="95"/>
                <w:sz w:val="20"/>
              </w:rPr>
              <w:t>1</w:t>
            </w:r>
            <w:r w:rsidRPr="00FB3F97">
              <w:rPr>
                <w:b/>
                <w:spacing w:val="-6"/>
                <w:w w:val="95"/>
                <w:sz w:val="20"/>
              </w:rPr>
              <w:t xml:space="preserve"> </w:t>
            </w:r>
            <w:r w:rsidRPr="00FB3F97">
              <w:rPr>
                <w:b/>
                <w:w w:val="95"/>
                <w:sz w:val="20"/>
              </w:rPr>
              <w:t>vit</w:t>
            </w:r>
          </w:p>
        </w:tc>
        <w:tc>
          <w:tcPr>
            <w:tcW w:w="1858" w:type="dxa"/>
            <w:tcBorders>
              <w:top w:val="single" w:sz="4" w:space="0" w:color="000000"/>
              <w:left w:val="single" w:sz="4" w:space="0" w:color="000000"/>
              <w:bottom w:val="single" w:sz="4" w:space="0" w:color="000000"/>
              <w:right w:val="single" w:sz="4" w:space="0" w:color="000000"/>
            </w:tcBorders>
            <w:hideMark/>
          </w:tcPr>
          <w:p w14:paraId="69D35028" w14:textId="77777777" w:rsidR="00B7604C" w:rsidRPr="00FB3F97" w:rsidRDefault="00B7604C">
            <w:pPr>
              <w:pStyle w:val="TableParagraph"/>
              <w:ind w:left="585"/>
              <w:rPr>
                <w:b/>
                <w:sz w:val="20"/>
              </w:rPr>
            </w:pPr>
            <w:r w:rsidRPr="00FB3F97">
              <w:rPr>
                <w:b/>
                <w:sz w:val="20"/>
              </w:rPr>
              <w:t>2–5</w:t>
            </w:r>
            <w:r w:rsidRPr="00FB3F97">
              <w:rPr>
                <w:b/>
                <w:spacing w:val="25"/>
                <w:sz w:val="20"/>
              </w:rPr>
              <w:t xml:space="preserve"> </w:t>
            </w:r>
            <w:r w:rsidRPr="00FB3F97">
              <w:rPr>
                <w:b/>
                <w:sz w:val="20"/>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6AB6EFDC" w14:textId="77777777" w:rsidR="00B7604C" w:rsidRPr="00FB3F97" w:rsidRDefault="00B7604C">
            <w:pPr>
              <w:pStyle w:val="TableParagraph"/>
              <w:ind w:left="575"/>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45461A82"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6617F87" w14:textId="77777777" w:rsidR="00B7604C" w:rsidRPr="00FB3F97" w:rsidRDefault="00B7604C">
            <w:pPr>
              <w:pStyle w:val="TableParagraph"/>
              <w:ind w:left="10"/>
              <w:jc w:val="center"/>
              <w:rPr>
                <w:sz w:val="20"/>
              </w:rPr>
            </w:pPr>
            <w:r w:rsidRPr="00FB3F97">
              <w:rPr>
                <w:w w:val="93"/>
                <w:sz w:val="20"/>
              </w:rPr>
              <w:t>1</w:t>
            </w:r>
          </w:p>
        </w:tc>
        <w:tc>
          <w:tcPr>
            <w:tcW w:w="2894" w:type="dxa"/>
            <w:tcBorders>
              <w:top w:val="single" w:sz="4" w:space="0" w:color="000000"/>
              <w:left w:val="single" w:sz="4" w:space="0" w:color="000000"/>
              <w:bottom w:val="single" w:sz="4" w:space="0" w:color="000000"/>
              <w:right w:val="single" w:sz="4" w:space="0" w:color="000000"/>
            </w:tcBorders>
            <w:hideMark/>
          </w:tcPr>
          <w:p w14:paraId="156651BC" w14:textId="77777777" w:rsidR="00B7604C" w:rsidRPr="00FB3F97" w:rsidRDefault="00B7604C">
            <w:pPr>
              <w:pStyle w:val="TableParagraph"/>
              <w:ind w:left="4"/>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1858" w:type="dxa"/>
            <w:tcBorders>
              <w:top w:val="single" w:sz="4" w:space="0" w:color="000000"/>
              <w:left w:val="single" w:sz="4" w:space="0" w:color="000000"/>
              <w:bottom w:val="single" w:sz="4" w:space="0" w:color="000000"/>
              <w:right w:val="single" w:sz="4" w:space="0" w:color="000000"/>
            </w:tcBorders>
            <w:hideMark/>
          </w:tcPr>
          <w:p w14:paraId="115A5E29" w14:textId="77777777" w:rsidR="00B7604C" w:rsidRPr="00FB3F97" w:rsidRDefault="00B7604C" w:rsidP="0001103F">
            <w:pPr>
              <w:pStyle w:val="TableParagraph"/>
              <w:ind w:right="-15"/>
              <w:jc w:val="center"/>
              <w:rPr>
                <w:sz w:val="20"/>
              </w:rPr>
            </w:pPr>
            <w:r w:rsidRPr="00FB3F97">
              <w:rPr>
                <w:w w:val="95"/>
                <w:sz w:val="20"/>
              </w:rPr>
              <w:t>15</w:t>
            </w:r>
            <w:r w:rsidRPr="00FB3F97">
              <w:rPr>
                <w:spacing w:val="-2"/>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52DAFB99" w14:textId="77777777" w:rsidR="00B7604C" w:rsidRPr="00FB3F97" w:rsidRDefault="00B7604C" w:rsidP="0001103F">
            <w:pPr>
              <w:pStyle w:val="TableParagraph"/>
              <w:ind w:right="-15"/>
              <w:jc w:val="center"/>
              <w:rPr>
                <w:sz w:val="20"/>
              </w:rPr>
            </w:pPr>
            <w:r w:rsidRPr="00FB3F97">
              <w:rPr>
                <w:w w:val="95"/>
                <w:sz w:val="20"/>
              </w:rPr>
              <w:t>13</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35F2F8F8" w14:textId="77777777" w:rsidR="00B7604C" w:rsidRPr="00FB3F97" w:rsidRDefault="00B7604C" w:rsidP="0001103F">
            <w:pPr>
              <w:pStyle w:val="TableParagraph"/>
              <w:ind w:right="-15"/>
              <w:jc w:val="center"/>
              <w:rPr>
                <w:sz w:val="20"/>
              </w:rPr>
            </w:pPr>
            <w:r w:rsidRPr="00FB3F97">
              <w:rPr>
                <w:w w:val="95"/>
                <w:sz w:val="20"/>
              </w:rPr>
              <w:t>10</w:t>
            </w:r>
            <w:r w:rsidRPr="00FB3F97">
              <w:rPr>
                <w:spacing w:val="-2"/>
                <w:w w:val="95"/>
                <w:sz w:val="20"/>
              </w:rPr>
              <w:t xml:space="preserve"> </w:t>
            </w:r>
            <w:r w:rsidRPr="00FB3F97">
              <w:rPr>
                <w:w w:val="95"/>
                <w:sz w:val="20"/>
              </w:rPr>
              <w:t>000</w:t>
            </w:r>
          </w:p>
        </w:tc>
      </w:tr>
    </w:tbl>
    <w:p w14:paraId="2D73D3F4" w14:textId="77777777" w:rsidR="00B7604C" w:rsidRPr="00FB3F97" w:rsidRDefault="00B7604C" w:rsidP="00B7604C">
      <w:pPr>
        <w:pStyle w:val="BodyText"/>
        <w:spacing w:before="9"/>
        <w:rPr>
          <w:sz w:val="23"/>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4"/>
        <w:gridCol w:w="1858"/>
        <w:gridCol w:w="1858"/>
        <w:gridCol w:w="1867"/>
      </w:tblGrid>
      <w:tr w:rsidR="00B7604C" w:rsidRPr="00FB3F97" w14:paraId="433E49CF" w14:textId="77777777" w:rsidTr="00B7604C">
        <w:trPr>
          <w:trHeight w:val="449"/>
        </w:trPr>
        <w:tc>
          <w:tcPr>
            <w:tcW w:w="9298" w:type="dxa"/>
            <w:gridSpan w:val="5"/>
            <w:tcBorders>
              <w:top w:val="single" w:sz="4" w:space="0" w:color="000000"/>
              <w:left w:val="single" w:sz="4" w:space="0" w:color="000000"/>
              <w:bottom w:val="single" w:sz="4" w:space="0" w:color="000000"/>
              <w:right w:val="single" w:sz="4" w:space="0" w:color="000000"/>
            </w:tcBorders>
            <w:hideMark/>
          </w:tcPr>
          <w:p w14:paraId="4F97129A" w14:textId="77777777" w:rsidR="00B7604C" w:rsidRPr="00FB3F97" w:rsidRDefault="00B7604C">
            <w:pPr>
              <w:pStyle w:val="TableParagraph"/>
              <w:spacing w:line="218" w:lineRule="exact"/>
              <w:ind w:left="4"/>
              <w:rPr>
                <w:i/>
                <w:sz w:val="20"/>
              </w:rPr>
            </w:pPr>
            <w:r w:rsidRPr="00FB3F97">
              <w:rPr>
                <w:i/>
                <w:w w:val="80"/>
                <w:sz w:val="20"/>
              </w:rPr>
              <w:t>6.</w:t>
            </w:r>
            <w:r w:rsidRPr="00FB3F97">
              <w:rPr>
                <w:i/>
                <w:spacing w:val="-2"/>
                <w:w w:val="80"/>
                <w:sz w:val="20"/>
              </w:rPr>
              <w:t xml:space="preserve"> </w:t>
            </w:r>
            <w:r w:rsidRPr="00FB3F97">
              <w:rPr>
                <w:i/>
                <w:w w:val="80"/>
                <w:sz w:val="20"/>
              </w:rPr>
              <w:t>Për</w:t>
            </w:r>
            <w:r w:rsidRPr="00FB3F97">
              <w:rPr>
                <w:i/>
                <w:spacing w:val="-1"/>
                <w:w w:val="80"/>
                <w:sz w:val="20"/>
              </w:rPr>
              <w:t xml:space="preserve"> </w:t>
            </w:r>
            <w:r w:rsidRPr="00FB3F97">
              <w:rPr>
                <w:i/>
                <w:w w:val="80"/>
                <w:sz w:val="20"/>
              </w:rPr>
              <w:t>qëllime</w:t>
            </w:r>
            <w:r w:rsidRPr="00FB3F97">
              <w:rPr>
                <w:i/>
                <w:spacing w:val="-2"/>
                <w:w w:val="80"/>
                <w:sz w:val="20"/>
              </w:rPr>
              <w:t xml:space="preserve"> </w:t>
            </w:r>
            <w:r w:rsidRPr="00FB3F97">
              <w:rPr>
                <w:i/>
                <w:w w:val="80"/>
                <w:sz w:val="20"/>
              </w:rPr>
              <w:t>pushimi,</w:t>
            </w:r>
            <w:r w:rsidRPr="00FB3F97">
              <w:rPr>
                <w:i/>
                <w:spacing w:val="-1"/>
                <w:w w:val="80"/>
                <w:sz w:val="20"/>
              </w:rPr>
              <w:t xml:space="preserve"> </w:t>
            </w:r>
            <w:r w:rsidRPr="00FB3F97">
              <w:rPr>
                <w:i/>
                <w:w w:val="80"/>
                <w:sz w:val="20"/>
              </w:rPr>
              <w:t>argëtimi,</w:t>
            </w:r>
            <w:r w:rsidRPr="00FB3F97">
              <w:rPr>
                <w:i/>
                <w:spacing w:val="-2"/>
                <w:w w:val="80"/>
                <w:sz w:val="20"/>
              </w:rPr>
              <w:t xml:space="preserve"> </w:t>
            </w:r>
            <w:r w:rsidRPr="00FB3F97">
              <w:rPr>
                <w:i/>
                <w:w w:val="80"/>
                <w:sz w:val="20"/>
              </w:rPr>
              <w:t>për</w:t>
            </w:r>
            <w:r w:rsidRPr="00FB3F97">
              <w:rPr>
                <w:i/>
                <w:spacing w:val="-1"/>
                <w:w w:val="80"/>
                <w:sz w:val="20"/>
              </w:rPr>
              <w:t xml:space="preserve"> </w:t>
            </w:r>
            <w:r w:rsidRPr="00FB3F97">
              <w:rPr>
                <w:i/>
                <w:w w:val="80"/>
                <w:sz w:val="20"/>
              </w:rPr>
              <w:t>veprimtari</w:t>
            </w:r>
            <w:r w:rsidRPr="00FB3F97">
              <w:rPr>
                <w:i/>
                <w:spacing w:val="-2"/>
                <w:w w:val="80"/>
                <w:sz w:val="20"/>
              </w:rPr>
              <w:t xml:space="preserve"> </w:t>
            </w:r>
            <w:r w:rsidRPr="00FB3F97">
              <w:rPr>
                <w:i/>
                <w:w w:val="80"/>
                <w:sz w:val="20"/>
              </w:rPr>
              <w:t>turistike</w:t>
            </w:r>
            <w:r w:rsidRPr="00FB3F97">
              <w:rPr>
                <w:i/>
                <w:spacing w:val="-2"/>
                <w:w w:val="80"/>
                <w:sz w:val="20"/>
              </w:rPr>
              <w:t xml:space="preserve"> </w:t>
            </w:r>
            <w:r w:rsidRPr="00FB3F97">
              <w:rPr>
                <w:i/>
                <w:w w:val="80"/>
                <w:sz w:val="20"/>
              </w:rPr>
              <w:t>kampingje</w:t>
            </w:r>
            <w:r w:rsidRPr="00FB3F97">
              <w:rPr>
                <w:i/>
                <w:spacing w:val="-2"/>
                <w:w w:val="80"/>
                <w:sz w:val="20"/>
              </w:rPr>
              <w:t xml:space="preserve"> </w:t>
            </w:r>
            <w:r w:rsidRPr="00FB3F97">
              <w:rPr>
                <w:i/>
                <w:w w:val="80"/>
                <w:sz w:val="20"/>
              </w:rPr>
              <w:t>(kënde</w:t>
            </w:r>
            <w:r w:rsidRPr="00FB3F97">
              <w:rPr>
                <w:i/>
                <w:spacing w:val="-2"/>
                <w:w w:val="80"/>
                <w:sz w:val="20"/>
              </w:rPr>
              <w:t xml:space="preserve"> </w:t>
            </w:r>
            <w:r w:rsidRPr="00FB3F97">
              <w:rPr>
                <w:i/>
                <w:w w:val="80"/>
                <w:sz w:val="20"/>
              </w:rPr>
              <w:t>lodrash,</w:t>
            </w:r>
            <w:r w:rsidRPr="00FB3F97">
              <w:rPr>
                <w:i/>
                <w:spacing w:val="-2"/>
                <w:w w:val="80"/>
                <w:sz w:val="20"/>
              </w:rPr>
              <w:t xml:space="preserve"> </w:t>
            </w:r>
            <w:r w:rsidRPr="00FB3F97">
              <w:rPr>
                <w:i/>
                <w:w w:val="80"/>
                <w:sz w:val="20"/>
              </w:rPr>
              <w:t>shëndetësore,</w:t>
            </w:r>
            <w:r w:rsidRPr="00FB3F97">
              <w:rPr>
                <w:i/>
                <w:spacing w:val="-1"/>
                <w:w w:val="80"/>
                <w:sz w:val="20"/>
              </w:rPr>
              <w:t xml:space="preserve"> </w:t>
            </w:r>
            <w:r w:rsidRPr="00FB3F97">
              <w:rPr>
                <w:i/>
                <w:w w:val="80"/>
                <w:sz w:val="20"/>
              </w:rPr>
              <w:t>shoqërore</w:t>
            </w:r>
            <w:r w:rsidRPr="00FB3F97">
              <w:rPr>
                <w:i/>
                <w:spacing w:val="-2"/>
                <w:w w:val="80"/>
                <w:sz w:val="20"/>
              </w:rPr>
              <w:t xml:space="preserve"> </w:t>
            </w:r>
            <w:r w:rsidRPr="00FB3F97">
              <w:rPr>
                <w:i/>
                <w:w w:val="80"/>
                <w:sz w:val="20"/>
              </w:rPr>
              <w:t>dhe</w:t>
            </w:r>
            <w:r w:rsidRPr="00FB3F97">
              <w:rPr>
                <w:i/>
                <w:spacing w:val="-1"/>
                <w:w w:val="80"/>
                <w:sz w:val="20"/>
              </w:rPr>
              <w:t xml:space="preserve"> </w:t>
            </w:r>
            <w:r w:rsidRPr="00FB3F97">
              <w:rPr>
                <w:i/>
                <w:w w:val="80"/>
                <w:sz w:val="20"/>
              </w:rPr>
              <w:t>mjedise</w:t>
            </w:r>
            <w:r w:rsidRPr="00FB3F97">
              <w:rPr>
                <w:i/>
                <w:spacing w:val="-2"/>
                <w:w w:val="80"/>
                <w:sz w:val="20"/>
              </w:rPr>
              <w:t xml:space="preserve"> </w:t>
            </w:r>
            <w:r w:rsidRPr="00FB3F97">
              <w:rPr>
                <w:i/>
                <w:w w:val="80"/>
                <w:sz w:val="20"/>
              </w:rPr>
              <w:t>sportive,</w:t>
            </w:r>
            <w:r w:rsidRPr="00FB3F97">
              <w:rPr>
                <w:i/>
                <w:spacing w:val="-1"/>
                <w:w w:val="80"/>
                <w:sz w:val="20"/>
              </w:rPr>
              <w:t xml:space="preserve"> </w:t>
            </w:r>
            <w:r w:rsidRPr="00FB3F97">
              <w:rPr>
                <w:i/>
                <w:w w:val="80"/>
                <w:sz w:val="20"/>
              </w:rPr>
              <w:t>shplodhëse,</w:t>
            </w:r>
          </w:p>
          <w:p w14:paraId="71B18B6A" w14:textId="77777777" w:rsidR="00B7604C" w:rsidRPr="00FB3F97" w:rsidRDefault="00B7604C">
            <w:pPr>
              <w:pStyle w:val="TableParagraph"/>
              <w:spacing w:line="212" w:lineRule="exact"/>
              <w:ind w:left="4"/>
              <w:rPr>
                <w:i/>
                <w:sz w:val="20"/>
              </w:rPr>
            </w:pPr>
            <w:r w:rsidRPr="00FB3F97">
              <w:rPr>
                <w:i/>
                <w:w w:val="80"/>
                <w:sz w:val="20"/>
              </w:rPr>
              <w:t>kulturore</w:t>
            </w:r>
            <w:r w:rsidRPr="00FB3F97">
              <w:rPr>
                <w:i/>
                <w:spacing w:val="11"/>
                <w:w w:val="80"/>
                <w:sz w:val="20"/>
              </w:rPr>
              <w:t xml:space="preserve"> </w:t>
            </w:r>
            <w:r w:rsidRPr="00FB3F97">
              <w:rPr>
                <w:i/>
                <w:w w:val="80"/>
                <w:sz w:val="20"/>
              </w:rPr>
              <w:t>etj.</w:t>
            </w:r>
          </w:p>
        </w:tc>
      </w:tr>
      <w:tr w:rsidR="00B7604C" w:rsidRPr="00FB3F97" w14:paraId="7EE5EF92" w14:textId="77777777" w:rsidTr="00B7604C">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47A25E0B" w14:textId="77777777" w:rsidR="00B7604C" w:rsidRPr="00FB3F97" w:rsidRDefault="00B7604C">
            <w:pPr>
              <w:pStyle w:val="TableParagraph"/>
              <w:spacing w:before="108" w:line="240" w:lineRule="auto"/>
              <w:ind w:left="265"/>
              <w:rPr>
                <w:b/>
                <w:sz w:val="20"/>
              </w:rPr>
            </w:pPr>
            <w:r w:rsidRPr="00FB3F97">
              <w:rPr>
                <w:b/>
                <w:sz w:val="20"/>
              </w:rPr>
              <w:t>Nr.</w:t>
            </w:r>
          </w:p>
        </w:tc>
        <w:tc>
          <w:tcPr>
            <w:tcW w:w="2894" w:type="dxa"/>
            <w:vMerge w:val="restart"/>
            <w:tcBorders>
              <w:top w:val="single" w:sz="4" w:space="0" w:color="000000"/>
              <w:left w:val="single" w:sz="4" w:space="0" w:color="000000"/>
              <w:bottom w:val="single" w:sz="4" w:space="0" w:color="000000"/>
              <w:right w:val="single" w:sz="4" w:space="0" w:color="000000"/>
            </w:tcBorders>
            <w:hideMark/>
          </w:tcPr>
          <w:p w14:paraId="3AFEAFA7" w14:textId="77777777" w:rsidR="00B7604C" w:rsidRPr="00FB3F97" w:rsidRDefault="00B7604C">
            <w:pPr>
              <w:pStyle w:val="TableParagraph"/>
              <w:spacing w:before="108" w:line="240" w:lineRule="auto"/>
              <w:ind w:left="591"/>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5583" w:type="dxa"/>
            <w:gridSpan w:val="3"/>
            <w:tcBorders>
              <w:top w:val="single" w:sz="4" w:space="0" w:color="000000"/>
              <w:left w:val="single" w:sz="4" w:space="0" w:color="000000"/>
              <w:bottom w:val="single" w:sz="4" w:space="0" w:color="000000"/>
              <w:right w:val="single" w:sz="4" w:space="0" w:color="000000"/>
            </w:tcBorders>
            <w:hideMark/>
          </w:tcPr>
          <w:p w14:paraId="57A56379" w14:textId="77777777" w:rsidR="00B7604C" w:rsidRPr="00FB3F97" w:rsidRDefault="00B7604C">
            <w:pPr>
              <w:pStyle w:val="TableParagraph"/>
              <w:ind w:left="738" w:right="731"/>
              <w:jc w:val="center"/>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73AE0EE4" w14:textId="77777777" w:rsidTr="00B7604C">
        <w:trPr>
          <w:trHeight w:val="224"/>
        </w:trPr>
        <w:tc>
          <w:tcPr>
            <w:tcW w:w="9298" w:type="dxa"/>
            <w:vMerge/>
            <w:tcBorders>
              <w:top w:val="single" w:sz="4" w:space="0" w:color="000000"/>
              <w:left w:val="single" w:sz="4" w:space="0" w:color="000000"/>
              <w:bottom w:val="single" w:sz="4" w:space="0" w:color="000000"/>
              <w:right w:val="single" w:sz="4" w:space="0" w:color="000000"/>
            </w:tcBorders>
            <w:vAlign w:val="center"/>
            <w:hideMark/>
          </w:tcPr>
          <w:p w14:paraId="5624B357" w14:textId="77777777" w:rsidR="00B7604C" w:rsidRPr="00FB3F97" w:rsidRDefault="00B7604C">
            <w:pPr>
              <w:rPr>
                <w:rFonts w:ascii="Times New Roman" w:eastAsia="Times New Roman" w:hAnsi="Times New Roman" w:cs="Times New Roman"/>
                <w:b/>
                <w:sz w:val="20"/>
                <w:lang w:val="sq-AL"/>
              </w:rPr>
            </w:pPr>
          </w:p>
        </w:tc>
        <w:tc>
          <w:tcPr>
            <w:tcW w:w="2894" w:type="dxa"/>
            <w:vMerge/>
            <w:tcBorders>
              <w:top w:val="single" w:sz="4" w:space="0" w:color="000000"/>
              <w:left w:val="single" w:sz="4" w:space="0" w:color="000000"/>
              <w:bottom w:val="single" w:sz="4" w:space="0" w:color="000000"/>
              <w:right w:val="single" w:sz="4" w:space="0" w:color="000000"/>
            </w:tcBorders>
            <w:vAlign w:val="center"/>
            <w:hideMark/>
          </w:tcPr>
          <w:p w14:paraId="590101D2" w14:textId="77777777" w:rsidR="00B7604C" w:rsidRPr="00FB3F97" w:rsidRDefault="00B7604C">
            <w:pPr>
              <w:rPr>
                <w:rFonts w:ascii="Times New Roman" w:eastAsia="Times New Roman" w:hAnsi="Times New Roman" w:cs="Times New Roman"/>
                <w:b/>
                <w:sz w:val="20"/>
                <w:lang w:val="sq-AL"/>
              </w:rPr>
            </w:pPr>
          </w:p>
        </w:tc>
        <w:tc>
          <w:tcPr>
            <w:tcW w:w="1858" w:type="dxa"/>
            <w:tcBorders>
              <w:top w:val="single" w:sz="4" w:space="0" w:color="000000"/>
              <w:left w:val="single" w:sz="4" w:space="0" w:color="000000"/>
              <w:bottom w:val="single" w:sz="4" w:space="0" w:color="000000"/>
              <w:right w:val="single" w:sz="4" w:space="0" w:color="000000"/>
            </w:tcBorders>
            <w:hideMark/>
          </w:tcPr>
          <w:p w14:paraId="16AFC0BD" w14:textId="77777777" w:rsidR="00B7604C" w:rsidRPr="00FB3F97" w:rsidRDefault="00B7604C">
            <w:pPr>
              <w:pStyle w:val="TableParagraph"/>
              <w:ind w:left="734" w:right="725"/>
              <w:jc w:val="center"/>
              <w:rPr>
                <w:b/>
                <w:sz w:val="20"/>
              </w:rPr>
            </w:pPr>
            <w:r w:rsidRPr="00FB3F97">
              <w:rPr>
                <w:b/>
                <w:w w:val="95"/>
                <w:sz w:val="20"/>
              </w:rPr>
              <w:t>1</w:t>
            </w:r>
            <w:r w:rsidRPr="00FB3F97">
              <w:rPr>
                <w:b/>
                <w:spacing w:val="-6"/>
                <w:w w:val="95"/>
                <w:sz w:val="20"/>
              </w:rPr>
              <w:t xml:space="preserve"> </w:t>
            </w:r>
            <w:r w:rsidRPr="00FB3F97">
              <w:rPr>
                <w:b/>
                <w:w w:val="95"/>
                <w:sz w:val="20"/>
              </w:rPr>
              <w:t>vit</w:t>
            </w:r>
          </w:p>
        </w:tc>
        <w:tc>
          <w:tcPr>
            <w:tcW w:w="1858" w:type="dxa"/>
            <w:tcBorders>
              <w:top w:val="single" w:sz="4" w:space="0" w:color="000000"/>
              <w:left w:val="single" w:sz="4" w:space="0" w:color="000000"/>
              <w:bottom w:val="single" w:sz="4" w:space="0" w:color="000000"/>
              <w:right w:val="single" w:sz="4" w:space="0" w:color="000000"/>
            </w:tcBorders>
            <w:hideMark/>
          </w:tcPr>
          <w:p w14:paraId="6F81D844" w14:textId="77777777" w:rsidR="00B7604C" w:rsidRPr="00FB3F97" w:rsidRDefault="00B7604C">
            <w:pPr>
              <w:pStyle w:val="TableParagraph"/>
              <w:ind w:left="585"/>
              <w:rPr>
                <w:b/>
                <w:sz w:val="20"/>
              </w:rPr>
            </w:pPr>
            <w:r w:rsidRPr="00FB3F97">
              <w:rPr>
                <w:b/>
                <w:sz w:val="20"/>
              </w:rPr>
              <w:t>2–5</w:t>
            </w:r>
            <w:r w:rsidRPr="00FB3F97">
              <w:rPr>
                <w:b/>
                <w:spacing w:val="25"/>
                <w:sz w:val="20"/>
              </w:rPr>
              <w:t xml:space="preserve"> </w:t>
            </w:r>
            <w:r w:rsidRPr="00FB3F97">
              <w:rPr>
                <w:b/>
                <w:sz w:val="20"/>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63529F17" w14:textId="77777777" w:rsidR="00B7604C" w:rsidRPr="00FB3F97" w:rsidRDefault="00B7604C">
            <w:pPr>
              <w:pStyle w:val="TableParagraph"/>
              <w:ind w:left="575"/>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45602274"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77E435A" w14:textId="77777777" w:rsidR="00B7604C" w:rsidRPr="00FB3F97" w:rsidRDefault="00B7604C">
            <w:pPr>
              <w:pStyle w:val="TableParagraph"/>
              <w:ind w:right="351"/>
              <w:jc w:val="right"/>
              <w:rPr>
                <w:sz w:val="20"/>
              </w:rPr>
            </w:pPr>
            <w:r w:rsidRPr="00FB3F97">
              <w:rPr>
                <w:w w:val="93"/>
                <w:sz w:val="20"/>
              </w:rPr>
              <w:t>1</w:t>
            </w:r>
          </w:p>
        </w:tc>
        <w:tc>
          <w:tcPr>
            <w:tcW w:w="2894" w:type="dxa"/>
            <w:tcBorders>
              <w:top w:val="single" w:sz="4" w:space="0" w:color="000000"/>
              <w:left w:val="single" w:sz="4" w:space="0" w:color="000000"/>
              <w:bottom w:val="single" w:sz="4" w:space="0" w:color="000000"/>
              <w:right w:val="single" w:sz="4" w:space="0" w:color="000000"/>
            </w:tcBorders>
            <w:hideMark/>
          </w:tcPr>
          <w:p w14:paraId="41EABDB8"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trungishte</w:t>
            </w:r>
          </w:p>
        </w:tc>
        <w:tc>
          <w:tcPr>
            <w:tcW w:w="1858" w:type="dxa"/>
            <w:tcBorders>
              <w:top w:val="single" w:sz="4" w:space="0" w:color="000000"/>
              <w:left w:val="single" w:sz="4" w:space="0" w:color="000000"/>
              <w:bottom w:val="single" w:sz="4" w:space="0" w:color="000000"/>
              <w:right w:val="single" w:sz="4" w:space="0" w:color="000000"/>
            </w:tcBorders>
            <w:hideMark/>
          </w:tcPr>
          <w:p w14:paraId="657D1694" w14:textId="77777777" w:rsidR="00B7604C" w:rsidRPr="00FB3F97" w:rsidRDefault="00B7604C" w:rsidP="0001103F">
            <w:pPr>
              <w:pStyle w:val="TableParagraph"/>
              <w:ind w:right="-15"/>
              <w:jc w:val="center"/>
              <w:rPr>
                <w:sz w:val="20"/>
              </w:rPr>
            </w:pPr>
            <w:r w:rsidRPr="00FB3F97">
              <w:rPr>
                <w:w w:val="95"/>
                <w:sz w:val="20"/>
              </w:rPr>
              <w:t>198</w:t>
            </w:r>
            <w:r w:rsidRPr="00FB3F97">
              <w:rPr>
                <w:spacing w:val="-3"/>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0AD82AB3" w14:textId="77777777" w:rsidR="00B7604C" w:rsidRPr="00FB3F97" w:rsidRDefault="00B7604C" w:rsidP="0001103F">
            <w:pPr>
              <w:pStyle w:val="TableParagraph"/>
              <w:ind w:right="-15"/>
              <w:jc w:val="center"/>
              <w:rPr>
                <w:sz w:val="20"/>
              </w:rPr>
            </w:pPr>
            <w:r w:rsidRPr="00FB3F97">
              <w:rPr>
                <w:w w:val="95"/>
                <w:sz w:val="20"/>
              </w:rPr>
              <w:t>132</w:t>
            </w:r>
            <w:r w:rsidRPr="00FB3F97">
              <w:rPr>
                <w:spacing w:val="-3"/>
                <w:w w:val="95"/>
                <w:sz w:val="20"/>
              </w:rPr>
              <w:t xml:space="preserve"> </w:t>
            </w:r>
            <w:r w:rsidRPr="00FB3F97">
              <w:rPr>
                <w:w w:val="95"/>
                <w:sz w:val="20"/>
              </w:rPr>
              <w:t>825</w:t>
            </w:r>
          </w:p>
        </w:tc>
        <w:tc>
          <w:tcPr>
            <w:tcW w:w="1867" w:type="dxa"/>
            <w:tcBorders>
              <w:top w:val="single" w:sz="4" w:space="0" w:color="000000"/>
              <w:left w:val="single" w:sz="4" w:space="0" w:color="000000"/>
              <w:bottom w:val="single" w:sz="4" w:space="0" w:color="000000"/>
              <w:right w:val="single" w:sz="4" w:space="0" w:color="000000"/>
            </w:tcBorders>
            <w:hideMark/>
          </w:tcPr>
          <w:p w14:paraId="21EABCF7" w14:textId="77777777" w:rsidR="00B7604C" w:rsidRPr="00FB3F97" w:rsidRDefault="00B7604C" w:rsidP="0001103F">
            <w:pPr>
              <w:pStyle w:val="TableParagraph"/>
              <w:ind w:right="-15"/>
              <w:jc w:val="center"/>
              <w:rPr>
                <w:sz w:val="20"/>
              </w:rPr>
            </w:pPr>
            <w:r w:rsidRPr="00FB3F97">
              <w:rPr>
                <w:w w:val="95"/>
                <w:sz w:val="20"/>
              </w:rPr>
              <w:t>110</w:t>
            </w:r>
            <w:r w:rsidRPr="00FB3F97">
              <w:rPr>
                <w:spacing w:val="-3"/>
                <w:w w:val="95"/>
                <w:sz w:val="20"/>
              </w:rPr>
              <w:t xml:space="preserve"> </w:t>
            </w:r>
            <w:r w:rsidRPr="00FB3F97">
              <w:rPr>
                <w:w w:val="95"/>
                <w:sz w:val="20"/>
              </w:rPr>
              <w:t>000</w:t>
            </w:r>
          </w:p>
        </w:tc>
      </w:tr>
      <w:tr w:rsidR="00B7604C" w:rsidRPr="00FB3F97" w14:paraId="582468D4"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4168400" w14:textId="77777777" w:rsidR="00B7604C" w:rsidRPr="00FB3F97" w:rsidRDefault="00B7604C">
            <w:pPr>
              <w:pStyle w:val="TableParagraph"/>
              <w:ind w:right="351"/>
              <w:jc w:val="right"/>
              <w:rPr>
                <w:sz w:val="20"/>
              </w:rPr>
            </w:pPr>
            <w:r w:rsidRPr="00FB3F97">
              <w:rPr>
                <w:w w:val="93"/>
                <w:sz w:val="20"/>
              </w:rPr>
              <w:t>2</w:t>
            </w:r>
          </w:p>
        </w:tc>
        <w:tc>
          <w:tcPr>
            <w:tcW w:w="2894" w:type="dxa"/>
            <w:tcBorders>
              <w:top w:val="single" w:sz="4" w:space="0" w:color="000000"/>
              <w:left w:val="single" w:sz="4" w:space="0" w:color="000000"/>
              <w:bottom w:val="single" w:sz="4" w:space="0" w:color="000000"/>
              <w:right w:val="single" w:sz="4" w:space="0" w:color="000000"/>
            </w:tcBorders>
            <w:hideMark/>
          </w:tcPr>
          <w:p w14:paraId="3ED2AEE5" w14:textId="77777777" w:rsidR="00B7604C" w:rsidRPr="00FB3F97" w:rsidRDefault="00B7604C">
            <w:pPr>
              <w:pStyle w:val="TableParagraph"/>
              <w:ind w:left="4"/>
              <w:rPr>
                <w:sz w:val="20"/>
              </w:rPr>
            </w:pPr>
            <w:r w:rsidRPr="00FB3F97">
              <w:rPr>
                <w:w w:val="95"/>
                <w:sz w:val="20"/>
              </w:rPr>
              <w:t>Pyll</w:t>
            </w:r>
            <w:r w:rsidRPr="00FB3F97">
              <w:rPr>
                <w:spacing w:val="-9"/>
                <w:w w:val="95"/>
                <w:sz w:val="20"/>
              </w:rPr>
              <w:t xml:space="preserve"> </w:t>
            </w:r>
            <w:r w:rsidRPr="00FB3F97">
              <w:rPr>
                <w:w w:val="95"/>
                <w:sz w:val="20"/>
              </w:rPr>
              <w:t>cungishte</w:t>
            </w:r>
          </w:p>
        </w:tc>
        <w:tc>
          <w:tcPr>
            <w:tcW w:w="1858" w:type="dxa"/>
            <w:tcBorders>
              <w:top w:val="single" w:sz="4" w:space="0" w:color="000000"/>
              <w:left w:val="single" w:sz="4" w:space="0" w:color="000000"/>
              <w:bottom w:val="single" w:sz="4" w:space="0" w:color="000000"/>
              <w:right w:val="single" w:sz="4" w:space="0" w:color="000000"/>
            </w:tcBorders>
            <w:hideMark/>
          </w:tcPr>
          <w:p w14:paraId="338C5831" w14:textId="77777777" w:rsidR="00B7604C" w:rsidRPr="00FB3F97" w:rsidRDefault="00B7604C" w:rsidP="0001103F">
            <w:pPr>
              <w:pStyle w:val="TableParagraph"/>
              <w:ind w:right="-15"/>
              <w:jc w:val="center"/>
              <w:rPr>
                <w:sz w:val="20"/>
              </w:rPr>
            </w:pPr>
            <w:r w:rsidRPr="00FB3F97">
              <w:rPr>
                <w:w w:val="95"/>
                <w:sz w:val="20"/>
              </w:rPr>
              <w:t>138</w:t>
            </w:r>
            <w:r w:rsidRPr="00FB3F97">
              <w:rPr>
                <w:spacing w:val="-3"/>
                <w:w w:val="95"/>
                <w:sz w:val="20"/>
              </w:rPr>
              <w:t xml:space="preserve"> </w:t>
            </w:r>
            <w:r w:rsidRPr="00FB3F97">
              <w:rPr>
                <w:w w:val="95"/>
                <w:sz w:val="20"/>
              </w:rPr>
              <w:t>600</w:t>
            </w:r>
          </w:p>
        </w:tc>
        <w:tc>
          <w:tcPr>
            <w:tcW w:w="1858" w:type="dxa"/>
            <w:tcBorders>
              <w:top w:val="single" w:sz="4" w:space="0" w:color="000000"/>
              <w:left w:val="single" w:sz="4" w:space="0" w:color="000000"/>
              <w:bottom w:val="single" w:sz="4" w:space="0" w:color="000000"/>
              <w:right w:val="single" w:sz="4" w:space="0" w:color="000000"/>
            </w:tcBorders>
            <w:hideMark/>
          </w:tcPr>
          <w:p w14:paraId="2A2010D7" w14:textId="77777777" w:rsidR="00B7604C" w:rsidRPr="00FB3F97" w:rsidRDefault="00B7604C" w:rsidP="0001103F">
            <w:pPr>
              <w:pStyle w:val="TableParagraph"/>
              <w:ind w:right="-15"/>
              <w:jc w:val="center"/>
              <w:rPr>
                <w:sz w:val="20"/>
              </w:rPr>
            </w:pPr>
            <w:r w:rsidRPr="00FB3F97">
              <w:rPr>
                <w:w w:val="95"/>
                <w:sz w:val="20"/>
              </w:rPr>
              <w:t>99</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2B32D50F" w14:textId="77777777" w:rsidR="00B7604C" w:rsidRPr="00FB3F97" w:rsidRDefault="00B7604C" w:rsidP="0001103F">
            <w:pPr>
              <w:pStyle w:val="TableParagraph"/>
              <w:ind w:right="-15"/>
              <w:jc w:val="center"/>
              <w:rPr>
                <w:sz w:val="20"/>
              </w:rPr>
            </w:pPr>
            <w:r w:rsidRPr="00FB3F97">
              <w:rPr>
                <w:w w:val="95"/>
                <w:sz w:val="20"/>
              </w:rPr>
              <w:t>82</w:t>
            </w:r>
            <w:r w:rsidRPr="00FB3F97">
              <w:rPr>
                <w:spacing w:val="-2"/>
                <w:w w:val="95"/>
                <w:sz w:val="20"/>
              </w:rPr>
              <w:t xml:space="preserve"> </w:t>
            </w:r>
            <w:r w:rsidRPr="00FB3F97">
              <w:rPr>
                <w:w w:val="95"/>
                <w:sz w:val="20"/>
              </w:rPr>
              <w:t>500</w:t>
            </w:r>
          </w:p>
        </w:tc>
      </w:tr>
      <w:tr w:rsidR="00B7604C" w:rsidRPr="00FB3F97" w14:paraId="654E357B"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07D678B1" w14:textId="77777777" w:rsidR="00B7604C" w:rsidRPr="00FB3F97" w:rsidRDefault="00B7604C">
            <w:pPr>
              <w:pStyle w:val="TableParagraph"/>
              <w:ind w:right="351"/>
              <w:jc w:val="right"/>
              <w:rPr>
                <w:sz w:val="20"/>
              </w:rPr>
            </w:pPr>
            <w:r w:rsidRPr="00FB3F97">
              <w:rPr>
                <w:w w:val="93"/>
                <w:sz w:val="20"/>
              </w:rPr>
              <w:t>3</w:t>
            </w:r>
          </w:p>
        </w:tc>
        <w:tc>
          <w:tcPr>
            <w:tcW w:w="2894" w:type="dxa"/>
            <w:tcBorders>
              <w:top w:val="single" w:sz="4" w:space="0" w:color="000000"/>
              <w:left w:val="single" w:sz="4" w:space="0" w:color="000000"/>
              <w:bottom w:val="single" w:sz="4" w:space="0" w:color="000000"/>
              <w:right w:val="single" w:sz="4" w:space="0" w:color="000000"/>
            </w:tcBorders>
            <w:hideMark/>
          </w:tcPr>
          <w:p w14:paraId="49E0D273"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shkurre</w:t>
            </w:r>
          </w:p>
        </w:tc>
        <w:tc>
          <w:tcPr>
            <w:tcW w:w="1858" w:type="dxa"/>
            <w:tcBorders>
              <w:top w:val="single" w:sz="4" w:space="0" w:color="000000"/>
              <w:left w:val="single" w:sz="4" w:space="0" w:color="000000"/>
              <w:bottom w:val="single" w:sz="4" w:space="0" w:color="000000"/>
              <w:right w:val="single" w:sz="4" w:space="0" w:color="000000"/>
            </w:tcBorders>
            <w:hideMark/>
          </w:tcPr>
          <w:p w14:paraId="50F66FCD" w14:textId="77777777" w:rsidR="00B7604C" w:rsidRPr="00FB3F97" w:rsidRDefault="00B7604C" w:rsidP="0001103F">
            <w:pPr>
              <w:pStyle w:val="TableParagraph"/>
              <w:ind w:right="-15"/>
              <w:jc w:val="center"/>
              <w:rPr>
                <w:sz w:val="20"/>
              </w:rPr>
            </w:pPr>
            <w:r w:rsidRPr="00FB3F97">
              <w:rPr>
                <w:w w:val="95"/>
                <w:sz w:val="20"/>
              </w:rPr>
              <w:t>138</w:t>
            </w:r>
            <w:r w:rsidRPr="00FB3F97">
              <w:rPr>
                <w:spacing w:val="-3"/>
                <w:w w:val="95"/>
                <w:sz w:val="20"/>
              </w:rPr>
              <w:t xml:space="preserve"> </w:t>
            </w:r>
            <w:r w:rsidRPr="00FB3F97">
              <w:rPr>
                <w:w w:val="95"/>
                <w:sz w:val="20"/>
              </w:rPr>
              <w:t>600</w:t>
            </w:r>
          </w:p>
        </w:tc>
        <w:tc>
          <w:tcPr>
            <w:tcW w:w="1858" w:type="dxa"/>
            <w:tcBorders>
              <w:top w:val="single" w:sz="4" w:space="0" w:color="000000"/>
              <w:left w:val="single" w:sz="4" w:space="0" w:color="000000"/>
              <w:bottom w:val="single" w:sz="4" w:space="0" w:color="000000"/>
              <w:right w:val="single" w:sz="4" w:space="0" w:color="000000"/>
            </w:tcBorders>
            <w:hideMark/>
          </w:tcPr>
          <w:p w14:paraId="192BE623" w14:textId="77777777" w:rsidR="00B7604C" w:rsidRPr="00FB3F97" w:rsidRDefault="00B7604C" w:rsidP="0001103F">
            <w:pPr>
              <w:pStyle w:val="TableParagraph"/>
              <w:ind w:right="-15"/>
              <w:jc w:val="center"/>
              <w:rPr>
                <w:sz w:val="20"/>
              </w:rPr>
            </w:pPr>
            <w:r w:rsidRPr="00FB3F97">
              <w:rPr>
                <w:w w:val="95"/>
                <w:sz w:val="20"/>
              </w:rPr>
              <w:t>99</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44289E50" w14:textId="77777777" w:rsidR="00B7604C" w:rsidRPr="00FB3F97" w:rsidRDefault="00B7604C" w:rsidP="0001103F">
            <w:pPr>
              <w:pStyle w:val="TableParagraph"/>
              <w:ind w:right="-15"/>
              <w:jc w:val="center"/>
              <w:rPr>
                <w:sz w:val="20"/>
              </w:rPr>
            </w:pPr>
            <w:r w:rsidRPr="00FB3F97">
              <w:rPr>
                <w:w w:val="95"/>
                <w:sz w:val="20"/>
              </w:rPr>
              <w:t>82</w:t>
            </w:r>
            <w:r w:rsidRPr="00FB3F97">
              <w:rPr>
                <w:spacing w:val="-2"/>
                <w:w w:val="95"/>
                <w:sz w:val="20"/>
              </w:rPr>
              <w:t xml:space="preserve"> </w:t>
            </w:r>
            <w:r w:rsidRPr="00FB3F97">
              <w:rPr>
                <w:w w:val="95"/>
                <w:sz w:val="20"/>
              </w:rPr>
              <w:t>500</w:t>
            </w:r>
          </w:p>
        </w:tc>
      </w:tr>
      <w:tr w:rsidR="00B7604C" w:rsidRPr="00FB3F97" w14:paraId="2F35C568"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0466A866" w14:textId="77777777" w:rsidR="00B7604C" w:rsidRPr="00FB3F97" w:rsidRDefault="00B7604C">
            <w:pPr>
              <w:pStyle w:val="TableParagraph"/>
              <w:ind w:right="351"/>
              <w:jc w:val="right"/>
              <w:rPr>
                <w:sz w:val="20"/>
              </w:rPr>
            </w:pPr>
            <w:r w:rsidRPr="00FB3F97">
              <w:rPr>
                <w:w w:val="93"/>
                <w:sz w:val="20"/>
              </w:rPr>
              <w:t>4</w:t>
            </w:r>
          </w:p>
        </w:tc>
        <w:tc>
          <w:tcPr>
            <w:tcW w:w="2894" w:type="dxa"/>
            <w:tcBorders>
              <w:top w:val="single" w:sz="4" w:space="0" w:color="000000"/>
              <w:left w:val="single" w:sz="4" w:space="0" w:color="000000"/>
              <w:bottom w:val="single" w:sz="4" w:space="0" w:color="000000"/>
              <w:right w:val="single" w:sz="4" w:space="0" w:color="000000"/>
            </w:tcBorders>
            <w:hideMark/>
          </w:tcPr>
          <w:p w14:paraId="7156F611" w14:textId="77777777" w:rsidR="00B7604C" w:rsidRPr="00FB3F97" w:rsidRDefault="00B7604C">
            <w:pPr>
              <w:pStyle w:val="TableParagraph"/>
              <w:ind w:left="4"/>
              <w:rPr>
                <w:sz w:val="20"/>
              </w:rPr>
            </w:pPr>
            <w:r w:rsidRPr="00FB3F97">
              <w:rPr>
                <w:sz w:val="20"/>
              </w:rPr>
              <w:t>Kullota</w:t>
            </w:r>
          </w:p>
        </w:tc>
        <w:tc>
          <w:tcPr>
            <w:tcW w:w="1858" w:type="dxa"/>
            <w:tcBorders>
              <w:top w:val="single" w:sz="4" w:space="0" w:color="000000"/>
              <w:left w:val="single" w:sz="4" w:space="0" w:color="000000"/>
              <w:bottom w:val="single" w:sz="4" w:space="0" w:color="000000"/>
              <w:right w:val="single" w:sz="4" w:space="0" w:color="000000"/>
            </w:tcBorders>
            <w:hideMark/>
          </w:tcPr>
          <w:p w14:paraId="302AE00A" w14:textId="77777777" w:rsidR="00B7604C" w:rsidRPr="00FB3F97" w:rsidRDefault="00B7604C" w:rsidP="0001103F">
            <w:pPr>
              <w:pStyle w:val="TableParagraph"/>
              <w:ind w:right="-15"/>
              <w:jc w:val="center"/>
              <w:rPr>
                <w:sz w:val="20"/>
              </w:rPr>
            </w:pPr>
            <w:r w:rsidRPr="00FB3F97">
              <w:rPr>
                <w:w w:val="95"/>
                <w:sz w:val="20"/>
              </w:rPr>
              <w:t>138</w:t>
            </w:r>
            <w:r w:rsidRPr="00FB3F97">
              <w:rPr>
                <w:spacing w:val="-3"/>
                <w:w w:val="95"/>
                <w:sz w:val="20"/>
              </w:rPr>
              <w:t xml:space="preserve"> </w:t>
            </w:r>
            <w:r w:rsidRPr="00FB3F97">
              <w:rPr>
                <w:w w:val="95"/>
                <w:sz w:val="20"/>
              </w:rPr>
              <w:t>600</w:t>
            </w:r>
          </w:p>
        </w:tc>
        <w:tc>
          <w:tcPr>
            <w:tcW w:w="1858" w:type="dxa"/>
            <w:tcBorders>
              <w:top w:val="single" w:sz="4" w:space="0" w:color="000000"/>
              <w:left w:val="single" w:sz="4" w:space="0" w:color="000000"/>
              <w:bottom w:val="single" w:sz="4" w:space="0" w:color="000000"/>
              <w:right w:val="single" w:sz="4" w:space="0" w:color="000000"/>
            </w:tcBorders>
            <w:hideMark/>
          </w:tcPr>
          <w:p w14:paraId="77E1AED4" w14:textId="77777777" w:rsidR="00B7604C" w:rsidRPr="00FB3F97" w:rsidRDefault="00B7604C" w:rsidP="0001103F">
            <w:pPr>
              <w:pStyle w:val="TableParagraph"/>
              <w:ind w:right="-15"/>
              <w:jc w:val="center"/>
              <w:rPr>
                <w:sz w:val="20"/>
              </w:rPr>
            </w:pPr>
            <w:r w:rsidRPr="00FB3F97">
              <w:rPr>
                <w:w w:val="95"/>
                <w:sz w:val="20"/>
              </w:rPr>
              <w:t>99</w:t>
            </w:r>
            <w:r w:rsidRPr="00FB3F97">
              <w:rPr>
                <w:spacing w:val="-2"/>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27FCFAFF" w14:textId="77777777" w:rsidR="00B7604C" w:rsidRPr="00FB3F97" w:rsidRDefault="00B7604C" w:rsidP="0001103F">
            <w:pPr>
              <w:pStyle w:val="TableParagraph"/>
              <w:ind w:right="-15"/>
              <w:jc w:val="center"/>
              <w:rPr>
                <w:sz w:val="20"/>
              </w:rPr>
            </w:pPr>
            <w:r w:rsidRPr="00FB3F97">
              <w:rPr>
                <w:w w:val="95"/>
                <w:sz w:val="20"/>
              </w:rPr>
              <w:t>82</w:t>
            </w:r>
            <w:r w:rsidRPr="00FB3F97">
              <w:rPr>
                <w:spacing w:val="-2"/>
                <w:w w:val="95"/>
                <w:sz w:val="20"/>
              </w:rPr>
              <w:t xml:space="preserve"> </w:t>
            </w:r>
            <w:r w:rsidRPr="00FB3F97">
              <w:rPr>
                <w:w w:val="95"/>
                <w:sz w:val="20"/>
              </w:rPr>
              <w:t>500</w:t>
            </w:r>
          </w:p>
        </w:tc>
      </w:tr>
      <w:tr w:rsidR="00B7604C" w:rsidRPr="00FB3F97" w14:paraId="66080A3A"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CE2E62C" w14:textId="77777777" w:rsidR="00B7604C" w:rsidRPr="00FB3F97" w:rsidRDefault="00B7604C">
            <w:pPr>
              <w:pStyle w:val="TableParagraph"/>
              <w:ind w:right="351"/>
              <w:jc w:val="right"/>
              <w:rPr>
                <w:sz w:val="20"/>
              </w:rPr>
            </w:pPr>
            <w:r w:rsidRPr="00FB3F97">
              <w:rPr>
                <w:w w:val="93"/>
                <w:sz w:val="20"/>
              </w:rPr>
              <w:t>5</w:t>
            </w:r>
          </w:p>
        </w:tc>
        <w:tc>
          <w:tcPr>
            <w:tcW w:w="2894" w:type="dxa"/>
            <w:tcBorders>
              <w:top w:val="single" w:sz="4" w:space="0" w:color="000000"/>
              <w:left w:val="single" w:sz="4" w:space="0" w:color="000000"/>
              <w:bottom w:val="single" w:sz="4" w:space="0" w:color="000000"/>
              <w:right w:val="single" w:sz="4" w:space="0" w:color="000000"/>
            </w:tcBorders>
            <w:hideMark/>
          </w:tcPr>
          <w:p w14:paraId="67A4F315" w14:textId="77777777" w:rsidR="00B7604C" w:rsidRPr="00FB3F97" w:rsidRDefault="00B7604C">
            <w:pPr>
              <w:pStyle w:val="TableParagraph"/>
              <w:ind w:left="4"/>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1858" w:type="dxa"/>
            <w:tcBorders>
              <w:top w:val="single" w:sz="4" w:space="0" w:color="000000"/>
              <w:left w:val="single" w:sz="4" w:space="0" w:color="000000"/>
              <w:bottom w:val="single" w:sz="4" w:space="0" w:color="000000"/>
              <w:right w:val="single" w:sz="4" w:space="0" w:color="000000"/>
            </w:tcBorders>
            <w:hideMark/>
          </w:tcPr>
          <w:p w14:paraId="3E0E694F" w14:textId="77777777" w:rsidR="00B7604C" w:rsidRPr="00FB3F97" w:rsidRDefault="00B7604C" w:rsidP="0001103F">
            <w:pPr>
              <w:pStyle w:val="TableParagraph"/>
              <w:ind w:right="-15"/>
              <w:jc w:val="center"/>
              <w:rPr>
                <w:sz w:val="20"/>
              </w:rPr>
            </w:pPr>
            <w:r w:rsidRPr="00FB3F97">
              <w:rPr>
                <w:w w:val="95"/>
                <w:sz w:val="20"/>
              </w:rPr>
              <w:t>99</w:t>
            </w:r>
            <w:r w:rsidRPr="00FB3F97">
              <w:rPr>
                <w:spacing w:val="-2"/>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49EADF21" w14:textId="77777777" w:rsidR="00B7604C" w:rsidRPr="00FB3F97" w:rsidRDefault="00B7604C" w:rsidP="0001103F">
            <w:pPr>
              <w:pStyle w:val="TableParagraph"/>
              <w:ind w:right="-15"/>
              <w:jc w:val="center"/>
              <w:rPr>
                <w:sz w:val="20"/>
              </w:rPr>
            </w:pPr>
            <w:r w:rsidRPr="00FB3F97">
              <w:rPr>
                <w:w w:val="95"/>
                <w:sz w:val="20"/>
              </w:rPr>
              <w:t>57</w:t>
            </w:r>
            <w:r w:rsidRPr="00FB3F97">
              <w:rPr>
                <w:spacing w:val="-2"/>
                <w:w w:val="95"/>
                <w:sz w:val="20"/>
              </w:rPr>
              <w:t xml:space="preserve"> </w:t>
            </w:r>
            <w:r w:rsidRPr="00FB3F97">
              <w:rPr>
                <w:w w:val="95"/>
                <w:sz w:val="20"/>
              </w:rPr>
              <w:t>200</w:t>
            </w:r>
          </w:p>
        </w:tc>
        <w:tc>
          <w:tcPr>
            <w:tcW w:w="1867" w:type="dxa"/>
            <w:tcBorders>
              <w:top w:val="single" w:sz="4" w:space="0" w:color="000000"/>
              <w:left w:val="single" w:sz="4" w:space="0" w:color="000000"/>
              <w:bottom w:val="single" w:sz="4" w:space="0" w:color="000000"/>
              <w:right w:val="single" w:sz="4" w:space="0" w:color="000000"/>
            </w:tcBorders>
            <w:hideMark/>
          </w:tcPr>
          <w:p w14:paraId="527ED040" w14:textId="77777777" w:rsidR="00B7604C" w:rsidRPr="00FB3F97" w:rsidRDefault="00B7604C" w:rsidP="0001103F">
            <w:pPr>
              <w:pStyle w:val="TableParagraph"/>
              <w:ind w:right="-15"/>
              <w:jc w:val="center"/>
              <w:rPr>
                <w:sz w:val="20"/>
              </w:rPr>
            </w:pPr>
            <w:r w:rsidRPr="00FB3F97">
              <w:rPr>
                <w:w w:val="95"/>
                <w:sz w:val="20"/>
              </w:rPr>
              <w:t>49</w:t>
            </w:r>
            <w:r w:rsidRPr="00FB3F97">
              <w:rPr>
                <w:spacing w:val="-2"/>
                <w:w w:val="95"/>
                <w:sz w:val="20"/>
              </w:rPr>
              <w:t xml:space="preserve"> </w:t>
            </w:r>
            <w:r w:rsidRPr="00FB3F97">
              <w:rPr>
                <w:w w:val="95"/>
                <w:sz w:val="20"/>
              </w:rPr>
              <w:t>500</w:t>
            </w:r>
          </w:p>
        </w:tc>
      </w:tr>
      <w:tr w:rsidR="00B7604C" w:rsidRPr="00FB3F97" w14:paraId="30546656"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D7D5140" w14:textId="77777777" w:rsidR="00B7604C" w:rsidRPr="00FB3F97" w:rsidRDefault="00B7604C">
            <w:pPr>
              <w:pStyle w:val="TableParagraph"/>
              <w:ind w:right="351"/>
              <w:jc w:val="right"/>
              <w:rPr>
                <w:sz w:val="20"/>
              </w:rPr>
            </w:pPr>
            <w:r w:rsidRPr="00FB3F97">
              <w:rPr>
                <w:w w:val="93"/>
                <w:sz w:val="20"/>
              </w:rPr>
              <w:t>6</w:t>
            </w:r>
          </w:p>
        </w:tc>
        <w:tc>
          <w:tcPr>
            <w:tcW w:w="2894" w:type="dxa"/>
            <w:tcBorders>
              <w:top w:val="single" w:sz="4" w:space="0" w:color="000000"/>
              <w:left w:val="single" w:sz="4" w:space="0" w:color="000000"/>
              <w:bottom w:val="single" w:sz="4" w:space="0" w:color="000000"/>
              <w:right w:val="single" w:sz="4" w:space="0" w:color="000000"/>
            </w:tcBorders>
            <w:hideMark/>
          </w:tcPr>
          <w:p w14:paraId="2BA2D998" w14:textId="77777777" w:rsidR="00B7604C" w:rsidRPr="00FB3F97" w:rsidRDefault="00B7604C">
            <w:pPr>
              <w:pStyle w:val="TableParagraph"/>
              <w:ind w:left="4"/>
              <w:rPr>
                <w:sz w:val="20"/>
              </w:rPr>
            </w:pPr>
            <w:r w:rsidRPr="00FB3F97">
              <w:rPr>
                <w:sz w:val="20"/>
              </w:rPr>
              <w:t>Inproduktive</w:t>
            </w:r>
          </w:p>
        </w:tc>
        <w:tc>
          <w:tcPr>
            <w:tcW w:w="1858" w:type="dxa"/>
            <w:tcBorders>
              <w:top w:val="single" w:sz="4" w:space="0" w:color="000000"/>
              <w:left w:val="single" w:sz="4" w:space="0" w:color="000000"/>
              <w:bottom w:val="single" w:sz="4" w:space="0" w:color="000000"/>
              <w:right w:val="single" w:sz="4" w:space="0" w:color="000000"/>
            </w:tcBorders>
            <w:hideMark/>
          </w:tcPr>
          <w:p w14:paraId="218271CA" w14:textId="77777777" w:rsidR="00B7604C" w:rsidRPr="00FB3F97" w:rsidRDefault="00B7604C" w:rsidP="0001103F">
            <w:pPr>
              <w:pStyle w:val="TableParagraph"/>
              <w:ind w:right="-15"/>
              <w:jc w:val="center"/>
              <w:rPr>
                <w:sz w:val="20"/>
              </w:rPr>
            </w:pPr>
            <w:r w:rsidRPr="00FB3F97">
              <w:rPr>
                <w:w w:val="95"/>
                <w:sz w:val="20"/>
              </w:rPr>
              <w:t>99</w:t>
            </w:r>
            <w:r w:rsidRPr="00FB3F97">
              <w:rPr>
                <w:spacing w:val="-2"/>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2454167F" w14:textId="77777777" w:rsidR="00B7604C" w:rsidRPr="00FB3F97" w:rsidRDefault="00B7604C" w:rsidP="0001103F">
            <w:pPr>
              <w:pStyle w:val="TableParagraph"/>
              <w:ind w:right="-15"/>
              <w:jc w:val="center"/>
              <w:rPr>
                <w:sz w:val="20"/>
              </w:rPr>
            </w:pPr>
            <w:r w:rsidRPr="00FB3F97">
              <w:rPr>
                <w:w w:val="95"/>
                <w:sz w:val="20"/>
              </w:rPr>
              <w:t>57</w:t>
            </w:r>
            <w:r w:rsidRPr="00FB3F97">
              <w:rPr>
                <w:spacing w:val="-2"/>
                <w:w w:val="95"/>
                <w:sz w:val="20"/>
              </w:rPr>
              <w:t xml:space="preserve"> </w:t>
            </w:r>
            <w:r w:rsidRPr="00FB3F97">
              <w:rPr>
                <w:w w:val="95"/>
                <w:sz w:val="20"/>
              </w:rPr>
              <w:t>200</w:t>
            </w:r>
          </w:p>
        </w:tc>
        <w:tc>
          <w:tcPr>
            <w:tcW w:w="1867" w:type="dxa"/>
            <w:tcBorders>
              <w:top w:val="single" w:sz="4" w:space="0" w:color="000000"/>
              <w:left w:val="single" w:sz="4" w:space="0" w:color="000000"/>
              <w:bottom w:val="single" w:sz="4" w:space="0" w:color="000000"/>
              <w:right w:val="single" w:sz="4" w:space="0" w:color="000000"/>
            </w:tcBorders>
            <w:hideMark/>
          </w:tcPr>
          <w:p w14:paraId="48EFBDE2" w14:textId="77777777" w:rsidR="00B7604C" w:rsidRPr="00FB3F97" w:rsidRDefault="00B7604C" w:rsidP="0001103F">
            <w:pPr>
              <w:pStyle w:val="TableParagraph"/>
              <w:ind w:right="-15"/>
              <w:jc w:val="center"/>
              <w:rPr>
                <w:sz w:val="20"/>
              </w:rPr>
            </w:pPr>
            <w:r w:rsidRPr="00FB3F97">
              <w:rPr>
                <w:w w:val="95"/>
                <w:sz w:val="20"/>
              </w:rPr>
              <w:t>49</w:t>
            </w:r>
            <w:r w:rsidRPr="00FB3F97">
              <w:rPr>
                <w:spacing w:val="-2"/>
                <w:w w:val="95"/>
                <w:sz w:val="20"/>
              </w:rPr>
              <w:t xml:space="preserve"> </w:t>
            </w:r>
            <w:r w:rsidRPr="00FB3F97">
              <w:rPr>
                <w:w w:val="95"/>
                <w:sz w:val="20"/>
              </w:rPr>
              <w:t>500</w:t>
            </w:r>
          </w:p>
        </w:tc>
      </w:tr>
    </w:tbl>
    <w:p w14:paraId="30E6C5EA" w14:textId="77777777" w:rsidR="00B7604C" w:rsidRPr="00FB3F97" w:rsidRDefault="00B7604C" w:rsidP="00B7604C">
      <w:pPr>
        <w:pStyle w:val="BodyText"/>
        <w:spacing w:before="6"/>
        <w:rPr>
          <w:sz w:val="19"/>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
        <w:gridCol w:w="3624"/>
        <w:gridCol w:w="2323"/>
        <w:gridCol w:w="2328"/>
      </w:tblGrid>
      <w:tr w:rsidR="00B7604C" w:rsidRPr="00FB3F97" w14:paraId="53A8F6E8" w14:textId="77777777" w:rsidTr="00B7604C">
        <w:trPr>
          <w:trHeight w:val="224"/>
        </w:trPr>
        <w:tc>
          <w:tcPr>
            <w:tcW w:w="9297" w:type="dxa"/>
            <w:gridSpan w:val="4"/>
            <w:tcBorders>
              <w:top w:val="single" w:sz="4" w:space="0" w:color="000000"/>
              <w:left w:val="single" w:sz="4" w:space="0" w:color="000000"/>
              <w:bottom w:val="single" w:sz="4" w:space="0" w:color="000000"/>
              <w:right w:val="single" w:sz="4" w:space="0" w:color="000000"/>
            </w:tcBorders>
            <w:hideMark/>
          </w:tcPr>
          <w:p w14:paraId="20435F3A" w14:textId="77777777" w:rsidR="00B7604C" w:rsidRPr="00FB3F97" w:rsidRDefault="00B7604C">
            <w:pPr>
              <w:pStyle w:val="TableParagraph"/>
              <w:ind w:left="4"/>
              <w:rPr>
                <w:i/>
                <w:sz w:val="20"/>
              </w:rPr>
            </w:pPr>
            <w:r w:rsidRPr="00FB3F97">
              <w:rPr>
                <w:i/>
                <w:w w:val="80"/>
                <w:sz w:val="20"/>
              </w:rPr>
              <w:t>7.</w:t>
            </w:r>
            <w:r w:rsidRPr="00FB3F97">
              <w:rPr>
                <w:i/>
                <w:spacing w:val="7"/>
                <w:w w:val="80"/>
                <w:sz w:val="20"/>
              </w:rPr>
              <w:t xml:space="preserve"> </w:t>
            </w:r>
            <w:r w:rsidRPr="00FB3F97">
              <w:rPr>
                <w:i/>
                <w:w w:val="80"/>
                <w:sz w:val="20"/>
              </w:rPr>
              <w:t>Për</w:t>
            </w:r>
            <w:r w:rsidRPr="00FB3F97">
              <w:rPr>
                <w:i/>
                <w:spacing w:val="7"/>
                <w:w w:val="80"/>
                <w:sz w:val="20"/>
              </w:rPr>
              <w:t xml:space="preserve"> </w:t>
            </w:r>
            <w:r w:rsidRPr="00FB3F97">
              <w:rPr>
                <w:i/>
                <w:w w:val="80"/>
                <w:sz w:val="20"/>
              </w:rPr>
              <w:t>vendosje</w:t>
            </w:r>
            <w:r w:rsidRPr="00FB3F97">
              <w:rPr>
                <w:i/>
                <w:spacing w:val="7"/>
                <w:w w:val="80"/>
                <w:sz w:val="20"/>
              </w:rPr>
              <w:t xml:space="preserve"> </w:t>
            </w:r>
            <w:r w:rsidRPr="00FB3F97">
              <w:rPr>
                <w:i/>
                <w:w w:val="80"/>
                <w:sz w:val="20"/>
              </w:rPr>
              <w:t>antene</w:t>
            </w:r>
            <w:r w:rsidRPr="00FB3F97">
              <w:rPr>
                <w:i/>
                <w:spacing w:val="7"/>
                <w:w w:val="80"/>
                <w:sz w:val="20"/>
              </w:rPr>
              <w:t xml:space="preserve"> </w:t>
            </w:r>
            <w:r w:rsidRPr="00FB3F97">
              <w:rPr>
                <w:i/>
                <w:w w:val="80"/>
                <w:sz w:val="20"/>
              </w:rPr>
              <w:t>të</w:t>
            </w:r>
            <w:r w:rsidRPr="00FB3F97">
              <w:rPr>
                <w:i/>
                <w:spacing w:val="8"/>
                <w:w w:val="80"/>
                <w:sz w:val="20"/>
              </w:rPr>
              <w:t xml:space="preserve"> </w:t>
            </w:r>
            <w:r w:rsidRPr="00FB3F97">
              <w:rPr>
                <w:i/>
                <w:w w:val="80"/>
                <w:sz w:val="20"/>
              </w:rPr>
              <w:t>telefonisë</w:t>
            </w:r>
            <w:r w:rsidRPr="00FB3F97">
              <w:rPr>
                <w:i/>
                <w:spacing w:val="7"/>
                <w:w w:val="80"/>
                <w:sz w:val="20"/>
              </w:rPr>
              <w:t xml:space="preserve"> </w:t>
            </w:r>
            <w:r w:rsidRPr="00FB3F97">
              <w:rPr>
                <w:i/>
                <w:w w:val="80"/>
                <w:sz w:val="20"/>
              </w:rPr>
              <w:t>fikse,</w:t>
            </w:r>
            <w:r w:rsidRPr="00FB3F97">
              <w:rPr>
                <w:i/>
                <w:spacing w:val="8"/>
                <w:w w:val="80"/>
                <w:sz w:val="20"/>
              </w:rPr>
              <w:t xml:space="preserve"> </w:t>
            </w:r>
            <w:r w:rsidRPr="00FB3F97">
              <w:rPr>
                <w:i/>
                <w:w w:val="80"/>
                <w:sz w:val="20"/>
              </w:rPr>
              <w:t>të</w:t>
            </w:r>
            <w:r w:rsidRPr="00FB3F97">
              <w:rPr>
                <w:i/>
                <w:spacing w:val="7"/>
                <w:w w:val="80"/>
                <w:sz w:val="20"/>
              </w:rPr>
              <w:t xml:space="preserve"> </w:t>
            </w:r>
            <w:r w:rsidRPr="00FB3F97">
              <w:rPr>
                <w:i/>
                <w:w w:val="80"/>
                <w:sz w:val="20"/>
              </w:rPr>
              <w:t>lëvizshme,</w:t>
            </w:r>
            <w:r w:rsidRPr="00FB3F97">
              <w:rPr>
                <w:i/>
                <w:spacing w:val="8"/>
                <w:w w:val="80"/>
                <w:sz w:val="20"/>
              </w:rPr>
              <w:t xml:space="preserve"> </w:t>
            </w:r>
            <w:r w:rsidRPr="00FB3F97">
              <w:rPr>
                <w:i/>
                <w:w w:val="80"/>
                <w:sz w:val="20"/>
              </w:rPr>
              <w:t>televizive,</w:t>
            </w:r>
            <w:r w:rsidRPr="00FB3F97">
              <w:rPr>
                <w:i/>
                <w:spacing w:val="7"/>
                <w:w w:val="80"/>
                <w:sz w:val="20"/>
              </w:rPr>
              <w:t xml:space="preserve"> </w:t>
            </w:r>
            <w:r w:rsidRPr="00FB3F97">
              <w:rPr>
                <w:i/>
                <w:w w:val="80"/>
                <w:sz w:val="20"/>
              </w:rPr>
              <w:t>radio-komunikimit</w:t>
            </w:r>
          </w:p>
        </w:tc>
      </w:tr>
      <w:tr w:rsidR="00B7604C" w:rsidRPr="00FB3F97" w14:paraId="08AF22A4" w14:textId="77777777" w:rsidTr="00B7604C">
        <w:trPr>
          <w:trHeight w:val="224"/>
        </w:trPr>
        <w:tc>
          <w:tcPr>
            <w:tcW w:w="1022" w:type="dxa"/>
            <w:vMerge w:val="restart"/>
            <w:tcBorders>
              <w:top w:val="single" w:sz="4" w:space="0" w:color="000000"/>
              <w:left w:val="single" w:sz="4" w:space="0" w:color="000000"/>
              <w:bottom w:val="nil"/>
              <w:right w:val="single" w:sz="4" w:space="0" w:color="000000"/>
            </w:tcBorders>
            <w:hideMark/>
          </w:tcPr>
          <w:p w14:paraId="1414FD06" w14:textId="77777777" w:rsidR="00B7604C" w:rsidRPr="00FB3F97" w:rsidRDefault="00B7604C">
            <w:pPr>
              <w:pStyle w:val="TableParagraph"/>
              <w:spacing w:before="108" w:line="240" w:lineRule="auto"/>
              <w:ind w:left="348" w:right="339"/>
              <w:jc w:val="center"/>
              <w:rPr>
                <w:b/>
                <w:sz w:val="20"/>
              </w:rPr>
            </w:pPr>
            <w:r w:rsidRPr="00FB3F97">
              <w:rPr>
                <w:b/>
                <w:sz w:val="20"/>
              </w:rPr>
              <w:t>Nr.</w:t>
            </w:r>
          </w:p>
        </w:tc>
        <w:tc>
          <w:tcPr>
            <w:tcW w:w="3624" w:type="dxa"/>
            <w:vMerge w:val="restart"/>
            <w:tcBorders>
              <w:top w:val="single" w:sz="4" w:space="0" w:color="000000"/>
              <w:left w:val="single" w:sz="4" w:space="0" w:color="000000"/>
              <w:bottom w:val="nil"/>
              <w:right w:val="single" w:sz="4" w:space="0" w:color="000000"/>
            </w:tcBorders>
            <w:hideMark/>
          </w:tcPr>
          <w:p w14:paraId="043B8163" w14:textId="77777777" w:rsidR="00B7604C" w:rsidRPr="00FB3F97" w:rsidRDefault="00B7604C">
            <w:pPr>
              <w:pStyle w:val="TableParagraph"/>
              <w:spacing w:before="108" w:line="240" w:lineRule="auto"/>
              <w:ind w:left="956"/>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4651" w:type="dxa"/>
            <w:gridSpan w:val="2"/>
            <w:tcBorders>
              <w:top w:val="single" w:sz="4" w:space="0" w:color="000000"/>
              <w:left w:val="single" w:sz="4" w:space="0" w:color="000000"/>
              <w:bottom w:val="single" w:sz="4" w:space="0" w:color="000000"/>
              <w:right w:val="single" w:sz="4" w:space="0" w:color="000000"/>
            </w:tcBorders>
            <w:hideMark/>
          </w:tcPr>
          <w:p w14:paraId="79DF5AE6" w14:textId="77777777" w:rsidR="00B7604C" w:rsidRPr="00FB3F97" w:rsidRDefault="00B7604C">
            <w:pPr>
              <w:pStyle w:val="TableParagraph"/>
              <w:ind w:left="273"/>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501C215D" w14:textId="77777777" w:rsidTr="00937368">
        <w:trPr>
          <w:trHeight w:val="224"/>
        </w:trPr>
        <w:tc>
          <w:tcPr>
            <w:tcW w:w="1022" w:type="dxa"/>
            <w:vMerge/>
            <w:tcBorders>
              <w:top w:val="single" w:sz="4" w:space="0" w:color="000000"/>
              <w:left w:val="single" w:sz="4" w:space="0" w:color="000000"/>
              <w:bottom w:val="nil"/>
              <w:right w:val="single" w:sz="4" w:space="0" w:color="000000"/>
            </w:tcBorders>
            <w:vAlign w:val="center"/>
            <w:hideMark/>
          </w:tcPr>
          <w:p w14:paraId="41D0B56F" w14:textId="77777777" w:rsidR="00B7604C" w:rsidRPr="00FB3F97" w:rsidRDefault="00B7604C">
            <w:pPr>
              <w:rPr>
                <w:rFonts w:ascii="Times New Roman" w:eastAsia="Times New Roman" w:hAnsi="Times New Roman" w:cs="Times New Roman"/>
                <w:b/>
                <w:sz w:val="20"/>
                <w:lang w:val="sq-AL"/>
              </w:rPr>
            </w:pPr>
          </w:p>
        </w:tc>
        <w:tc>
          <w:tcPr>
            <w:tcW w:w="3624" w:type="dxa"/>
            <w:vMerge/>
            <w:tcBorders>
              <w:top w:val="single" w:sz="4" w:space="0" w:color="000000"/>
              <w:left w:val="single" w:sz="4" w:space="0" w:color="000000"/>
              <w:bottom w:val="nil"/>
              <w:right w:val="single" w:sz="4" w:space="0" w:color="000000"/>
            </w:tcBorders>
            <w:vAlign w:val="center"/>
            <w:hideMark/>
          </w:tcPr>
          <w:p w14:paraId="7ECD4494" w14:textId="77777777" w:rsidR="00B7604C" w:rsidRPr="00FB3F97" w:rsidRDefault="00B7604C">
            <w:pPr>
              <w:rPr>
                <w:rFonts w:ascii="Times New Roman" w:eastAsia="Times New Roman" w:hAnsi="Times New Roman" w:cs="Times New Roman"/>
                <w:b/>
                <w:sz w:val="20"/>
                <w:lang w:val="sq-AL"/>
              </w:rPr>
            </w:pPr>
          </w:p>
        </w:tc>
        <w:tc>
          <w:tcPr>
            <w:tcW w:w="2323" w:type="dxa"/>
            <w:tcBorders>
              <w:top w:val="single" w:sz="4" w:space="0" w:color="000000"/>
              <w:left w:val="single" w:sz="4" w:space="0" w:color="000000"/>
              <w:bottom w:val="single" w:sz="4" w:space="0" w:color="000000"/>
              <w:right w:val="single" w:sz="4" w:space="0" w:color="000000"/>
            </w:tcBorders>
            <w:hideMark/>
          </w:tcPr>
          <w:p w14:paraId="23CCD921" w14:textId="77777777" w:rsidR="00B7604C" w:rsidRPr="00FB3F97" w:rsidRDefault="00B7604C">
            <w:pPr>
              <w:pStyle w:val="TableParagraph"/>
              <w:ind w:left="496" w:right="487"/>
              <w:jc w:val="center"/>
              <w:rPr>
                <w:b/>
                <w:sz w:val="20"/>
              </w:rPr>
            </w:pPr>
            <w:r w:rsidRPr="00FB3F97">
              <w:rPr>
                <w:b/>
                <w:w w:val="95"/>
                <w:sz w:val="20"/>
              </w:rPr>
              <w:t>1–5</w:t>
            </w:r>
            <w:r w:rsidRPr="00FB3F97">
              <w:rPr>
                <w:b/>
                <w:spacing w:val="-9"/>
                <w:w w:val="95"/>
                <w:sz w:val="20"/>
              </w:rPr>
              <w:t xml:space="preserve"> </w:t>
            </w:r>
            <w:r w:rsidRPr="00FB3F97">
              <w:rPr>
                <w:b/>
                <w:w w:val="95"/>
                <w:sz w:val="20"/>
              </w:rPr>
              <w:t>vjet</w:t>
            </w:r>
          </w:p>
        </w:tc>
        <w:tc>
          <w:tcPr>
            <w:tcW w:w="2328" w:type="dxa"/>
            <w:tcBorders>
              <w:top w:val="single" w:sz="4" w:space="0" w:color="000000"/>
              <w:left w:val="single" w:sz="4" w:space="0" w:color="000000"/>
              <w:bottom w:val="single" w:sz="4" w:space="0" w:color="000000"/>
              <w:right w:val="single" w:sz="4" w:space="0" w:color="000000"/>
            </w:tcBorders>
            <w:hideMark/>
          </w:tcPr>
          <w:p w14:paraId="04B2881B" w14:textId="77777777" w:rsidR="00B7604C" w:rsidRPr="00FB3F97" w:rsidRDefault="00B7604C">
            <w:pPr>
              <w:pStyle w:val="TableParagraph"/>
              <w:ind w:left="781" w:right="772"/>
              <w:jc w:val="center"/>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7803E22B"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39AC9CD4" w14:textId="77777777" w:rsidR="00B7604C" w:rsidRPr="00FB3F97" w:rsidRDefault="00B7604C">
            <w:pPr>
              <w:pStyle w:val="TableParagraph"/>
              <w:ind w:left="9"/>
              <w:jc w:val="center"/>
              <w:rPr>
                <w:sz w:val="20"/>
              </w:rPr>
            </w:pPr>
            <w:r w:rsidRPr="00FB3F97">
              <w:rPr>
                <w:w w:val="93"/>
                <w:sz w:val="20"/>
              </w:rPr>
              <w:t>1</w:t>
            </w:r>
          </w:p>
        </w:tc>
        <w:tc>
          <w:tcPr>
            <w:tcW w:w="3624" w:type="dxa"/>
            <w:tcBorders>
              <w:top w:val="single" w:sz="4" w:space="0" w:color="000000"/>
              <w:left w:val="single" w:sz="4" w:space="0" w:color="000000"/>
              <w:bottom w:val="single" w:sz="4" w:space="0" w:color="000000"/>
              <w:right w:val="single" w:sz="4" w:space="0" w:color="000000"/>
            </w:tcBorders>
            <w:hideMark/>
          </w:tcPr>
          <w:p w14:paraId="2E094802"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trungishte</w:t>
            </w:r>
          </w:p>
        </w:tc>
        <w:tc>
          <w:tcPr>
            <w:tcW w:w="2323" w:type="dxa"/>
            <w:tcBorders>
              <w:top w:val="single" w:sz="4" w:space="0" w:color="000000"/>
              <w:left w:val="single" w:sz="4" w:space="0" w:color="000000"/>
              <w:bottom w:val="single" w:sz="4" w:space="0" w:color="000000"/>
              <w:right w:val="single" w:sz="4" w:space="0" w:color="000000"/>
            </w:tcBorders>
            <w:hideMark/>
          </w:tcPr>
          <w:p w14:paraId="351C4A25" w14:textId="77777777" w:rsidR="00B7604C" w:rsidRPr="00FB3F97" w:rsidRDefault="00B7604C" w:rsidP="0001103F">
            <w:pPr>
              <w:pStyle w:val="TableParagraph"/>
              <w:ind w:right="-15"/>
              <w:jc w:val="center"/>
              <w:rPr>
                <w:sz w:val="20"/>
              </w:rPr>
            </w:pPr>
            <w:r w:rsidRPr="00FB3F97">
              <w:rPr>
                <w:w w:val="95"/>
                <w:sz w:val="20"/>
              </w:rPr>
              <w:t>11</w:t>
            </w:r>
            <w:r w:rsidRPr="00FB3F97">
              <w:rPr>
                <w:spacing w:val="-3"/>
                <w:w w:val="95"/>
                <w:sz w:val="20"/>
              </w:rPr>
              <w:t xml:space="preserve"> </w:t>
            </w:r>
            <w:r w:rsidRPr="00FB3F97">
              <w:rPr>
                <w:w w:val="95"/>
                <w:sz w:val="20"/>
              </w:rPr>
              <w:t>250</w:t>
            </w:r>
            <w:r w:rsidRPr="00FB3F97">
              <w:rPr>
                <w:spacing w:val="-2"/>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195549FB" w14:textId="77777777" w:rsidR="00B7604C" w:rsidRPr="00FB3F97" w:rsidRDefault="00B7604C" w:rsidP="0001103F">
            <w:pPr>
              <w:pStyle w:val="TableParagraph"/>
              <w:ind w:right="-15"/>
              <w:jc w:val="center"/>
              <w:rPr>
                <w:sz w:val="20"/>
              </w:rPr>
            </w:pPr>
            <w:r w:rsidRPr="00FB3F97">
              <w:rPr>
                <w:w w:val="95"/>
                <w:sz w:val="20"/>
              </w:rPr>
              <w:t>10</w:t>
            </w:r>
            <w:r w:rsidRPr="00FB3F97">
              <w:rPr>
                <w:spacing w:val="-3"/>
                <w:w w:val="95"/>
                <w:sz w:val="20"/>
              </w:rPr>
              <w:t xml:space="preserve"> </w:t>
            </w:r>
            <w:r w:rsidRPr="00FB3F97">
              <w:rPr>
                <w:w w:val="95"/>
                <w:sz w:val="20"/>
              </w:rPr>
              <w:t>000</w:t>
            </w:r>
            <w:r w:rsidRPr="00FB3F97">
              <w:rPr>
                <w:spacing w:val="-2"/>
                <w:w w:val="95"/>
                <w:sz w:val="20"/>
              </w:rPr>
              <w:t xml:space="preserve"> </w:t>
            </w:r>
            <w:r w:rsidRPr="00FB3F97">
              <w:rPr>
                <w:w w:val="95"/>
                <w:sz w:val="20"/>
              </w:rPr>
              <w:t>000</w:t>
            </w:r>
          </w:p>
        </w:tc>
      </w:tr>
      <w:tr w:rsidR="00B7604C" w:rsidRPr="00FB3F97" w14:paraId="7FC366E9"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48089078" w14:textId="77777777" w:rsidR="00B7604C" w:rsidRPr="00FB3F97" w:rsidRDefault="00B7604C">
            <w:pPr>
              <w:pStyle w:val="TableParagraph"/>
              <w:ind w:left="9"/>
              <w:jc w:val="center"/>
              <w:rPr>
                <w:sz w:val="20"/>
              </w:rPr>
            </w:pPr>
            <w:r w:rsidRPr="00FB3F97">
              <w:rPr>
                <w:w w:val="93"/>
                <w:sz w:val="20"/>
              </w:rPr>
              <w:t>2</w:t>
            </w:r>
          </w:p>
        </w:tc>
        <w:tc>
          <w:tcPr>
            <w:tcW w:w="3624" w:type="dxa"/>
            <w:tcBorders>
              <w:top w:val="single" w:sz="4" w:space="0" w:color="000000"/>
              <w:left w:val="single" w:sz="4" w:space="0" w:color="000000"/>
              <w:bottom w:val="single" w:sz="4" w:space="0" w:color="000000"/>
              <w:right w:val="single" w:sz="4" w:space="0" w:color="000000"/>
            </w:tcBorders>
            <w:hideMark/>
          </w:tcPr>
          <w:p w14:paraId="5A42A1A2" w14:textId="77777777" w:rsidR="00B7604C" w:rsidRPr="00FB3F97" w:rsidRDefault="00B7604C">
            <w:pPr>
              <w:pStyle w:val="TableParagraph"/>
              <w:ind w:left="4"/>
              <w:rPr>
                <w:sz w:val="20"/>
              </w:rPr>
            </w:pPr>
            <w:r w:rsidRPr="00FB3F97">
              <w:rPr>
                <w:w w:val="95"/>
                <w:sz w:val="20"/>
              </w:rPr>
              <w:t>Pyll</w:t>
            </w:r>
            <w:r w:rsidRPr="00FB3F97">
              <w:rPr>
                <w:spacing w:val="-9"/>
                <w:w w:val="95"/>
                <w:sz w:val="20"/>
              </w:rPr>
              <w:t xml:space="preserve"> </w:t>
            </w:r>
            <w:r w:rsidRPr="00FB3F97">
              <w:rPr>
                <w:w w:val="95"/>
                <w:sz w:val="20"/>
              </w:rPr>
              <w:t>cungishte</w:t>
            </w:r>
          </w:p>
        </w:tc>
        <w:tc>
          <w:tcPr>
            <w:tcW w:w="2323" w:type="dxa"/>
            <w:tcBorders>
              <w:top w:val="single" w:sz="4" w:space="0" w:color="000000"/>
              <w:left w:val="single" w:sz="4" w:space="0" w:color="000000"/>
              <w:bottom w:val="single" w:sz="4" w:space="0" w:color="000000"/>
              <w:right w:val="single" w:sz="4" w:space="0" w:color="000000"/>
            </w:tcBorders>
            <w:hideMark/>
          </w:tcPr>
          <w:p w14:paraId="493FA52F" w14:textId="77777777" w:rsidR="00B7604C" w:rsidRPr="00FB3F97" w:rsidRDefault="00B7604C" w:rsidP="0001103F">
            <w:pPr>
              <w:pStyle w:val="TableParagraph"/>
              <w:ind w:right="-15"/>
              <w:jc w:val="center"/>
              <w:rPr>
                <w:sz w:val="20"/>
              </w:rPr>
            </w:pPr>
            <w:r w:rsidRPr="00FB3F97">
              <w:rPr>
                <w:w w:val="95"/>
                <w:sz w:val="20"/>
              </w:rPr>
              <w:t>8</w:t>
            </w:r>
            <w:r w:rsidRPr="00FB3F97">
              <w:rPr>
                <w:spacing w:val="-2"/>
                <w:w w:val="95"/>
                <w:sz w:val="20"/>
              </w:rPr>
              <w:t xml:space="preserve"> </w:t>
            </w:r>
            <w:r w:rsidRPr="00FB3F97">
              <w:rPr>
                <w:w w:val="95"/>
                <w:sz w:val="20"/>
              </w:rPr>
              <w:t>500</w:t>
            </w:r>
            <w:r w:rsidRPr="00FB3F97">
              <w:rPr>
                <w:spacing w:val="-2"/>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29B0D40B" w14:textId="77777777" w:rsidR="00B7604C" w:rsidRPr="00FB3F97" w:rsidRDefault="00B7604C" w:rsidP="0001103F">
            <w:pPr>
              <w:pStyle w:val="TableParagraph"/>
              <w:ind w:right="-15"/>
              <w:jc w:val="center"/>
              <w:rPr>
                <w:sz w:val="20"/>
              </w:rPr>
            </w:pPr>
            <w:r w:rsidRPr="00FB3F97">
              <w:rPr>
                <w:w w:val="95"/>
                <w:sz w:val="20"/>
              </w:rPr>
              <w:t>8</w:t>
            </w:r>
            <w:r w:rsidRPr="00FB3F97">
              <w:rPr>
                <w:spacing w:val="-2"/>
                <w:w w:val="95"/>
                <w:sz w:val="20"/>
              </w:rPr>
              <w:t xml:space="preserve"> </w:t>
            </w:r>
            <w:r w:rsidRPr="00FB3F97">
              <w:rPr>
                <w:w w:val="95"/>
                <w:sz w:val="20"/>
              </w:rPr>
              <w:t>000</w:t>
            </w:r>
            <w:r w:rsidRPr="00FB3F97">
              <w:rPr>
                <w:spacing w:val="-2"/>
                <w:w w:val="95"/>
                <w:sz w:val="20"/>
              </w:rPr>
              <w:t xml:space="preserve"> </w:t>
            </w:r>
            <w:r w:rsidRPr="00FB3F97">
              <w:rPr>
                <w:w w:val="95"/>
                <w:sz w:val="20"/>
              </w:rPr>
              <w:t>000</w:t>
            </w:r>
          </w:p>
        </w:tc>
      </w:tr>
      <w:tr w:rsidR="00B7604C" w:rsidRPr="00FB3F97" w14:paraId="0171483D"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064FEC56" w14:textId="77777777" w:rsidR="00B7604C" w:rsidRPr="00FB3F97" w:rsidRDefault="00B7604C">
            <w:pPr>
              <w:pStyle w:val="TableParagraph"/>
              <w:ind w:left="9"/>
              <w:jc w:val="center"/>
              <w:rPr>
                <w:sz w:val="20"/>
              </w:rPr>
            </w:pPr>
            <w:r w:rsidRPr="00FB3F97">
              <w:rPr>
                <w:w w:val="93"/>
                <w:sz w:val="20"/>
              </w:rPr>
              <w:t>3</w:t>
            </w:r>
          </w:p>
        </w:tc>
        <w:tc>
          <w:tcPr>
            <w:tcW w:w="3624" w:type="dxa"/>
            <w:tcBorders>
              <w:top w:val="single" w:sz="4" w:space="0" w:color="000000"/>
              <w:left w:val="single" w:sz="4" w:space="0" w:color="000000"/>
              <w:bottom w:val="single" w:sz="4" w:space="0" w:color="000000"/>
              <w:right w:val="single" w:sz="4" w:space="0" w:color="000000"/>
            </w:tcBorders>
            <w:hideMark/>
          </w:tcPr>
          <w:p w14:paraId="432A641A"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shkurre</w:t>
            </w:r>
          </w:p>
        </w:tc>
        <w:tc>
          <w:tcPr>
            <w:tcW w:w="2323" w:type="dxa"/>
            <w:tcBorders>
              <w:top w:val="single" w:sz="4" w:space="0" w:color="000000"/>
              <w:left w:val="single" w:sz="4" w:space="0" w:color="000000"/>
              <w:bottom w:val="single" w:sz="4" w:space="0" w:color="000000"/>
              <w:right w:val="single" w:sz="4" w:space="0" w:color="000000"/>
            </w:tcBorders>
            <w:hideMark/>
          </w:tcPr>
          <w:p w14:paraId="4C4F1083" w14:textId="77777777" w:rsidR="00B7604C" w:rsidRPr="00FB3F97" w:rsidRDefault="00B7604C" w:rsidP="0001103F">
            <w:pPr>
              <w:pStyle w:val="TableParagraph"/>
              <w:ind w:right="-15"/>
              <w:jc w:val="center"/>
              <w:rPr>
                <w:sz w:val="20"/>
              </w:rPr>
            </w:pPr>
            <w:r w:rsidRPr="00FB3F97">
              <w:rPr>
                <w:w w:val="95"/>
                <w:sz w:val="20"/>
              </w:rPr>
              <w:t>8</w:t>
            </w:r>
            <w:r w:rsidRPr="00FB3F97">
              <w:rPr>
                <w:spacing w:val="-2"/>
                <w:w w:val="95"/>
                <w:sz w:val="20"/>
              </w:rPr>
              <w:t xml:space="preserve"> </w:t>
            </w:r>
            <w:r w:rsidRPr="00FB3F97">
              <w:rPr>
                <w:w w:val="95"/>
                <w:sz w:val="20"/>
              </w:rPr>
              <w:t>500</w:t>
            </w:r>
            <w:r w:rsidRPr="00FB3F97">
              <w:rPr>
                <w:spacing w:val="-2"/>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10394DFB" w14:textId="77777777" w:rsidR="00B7604C" w:rsidRPr="00FB3F97" w:rsidRDefault="00B7604C" w:rsidP="0001103F">
            <w:pPr>
              <w:pStyle w:val="TableParagraph"/>
              <w:ind w:right="-15"/>
              <w:jc w:val="center"/>
              <w:rPr>
                <w:sz w:val="20"/>
              </w:rPr>
            </w:pPr>
            <w:r w:rsidRPr="00FB3F97">
              <w:rPr>
                <w:w w:val="95"/>
                <w:sz w:val="20"/>
              </w:rPr>
              <w:t>8</w:t>
            </w:r>
            <w:r w:rsidRPr="00FB3F97">
              <w:rPr>
                <w:spacing w:val="-2"/>
                <w:w w:val="95"/>
                <w:sz w:val="20"/>
              </w:rPr>
              <w:t xml:space="preserve"> </w:t>
            </w:r>
            <w:r w:rsidRPr="00FB3F97">
              <w:rPr>
                <w:w w:val="95"/>
                <w:sz w:val="20"/>
              </w:rPr>
              <w:t>000</w:t>
            </w:r>
            <w:r w:rsidRPr="00FB3F97">
              <w:rPr>
                <w:spacing w:val="-2"/>
                <w:w w:val="95"/>
                <w:sz w:val="20"/>
              </w:rPr>
              <w:t xml:space="preserve"> </w:t>
            </w:r>
            <w:r w:rsidRPr="00FB3F97">
              <w:rPr>
                <w:w w:val="95"/>
                <w:sz w:val="20"/>
              </w:rPr>
              <w:t>000</w:t>
            </w:r>
          </w:p>
        </w:tc>
      </w:tr>
      <w:tr w:rsidR="00B7604C" w:rsidRPr="00FB3F97" w14:paraId="55F7FE67"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71ED0C85" w14:textId="77777777" w:rsidR="00B7604C" w:rsidRPr="00FB3F97" w:rsidRDefault="00B7604C">
            <w:pPr>
              <w:pStyle w:val="TableParagraph"/>
              <w:ind w:left="9"/>
              <w:jc w:val="center"/>
              <w:rPr>
                <w:sz w:val="20"/>
              </w:rPr>
            </w:pPr>
            <w:r w:rsidRPr="00FB3F97">
              <w:rPr>
                <w:w w:val="93"/>
                <w:sz w:val="20"/>
              </w:rPr>
              <w:t>4</w:t>
            </w:r>
          </w:p>
        </w:tc>
        <w:tc>
          <w:tcPr>
            <w:tcW w:w="3624" w:type="dxa"/>
            <w:tcBorders>
              <w:top w:val="single" w:sz="4" w:space="0" w:color="000000"/>
              <w:left w:val="single" w:sz="4" w:space="0" w:color="000000"/>
              <w:bottom w:val="single" w:sz="4" w:space="0" w:color="000000"/>
              <w:right w:val="single" w:sz="4" w:space="0" w:color="000000"/>
            </w:tcBorders>
            <w:hideMark/>
          </w:tcPr>
          <w:p w14:paraId="2E064BA5" w14:textId="77777777" w:rsidR="00B7604C" w:rsidRPr="00FB3F97" w:rsidRDefault="00B7604C">
            <w:pPr>
              <w:pStyle w:val="TableParagraph"/>
              <w:ind w:left="4"/>
              <w:rPr>
                <w:sz w:val="20"/>
              </w:rPr>
            </w:pPr>
            <w:r w:rsidRPr="00FB3F97">
              <w:rPr>
                <w:sz w:val="20"/>
              </w:rPr>
              <w:t>Kullota</w:t>
            </w:r>
          </w:p>
        </w:tc>
        <w:tc>
          <w:tcPr>
            <w:tcW w:w="2323" w:type="dxa"/>
            <w:tcBorders>
              <w:top w:val="single" w:sz="4" w:space="0" w:color="000000"/>
              <w:left w:val="single" w:sz="4" w:space="0" w:color="000000"/>
              <w:bottom w:val="single" w:sz="4" w:space="0" w:color="000000"/>
              <w:right w:val="single" w:sz="4" w:space="0" w:color="000000"/>
            </w:tcBorders>
            <w:hideMark/>
          </w:tcPr>
          <w:p w14:paraId="4290CB96" w14:textId="77777777" w:rsidR="00B7604C" w:rsidRPr="00FB3F97" w:rsidRDefault="00B7604C" w:rsidP="0001103F">
            <w:pPr>
              <w:pStyle w:val="TableParagraph"/>
              <w:ind w:right="-15"/>
              <w:jc w:val="center"/>
              <w:rPr>
                <w:sz w:val="20"/>
              </w:rPr>
            </w:pPr>
            <w:r w:rsidRPr="00FB3F97">
              <w:rPr>
                <w:w w:val="95"/>
                <w:sz w:val="20"/>
              </w:rPr>
              <w:t>8</w:t>
            </w:r>
            <w:r w:rsidRPr="00FB3F97">
              <w:rPr>
                <w:spacing w:val="-2"/>
                <w:w w:val="95"/>
                <w:sz w:val="20"/>
              </w:rPr>
              <w:t xml:space="preserve"> </w:t>
            </w:r>
            <w:r w:rsidRPr="00FB3F97">
              <w:rPr>
                <w:w w:val="95"/>
                <w:sz w:val="20"/>
              </w:rPr>
              <w:t>500</w:t>
            </w:r>
            <w:r w:rsidRPr="00FB3F97">
              <w:rPr>
                <w:spacing w:val="-2"/>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47DF20BE" w14:textId="77777777" w:rsidR="00B7604C" w:rsidRPr="00FB3F97" w:rsidRDefault="00B7604C" w:rsidP="0001103F">
            <w:pPr>
              <w:pStyle w:val="TableParagraph"/>
              <w:ind w:right="-15"/>
              <w:jc w:val="center"/>
              <w:rPr>
                <w:sz w:val="20"/>
              </w:rPr>
            </w:pPr>
            <w:r w:rsidRPr="00FB3F97">
              <w:rPr>
                <w:w w:val="95"/>
                <w:sz w:val="20"/>
              </w:rPr>
              <w:t>8</w:t>
            </w:r>
            <w:r w:rsidRPr="00FB3F97">
              <w:rPr>
                <w:spacing w:val="-2"/>
                <w:w w:val="95"/>
                <w:sz w:val="20"/>
              </w:rPr>
              <w:t xml:space="preserve"> </w:t>
            </w:r>
            <w:r w:rsidRPr="00FB3F97">
              <w:rPr>
                <w:w w:val="95"/>
                <w:sz w:val="20"/>
              </w:rPr>
              <w:t>000</w:t>
            </w:r>
            <w:r w:rsidRPr="00FB3F97">
              <w:rPr>
                <w:spacing w:val="-2"/>
                <w:w w:val="95"/>
                <w:sz w:val="20"/>
              </w:rPr>
              <w:t xml:space="preserve"> </w:t>
            </w:r>
            <w:r w:rsidRPr="00FB3F97">
              <w:rPr>
                <w:w w:val="95"/>
                <w:sz w:val="20"/>
              </w:rPr>
              <w:t>000</w:t>
            </w:r>
          </w:p>
        </w:tc>
      </w:tr>
      <w:tr w:rsidR="00B7604C" w:rsidRPr="00FB3F97" w14:paraId="46FC5732"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25E7860B" w14:textId="77777777" w:rsidR="00B7604C" w:rsidRPr="00FB3F97" w:rsidRDefault="00B7604C">
            <w:pPr>
              <w:pStyle w:val="TableParagraph"/>
              <w:ind w:left="9"/>
              <w:jc w:val="center"/>
              <w:rPr>
                <w:sz w:val="20"/>
              </w:rPr>
            </w:pPr>
            <w:r w:rsidRPr="00FB3F97">
              <w:rPr>
                <w:w w:val="93"/>
                <w:sz w:val="20"/>
              </w:rPr>
              <w:t>5</w:t>
            </w:r>
          </w:p>
        </w:tc>
        <w:tc>
          <w:tcPr>
            <w:tcW w:w="3624" w:type="dxa"/>
            <w:tcBorders>
              <w:top w:val="single" w:sz="4" w:space="0" w:color="000000"/>
              <w:left w:val="single" w:sz="4" w:space="0" w:color="000000"/>
              <w:bottom w:val="single" w:sz="4" w:space="0" w:color="000000"/>
              <w:right w:val="single" w:sz="4" w:space="0" w:color="000000"/>
            </w:tcBorders>
            <w:hideMark/>
          </w:tcPr>
          <w:p w14:paraId="3E0E188E" w14:textId="77777777" w:rsidR="00B7604C" w:rsidRPr="00FB3F97" w:rsidRDefault="00B7604C">
            <w:pPr>
              <w:pStyle w:val="TableParagraph"/>
              <w:ind w:left="4"/>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2323" w:type="dxa"/>
            <w:tcBorders>
              <w:top w:val="single" w:sz="4" w:space="0" w:color="000000"/>
              <w:left w:val="single" w:sz="4" w:space="0" w:color="000000"/>
              <w:bottom w:val="single" w:sz="4" w:space="0" w:color="000000"/>
              <w:right w:val="single" w:sz="4" w:space="0" w:color="000000"/>
            </w:tcBorders>
            <w:hideMark/>
          </w:tcPr>
          <w:p w14:paraId="3DD0E125" w14:textId="77777777" w:rsidR="00B7604C" w:rsidRPr="00FB3F97" w:rsidRDefault="00B7604C" w:rsidP="0001103F">
            <w:pPr>
              <w:pStyle w:val="TableParagraph"/>
              <w:ind w:right="-15"/>
              <w:jc w:val="center"/>
              <w:rPr>
                <w:sz w:val="20"/>
              </w:rPr>
            </w:pPr>
            <w:r w:rsidRPr="00FB3F97">
              <w:rPr>
                <w:w w:val="95"/>
                <w:sz w:val="20"/>
              </w:rPr>
              <w:t>6</w:t>
            </w:r>
            <w:r w:rsidRPr="00FB3F97">
              <w:rPr>
                <w:spacing w:val="-2"/>
                <w:w w:val="95"/>
                <w:sz w:val="20"/>
              </w:rPr>
              <w:t xml:space="preserve"> </w:t>
            </w:r>
            <w:r w:rsidRPr="00FB3F97">
              <w:rPr>
                <w:w w:val="95"/>
                <w:sz w:val="20"/>
              </w:rPr>
              <w:t>500</w:t>
            </w:r>
            <w:r w:rsidRPr="00FB3F97">
              <w:rPr>
                <w:spacing w:val="-2"/>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115A0EF4" w14:textId="77777777" w:rsidR="00B7604C" w:rsidRPr="00FB3F97" w:rsidRDefault="00B7604C" w:rsidP="0001103F">
            <w:pPr>
              <w:pStyle w:val="TableParagraph"/>
              <w:ind w:right="-15"/>
              <w:jc w:val="center"/>
              <w:rPr>
                <w:sz w:val="20"/>
              </w:rPr>
            </w:pPr>
            <w:r w:rsidRPr="00FB3F97">
              <w:rPr>
                <w:w w:val="95"/>
                <w:sz w:val="20"/>
              </w:rPr>
              <w:t>5</w:t>
            </w:r>
            <w:r w:rsidRPr="00FB3F97">
              <w:rPr>
                <w:spacing w:val="-2"/>
                <w:w w:val="95"/>
                <w:sz w:val="20"/>
              </w:rPr>
              <w:t xml:space="preserve"> </w:t>
            </w:r>
            <w:r w:rsidRPr="00FB3F97">
              <w:rPr>
                <w:w w:val="95"/>
                <w:sz w:val="20"/>
              </w:rPr>
              <w:t>500</w:t>
            </w:r>
            <w:r w:rsidRPr="00FB3F97">
              <w:rPr>
                <w:spacing w:val="-2"/>
                <w:w w:val="95"/>
                <w:sz w:val="20"/>
              </w:rPr>
              <w:t xml:space="preserve"> </w:t>
            </w:r>
            <w:r w:rsidRPr="00FB3F97">
              <w:rPr>
                <w:w w:val="95"/>
                <w:sz w:val="20"/>
              </w:rPr>
              <w:t>000</w:t>
            </w:r>
          </w:p>
        </w:tc>
      </w:tr>
      <w:tr w:rsidR="00B7604C" w:rsidRPr="00FB3F97" w14:paraId="3DF9396D"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59A9E79D" w14:textId="77777777" w:rsidR="00B7604C" w:rsidRPr="00FB3F97" w:rsidRDefault="00B7604C">
            <w:pPr>
              <w:pStyle w:val="TableParagraph"/>
              <w:ind w:left="9"/>
              <w:jc w:val="center"/>
              <w:rPr>
                <w:sz w:val="20"/>
              </w:rPr>
            </w:pPr>
            <w:r w:rsidRPr="00FB3F97">
              <w:rPr>
                <w:w w:val="93"/>
                <w:sz w:val="20"/>
              </w:rPr>
              <w:t>6</w:t>
            </w:r>
          </w:p>
        </w:tc>
        <w:tc>
          <w:tcPr>
            <w:tcW w:w="3624" w:type="dxa"/>
            <w:tcBorders>
              <w:top w:val="single" w:sz="4" w:space="0" w:color="000000"/>
              <w:left w:val="single" w:sz="4" w:space="0" w:color="000000"/>
              <w:bottom w:val="single" w:sz="4" w:space="0" w:color="000000"/>
              <w:right w:val="single" w:sz="4" w:space="0" w:color="000000"/>
            </w:tcBorders>
            <w:hideMark/>
          </w:tcPr>
          <w:p w14:paraId="662752B1" w14:textId="77777777" w:rsidR="00B7604C" w:rsidRPr="00FB3F97" w:rsidRDefault="00B7604C">
            <w:pPr>
              <w:pStyle w:val="TableParagraph"/>
              <w:ind w:left="4"/>
              <w:rPr>
                <w:sz w:val="20"/>
              </w:rPr>
            </w:pPr>
            <w:r w:rsidRPr="00FB3F97">
              <w:rPr>
                <w:sz w:val="20"/>
              </w:rPr>
              <w:t>Inproduktive</w:t>
            </w:r>
          </w:p>
        </w:tc>
        <w:tc>
          <w:tcPr>
            <w:tcW w:w="2323" w:type="dxa"/>
            <w:tcBorders>
              <w:top w:val="single" w:sz="4" w:space="0" w:color="000000"/>
              <w:left w:val="single" w:sz="4" w:space="0" w:color="000000"/>
              <w:bottom w:val="single" w:sz="4" w:space="0" w:color="000000"/>
              <w:right w:val="single" w:sz="4" w:space="0" w:color="000000"/>
            </w:tcBorders>
            <w:hideMark/>
          </w:tcPr>
          <w:p w14:paraId="0D9C3648" w14:textId="77777777" w:rsidR="00B7604C" w:rsidRPr="00FB3F97" w:rsidRDefault="00B7604C" w:rsidP="0001103F">
            <w:pPr>
              <w:pStyle w:val="TableParagraph"/>
              <w:ind w:right="-15"/>
              <w:jc w:val="center"/>
              <w:rPr>
                <w:sz w:val="20"/>
              </w:rPr>
            </w:pPr>
            <w:r w:rsidRPr="00FB3F97">
              <w:rPr>
                <w:w w:val="95"/>
                <w:sz w:val="20"/>
              </w:rPr>
              <w:t>5</w:t>
            </w:r>
            <w:r w:rsidRPr="00FB3F97">
              <w:rPr>
                <w:spacing w:val="-2"/>
                <w:w w:val="95"/>
                <w:sz w:val="20"/>
              </w:rPr>
              <w:t xml:space="preserve"> </w:t>
            </w:r>
            <w:r w:rsidRPr="00FB3F97">
              <w:rPr>
                <w:w w:val="95"/>
                <w:sz w:val="20"/>
              </w:rPr>
              <w:t>500</w:t>
            </w:r>
            <w:r w:rsidRPr="00FB3F97">
              <w:rPr>
                <w:spacing w:val="-2"/>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3CDB23CD" w14:textId="77777777" w:rsidR="00B7604C" w:rsidRPr="00FB3F97" w:rsidRDefault="00B7604C" w:rsidP="0001103F">
            <w:pPr>
              <w:pStyle w:val="TableParagraph"/>
              <w:ind w:right="-15"/>
              <w:jc w:val="center"/>
              <w:rPr>
                <w:sz w:val="20"/>
              </w:rPr>
            </w:pPr>
            <w:r w:rsidRPr="00FB3F97">
              <w:rPr>
                <w:w w:val="95"/>
                <w:sz w:val="20"/>
              </w:rPr>
              <w:t>5</w:t>
            </w:r>
            <w:r w:rsidRPr="00FB3F97">
              <w:rPr>
                <w:spacing w:val="-2"/>
                <w:w w:val="95"/>
                <w:sz w:val="20"/>
              </w:rPr>
              <w:t xml:space="preserve"> </w:t>
            </w:r>
            <w:r w:rsidRPr="00FB3F97">
              <w:rPr>
                <w:w w:val="95"/>
                <w:sz w:val="20"/>
              </w:rPr>
              <w:t>000</w:t>
            </w:r>
            <w:r w:rsidRPr="00FB3F97">
              <w:rPr>
                <w:spacing w:val="-2"/>
                <w:w w:val="95"/>
                <w:sz w:val="20"/>
              </w:rPr>
              <w:t xml:space="preserve"> </w:t>
            </w:r>
            <w:r w:rsidRPr="00FB3F97">
              <w:rPr>
                <w:w w:val="95"/>
                <w:sz w:val="20"/>
              </w:rPr>
              <w:t>000</w:t>
            </w:r>
          </w:p>
        </w:tc>
      </w:tr>
    </w:tbl>
    <w:p w14:paraId="1D1CEF27" w14:textId="77777777" w:rsidR="00B7604C" w:rsidRPr="00FB3F97" w:rsidRDefault="00B7604C" w:rsidP="00B7604C">
      <w:pPr>
        <w:pStyle w:val="BodyText"/>
        <w:spacing w:before="3"/>
        <w:rPr>
          <w:sz w:val="19"/>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9"/>
        <w:gridCol w:w="1853"/>
        <w:gridCol w:w="1858"/>
        <w:gridCol w:w="1867"/>
      </w:tblGrid>
      <w:tr w:rsidR="00B7604C" w:rsidRPr="00FB3F97" w14:paraId="3F0FBF2D" w14:textId="77777777" w:rsidTr="00B7604C">
        <w:trPr>
          <w:trHeight w:val="224"/>
        </w:trPr>
        <w:tc>
          <w:tcPr>
            <w:tcW w:w="9298" w:type="dxa"/>
            <w:gridSpan w:val="5"/>
            <w:tcBorders>
              <w:top w:val="single" w:sz="4" w:space="0" w:color="000000"/>
              <w:left w:val="single" w:sz="4" w:space="0" w:color="000000"/>
              <w:bottom w:val="single" w:sz="4" w:space="0" w:color="000000"/>
              <w:right w:val="single" w:sz="4" w:space="0" w:color="000000"/>
            </w:tcBorders>
            <w:hideMark/>
          </w:tcPr>
          <w:p w14:paraId="7A0F7BDD" w14:textId="77777777" w:rsidR="00B7604C" w:rsidRPr="00FB3F97" w:rsidRDefault="00B7604C">
            <w:pPr>
              <w:pStyle w:val="TableParagraph"/>
              <w:ind w:left="4"/>
              <w:rPr>
                <w:i/>
                <w:sz w:val="20"/>
              </w:rPr>
            </w:pPr>
            <w:r w:rsidRPr="00FB3F97">
              <w:rPr>
                <w:i/>
                <w:spacing w:val="-1"/>
                <w:w w:val="80"/>
                <w:sz w:val="20"/>
              </w:rPr>
              <w:t>8. Për ndërtim teleferik pasagjerësh ose</w:t>
            </w:r>
            <w:r w:rsidRPr="00FB3F97">
              <w:rPr>
                <w:i/>
                <w:w w:val="80"/>
                <w:sz w:val="20"/>
              </w:rPr>
              <w:t xml:space="preserve"> </w:t>
            </w:r>
            <w:r w:rsidRPr="00FB3F97">
              <w:rPr>
                <w:i/>
                <w:spacing w:val="-1"/>
                <w:w w:val="80"/>
                <w:sz w:val="20"/>
              </w:rPr>
              <w:t>linje</w:t>
            </w:r>
            <w:r w:rsidRPr="00FB3F97">
              <w:rPr>
                <w:i/>
                <w:spacing w:val="-2"/>
                <w:w w:val="80"/>
                <w:sz w:val="20"/>
              </w:rPr>
              <w:t xml:space="preserve"> </w:t>
            </w:r>
            <w:r w:rsidRPr="00FB3F97">
              <w:rPr>
                <w:i/>
                <w:w w:val="80"/>
                <w:sz w:val="20"/>
              </w:rPr>
              <w:t>të</w:t>
            </w:r>
            <w:r w:rsidRPr="00FB3F97">
              <w:rPr>
                <w:i/>
                <w:spacing w:val="-1"/>
                <w:w w:val="80"/>
                <w:sz w:val="20"/>
              </w:rPr>
              <w:t xml:space="preserve"> </w:t>
            </w:r>
            <w:r w:rsidRPr="00FB3F97">
              <w:rPr>
                <w:i/>
                <w:w w:val="80"/>
                <w:sz w:val="20"/>
              </w:rPr>
              <w:t>tensionit, aerogjeneratorë</w:t>
            </w:r>
            <w:r w:rsidRPr="00FB3F97">
              <w:rPr>
                <w:i/>
                <w:spacing w:val="-1"/>
                <w:w w:val="80"/>
                <w:sz w:val="20"/>
              </w:rPr>
              <w:t xml:space="preserve"> </w:t>
            </w:r>
            <w:r w:rsidRPr="00FB3F97">
              <w:rPr>
                <w:i/>
                <w:w w:val="80"/>
                <w:sz w:val="20"/>
              </w:rPr>
              <w:t>dhe</w:t>
            </w:r>
            <w:r w:rsidRPr="00FB3F97">
              <w:rPr>
                <w:i/>
                <w:spacing w:val="-1"/>
                <w:w w:val="80"/>
                <w:sz w:val="20"/>
              </w:rPr>
              <w:t xml:space="preserve"> </w:t>
            </w:r>
            <w:r w:rsidRPr="00FB3F97">
              <w:rPr>
                <w:i/>
                <w:w w:val="80"/>
                <w:sz w:val="20"/>
              </w:rPr>
              <w:t>fotovoltaike</w:t>
            </w:r>
            <w:r w:rsidRPr="00FB3F97">
              <w:rPr>
                <w:i/>
                <w:spacing w:val="-1"/>
                <w:w w:val="80"/>
                <w:sz w:val="20"/>
              </w:rPr>
              <w:t xml:space="preserve"> </w:t>
            </w:r>
            <w:r w:rsidRPr="00FB3F97">
              <w:rPr>
                <w:i/>
                <w:w w:val="80"/>
                <w:sz w:val="20"/>
              </w:rPr>
              <w:t>(stacionet,</w:t>
            </w:r>
            <w:r w:rsidRPr="00FB3F97">
              <w:rPr>
                <w:i/>
                <w:spacing w:val="-2"/>
                <w:w w:val="80"/>
                <w:sz w:val="20"/>
              </w:rPr>
              <w:t xml:space="preserve"> </w:t>
            </w:r>
            <w:r w:rsidRPr="00FB3F97">
              <w:rPr>
                <w:i/>
                <w:w w:val="80"/>
                <w:sz w:val="20"/>
              </w:rPr>
              <w:t>bazamentet</w:t>
            </w:r>
            <w:r w:rsidRPr="00FB3F97">
              <w:rPr>
                <w:i/>
                <w:spacing w:val="-1"/>
                <w:w w:val="80"/>
                <w:sz w:val="20"/>
              </w:rPr>
              <w:t xml:space="preserve"> </w:t>
            </w:r>
            <w:r w:rsidRPr="00FB3F97">
              <w:rPr>
                <w:i/>
                <w:w w:val="80"/>
                <w:sz w:val="20"/>
              </w:rPr>
              <w:t>dhe</w:t>
            </w:r>
            <w:r w:rsidRPr="00FB3F97">
              <w:rPr>
                <w:i/>
                <w:spacing w:val="-1"/>
                <w:w w:val="80"/>
                <w:sz w:val="20"/>
              </w:rPr>
              <w:t xml:space="preserve"> </w:t>
            </w:r>
            <w:r w:rsidRPr="00FB3F97">
              <w:rPr>
                <w:i/>
                <w:w w:val="80"/>
                <w:sz w:val="20"/>
              </w:rPr>
              <w:t>objektet përkatëse</w:t>
            </w:r>
            <w:r w:rsidRPr="00FB3F97">
              <w:rPr>
                <w:i/>
                <w:spacing w:val="-1"/>
                <w:w w:val="80"/>
                <w:sz w:val="20"/>
              </w:rPr>
              <w:t xml:space="preserve"> </w:t>
            </w:r>
            <w:r w:rsidRPr="00FB3F97">
              <w:rPr>
                <w:i/>
                <w:w w:val="80"/>
                <w:sz w:val="20"/>
              </w:rPr>
              <w:t>etj.).</w:t>
            </w:r>
          </w:p>
        </w:tc>
      </w:tr>
      <w:tr w:rsidR="00B7604C" w:rsidRPr="00FB3F97" w14:paraId="2C07AD59" w14:textId="77777777" w:rsidTr="00B7604C">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5A25FEC8" w14:textId="77777777" w:rsidR="00B7604C" w:rsidRPr="00FB3F97" w:rsidRDefault="00B7604C">
            <w:pPr>
              <w:pStyle w:val="TableParagraph"/>
              <w:spacing w:before="108" w:line="240" w:lineRule="auto"/>
              <w:ind w:left="265"/>
              <w:rPr>
                <w:b/>
                <w:sz w:val="20"/>
              </w:rPr>
            </w:pPr>
            <w:r w:rsidRPr="00FB3F97">
              <w:rPr>
                <w:b/>
                <w:sz w:val="20"/>
              </w:rPr>
              <w:t>Nr.</w:t>
            </w:r>
          </w:p>
        </w:tc>
        <w:tc>
          <w:tcPr>
            <w:tcW w:w="2899" w:type="dxa"/>
            <w:vMerge w:val="restart"/>
            <w:tcBorders>
              <w:top w:val="single" w:sz="4" w:space="0" w:color="000000"/>
              <w:left w:val="single" w:sz="4" w:space="0" w:color="000000"/>
              <w:bottom w:val="single" w:sz="4" w:space="0" w:color="000000"/>
              <w:right w:val="single" w:sz="4" w:space="0" w:color="000000"/>
            </w:tcBorders>
            <w:hideMark/>
          </w:tcPr>
          <w:p w14:paraId="7EAC2BE6" w14:textId="77777777" w:rsidR="00B7604C" w:rsidRPr="00FB3F97" w:rsidRDefault="00B7604C">
            <w:pPr>
              <w:pStyle w:val="TableParagraph"/>
              <w:spacing w:before="108" w:line="240" w:lineRule="auto"/>
              <w:ind w:left="594"/>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5578" w:type="dxa"/>
            <w:gridSpan w:val="3"/>
            <w:tcBorders>
              <w:top w:val="single" w:sz="4" w:space="0" w:color="000000"/>
              <w:left w:val="single" w:sz="4" w:space="0" w:color="000000"/>
              <w:bottom w:val="single" w:sz="4" w:space="0" w:color="000000"/>
              <w:right w:val="single" w:sz="4" w:space="0" w:color="000000"/>
            </w:tcBorders>
            <w:hideMark/>
          </w:tcPr>
          <w:p w14:paraId="2E1D1051" w14:textId="77777777" w:rsidR="00B7604C" w:rsidRPr="00FB3F97" w:rsidRDefault="00B7604C">
            <w:pPr>
              <w:pStyle w:val="TableParagraph"/>
              <w:ind w:left="736" w:right="729"/>
              <w:jc w:val="center"/>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53299216" w14:textId="77777777" w:rsidTr="00B7604C">
        <w:trPr>
          <w:trHeight w:val="224"/>
        </w:trPr>
        <w:tc>
          <w:tcPr>
            <w:tcW w:w="9298" w:type="dxa"/>
            <w:vMerge/>
            <w:tcBorders>
              <w:top w:val="single" w:sz="4" w:space="0" w:color="000000"/>
              <w:left w:val="single" w:sz="4" w:space="0" w:color="000000"/>
              <w:bottom w:val="single" w:sz="4" w:space="0" w:color="000000"/>
              <w:right w:val="single" w:sz="4" w:space="0" w:color="000000"/>
            </w:tcBorders>
            <w:vAlign w:val="center"/>
            <w:hideMark/>
          </w:tcPr>
          <w:p w14:paraId="3D91F278" w14:textId="77777777" w:rsidR="00B7604C" w:rsidRPr="00FB3F97" w:rsidRDefault="00B7604C">
            <w:pPr>
              <w:rPr>
                <w:rFonts w:ascii="Times New Roman" w:eastAsia="Times New Roman" w:hAnsi="Times New Roman" w:cs="Times New Roman"/>
                <w:b/>
                <w:sz w:val="20"/>
                <w:lang w:val="sq-AL"/>
              </w:rPr>
            </w:pPr>
          </w:p>
        </w:tc>
        <w:tc>
          <w:tcPr>
            <w:tcW w:w="2899" w:type="dxa"/>
            <w:vMerge/>
            <w:tcBorders>
              <w:top w:val="single" w:sz="4" w:space="0" w:color="000000"/>
              <w:left w:val="single" w:sz="4" w:space="0" w:color="000000"/>
              <w:bottom w:val="single" w:sz="4" w:space="0" w:color="000000"/>
              <w:right w:val="single" w:sz="4" w:space="0" w:color="000000"/>
            </w:tcBorders>
            <w:vAlign w:val="center"/>
            <w:hideMark/>
          </w:tcPr>
          <w:p w14:paraId="230FB5D8" w14:textId="77777777" w:rsidR="00B7604C" w:rsidRPr="00FB3F97" w:rsidRDefault="00B7604C">
            <w:pPr>
              <w:rPr>
                <w:rFonts w:ascii="Times New Roman" w:eastAsia="Times New Roman" w:hAnsi="Times New Roman" w:cs="Times New Roman"/>
                <w:b/>
                <w:sz w:val="20"/>
                <w:lang w:val="sq-AL"/>
              </w:rPr>
            </w:pPr>
          </w:p>
        </w:tc>
        <w:tc>
          <w:tcPr>
            <w:tcW w:w="1853" w:type="dxa"/>
            <w:tcBorders>
              <w:top w:val="single" w:sz="4" w:space="0" w:color="000000"/>
              <w:left w:val="single" w:sz="4" w:space="0" w:color="000000"/>
              <w:bottom w:val="single" w:sz="4" w:space="0" w:color="000000"/>
              <w:right w:val="single" w:sz="4" w:space="0" w:color="000000"/>
            </w:tcBorders>
            <w:hideMark/>
          </w:tcPr>
          <w:p w14:paraId="2CBFE78D" w14:textId="77777777" w:rsidR="00B7604C" w:rsidRPr="00FB3F97" w:rsidRDefault="00B7604C">
            <w:pPr>
              <w:pStyle w:val="TableParagraph"/>
              <w:ind w:left="732" w:right="723"/>
              <w:jc w:val="center"/>
              <w:rPr>
                <w:b/>
                <w:sz w:val="20"/>
              </w:rPr>
            </w:pPr>
            <w:r w:rsidRPr="00FB3F97">
              <w:rPr>
                <w:b/>
                <w:w w:val="95"/>
                <w:sz w:val="20"/>
              </w:rPr>
              <w:t>1</w:t>
            </w:r>
            <w:r w:rsidRPr="00FB3F97">
              <w:rPr>
                <w:b/>
                <w:spacing w:val="-6"/>
                <w:w w:val="95"/>
                <w:sz w:val="20"/>
              </w:rPr>
              <w:t xml:space="preserve"> </w:t>
            </w:r>
            <w:r w:rsidRPr="00FB3F97">
              <w:rPr>
                <w:b/>
                <w:w w:val="95"/>
                <w:sz w:val="20"/>
              </w:rPr>
              <w:t>vit</w:t>
            </w:r>
          </w:p>
        </w:tc>
        <w:tc>
          <w:tcPr>
            <w:tcW w:w="1858" w:type="dxa"/>
            <w:tcBorders>
              <w:top w:val="single" w:sz="4" w:space="0" w:color="000000"/>
              <w:left w:val="single" w:sz="4" w:space="0" w:color="000000"/>
              <w:bottom w:val="single" w:sz="4" w:space="0" w:color="000000"/>
              <w:right w:val="single" w:sz="4" w:space="0" w:color="000000"/>
            </w:tcBorders>
            <w:hideMark/>
          </w:tcPr>
          <w:p w14:paraId="5922DC05" w14:textId="77777777" w:rsidR="00B7604C" w:rsidRPr="00FB3F97" w:rsidRDefault="00B7604C">
            <w:pPr>
              <w:pStyle w:val="TableParagraph"/>
              <w:ind w:left="585"/>
              <w:rPr>
                <w:b/>
                <w:sz w:val="20"/>
              </w:rPr>
            </w:pPr>
            <w:r w:rsidRPr="00FB3F97">
              <w:rPr>
                <w:b/>
                <w:sz w:val="20"/>
              </w:rPr>
              <w:t>2–5</w:t>
            </w:r>
            <w:r w:rsidRPr="00FB3F97">
              <w:rPr>
                <w:b/>
                <w:spacing w:val="25"/>
                <w:sz w:val="20"/>
              </w:rPr>
              <w:t xml:space="preserve"> </w:t>
            </w:r>
            <w:r w:rsidRPr="00FB3F97">
              <w:rPr>
                <w:b/>
                <w:sz w:val="20"/>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295F96D1" w14:textId="77777777" w:rsidR="00B7604C" w:rsidRPr="00FB3F97" w:rsidRDefault="00B7604C">
            <w:pPr>
              <w:pStyle w:val="TableParagraph"/>
              <w:ind w:left="575"/>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1D56FBC8"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CD63EBD" w14:textId="77777777" w:rsidR="00B7604C" w:rsidRPr="00FB3F97" w:rsidRDefault="00B7604C">
            <w:pPr>
              <w:pStyle w:val="TableParagraph"/>
              <w:ind w:right="351"/>
              <w:jc w:val="right"/>
              <w:rPr>
                <w:sz w:val="20"/>
              </w:rPr>
            </w:pPr>
            <w:r w:rsidRPr="00FB3F97">
              <w:rPr>
                <w:w w:val="93"/>
                <w:sz w:val="20"/>
              </w:rPr>
              <w:t>1</w:t>
            </w:r>
          </w:p>
        </w:tc>
        <w:tc>
          <w:tcPr>
            <w:tcW w:w="2899" w:type="dxa"/>
            <w:tcBorders>
              <w:top w:val="single" w:sz="4" w:space="0" w:color="000000"/>
              <w:left w:val="single" w:sz="4" w:space="0" w:color="000000"/>
              <w:bottom w:val="single" w:sz="4" w:space="0" w:color="000000"/>
              <w:right w:val="single" w:sz="4" w:space="0" w:color="000000"/>
            </w:tcBorders>
            <w:hideMark/>
          </w:tcPr>
          <w:p w14:paraId="4231D651"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trungishte</w:t>
            </w:r>
          </w:p>
        </w:tc>
        <w:tc>
          <w:tcPr>
            <w:tcW w:w="1853" w:type="dxa"/>
            <w:tcBorders>
              <w:top w:val="single" w:sz="4" w:space="0" w:color="000000"/>
              <w:left w:val="single" w:sz="4" w:space="0" w:color="000000"/>
              <w:bottom w:val="single" w:sz="4" w:space="0" w:color="000000"/>
              <w:right w:val="single" w:sz="4" w:space="0" w:color="000000"/>
            </w:tcBorders>
            <w:hideMark/>
          </w:tcPr>
          <w:p w14:paraId="0CF7AC6F" w14:textId="77777777" w:rsidR="00B7604C" w:rsidRPr="00FB3F97" w:rsidRDefault="00B7604C" w:rsidP="0001103F">
            <w:pPr>
              <w:pStyle w:val="TableParagraph"/>
              <w:ind w:right="-15"/>
              <w:jc w:val="center"/>
              <w:rPr>
                <w:sz w:val="20"/>
              </w:rPr>
            </w:pPr>
            <w:r w:rsidRPr="00FB3F97">
              <w:rPr>
                <w:w w:val="95"/>
                <w:sz w:val="20"/>
              </w:rPr>
              <w:t>240</w:t>
            </w:r>
            <w:r w:rsidRPr="00FB3F97">
              <w:rPr>
                <w:spacing w:val="-3"/>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149ECAFC" w14:textId="77777777" w:rsidR="00B7604C" w:rsidRPr="00FB3F97" w:rsidRDefault="00B7604C" w:rsidP="0001103F">
            <w:pPr>
              <w:pStyle w:val="TableParagraph"/>
              <w:ind w:right="-15"/>
              <w:jc w:val="center"/>
              <w:rPr>
                <w:sz w:val="20"/>
              </w:rPr>
            </w:pPr>
            <w:r w:rsidRPr="00FB3F97">
              <w:rPr>
                <w:w w:val="95"/>
                <w:sz w:val="20"/>
              </w:rPr>
              <w:t>230</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2ADDE2EA" w14:textId="77777777" w:rsidR="00B7604C" w:rsidRPr="00FB3F97" w:rsidRDefault="00B7604C" w:rsidP="0001103F">
            <w:pPr>
              <w:pStyle w:val="TableParagraph"/>
              <w:ind w:right="-15"/>
              <w:jc w:val="center"/>
              <w:rPr>
                <w:sz w:val="20"/>
              </w:rPr>
            </w:pPr>
            <w:r w:rsidRPr="00FB3F97">
              <w:rPr>
                <w:w w:val="95"/>
                <w:sz w:val="20"/>
              </w:rPr>
              <w:t>210</w:t>
            </w:r>
            <w:r w:rsidRPr="00FB3F97">
              <w:rPr>
                <w:spacing w:val="-3"/>
                <w:w w:val="95"/>
                <w:sz w:val="20"/>
              </w:rPr>
              <w:t xml:space="preserve"> </w:t>
            </w:r>
            <w:r w:rsidRPr="00FB3F97">
              <w:rPr>
                <w:w w:val="95"/>
                <w:sz w:val="20"/>
              </w:rPr>
              <w:t>000</w:t>
            </w:r>
          </w:p>
        </w:tc>
      </w:tr>
      <w:tr w:rsidR="00B7604C" w:rsidRPr="00FB3F97" w14:paraId="01310A37"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2D05FA27" w14:textId="77777777" w:rsidR="00B7604C" w:rsidRPr="00FB3F97" w:rsidRDefault="00B7604C">
            <w:pPr>
              <w:pStyle w:val="TableParagraph"/>
              <w:ind w:right="351"/>
              <w:jc w:val="right"/>
              <w:rPr>
                <w:sz w:val="20"/>
              </w:rPr>
            </w:pPr>
            <w:r w:rsidRPr="00FB3F97">
              <w:rPr>
                <w:w w:val="93"/>
                <w:sz w:val="20"/>
              </w:rPr>
              <w:t>2</w:t>
            </w:r>
          </w:p>
        </w:tc>
        <w:tc>
          <w:tcPr>
            <w:tcW w:w="2899" w:type="dxa"/>
            <w:tcBorders>
              <w:top w:val="single" w:sz="4" w:space="0" w:color="000000"/>
              <w:left w:val="single" w:sz="4" w:space="0" w:color="000000"/>
              <w:bottom w:val="single" w:sz="4" w:space="0" w:color="000000"/>
              <w:right w:val="single" w:sz="4" w:space="0" w:color="000000"/>
            </w:tcBorders>
            <w:hideMark/>
          </w:tcPr>
          <w:p w14:paraId="595A837B" w14:textId="77777777" w:rsidR="00B7604C" w:rsidRPr="00FB3F97" w:rsidRDefault="00B7604C">
            <w:pPr>
              <w:pStyle w:val="TableParagraph"/>
              <w:ind w:left="4"/>
              <w:rPr>
                <w:sz w:val="20"/>
              </w:rPr>
            </w:pPr>
            <w:r w:rsidRPr="00FB3F97">
              <w:rPr>
                <w:w w:val="95"/>
                <w:sz w:val="20"/>
              </w:rPr>
              <w:t>Pyll</w:t>
            </w:r>
            <w:r w:rsidRPr="00FB3F97">
              <w:rPr>
                <w:spacing w:val="-9"/>
                <w:w w:val="95"/>
                <w:sz w:val="20"/>
              </w:rPr>
              <w:t xml:space="preserve"> </w:t>
            </w:r>
            <w:r w:rsidRPr="00FB3F97">
              <w:rPr>
                <w:w w:val="95"/>
                <w:sz w:val="20"/>
              </w:rPr>
              <w:t>cungishte</w:t>
            </w:r>
          </w:p>
        </w:tc>
        <w:tc>
          <w:tcPr>
            <w:tcW w:w="1853" w:type="dxa"/>
            <w:tcBorders>
              <w:top w:val="single" w:sz="4" w:space="0" w:color="000000"/>
              <w:left w:val="single" w:sz="4" w:space="0" w:color="000000"/>
              <w:bottom w:val="single" w:sz="4" w:space="0" w:color="000000"/>
              <w:right w:val="single" w:sz="4" w:space="0" w:color="000000"/>
            </w:tcBorders>
            <w:hideMark/>
          </w:tcPr>
          <w:p w14:paraId="0072F34F" w14:textId="77777777" w:rsidR="00B7604C" w:rsidRPr="00FB3F97" w:rsidRDefault="00B7604C" w:rsidP="0001103F">
            <w:pPr>
              <w:pStyle w:val="TableParagraph"/>
              <w:ind w:right="-15"/>
              <w:jc w:val="center"/>
              <w:rPr>
                <w:sz w:val="20"/>
              </w:rPr>
            </w:pPr>
            <w:r w:rsidRPr="00FB3F97">
              <w:rPr>
                <w:w w:val="95"/>
                <w:sz w:val="20"/>
              </w:rPr>
              <w:t>192</w:t>
            </w:r>
            <w:r w:rsidRPr="00FB3F97">
              <w:rPr>
                <w:spacing w:val="-3"/>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54ECC735" w14:textId="77777777" w:rsidR="00B7604C" w:rsidRPr="00FB3F97" w:rsidRDefault="00B7604C" w:rsidP="0001103F">
            <w:pPr>
              <w:pStyle w:val="TableParagraph"/>
              <w:ind w:right="-15"/>
              <w:jc w:val="center"/>
              <w:rPr>
                <w:sz w:val="20"/>
              </w:rPr>
            </w:pPr>
            <w:r w:rsidRPr="00FB3F97">
              <w:rPr>
                <w:w w:val="95"/>
                <w:sz w:val="20"/>
              </w:rPr>
              <w:t>184</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1AA32E39" w14:textId="77777777" w:rsidR="00B7604C" w:rsidRPr="00FB3F97" w:rsidRDefault="00B7604C" w:rsidP="0001103F">
            <w:pPr>
              <w:pStyle w:val="TableParagraph"/>
              <w:ind w:right="-15"/>
              <w:jc w:val="center"/>
              <w:rPr>
                <w:sz w:val="20"/>
              </w:rPr>
            </w:pPr>
            <w:r w:rsidRPr="00FB3F97">
              <w:rPr>
                <w:w w:val="95"/>
                <w:sz w:val="20"/>
              </w:rPr>
              <w:t>176</w:t>
            </w:r>
            <w:r w:rsidRPr="00FB3F97">
              <w:rPr>
                <w:spacing w:val="-3"/>
                <w:w w:val="95"/>
                <w:sz w:val="20"/>
              </w:rPr>
              <w:t xml:space="preserve"> </w:t>
            </w:r>
            <w:r w:rsidRPr="00FB3F97">
              <w:rPr>
                <w:w w:val="95"/>
                <w:sz w:val="20"/>
              </w:rPr>
              <w:t>000</w:t>
            </w:r>
          </w:p>
        </w:tc>
      </w:tr>
      <w:tr w:rsidR="00B7604C" w:rsidRPr="00FB3F97" w14:paraId="32DCAD58"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1619AB9" w14:textId="77777777" w:rsidR="00B7604C" w:rsidRPr="00FB3F97" w:rsidRDefault="00B7604C">
            <w:pPr>
              <w:pStyle w:val="TableParagraph"/>
              <w:ind w:right="351"/>
              <w:jc w:val="right"/>
              <w:rPr>
                <w:sz w:val="20"/>
              </w:rPr>
            </w:pPr>
            <w:r w:rsidRPr="00FB3F97">
              <w:rPr>
                <w:w w:val="93"/>
                <w:sz w:val="20"/>
              </w:rPr>
              <w:t>3</w:t>
            </w:r>
          </w:p>
        </w:tc>
        <w:tc>
          <w:tcPr>
            <w:tcW w:w="2899" w:type="dxa"/>
            <w:tcBorders>
              <w:top w:val="single" w:sz="4" w:space="0" w:color="000000"/>
              <w:left w:val="single" w:sz="4" w:space="0" w:color="000000"/>
              <w:bottom w:val="single" w:sz="4" w:space="0" w:color="000000"/>
              <w:right w:val="single" w:sz="4" w:space="0" w:color="000000"/>
            </w:tcBorders>
            <w:hideMark/>
          </w:tcPr>
          <w:p w14:paraId="287994A2"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shkurre</w:t>
            </w:r>
          </w:p>
        </w:tc>
        <w:tc>
          <w:tcPr>
            <w:tcW w:w="1853" w:type="dxa"/>
            <w:tcBorders>
              <w:top w:val="single" w:sz="4" w:space="0" w:color="000000"/>
              <w:left w:val="single" w:sz="4" w:space="0" w:color="000000"/>
              <w:bottom w:val="single" w:sz="4" w:space="0" w:color="000000"/>
              <w:right w:val="single" w:sz="4" w:space="0" w:color="000000"/>
            </w:tcBorders>
            <w:hideMark/>
          </w:tcPr>
          <w:p w14:paraId="5B47DF98" w14:textId="77777777" w:rsidR="00B7604C" w:rsidRPr="00FB3F97" w:rsidRDefault="00B7604C" w:rsidP="0001103F">
            <w:pPr>
              <w:pStyle w:val="TableParagraph"/>
              <w:ind w:right="-15"/>
              <w:jc w:val="center"/>
              <w:rPr>
                <w:sz w:val="20"/>
              </w:rPr>
            </w:pPr>
            <w:r w:rsidRPr="00FB3F97">
              <w:rPr>
                <w:w w:val="95"/>
                <w:sz w:val="20"/>
              </w:rPr>
              <w:t>192</w:t>
            </w:r>
            <w:r w:rsidRPr="00FB3F97">
              <w:rPr>
                <w:spacing w:val="-3"/>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6F59B4C4" w14:textId="77777777" w:rsidR="00B7604C" w:rsidRPr="00FB3F97" w:rsidRDefault="00B7604C" w:rsidP="0001103F">
            <w:pPr>
              <w:pStyle w:val="TableParagraph"/>
              <w:ind w:right="-15"/>
              <w:jc w:val="center"/>
              <w:rPr>
                <w:sz w:val="20"/>
              </w:rPr>
            </w:pPr>
            <w:r w:rsidRPr="00FB3F97">
              <w:rPr>
                <w:w w:val="95"/>
                <w:sz w:val="20"/>
              </w:rPr>
              <w:t>184</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5F78A848" w14:textId="77777777" w:rsidR="00B7604C" w:rsidRPr="00FB3F97" w:rsidRDefault="00B7604C" w:rsidP="0001103F">
            <w:pPr>
              <w:pStyle w:val="TableParagraph"/>
              <w:ind w:right="-15"/>
              <w:jc w:val="center"/>
              <w:rPr>
                <w:sz w:val="20"/>
              </w:rPr>
            </w:pPr>
            <w:r w:rsidRPr="00FB3F97">
              <w:rPr>
                <w:w w:val="95"/>
                <w:sz w:val="20"/>
              </w:rPr>
              <w:t>176</w:t>
            </w:r>
            <w:r w:rsidRPr="00FB3F97">
              <w:rPr>
                <w:spacing w:val="-3"/>
                <w:w w:val="95"/>
                <w:sz w:val="20"/>
              </w:rPr>
              <w:t xml:space="preserve"> </w:t>
            </w:r>
            <w:r w:rsidRPr="00FB3F97">
              <w:rPr>
                <w:w w:val="95"/>
                <w:sz w:val="20"/>
              </w:rPr>
              <w:t>000</w:t>
            </w:r>
          </w:p>
        </w:tc>
      </w:tr>
      <w:tr w:rsidR="00B7604C" w:rsidRPr="00FB3F97" w14:paraId="260F86EE"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6F2E4FB" w14:textId="77777777" w:rsidR="00B7604C" w:rsidRPr="00FB3F97" w:rsidRDefault="00B7604C">
            <w:pPr>
              <w:pStyle w:val="TableParagraph"/>
              <w:ind w:right="351"/>
              <w:jc w:val="right"/>
              <w:rPr>
                <w:sz w:val="20"/>
              </w:rPr>
            </w:pPr>
            <w:r w:rsidRPr="00FB3F97">
              <w:rPr>
                <w:w w:val="93"/>
                <w:sz w:val="20"/>
              </w:rPr>
              <w:t>4</w:t>
            </w:r>
          </w:p>
        </w:tc>
        <w:tc>
          <w:tcPr>
            <w:tcW w:w="2899" w:type="dxa"/>
            <w:tcBorders>
              <w:top w:val="single" w:sz="4" w:space="0" w:color="000000"/>
              <w:left w:val="single" w:sz="4" w:space="0" w:color="000000"/>
              <w:bottom w:val="single" w:sz="4" w:space="0" w:color="000000"/>
              <w:right w:val="single" w:sz="4" w:space="0" w:color="000000"/>
            </w:tcBorders>
            <w:hideMark/>
          </w:tcPr>
          <w:p w14:paraId="3F474D1F" w14:textId="77777777" w:rsidR="00B7604C" w:rsidRPr="00FB3F97" w:rsidRDefault="00B7604C">
            <w:pPr>
              <w:pStyle w:val="TableParagraph"/>
              <w:ind w:left="4"/>
              <w:rPr>
                <w:sz w:val="20"/>
              </w:rPr>
            </w:pPr>
            <w:r w:rsidRPr="00FB3F97">
              <w:rPr>
                <w:sz w:val="20"/>
              </w:rPr>
              <w:t>Kullota</w:t>
            </w:r>
          </w:p>
        </w:tc>
        <w:tc>
          <w:tcPr>
            <w:tcW w:w="1853" w:type="dxa"/>
            <w:tcBorders>
              <w:top w:val="single" w:sz="4" w:space="0" w:color="000000"/>
              <w:left w:val="single" w:sz="4" w:space="0" w:color="000000"/>
              <w:bottom w:val="single" w:sz="4" w:space="0" w:color="000000"/>
              <w:right w:val="single" w:sz="4" w:space="0" w:color="000000"/>
            </w:tcBorders>
            <w:hideMark/>
          </w:tcPr>
          <w:p w14:paraId="2D66733B" w14:textId="77777777" w:rsidR="00B7604C" w:rsidRPr="00FB3F97" w:rsidRDefault="00B7604C" w:rsidP="0001103F">
            <w:pPr>
              <w:pStyle w:val="TableParagraph"/>
              <w:ind w:right="-15"/>
              <w:jc w:val="center"/>
              <w:rPr>
                <w:sz w:val="20"/>
              </w:rPr>
            </w:pPr>
            <w:r w:rsidRPr="00FB3F97">
              <w:rPr>
                <w:w w:val="95"/>
                <w:sz w:val="20"/>
              </w:rPr>
              <w:t>192</w:t>
            </w:r>
            <w:r w:rsidRPr="00FB3F97">
              <w:rPr>
                <w:spacing w:val="-3"/>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4E5F7786" w14:textId="77777777" w:rsidR="00B7604C" w:rsidRPr="00FB3F97" w:rsidRDefault="00B7604C" w:rsidP="0001103F">
            <w:pPr>
              <w:pStyle w:val="TableParagraph"/>
              <w:ind w:right="-15"/>
              <w:jc w:val="center"/>
              <w:rPr>
                <w:sz w:val="20"/>
              </w:rPr>
            </w:pPr>
            <w:r w:rsidRPr="00FB3F97">
              <w:rPr>
                <w:w w:val="95"/>
                <w:sz w:val="20"/>
              </w:rPr>
              <w:t>184</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3F792865" w14:textId="77777777" w:rsidR="00B7604C" w:rsidRPr="00FB3F97" w:rsidRDefault="00B7604C" w:rsidP="0001103F">
            <w:pPr>
              <w:pStyle w:val="TableParagraph"/>
              <w:ind w:right="-15"/>
              <w:jc w:val="center"/>
              <w:rPr>
                <w:sz w:val="20"/>
              </w:rPr>
            </w:pPr>
            <w:r w:rsidRPr="00FB3F97">
              <w:rPr>
                <w:w w:val="95"/>
                <w:sz w:val="20"/>
              </w:rPr>
              <w:t>176</w:t>
            </w:r>
            <w:r w:rsidRPr="00FB3F97">
              <w:rPr>
                <w:spacing w:val="-3"/>
                <w:w w:val="95"/>
                <w:sz w:val="20"/>
              </w:rPr>
              <w:t xml:space="preserve"> </w:t>
            </w:r>
            <w:r w:rsidRPr="00FB3F97">
              <w:rPr>
                <w:w w:val="95"/>
                <w:sz w:val="20"/>
              </w:rPr>
              <w:t>000</w:t>
            </w:r>
          </w:p>
        </w:tc>
      </w:tr>
      <w:tr w:rsidR="00B7604C" w:rsidRPr="00FB3F97" w14:paraId="1C457E79"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CB822F1" w14:textId="77777777" w:rsidR="00B7604C" w:rsidRPr="00FB3F97" w:rsidRDefault="00B7604C">
            <w:pPr>
              <w:pStyle w:val="TableParagraph"/>
              <w:ind w:right="351"/>
              <w:jc w:val="right"/>
              <w:rPr>
                <w:sz w:val="20"/>
              </w:rPr>
            </w:pPr>
            <w:r w:rsidRPr="00FB3F97">
              <w:rPr>
                <w:w w:val="93"/>
                <w:sz w:val="20"/>
              </w:rPr>
              <w:t>5</w:t>
            </w:r>
          </w:p>
        </w:tc>
        <w:tc>
          <w:tcPr>
            <w:tcW w:w="2899" w:type="dxa"/>
            <w:tcBorders>
              <w:top w:val="single" w:sz="4" w:space="0" w:color="000000"/>
              <w:left w:val="single" w:sz="4" w:space="0" w:color="000000"/>
              <w:bottom w:val="single" w:sz="4" w:space="0" w:color="000000"/>
              <w:right w:val="single" w:sz="4" w:space="0" w:color="000000"/>
            </w:tcBorders>
            <w:hideMark/>
          </w:tcPr>
          <w:p w14:paraId="7F214027" w14:textId="77777777" w:rsidR="00B7604C" w:rsidRPr="00FB3F97" w:rsidRDefault="00B7604C">
            <w:pPr>
              <w:pStyle w:val="TableParagraph"/>
              <w:ind w:left="4"/>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1853" w:type="dxa"/>
            <w:tcBorders>
              <w:top w:val="single" w:sz="4" w:space="0" w:color="000000"/>
              <w:left w:val="single" w:sz="4" w:space="0" w:color="000000"/>
              <w:bottom w:val="single" w:sz="4" w:space="0" w:color="000000"/>
              <w:right w:val="single" w:sz="4" w:space="0" w:color="000000"/>
            </w:tcBorders>
            <w:hideMark/>
          </w:tcPr>
          <w:p w14:paraId="39A718BF" w14:textId="77777777" w:rsidR="00B7604C" w:rsidRPr="00FB3F97" w:rsidRDefault="00B7604C" w:rsidP="0001103F">
            <w:pPr>
              <w:pStyle w:val="TableParagraph"/>
              <w:ind w:right="-15"/>
              <w:jc w:val="center"/>
              <w:rPr>
                <w:sz w:val="20"/>
              </w:rPr>
            </w:pPr>
            <w:r w:rsidRPr="00FB3F97">
              <w:rPr>
                <w:w w:val="95"/>
                <w:sz w:val="20"/>
              </w:rPr>
              <w:t>156</w:t>
            </w:r>
            <w:r w:rsidRPr="00FB3F97">
              <w:rPr>
                <w:spacing w:val="-3"/>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5A6D2589" w14:textId="77777777" w:rsidR="00B7604C" w:rsidRPr="00FB3F97" w:rsidRDefault="00B7604C" w:rsidP="0001103F">
            <w:pPr>
              <w:pStyle w:val="TableParagraph"/>
              <w:ind w:right="-15"/>
              <w:jc w:val="center"/>
              <w:rPr>
                <w:sz w:val="20"/>
              </w:rPr>
            </w:pPr>
            <w:r w:rsidRPr="00FB3F97">
              <w:rPr>
                <w:w w:val="95"/>
                <w:sz w:val="20"/>
              </w:rPr>
              <w:t>150</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2845E3EB" w14:textId="77777777" w:rsidR="00B7604C" w:rsidRPr="00FB3F97" w:rsidRDefault="00B7604C" w:rsidP="0001103F">
            <w:pPr>
              <w:pStyle w:val="TableParagraph"/>
              <w:ind w:right="-15"/>
              <w:jc w:val="center"/>
              <w:rPr>
                <w:sz w:val="20"/>
              </w:rPr>
            </w:pPr>
            <w:r w:rsidRPr="00FB3F97">
              <w:rPr>
                <w:w w:val="95"/>
                <w:sz w:val="20"/>
              </w:rPr>
              <w:t>143</w:t>
            </w:r>
            <w:r w:rsidRPr="00FB3F97">
              <w:rPr>
                <w:spacing w:val="-3"/>
                <w:w w:val="95"/>
                <w:sz w:val="20"/>
              </w:rPr>
              <w:t xml:space="preserve"> </w:t>
            </w:r>
            <w:r w:rsidRPr="00FB3F97">
              <w:rPr>
                <w:w w:val="95"/>
                <w:sz w:val="20"/>
              </w:rPr>
              <w:t>000</w:t>
            </w:r>
          </w:p>
        </w:tc>
      </w:tr>
      <w:tr w:rsidR="00B7604C" w:rsidRPr="00FB3F97" w14:paraId="38CDA171"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111A21A" w14:textId="77777777" w:rsidR="00B7604C" w:rsidRPr="00FB3F97" w:rsidRDefault="00B7604C">
            <w:pPr>
              <w:pStyle w:val="TableParagraph"/>
              <w:ind w:right="351"/>
              <w:jc w:val="right"/>
              <w:rPr>
                <w:sz w:val="20"/>
              </w:rPr>
            </w:pPr>
            <w:r w:rsidRPr="00FB3F97">
              <w:rPr>
                <w:w w:val="93"/>
                <w:sz w:val="20"/>
              </w:rPr>
              <w:t>6</w:t>
            </w:r>
          </w:p>
        </w:tc>
        <w:tc>
          <w:tcPr>
            <w:tcW w:w="2899" w:type="dxa"/>
            <w:tcBorders>
              <w:top w:val="single" w:sz="4" w:space="0" w:color="000000"/>
              <w:left w:val="single" w:sz="4" w:space="0" w:color="000000"/>
              <w:bottom w:val="single" w:sz="4" w:space="0" w:color="000000"/>
              <w:right w:val="single" w:sz="4" w:space="0" w:color="000000"/>
            </w:tcBorders>
            <w:hideMark/>
          </w:tcPr>
          <w:p w14:paraId="0C84977D" w14:textId="77777777" w:rsidR="00B7604C" w:rsidRPr="00FB3F97" w:rsidRDefault="00B7604C">
            <w:pPr>
              <w:pStyle w:val="TableParagraph"/>
              <w:ind w:left="4"/>
              <w:rPr>
                <w:sz w:val="20"/>
              </w:rPr>
            </w:pPr>
            <w:r w:rsidRPr="00FB3F97">
              <w:rPr>
                <w:sz w:val="20"/>
              </w:rPr>
              <w:t>Inproduktive</w:t>
            </w:r>
          </w:p>
        </w:tc>
        <w:tc>
          <w:tcPr>
            <w:tcW w:w="1853" w:type="dxa"/>
            <w:tcBorders>
              <w:top w:val="single" w:sz="4" w:space="0" w:color="000000"/>
              <w:left w:val="single" w:sz="4" w:space="0" w:color="000000"/>
              <w:bottom w:val="single" w:sz="4" w:space="0" w:color="000000"/>
              <w:right w:val="single" w:sz="4" w:space="0" w:color="000000"/>
            </w:tcBorders>
            <w:hideMark/>
          </w:tcPr>
          <w:p w14:paraId="55B45A4B" w14:textId="77777777" w:rsidR="00B7604C" w:rsidRPr="00FB3F97" w:rsidRDefault="00B7604C" w:rsidP="0001103F">
            <w:pPr>
              <w:pStyle w:val="TableParagraph"/>
              <w:ind w:right="-15"/>
              <w:jc w:val="center"/>
              <w:rPr>
                <w:sz w:val="20"/>
              </w:rPr>
            </w:pPr>
            <w:r w:rsidRPr="00FB3F97">
              <w:rPr>
                <w:w w:val="95"/>
                <w:sz w:val="20"/>
              </w:rPr>
              <w:t>156</w:t>
            </w:r>
            <w:r w:rsidRPr="00FB3F97">
              <w:rPr>
                <w:spacing w:val="-3"/>
                <w:w w:val="95"/>
                <w:sz w:val="20"/>
              </w:rPr>
              <w:t xml:space="preserve"> </w:t>
            </w:r>
            <w:r w:rsidRPr="00FB3F97">
              <w:rPr>
                <w:w w:val="95"/>
                <w:sz w:val="20"/>
              </w:rPr>
              <w:t>000</w:t>
            </w:r>
          </w:p>
        </w:tc>
        <w:tc>
          <w:tcPr>
            <w:tcW w:w="1858" w:type="dxa"/>
            <w:tcBorders>
              <w:top w:val="single" w:sz="4" w:space="0" w:color="000000"/>
              <w:left w:val="single" w:sz="4" w:space="0" w:color="000000"/>
              <w:bottom w:val="single" w:sz="4" w:space="0" w:color="000000"/>
              <w:right w:val="single" w:sz="4" w:space="0" w:color="000000"/>
            </w:tcBorders>
            <w:hideMark/>
          </w:tcPr>
          <w:p w14:paraId="02F8DED2" w14:textId="77777777" w:rsidR="00B7604C" w:rsidRPr="00FB3F97" w:rsidRDefault="00B7604C" w:rsidP="0001103F">
            <w:pPr>
              <w:pStyle w:val="TableParagraph"/>
              <w:ind w:right="-15"/>
              <w:jc w:val="center"/>
              <w:rPr>
                <w:sz w:val="20"/>
              </w:rPr>
            </w:pPr>
            <w:r w:rsidRPr="00FB3F97">
              <w:rPr>
                <w:w w:val="95"/>
                <w:sz w:val="20"/>
              </w:rPr>
              <w:t>150</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2088BD29" w14:textId="77777777" w:rsidR="00B7604C" w:rsidRPr="00FB3F97" w:rsidRDefault="00B7604C" w:rsidP="0001103F">
            <w:pPr>
              <w:pStyle w:val="TableParagraph"/>
              <w:ind w:right="-15"/>
              <w:jc w:val="center"/>
              <w:rPr>
                <w:sz w:val="20"/>
              </w:rPr>
            </w:pPr>
            <w:r w:rsidRPr="00FB3F97">
              <w:rPr>
                <w:w w:val="95"/>
                <w:sz w:val="20"/>
              </w:rPr>
              <w:t>143</w:t>
            </w:r>
            <w:r w:rsidRPr="00FB3F97">
              <w:rPr>
                <w:spacing w:val="-3"/>
                <w:w w:val="95"/>
                <w:sz w:val="20"/>
              </w:rPr>
              <w:t xml:space="preserve"> </w:t>
            </w:r>
            <w:r w:rsidRPr="00FB3F97">
              <w:rPr>
                <w:w w:val="95"/>
                <w:sz w:val="20"/>
              </w:rPr>
              <w:t>000</w:t>
            </w:r>
          </w:p>
        </w:tc>
      </w:tr>
    </w:tbl>
    <w:p w14:paraId="43B74AD6" w14:textId="77777777" w:rsidR="00B7604C" w:rsidRPr="00FB3F97" w:rsidRDefault="00B7604C" w:rsidP="00B7604C">
      <w:pPr>
        <w:pStyle w:val="BodyText"/>
        <w:spacing w:before="6"/>
        <w:rPr>
          <w:sz w:val="19"/>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
        <w:gridCol w:w="3624"/>
        <w:gridCol w:w="2323"/>
        <w:gridCol w:w="2328"/>
      </w:tblGrid>
      <w:tr w:rsidR="00B7604C" w:rsidRPr="00FB3F97" w14:paraId="7BF4666F" w14:textId="77777777" w:rsidTr="00B7604C">
        <w:trPr>
          <w:trHeight w:val="449"/>
        </w:trPr>
        <w:tc>
          <w:tcPr>
            <w:tcW w:w="9297" w:type="dxa"/>
            <w:gridSpan w:val="4"/>
            <w:tcBorders>
              <w:top w:val="single" w:sz="4" w:space="0" w:color="000000"/>
              <w:left w:val="single" w:sz="4" w:space="0" w:color="000000"/>
              <w:bottom w:val="single" w:sz="4" w:space="0" w:color="000000"/>
              <w:right w:val="single" w:sz="4" w:space="0" w:color="000000"/>
            </w:tcBorders>
            <w:hideMark/>
          </w:tcPr>
          <w:p w14:paraId="69BEC4F6" w14:textId="77777777" w:rsidR="00B7604C" w:rsidRPr="00FB3F97" w:rsidRDefault="00B7604C">
            <w:pPr>
              <w:pStyle w:val="TableParagraph"/>
              <w:spacing w:line="218" w:lineRule="exact"/>
              <w:ind w:left="4"/>
              <w:rPr>
                <w:i/>
                <w:sz w:val="20"/>
              </w:rPr>
            </w:pPr>
            <w:r w:rsidRPr="00FB3F97">
              <w:rPr>
                <w:w w:val="80"/>
                <w:sz w:val="20"/>
              </w:rPr>
              <w:t>9.</w:t>
            </w:r>
            <w:r w:rsidRPr="00FB3F97">
              <w:rPr>
                <w:spacing w:val="2"/>
                <w:w w:val="80"/>
                <w:sz w:val="20"/>
              </w:rPr>
              <w:t xml:space="preserve"> </w:t>
            </w:r>
            <w:r w:rsidRPr="00FB3F97">
              <w:rPr>
                <w:i/>
                <w:w w:val="80"/>
                <w:sz w:val="20"/>
              </w:rPr>
              <w:t>Për</w:t>
            </w:r>
            <w:r w:rsidRPr="00FB3F97">
              <w:rPr>
                <w:i/>
                <w:spacing w:val="2"/>
                <w:w w:val="80"/>
                <w:sz w:val="20"/>
              </w:rPr>
              <w:t xml:space="preserve"> </w:t>
            </w:r>
            <w:r w:rsidRPr="00FB3F97">
              <w:rPr>
                <w:i/>
                <w:w w:val="80"/>
                <w:sz w:val="20"/>
              </w:rPr>
              <w:t>kryerjen</w:t>
            </w:r>
            <w:r w:rsidRPr="00FB3F97">
              <w:rPr>
                <w:i/>
                <w:spacing w:val="2"/>
                <w:w w:val="80"/>
                <w:sz w:val="20"/>
              </w:rPr>
              <w:t xml:space="preserve"> </w:t>
            </w:r>
            <w:r w:rsidRPr="00FB3F97">
              <w:rPr>
                <w:i/>
                <w:w w:val="80"/>
                <w:sz w:val="20"/>
              </w:rPr>
              <w:t>e</w:t>
            </w:r>
            <w:r w:rsidRPr="00FB3F97">
              <w:rPr>
                <w:i/>
                <w:spacing w:val="3"/>
                <w:w w:val="80"/>
                <w:sz w:val="20"/>
              </w:rPr>
              <w:t xml:space="preserve"> </w:t>
            </w:r>
            <w:r w:rsidRPr="00FB3F97">
              <w:rPr>
                <w:i/>
                <w:w w:val="80"/>
                <w:sz w:val="20"/>
              </w:rPr>
              <w:t>operacioneve</w:t>
            </w:r>
            <w:r w:rsidRPr="00FB3F97">
              <w:rPr>
                <w:i/>
                <w:spacing w:val="2"/>
                <w:w w:val="80"/>
                <w:sz w:val="20"/>
              </w:rPr>
              <w:t xml:space="preserve"> </w:t>
            </w:r>
            <w:r w:rsidRPr="00FB3F97">
              <w:rPr>
                <w:i/>
                <w:w w:val="80"/>
                <w:sz w:val="20"/>
              </w:rPr>
              <w:t>të</w:t>
            </w:r>
            <w:r w:rsidRPr="00FB3F97">
              <w:rPr>
                <w:i/>
                <w:spacing w:val="3"/>
                <w:w w:val="80"/>
                <w:sz w:val="20"/>
              </w:rPr>
              <w:t xml:space="preserve"> </w:t>
            </w:r>
            <w:r w:rsidRPr="00FB3F97">
              <w:rPr>
                <w:i/>
                <w:w w:val="80"/>
                <w:sz w:val="20"/>
              </w:rPr>
              <w:t>kërkim-zbulimit</w:t>
            </w:r>
            <w:r w:rsidRPr="00FB3F97">
              <w:rPr>
                <w:i/>
                <w:spacing w:val="1"/>
                <w:w w:val="80"/>
                <w:sz w:val="20"/>
              </w:rPr>
              <w:t xml:space="preserve"> </w:t>
            </w:r>
            <w:r w:rsidRPr="00FB3F97">
              <w:rPr>
                <w:i/>
                <w:w w:val="80"/>
                <w:sz w:val="20"/>
              </w:rPr>
              <w:t>hidrokarbure,</w:t>
            </w:r>
            <w:r w:rsidRPr="00FB3F97">
              <w:rPr>
                <w:i/>
                <w:spacing w:val="3"/>
                <w:w w:val="80"/>
                <w:sz w:val="20"/>
              </w:rPr>
              <w:t xml:space="preserve"> </w:t>
            </w:r>
            <w:r w:rsidRPr="00FB3F97">
              <w:rPr>
                <w:i/>
                <w:w w:val="80"/>
                <w:sz w:val="20"/>
              </w:rPr>
              <w:t>gjeologjike</w:t>
            </w:r>
            <w:r w:rsidRPr="00FB3F97">
              <w:rPr>
                <w:i/>
                <w:spacing w:val="1"/>
                <w:w w:val="80"/>
                <w:sz w:val="20"/>
              </w:rPr>
              <w:t xml:space="preserve"> </w:t>
            </w:r>
            <w:r w:rsidRPr="00FB3F97">
              <w:rPr>
                <w:i/>
                <w:w w:val="80"/>
                <w:sz w:val="20"/>
              </w:rPr>
              <w:t>e</w:t>
            </w:r>
            <w:r w:rsidRPr="00FB3F97">
              <w:rPr>
                <w:i/>
                <w:spacing w:val="3"/>
                <w:w w:val="80"/>
                <w:sz w:val="20"/>
              </w:rPr>
              <w:t xml:space="preserve"> </w:t>
            </w:r>
            <w:r w:rsidRPr="00FB3F97">
              <w:rPr>
                <w:i/>
                <w:w w:val="80"/>
                <w:sz w:val="20"/>
              </w:rPr>
              <w:t>minerare,</w:t>
            </w:r>
            <w:r w:rsidRPr="00FB3F97">
              <w:rPr>
                <w:i/>
                <w:spacing w:val="2"/>
                <w:w w:val="80"/>
                <w:sz w:val="20"/>
              </w:rPr>
              <w:t xml:space="preserve"> </w:t>
            </w:r>
            <w:r w:rsidRPr="00FB3F97">
              <w:rPr>
                <w:i/>
                <w:w w:val="80"/>
                <w:sz w:val="20"/>
              </w:rPr>
              <w:t>uji,</w:t>
            </w:r>
            <w:r w:rsidRPr="00FB3F97">
              <w:rPr>
                <w:i/>
                <w:spacing w:val="3"/>
                <w:w w:val="80"/>
                <w:sz w:val="20"/>
              </w:rPr>
              <w:t xml:space="preserve"> </w:t>
            </w:r>
            <w:r w:rsidRPr="00FB3F97">
              <w:rPr>
                <w:i/>
                <w:w w:val="80"/>
                <w:sz w:val="20"/>
              </w:rPr>
              <w:t>vendosje</w:t>
            </w:r>
            <w:r w:rsidRPr="00FB3F97">
              <w:rPr>
                <w:i/>
                <w:spacing w:val="2"/>
                <w:w w:val="80"/>
                <w:sz w:val="20"/>
              </w:rPr>
              <w:t xml:space="preserve"> </w:t>
            </w:r>
            <w:r w:rsidRPr="00FB3F97">
              <w:rPr>
                <w:i/>
                <w:w w:val="80"/>
                <w:sz w:val="20"/>
              </w:rPr>
              <w:t>objektesh</w:t>
            </w:r>
            <w:r w:rsidRPr="00FB3F97">
              <w:rPr>
                <w:i/>
                <w:spacing w:val="2"/>
                <w:w w:val="80"/>
                <w:sz w:val="20"/>
              </w:rPr>
              <w:t xml:space="preserve"> </w:t>
            </w:r>
            <w:r w:rsidRPr="00FB3F97">
              <w:rPr>
                <w:i/>
                <w:w w:val="80"/>
                <w:sz w:val="20"/>
              </w:rPr>
              <w:t>të</w:t>
            </w:r>
            <w:r w:rsidRPr="00FB3F97">
              <w:rPr>
                <w:i/>
                <w:spacing w:val="3"/>
                <w:w w:val="80"/>
                <w:sz w:val="20"/>
              </w:rPr>
              <w:t xml:space="preserve"> </w:t>
            </w:r>
            <w:r w:rsidRPr="00FB3F97">
              <w:rPr>
                <w:i/>
                <w:w w:val="80"/>
                <w:sz w:val="20"/>
              </w:rPr>
              <w:t>ndryshme</w:t>
            </w:r>
            <w:r w:rsidRPr="00FB3F97">
              <w:rPr>
                <w:i/>
                <w:spacing w:val="2"/>
                <w:w w:val="80"/>
                <w:sz w:val="20"/>
              </w:rPr>
              <w:t xml:space="preserve"> </w:t>
            </w:r>
            <w:r w:rsidRPr="00FB3F97">
              <w:rPr>
                <w:i/>
                <w:w w:val="80"/>
                <w:sz w:val="20"/>
              </w:rPr>
              <w:t>ndihmëse</w:t>
            </w:r>
            <w:r w:rsidRPr="00FB3F97">
              <w:rPr>
                <w:i/>
                <w:spacing w:val="3"/>
                <w:w w:val="80"/>
                <w:sz w:val="20"/>
              </w:rPr>
              <w:t xml:space="preserve"> </w:t>
            </w:r>
            <w:r w:rsidRPr="00FB3F97">
              <w:rPr>
                <w:i/>
                <w:w w:val="80"/>
                <w:sz w:val="20"/>
              </w:rPr>
              <w:t>në</w:t>
            </w:r>
          </w:p>
          <w:p w14:paraId="56970DAC" w14:textId="77777777" w:rsidR="00B7604C" w:rsidRPr="00FB3F97" w:rsidRDefault="00B7604C">
            <w:pPr>
              <w:pStyle w:val="TableParagraph"/>
              <w:spacing w:line="212" w:lineRule="exact"/>
              <w:ind w:left="4"/>
              <w:rPr>
                <w:i/>
                <w:sz w:val="20"/>
              </w:rPr>
            </w:pPr>
            <w:r w:rsidRPr="00FB3F97">
              <w:rPr>
                <w:i/>
                <w:w w:val="85"/>
                <w:sz w:val="20"/>
              </w:rPr>
              <w:t>sipërfaqe</w:t>
            </w:r>
          </w:p>
        </w:tc>
      </w:tr>
      <w:tr w:rsidR="00B7604C" w:rsidRPr="00FB3F97" w14:paraId="34DB43ED" w14:textId="77777777" w:rsidTr="00B7604C">
        <w:trPr>
          <w:trHeight w:val="224"/>
        </w:trPr>
        <w:tc>
          <w:tcPr>
            <w:tcW w:w="1022" w:type="dxa"/>
            <w:vMerge w:val="restart"/>
            <w:tcBorders>
              <w:top w:val="single" w:sz="4" w:space="0" w:color="000000"/>
              <w:left w:val="single" w:sz="4" w:space="0" w:color="000000"/>
              <w:bottom w:val="single" w:sz="4" w:space="0" w:color="000000"/>
              <w:right w:val="single" w:sz="4" w:space="0" w:color="000000"/>
            </w:tcBorders>
            <w:hideMark/>
          </w:tcPr>
          <w:p w14:paraId="6A0AA031" w14:textId="77777777" w:rsidR="00B7604C" w:rsidRPr="00FB3F97" w:rsidRDefault="00B7604C">
            <w:pPr>
              <w:pStyle w:val="TableParagraph"/>
              <w:spacing w:before="108" w:line="240" w:lineRule="auto"/>
              <w:ind w:left="348" w:right="339"/>
              <w:jc w:val="center"/>
              <w:rPr>
                <w:b/>
                <w:sz w:val="20"/>
              </w:rPr>
            </w:pPr>
            <w:r w:rsidRPr="00FB3F97">
              <w:rPr>
                <w:b/>
                <w:sz w:val="20"/>
              </w:rPr>
              <w:t>Nr.</w:t>
            </w:r>
          </w:p>
        </w:tc>
        <w:tc>
          <w:tcPr>
            <w:tcW w:w="3624" w:type="dxa"/>
            <w:vMerge w:val="restart"/>
            <w:tcBorders>
              <w:top w:val="single" w:sz="4" w:space="0" w:color="000000"/>
              <w:left w:val="single" w:sz="4" w:space="0" w:color="000000"/>
              <w:bottom w:val="single" w:sz="4" w:space="0" w:color="000000"/>
              <w:right w:val="single" w:sz="4" w:space="0" w:color="000000"/>
            </w:tcBorders>
            <w:hideMark/>
          </w:tcPr>
          <w:p w14:paraId="34B058FC" w14:textId="77777777" w:rsidR="00B7604C" w:rsidRPr="00FB3F97" w:rsidRDefault="00B7604C">
            <w:pPr>
              <w:pStyle w:val="TableParagraph"/>
              <w:spacing w:before="108" w:line="240" w:lineRule="auto"/>
              <w:ind w:left="956"/>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4651" w:type="dxa"/>
            <w:gridSpan w:val="2"/>
            <w:tcBorders>
              <w:top w:val="single" w:sz="4" w:space="0" w:color="000000"/>
              <w:left w:val="single" w:sz="4" w:space="0" w:color="000000"/>
              <w:bottom w:val="single" w:sz="4" w:space="0" w:color="000000"/>
              <w:right w:val="single" w:sz="4" w:space="0" w:color="000000"/>
            </w:tcBorders>
            <w:hideMark/>
          </w:tcPr>
          <w:p w14:paraId="6C528593" w14:textId="77777777" w:rsidR="00B7604C" w:rsidRPr="00FB3F97" w:rsidRDefault="00B7604C">
            <w:pPr>
              <w:pStyle w:val="TableParagraph"/>
              <w:ind w:left="273"/>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6E3985B1" w14:textId="77777777" w:rsidTr="00B7604C">
        <w:trPr>
          <w:trHeight w:val="224"/>
        </w:trPr>
        <w:tc>
          <w:tcPr>
            <w:tcW w:w="9297" w:type="dxa"/>
            <w:vMerge/>
            <w:tcBorders>
              <w:top w:val="single" w:sz="4" w:space="0" w:color="000000"/>
              <w:left w:val="single" w:sz="4" w:space="0" w:color="000000"/>
              <w:bottom w:val="single" w:sz="4" w:space="0" w:color="000000"/>
              <w:right w:val="single" w:sz="4" w:space="0" w:color="000000"/>
            </w:tcBorders>
            <w:vAlign w:val="center"/>
            <w:hideMark/>
          </w:tcPr>
          <w:p w14:paraId="5AC9A7BF" w14:textId="77777777" w:rsidR="00B7604C" w:rsidRPr="00FB3F97" w:rsidRDefault="00B7604C">
            <w:pPr>
              <w:rPr>
                <w:rFonts w:ascii="Times New Roman" w:eastAsia="Times New Roman" w:hAnsi="Times New Roman" w:cs="Times New Roman"/>
                <w:b/>
                <w:sz w:val="20"/>
                <w:lang w:val="sq-AL"/>
              </w:rPr>
            </w:pPr>
          </w:p>
        </w:tc>
        <w:tc>
          <w:tcPr>
            <w:tcW w:w="3624" w:type="dxa"/>
            <w:vMerge/>
            <w:tcBorders>
              <w:top w:val="single" w:sz="4" w:space="0" w:color="000000"/>
              <w:left w:val="single" w:sz="4" w:space="0" w:color="000000"/>
              <w:bottom w:val="single" w:sz="4" w:space="0" w:color="000000"/>
              <w:right w:val="single" w:sz="4" w:space="0" w:color="000000"/>
            </w:tcBorders>
            <w:vAlign w:val="center"/>
            <w:hideMark/>
          </w:tcPr>
          <w:p w14:paraId="053543A0" w14:textId="77777777" w:rsidR="00B7604C" w:rsidRPr="00FB3F97" w:rsidRDefault="00B7604C">
            <w:pPr>
              <w:rPr>
                <w:rFonts w:ascii="Times New Roman" w:eastAsia="Times New Roman" w:hAnsi="Times New Roman" w:cs="Times New Roman"/>
                <w:b/>
                <w:sz w:val="20"/>
                <w:lang w:val="sq-AL"/>
              </w:rPr>
            </w:pPr>
          </w:p>
        </w:tc>
        <w:tc>
          <w:tcPr>
            <w:tcW w:w="2323" w:type="dxa"/>
            <w:tcBorders>
              <w:top w:val="single" w:sz="4" w:space="0" w:color="000000"/>
              <w:left w:val="single" w:sz="4" w:space="0" w:color="000000"/>
              <w:bottom w:val="single" w:sz="4" w:space="0" w:color="000000"/>
              <w:right w:val="single" w:sz="4" w:space="0" w:color="000000"/>
            </w:tcBorders>
            <w:hideMark/>
          </w:tcPr>
          <w:p w14:paraId="6770008D" w14:textId="77777777" w:rsidR="00B7604C" w:rsidRPr="00FB3F97" w:rsidRDefault="00B7604C">
            <w:pPr>
              <w:pStyle w:val="TableParagraph"/>
              <w:ind w:left="496" w:right="487"/>
              <w:jc w:val="center"/>
              <w:rPr>
                <w:b/>
                <w:sz w:val="20"/>
              </w:rPr>
            </w:pPr>
            <w:r w:rsidRPr="00FB3F97">
              <w:rPr>
                <w:b/>
                <w:w w:val="95"/>
                <w:sz w:val="20"/>
              </w:rPr>
              <w:t>1–5</w:t>
            </w:r>
            <w:r w:rsidRPr="00FB3F97">
              <w:rPr>
                <w:b/>
                <w:spacing w:val="-9"/>
                <w:w w:val="95"/>
                <w:sz w:val="20"/>
              </w:rPr>
              <w:t xml:space="preserve"> </w:t>
            </w:r>
            <w:r w:rsidRPr="00FB3F97">
              <w:rPr>
                <w:b/>
                <w:w w:val="95"/>
                <w:sz w:val="20"/>
              </w:rPr>
              <w:t>vjet</w:t>
            </w:r>
          </w:p>
        </w:tc>
        <w:tc>
          <w:tcPr>
            <w:tcW w:w="2328" w:type="dxa"/>
            <w:tcBorders>
              <w:top w:val="single" w:sz="4" w:space="0" w:color="000000"/>
              <w:left w:val="single" w:sz="4" w:space="0" w:color="000000"/>
              <w:bottom w:val="single" w:sz="4" w:space="0" w:color="000000"/>
              <w:right w:val="single" w:sz="4" w:space="0" w:color="000000"/>
            </w:tcBorders>
            <w:hideMark/>
          </w:tcPr>
          <w:p w14:paraId="4ED2209A" w14:textId="77777777" w:rsidR="00B7604C" w:rsidRPr="00FB3F97" w:rsidRDefault="00B7604C">
            <w:pPr>
              <w:pStyle w:val="TableParagraph"/>
              <w:ind w:left="781" w:right="772"/>
              <w:jc w:val="center"/>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0FD63A9A"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2FCAB7A9" w14:textId="77777777" w:rsidR="00B7604C" w:rsidRPr="00FB3F97" w:rsidRDefault="00B7604C">
            <w:pPr>
              <w:pStyle w:val="TableParagraph"/>
              <w:ind w:left="9"/>
              <w:jc w:val="center"/>
              <w:rPr>
                <w:sz w:val="20"/>
              </w:rPr>
            </w:pPr>
            <w:r w:rsidRPr="00FB3F97">
              <w:rPr>
                <w:w w:val="93"/>
                <w:sz w:val="20"/>
              </w:rPr>
              <w:t>1</w:t>
            </w:r>
          </w:p>
        </w:tc>
        <w:tc>
          <w:tcPr>
            <w:tcW w:w="3624" w:type="dxa"/>
            <w:tcBorders>
              <w:top w:val="single" w:sz="4" w:space="0" w:color="000000"/>
              <w:left w:val="single" w:sz="4" w:space="0" w:color="000000"/>
              <w:bottom w:val="single" w:sz="4" w:space="0" w:color="000000"/>
              <w:right w:val="single" w:sz="4" w:space="0" w:color="000000"/>
            </w:tcBorders>
            <w:hideMark/>
          </w:tcPr>
          <w:p w14:paraId="0EF498A7"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trungishte</w:t>
            </w:r>
          </w:p>
        </w:tc>
        <w:tc>
          <w:tcPr>
            <w:tcW w:w="2323" w:type="dxa"/>
            <w:tcBorders>
              <w:top w:val="single" w:sz="4" w:space="0" w:color="000000"/>
              <w:left w:val="single" w:sz="4" w:space="0" w:color="000000"/>
              <w:bottom w:val="single" w:sz="4" w:space="0" w:color="000000"/>
              <w:right w:val="single" w:sz="4" w:space="0" w:color="000000"/>
            </w:tcBorders>
            <w:hideMark/>
          </w:tcPr>
          <w:p w14:paraId="5890F25E" w14:textId="77777777" w:rsidR="00B7604C" w:rsidRPr="00FB3F97" w:rsidRDefault="00B7604C" w:rsidP="0001103F">
            <w:pPr>
              <w:pStyle w:val="TableParagraph"/>
              <w:ind w:right="-15"/>
              <w:jc w:val="center"/>
              <w:rPr>
                <w:sz w:val="20"/>
              </w:rPr>
            </w:pPr>
            <w:r w:rsidRPr="00FB3F97">
              <w:rPr>
                <w:w w:val="95"/>
                <w:sz w:val="20"/>
              </w:rPr>
              <w:t>120</w:t>
            </w:r>
            <w:r w:rsidRPr="00FB3F97">
              <w:rPr>
                <w:spacing w:val="-3"/>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4BAEE6BA" w14:textId="77777777" w:rsidR="00B7604C" w:rsidRPr="00FB3F97" w:rsidRDefault="00B7604C" w:rsidP="0001103F">
            <w:pPr>
              <w:pStyle w:val="TableParagraph"/>
              <w:ind w:right="-15"/>
              <w:jc w:val="center"/>
              <w:rPr>
                <w:sz w:val="20"/>
              </w:rPr>
            </w:pPr>
            <w:r w:rsidRPr="00FB3F97">
              <w:rPr>
                <w:w w:val="95"/>
                <w:sz w:val="20"/>
              </w:rPr>
              <w:t>96</w:t>
            </w:r>
            <w:r w:rsidRPr="00FB3F97">
              <w:rPr>
                <w:spacing w:val="-2"/>
                <w:w w:val="95"/>
                <w:sz w:val="20"/>
              </w:rPr>
              <w:t xml:space="preserve"> </w:t>
            </w:r>
            <w:r w:rsidRPr="00FB3F97">
              <w:rPr>
                <w:w w:val="95"/>
                <w:sz w:val="20"/>
              </w:rPr>
              <w:t>000</w:t>
            </w:r>
          </w:p>
        </w:tc>
      </w:tr>
      <w:tr w:rsidR="00B7604C" w:rsidRPr="00FB3F97" w14:paraId="393C7C36"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2892CEEF" w14:textId="77777777" w:rsidR="00B7604C" w:rsidRPr="00FB3F97" w:rsidRDefault="00B7604C">
            <w:pPr>
              <w:pStyle w:val="TableParagraph"/>
              <w:ind w:left="9"/>
              <w:jc w:val="center"/>
              <w:rPr>
                <w:sz w:val="20"/>
              </w:rPr>
            </w:pPr>
            <w:r w:rsidRPr="00FB3F97">
              <w:rPr>
                <w:w w:val="93"/>
                <w:sz w:val="20"/>
              </w:rPr>
              <w:t>2</w:t>
            </w:r>
          </w:p>
        </w:tc>
        <w:tc>
          <w:tcPr>
            <w:tcW w:w="3624" w:type="dxa"/>
            <w:tcBorders>
              <w:top w:val="single" w:sz="4" w:space="0" w:color="000000"/>
              <w:left w:val="single" w:sz="4" w:space="0" w:color="000000"/>
              <w:bottom w:val="single" w:sz="4" w:space="0" w:color="000000"/>
              <w:right w:val="single" w:sz="4" w:space="0" w:color="000000"/>
            </w:tcBorders>
            <w:hideMark/>
          </w:tcPr>
          <w:p w14:paraId="23196804" w14:textId="77777777" w:rsidR="00B7604C" w:rsidRPr="00FB3F97" w:rsidRDefault="00B7604C">
            <w:pPr>
              <w:pStyle w:val="TableParagraph"/>
              <w:ind w:left="4"/>
              <w:rPr>
                <w:sz w:val="20"/>
              </w:rPr>
            </w:pPr>
            <w:r w:rsidRPr="00FB3F97">
              <w:rPr>
                <w:w w:val="95"/>
                <w:sz w:val="20"/>
              </w:rPr>
              <w:t>Pyll</w:t>
            </w:r>
            <w:r w:rsidRPr="00FB3F97">
              <w:rPr>
                <w:spacing w:val="-9"/>
                <w:w w:val="95"/>
                <w:sz w:val="20"/>
              </w:rPr>
              <w:t xml:space="preserve"> </w:t>
            </w:r>
            <w:r w:rsidRPr="00FB3F97">
              <w:rPr>
                <w:w w:val="95"/>
                <w:sz w:val="20"/>
              </w:rPr>
              <w:t>cungishte</w:t>
            </w:r>
          </w:p>
        </w:tc>
        <w:tc>
          <w:tcPr>
            <w:tcW w:w="2323" w:type="dxa"/>
            <w:tcBorders>
              <w:top w:val="single" w:sz="4" w:space="0" w:color="000000"/>
              <w:left w:val="single" w:sz="4" w:space="0" w:color="000000"/>
              <w:bottom w:val="single" w:sz="4" w:space="0" w:color="000000"/>
              <w:right w:val="single" w:sz="4" w:space="0" w:color="000000"/>
            </w:tcBorders>
            <w:hideMark/>
          </w:tcPr>
          <w:p w14:paraId="20B815FB" w14:textId="77777777" w:rsidR="00B7604C" w:rsidRPr="00FB3F97" w:rsidRDefault="00B7604C" w:rsidP="0001103F">
            <w:pPr>
              <w:pStyle w:val="TableParagraph"/>
              <w:ind w:right="-15"/>
              <w:jc w:val="center"/>
              <w:rPr>
                <w:sz w:val="20"/>
              </w:rPr>
            </w:pPr>
            <w:r w:rsidRPr="00FB3F97">
              <w:rPr>
                <w:w w:val="95"/>
                <w:sz w:val="20"/>
              </w:rPr>
              <w:t>96</w:t>
            </w:r>
            <w:r w:rsidRPr="00FB3F97">
              <w:rPr>
                <w:spacing w:val="-2"/>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512FFE52" w14:textId="77777777" w:rsidR="00B7604C" w:rsidRPr="00FB3F97" w:rsidRDefault="00B7604C" w:rsidP="0001103F">
            <w:pPr>
              <w:pStyle w:val="TableParagraph"/>
              <w:ind w:right="-15"/>
              <w:jc w:val="center"/>
              <w:rPr>
                <w:sz w:val="20"/>
              </w:rPr>
            </w:pPr>
            <w:r w:rsidRPr="00FB3F97">
              <w:rPr>
                <w:w w:val="95"/>
                <w:sz w:val="20"/>
              </w:rPr>
              <w:t>78</w:t>
            </w:r>
            <w:r w:rsidRPr="00FB3F97">
              <w:rPr>
                <w:spacing w:val="-2"/>
                <w:w w:val="95"/>
                <w:sz w:val="20"/>
              </w:rPr>
              <w:t xml:space="preserve"> </w:t>
            </w:r>
            <w:r w:rsidRPr="00FB3F97">
              <w:rPr>
                <w:w w:val="95"/>
                <w:sz w:val="20"/>
              </w:rPr>
              <w:t>000</w:t>
            </w:r>
          </w:p>
        </w:tc>
      </w:tr>
      <w:tr w:rsidR="00B7604C" w:rsidRPr="00FB3F97" w14:paraId="075ACBEE"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6075F716" w14:textId="77777777" w:rsidR="00B7604C" w:rsidRPr="00FB3F97" w:rsidRDefault="00B7604C">
            <w:pPr>
              <w:pStyle w:val="TableParagraph"/>
              <w:ind w:left="9"/>
              <w:jc w:val="center"/>
              <w:rPr>
                <w:sz w:val="20"/>
              </w:rPr>
            </w:pPr>
            <w:r w:rsidRPr="00FB3F97">
              <w:rPr>
                <w:w w:val="93"/>
                <w:sz w:val="20"/>
              </w:rPr>
              <w:t>3</w:t>
            </w:r>
          </w:p>
        </w:tc>
        <w:tc>
          <w:tcPr>
            <w:tcW w:w="3624" w:type="dxa"/>
            <w:tcBorders>
              <w:top w:val="single" w:sz="4" w:space="0" w:color="000000"/>
              <w:left w:val="single" w:sz="4" w:space="0" w:color="000000"/>
              <w:bottom w:val="single" w:sz="4" w:space="0" w:color="000000"/>
              <w:right w:val="single" w:sz="4" w:space="0" w:color="000000"/>
            </w:tcBorders>
            <w:hideMark/>
          </w:tcPr>
          <w:p w14:paraId="2894EE2C"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shkurre</w:t>
            </w:r>
          </w:p>
        </w:tc>
        <w:tc>
          <w:tcPr>
            <w:tcW w:w="2323" w:type="dxa"/>
            <w:tcBorders>
              <w:top w:val="single" w:sz="4" w:space="0" w:color="000000"/>
              <w:left w:val="single" w:sz="4" w:space="0" w:color="000000"/>
              <w:bottom w:val="single" w:sz="4" w:space="0" w:color="000000"/>
              <w:right w:val="single" w:sz="4" w:space="0" w:color="000000"/>
            </w:tcBorders>
            <w:hideMark/>
          </w:tcPr>
          <w:p w14:paraId="7481C607" w14:textId="77777777" w:rsidR="00B7604C" w:rsidRPr="00FB3F97" w:rsidRDefault="00B7604C" w:rsidP="0001103F">
            <w:pPr>
              <w:pStyle w:val="TableParagraph"/>
              <w:ind w:right="-15"/>
              <w:jc w:val="center"/>
              <w:rPr>
                <w:sz w:val="20"/>
              </w:rPr>
            </w:pPr>
            <w:r w:rsidRPr="00FB3F97">
              <w:rPr>
                <w:w w:val="95"/>
                <w:sz w:val="20"/>
              </w:rPr>
              <w:t>96</w:t>
            </w:r>
            <w:r w:rsidRPr="00FB3F97">
              <w:rPr>
                <w:spacing w:val="-2"/>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3196F5A7" w14:textId="77777777" w:rsidR="00B7604C" w:rsidRPr="00FB3F97" w:rsidRDefault="00B7604C" w:rsidP="0001103F">
            <w:pPr>
              <w:pStyle w:val="TableParagraph"/>
              <w:ind w:right="-15"/>
              <w:jc w:val="center"/>
              <w:rPr>
                <w:sz w:val="20"/>
              </w:rPr>
            </w:pPr>
            <w:r w:rsidRPr="00FB3F97">
              <w:rPr>
                <w:w w:val="95"/>
                <w:sz w:val="20"/>
              </w:rPr>
              <w:t>78</w:t>
            </w:r>
            <w:r w:rsidRPr="00FB3F97">
              <w:rPr>
                <w:spacing w:val="-2"/>
                <w:w w:val="95"/>
                <w:sz w:val="20"/>
              </w:rPr>
              <w:t xml:space="preserve"> </w:t>
            </w:r>
            <w:r w:rsidRPr="00FB3F97">
              <w:rPr>
                <w:w w:val="95"/>
                <w:sz w:val="20"/>
              </w:rPr>
              <w:t>000</w:t>
            </w:r>
          </w:p>
        </w:tc>
      </w:tr>
      <w:tr w:rsidR="00B7604C" w:rsidRPr="00FB3F97" w14:paraId="3F6AED4D"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414E2F25" w14:textId="77777777" w:rsidR="00B7604C" w:rsidRPr="00FB3F97" w:rsidRDefault="00B7604C">
            <w:pPr>
              <w:pStyle w:val="TableParagraph"/>
              <w:ind w:left="9"/>
              <w:jc w:val="center"/>
              <w:rPr>
                <w:sz w:val="20"/>
              </w:rPr>
            </w:pPr>
            <w:r w:rsidRPr="00FB3F97">
              <w:rPr>
                <w:w w:val="93"/>
                <w:sz w:val="20"/>
              </w:rPr>
              <w:t>4</w:t>
            </w:r>
          </w:p>
        </w:tc>
        <w:tc>
          <w:tcPr>
            <w:tcW w:w="3624" w:type="dxa"/>
            <w:tcBorders>
              <w:top w:val="single" w:sz="4" w:space="0" w:color="000000"/>
              <w:left w:val="single" w:sz="4" w:space="0" w:color="000000"/>
              <w:bottom w:val="single" w:sz="4" w:space="0" w:color="000000"/>
              <w:right w:val="single" w:sz="4" w:space="0" w:color="000000"/>
            </w:tcBorders>
            <w:hideMark/>
          </w:tcPr>
          <w:p w14:paraId="6F73756E" w14:textId="77777777" w:rsidR="00B7604C" w:rsidRPr="00FB3F97" w:rsidRDefault="00B7604C">
            <w:pPr>
              <w:pStyle w:val="TableParagraph"/>
              <w:ind w:left="4"/>
              <w:rPr>
                <w:sz w:val="20"/>
              </w:rPr>
            </w:pPr>
            <w:r w:rsidRPr="00FB3F97">
              <w:rPr>
                <w:sz w:val="20"/>
              </w:rPr>
              <w:t>Kullota</w:t>
            </w:r>
          </w:p>
        </w:tc>
        <w:tc>
          <w:tcPr>
            <w:tcW w:w="2323" w:type="dxa"/>
            <w:tcBorders>
              <w:top w:val="single" w:sz="4" w:space="0" w:color="000000"/>
              <w:left w:val="single" w:sz="4" w:space="0" w:color="000000"/>
              <w:bottom w:val="single" w:sz="4" w:space="0" w:color="000000"/>
              <w:right w:val="single" w:sz="4" w:space="0" w:color="000000"/>
            </w:tcBorders>
            <w:hideMark/>
          </w:tcPr>
          <w:p w14:paraId="3B6CF8BE" w14:textId="77777777" w:rsidR="00B7604C" w:rsidRPr="00FB3F97" w:rsidRDefault="00B7604C" w:rsidP="0001103F">
            <w:pPr>
              <w:pStyle w:val="TableParagraph"/>
              <w:ind w:right="-15"/>
              <w:jc w:val="center"/>
              <w:rPr>
                <w:sz w:val="20"/>
              </w:rPr>
            </w:pPr>
            <w:r w:rsidRPr="00FB3F97">
              <w:rPr>
                <w:w w:val="95"/>
                <w:sz w:val="20"/>
              </w:rPr>
              <w:t>96</w:t>
            </w:r>
            <w:r w:rsidRPr="00FB3F97">
              <w:rPr>
                <w:spacing w:val="-2"/>
                <w:w w:val="95"/>
                <w:sz w:val="20"/>
              </w:rPr>
              <w:t xml:space="preserve"> </w:t>
            </w:r>
            <w:r w:rsidRPr="00FB3F97">
              <w:rPr>
                <w:w w:val="95"/>
                <w:sz w:val="20"/>
              </w:rPr>
              <w:t>000</w:t>
            </w:r>
          </w:p>
        </w:tc>
        <w:tc>
          <w:tcPr>
            <w:tcW w:w="2328" w:type="dxa"/>
            <w:tcBorders>
              <w:top w:val="single" w:sz="4" w:space="0" w:color="000000"/>
              <w:left w:val="single" w:sz="4" w:space="0" w:color="000000"/>
              <w:bottom w:val="single" w:sz="4" w:space="0" w:color="000000"/>
              <w:right w:val="single" w:sz="4" w:space="0" w:color="000000"/>
            </w:tcBorders>
            <w:hideMark/>
          </w:tcPr>
          <w:p w14:paraId="5E8F6D8F" w14:textId="77777777" w:rsidR="00B7604C" w:rsidRPr="00FB3F97" w:rsidRDefault="00B7604C" w:rsidP="0001103F">
            <w:pPr>
              <w:pStyle w:val="TableParagraph"/>
              <w:ind w:right="-15"/>
              <w:jc w:val="center"/>
              <w:rPr>
                <w:sz w:val="20"/>
              </w:rPr>
            </w:pPr>
            <w:r w:rsidRPr="00FB3F97">
              <w:rPr>
                <w:w w:val="95"/>
                <w:sz w:val="20"/>
              </w:rPr>
              <w:t>78</w:t>
            </w:r>
            <w:r w:rsidRPr="00FB3F97">
              <w:rPr>
                <w:spacing w:val="-2"/>
                <w:w w:val="95"/>
                <w:sz w:val="20"/>
              </w:rPr>
              <w:t xml:space="preserve"> </w:t>
            </w:r>
            <w:r w:rsidRPr="00FB3F97">
              <w:rPr>
                <w:w w:val="95"/>
                <w:sz w:val="20"/>
              </w:rPr>
              <w:t>000</w:t>
            </w:r>
          </w:p>
        </w:tc>
      </w:tr>
      <w:tr w:rsidR="00B7604C" w:rsidRPr="00FB3F97" w14:paraId="5E640D89"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041E8176" w14:textId="77777777" w:rsidR="00B7604C" w:rsidRPr="00FB3F97" w:rsidRDefault="00B7604C">
            <w:pPr>
              <w:pStyle w:val="TableParagraph"/>
              <w:ind w:left="9"/>
              <w:jc w:val="center"/>
              <w:rPr>
                <w:sz w:val="20"/>
              </w:rPr>
            </w:pPr>
            <w:r w:rsidRPr="00FB3F97">
              <w:rPr>
                <w:w w:val="93"/>
                <w:sz w:val="20"/>
              </w:rPr>
              <w:t>5</w:t>
            </w:r>
          </w:p>
        </w:tc>
        <w:tc>
          <w:tcPr>
            <w:tcW w:w="3624" w:type="dxa"/>
            <w:tcBorders>
              <w:top w:val="single" w:sz="4" w:space="0" w:color="000000"/>
              <w:left w:val="single" w:sz="4" w:space="0" w:color="000000"/>
              <w:bottom w:val="single" w:sz="4" w:space="0" w:color="000000"/>
              <w:right w:val="single" w:sz="4" w:space="0" w:color="000000"/>
            </w:tcBorders>
            <w:hideMark/>
          </w:tcPr>
          <w:p w14:paraId="21594138" w14:textId="77777777" w:rsidR="00B7604C" w:rsidRPr="00FB3F97" w:rsidRDefault="00B7604C">
            <w:pPr>
              <w:pStyle w:val="TableParagraph"/>
              <w:ind w:left="4"/>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2323" w:type="dxa"/>
            <w:tcBorders>
              <w:top w:val="single" w:sz="4" w:space="0" w:color="000000"/>
              <w:left w:val="single" w:sz="4" w:space="0" w:color="000000"/>
              <w:bottom w:val="single" w:sz="4" w:space="0" w:color="000000"/>
              <w:right w:val="single" w:sz="4" w:space="0" w:color="000000"/>
            </w:tcBorders>
            <w:hideMark/>
          </w:tcPr>
          <w:p w14:paraId="7827C168" w14:textId="77777777" w:rsidR="00B7604C" w:rsidRPr="00FB3F97" w:rsidRDefault="00B7604C" w:rsidP="0001103F">
            <w:pPr>
              <w:pStyle w:val="TableParagraph"/>
              <w:ind w:right="-15"/>
              <w:jc w:val="center"/>
              <w:rPr>
                <w:sz w:val="20"/>
              </w:rPr>
            </w:pPr>
            <w:r w:rsidRPr="00FB3F97">
              <w:rPr>
                <w:w w:val="95"/>
                <w:sz w:val="20"/>
              </w:rPr>
              <w:t>76</w:t>
            </w:r>
            <w:r w:rsidRPr="00FB3F97">
              <w:rPr>
                <w:spacing w:val="-2"/>
                <w:w w:val="95"/>
                <w:sz w:val="20"/>
              </w:rPr>
              <w:t xml:space="preserve"> </w:t>
            </w:r>
            <w:r w:rsidRPr="00FB3F97">
              <w:rPr>
                <w:w w:val="95"/>
                <w:sz w:val="20"/>
              </w:rPr>
              <w:t>800</w:t>
            </w:r>
          </w:p>
        </w:tc>
        <w:tc>
          <w:tcPr>
            <w:tcW w:w="2328" w:type="dxa"/>
            <w:tcBorders>
              <w:top w:val="single" w:sz="4" w:space="0" w:color="000000"/>
              <w:left w:val="single" w:sz="4" w:space="0" w:color="000000"/>
              <w:bottom w:val="single" w:sz="4" w:space="0" w:color="000000"/>
              <w:right w:val="single" w:sz="4" w:space="0" w:color="000000"/>
            </w:tcBorders>
            <w:hideMark/>
          </w:tcPr>
          <w:p w14:paraId="2833983C" w14:textId="77777777" w:rsidR="00B7604C" w:rsidRPr="00FB3F97" w:rsidRDefault="00B7604C" w:rsidP="0001103F">
            <w:pPr>
              <w:pStyle w:val="TableParagraph"/>
              <w:ind w:right="-15"/>
              <w:jc w:val="center"/>
              <w:rPr>
                <w:sz w:val="20"/>
              </w:rPr>
            </w:pPr>
            <w:r w:rsidRPr="00FB3F97">
              <w:rPr>
                <w:w w:val="95"/>
                <w:sz w:val="20"/>
              </w:rPr>
              <w:t>62</w:t>
            </w:r>
            <w:r w:rsidRPr="00FB3F97">
              <w:rPr>
                <w:spacing w:val="-2"/>
                <w:w w:val="95"/>
                <w:sz w:val="20"/>
              </w:rPr>
              <w:t xml:space="preserve"> </w:t>
            </w:r>
            <w:r w:rsidRPr="00FB3F97">
              <w:rPr>
                <w:w w:val="95"/>
                <w:sz w:val="20"/>
              </w:rPr>
              <w:t>000</w:t>
            </w:r>
          </w:p>
        </w:tc>
      </w:tr>
      <w:tr w:rsidR="00B7604C" w:rsidRPr="00FB3F97" w14:paraId="5414D187" w14:textId="77777777" w:rsidTr="00B7604C">
        <w:trPr>
          <w:trHeight w:val="224"/>
        </w:trPr>
        <w:tc>
          <w:tcPr>
            <w:tcW w:w="1022" w:type="dxa"/>
            <w:tcBorders>
              <w:top w:val="single" w:sz="4" w:space="0" w:color="000000"/>
              <w:left w:val="single" w:sz="4" w:space="0" w:color="000000"/>
              <w:bottom w:val="single" w:sz="4" w:space="0" w:color="000000"/>
              <w:right w:val="single" w:sz="4" w:space="0" w:color="000000"/>
            </w:tcBorders>
            <w:hideMark/>
          </w:tcPr>
          <w:p w14:paraId="3F683582" w14:textId="77777777" w:rsidR="00B7604C" w:rsidRPr="00FB3F97" w:rsidRDefault="00B7604C">
            <w:pPr>
              <w:pStyle w:val="TableParagraph"/>
              <w:ind w:left="9"/>
              <w:jc w:val="center"/>
              <w:rPr>
                <w:sz w:val="20"/>
              </w:rPr>
            </w:pPr>
            <w:r w:rsidRPr="00FB3F97">
              <w:rPr>
                <w:w w:val="93"/>
                <w:sz w:val="20"/>
              </w:rPr>
              <w:t>6</w:t>
            </w:r>
          </w:p>
        </w:tc>
        <w:tc>
          <w:tcPr>
            <w:tcW w:w="3624" w:type="dxa"/>
            <w:tcBorders>
              <w:top w:val="single" w:sz="4" w:space="0" w:color="000000"/>
              <w:left w:val="single" w:sz="4" w:space="0" w:color="000000"/>
              <w:bottom w:val="single" w:sz="4" w:space="0" w:color="000000"/>
              <w:right w:val="single" w:sz="4" w:space="0" w:color="000000"/>
            </w:tcBorders>
            <w:hideMark/>
          </w:tcPr>
          <w:p w14:paraId="1BD995EB" w14:textId="77777777" w:rsidR="00B7604C" w:rsidRPr="00FB3F97" w:rsidRDefault="00B7604C">
            <w:pPr>
              <w:pStyle w:val="TableParagraph"/>
              <w:ind w:left="4"/>
              <w:rPr>
                <w:sz w:val="20"/>
              </w:rPr>
            </w:pPr>
            <w:r w:rsidRPr="00FB3F97">
              <w:rPr>
                <w:sz w:val="20"/>
              </w:rPr>
              <w:t>Inproduktive</w:t>
            </w:r>
          </w:p>
        </w:tc>
        <w:tc>
          <w:tcPr>
            <w:tcW w:w="2323" w:type="dxa"/>
            <w:tcBorders>
              <w:top w:val="single" w:sz="4" w:space="0" w:color="000000"/>
              <w:left w:val="single" w:sz="4" w:space="0" w:color="000000"/>
              <w:bottom w:val="single" w:sz="4" w:space="0" w:color="000000"/>
              <w:right w:val="single" w:sz="4" w:space="0" w:color="000000"/>
            </w:tcBorders>
            <w:hideMark/>
          </w:tcPr>
          <w:p w14:paraId="05591C1C" w14:textId="77777777" w:rsidR="00B7604C" w:rsidRPr="00FB3F97" w:rsidRDefault="00B7604C" w:rsidP="0001103F">
            <w:pPr>
              <w:pStyle w:val="TableParagraph"/>
              <w:ind w:right="-15"/>
              <w:jc w:val="center"/>
              <w:rPr>
                <w:sz w:val="20"/>
              </w:rPr>
            </w:pPr>
            <w:r w:rsidRPr="00FB3F97">
              <w:rPr>
                <w:w w:val="95"/>
                <w:sz w:val="20"/>
              </w:rPr>
              <w:t>76</w:t>
            </w:r>
            <w:r w:rsidRPr="00FB3F97">
              <w:rPr>
                <w:spacing w:val="-2"/>
                <w:w w:val="95"/>
                <w:sz w:val="20"/>
              </w:rPr>
              <w:t xml:space="preserve"> </w:t>
            </w:r>
            <w:r w:rsidRPr="00FB3F97">
              <w:rPr>
                <w:w w:val="95"/>
                <w:sz w:val="20"/>
              </w:rPr>
              <w:t>800</w:t>
            </w:r>
          </w:p>
        </w:tc>
        <w:tc>
          <w:tcPr>
            <w:tcW w:w="2328" w:type="dxa"/>
            <w:tcBorders>
              <w:top w:val="single" w:sz="4" w:space="0" w:color="000000"/>
              <w:left w:val="single" w:sz="4" w:space="0" w:color="000000"/>
              <w:bottom w:val="single" w:sz="4" w:space="0" w:color="000000"/>
              <w:right w:val="single" w:sz="4" w:space="0" w:color="000000"/>
            </w:tcBorders>
            <w:hideMark/>
          </w:tcPr>
          <w:p w14:paraId="46981971" w14:textId="77777777" w:rsidR="00B7604C" w:rsidRPr="00FB3F97" w:rsidRDefault="00B7604C" w:rsidP="0001103F">
            <w:pPr>
              <w:pStyle w:val="TableParagraph"/>
              <w:ind w:right="-15"/>
              <w:jc w:val="center"/>
              <w:rPr>
                <w:sz w:val="20"/>
              </w:rPr>
            </w:pPr>
            <w:r w:rsidRPr="00FB3F97">
              <w:rPr>
                <w:w w:val="95"/>
                <w:sz w:val="20"/>
              </w:rPr>
              <w:t>62</w:t>
            </w:r>
            <w:r w:rsidRPr="00FB3F97">
              <w:rPr>
                <w:spacing w:val="-2"/>
                <w:w w:val="95"/>
                <w:sz w:val="20"/>
              </w:rPr>
              <w:t xml:space="preserve"> </w:t>
            </w:r>
            <w:r w:rsidRPr="00FB3F97">
              <w:rPr>
                <w:w w:val="95"/>
                <w:sz w:val="20"/>
              </w:rPr>
              <w:t>000</w:t>
            </w:r>
          </w:p>
        </w:tc>
      </w:tr>
    </w:tbl>
    <w:p w14:paraId="3DB6FAD7" w14:textId="77777777" w:rsidR="00B7604C" w:rsidRPr="00FB3F97" w:rsidRDefault="00B7604C" w:rsidP="00B7604C">
      <w:pPr>
        <w:pStyle w:val="BodyText"/>
        <w:spacing w:before="6"/>
        <w:rPr>
          <w:sz w:val="19"/>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894"/>
        <w:gridCol w:w="1862"/>
        <w:gridCol w:w="1853"/>
        <w:gridCol w:w="1867"/>
      </w:tblGrid>
      <w:tr w:rsidR="00B7604C" w:rsidRPr="00FB3F97" w14:paraId="3AABFF99" w14:textId="77777777" w:rsidTr="00B7604C">
        <w:trPr>
          <w:trHeight w:val="224"/>
        </w:trPr>
        <w:tc>
          <w:tcPr>
            <w:tcW w:w="9297" w:type="dxa"/>
            <w:gridSpan w:val="5"/>
            <w:tcBorders>
              <w:top w:val="single" w:sz="4" w:space="0" w:color="000000"/>
              <w:left w:val="single" w:sz="4" w:space="0" w:color="000000"/>
              <w:bottom w:val="single" w:sz="4" w:space="0" w:color="000000"/>
              <w:right w:val="single" w:sz="4" w:space="0" w:color="000000"/>
            </w:tcBorders>
            <w:hideMark/>
          </w:tcPr>
          <w:p w14:paraId="2FC1D8EE" w14:textId="77777777" w:rsidR="00B7604C" w:rsidRPr="00FB3F97" w:rsidRDefault="00B7604C">
            <w:pPr>
              <w:pStyle w:val="TableParagraph"/>
              <w:ind w:left="4"/>
              <w:rPr>
                <w:i/>
                <w:sz w:val="20"/>
              </w:rPr>
            </w:pPr>
            <w:r w:rsidRPr="00FB3F97">
              <w:rPr>
                <w:w w:val="80"/>
                <w:sz w:val="20"/>
              </w:rPr>
              <w:t>10.</w:t>
            </w:r>
            <w:r w:rsidRPr="00FB3F97">
              <w:rPr>
                <w:spacing w:val="8"/>
                <w:w w:val="80"/>
                <w:sz w:val="20"/>
              </w:rPr>
              <w:t xml:space="preserve"> </w:t>
            </w:r>
            <w:r w:rsidRPr="00FB3F97">
              <w:rPr>
                <w:i/>
                <w:w w:val="80"/>
                <w:sz w:val="20"/>
              </w:rPr>
              <w:t>Për</w:t>
            </w:r>
            <w:r w:rsidRPr="00FB3F97">
              <w:rPr>
                <w:i/>
                <w:spacing w:val="9"/>
                <w:w w:val="80"/>
                <w:sz w:val="20"/>
              </w:rPr>
              <w:t xml:space="preserve"> </w:t>
            </w:r>
            <w:r w:rsidRPr="00FB3F97">
              <w:rPr>
                <w:i/>
                <w:w w:val="80"/>
                <w:sz w:val="20"/>
              </w:rPr>
              <w:t>shtrirje</w:t>
            </w:r>
            <w:r w:rsidRPr="00FB3F97">
              <w:rPr>
                <w:i/>
                <w:spacing w:val="8"/>
                <w:w w:val="80"/>
                <w:sz w:val="20"/>
              </w:rPr>
              <w:t xml:space="preserve"> </w:t>
            </w:r>
            <w:r w:rsidRPr="00FB3F97">
              <w:rPr>
                <w:i/>
                <w:w w:val="80"/>
                <w:sz w:val="20"/>
              </w:rPr>
              <w:t>tubacionesh</w:t>
            </w:r>
            <w:r w:rsidRPr="00FB3F97">
              <w:rPr>
                <w:i/>
                <w:spacing w:val="9"/>
                <w:w w:val="80"/>
                <w:sz w:val="20"/>
              </w:rPr>
              <w:t xml:space="preserve"> </w:t>
            </w:r>
            <w:r w:rsidRPr="00FB3F97">
              <w:rPr>
                <w:i/>
                <w:w w:val="80"/>
                <w:sz w:val="20"/>
              </w:rPr>
              <w:t>dhe</w:t>
            </w:r>
            <w:r w:rsidRPr="00FB3F97">
              <w:rPr>
                <w:i/>
                <w:spacing w:val="8"/>
                <w:w w:val="80"/>
                <w:sz w:val="20"/>
              </w:rPr>
              <w:t xml:space="preserve"> </w:t>
            </w:r>
            <w:r w:rsidRPr="00FB3F97">
              <w:rPr>
                <w:i/>
                <w:w w:val="80"/>
                <w:sz w:val="20"/>
              </w:rPr>
              <w:t>linjash</w:t>
            </w:r>
            <w:r w:rsidRPr="00FB3F97">
              <w:rPr>
                <w:i/>
                <w:spacing w:val="8"/>
                <w:w w:val="80"/>
                <w:sz w:val="20"/>
              </w:rPr>
              <w:t xml:space="preserve"> </w:t>
            </w:r>
            <w:r w:rsidRPr="00FB3F97">
              <w:rPr>
                <w:i/>
                <w:w w:val="80"/>
                <w:sz w:val="20"/>
              </w:rPr>
              <w:t>në</w:t>
            </w:r>
            <w:r w:rsidRPr="00FB3F97">
              <w:rPr>
                <w:i/>
                <w:spacing w:val="9"/>
                <w:w w:val="80"/>
                <w:sz w:val="20"/>
              </w:rPr>
              <w:t xml:space="preserve"> </w:t>
            </w:r>
            <w:r w:rsidRPr="00FB3F97">
              <w:rPr>
                <w:i/>
                <w:w w:val="80"/>
                <w:sz w:val="20"/>
              </w:rPr>
              <w:t>sipërfaqe,</w:t>
            </w:r>
            <w:r w:rsidRPr="00FB3F97">
              <w:rPr>
                <w:i/>
                <w:spacing w:val="8"/>
                <w:w w:val="80"/>
                <w:sz w:val="20"/>
              </w:rPr>
              <w:t xml:space="preserve"> </w:t>
            </w:r>
            <w:r w:rsidRPr="00FB3F97">
              <w:rPr>
                <w:i/>
                <w:w w:val="80"/>
                <w:sz w:val="20"/>
              </w:rPr>
              <w:t>si</w:t>
            </w:r>
            <w:r w:rsidRPr="00FB3F97">
              <w:rPr>
                <w:i/>
                <w:spacing w:val="8"/>
                <w:w w:val="80"/>
                <w:sz w:val="20"/>
              </w:rPr>
              <w:t xml:space="preserve"> </w:t>
            </w:r>
            <w:r w:rsidRPr="00FB3F97">
              <w:rPr>
                <w:i/>
                <w:w w:val="80"/>
                <w:sz w:val="20"/>
              </w:rPr>
              <w:t>dhe</w:t>
            </w:r>
            <w:r w:rsidRPr="00FB3F97">
              <w:rPr>
                <w:i/>
                <w:spacing w:val="8"/>
                <w:w w:val="80"/>
                <w:sz w:val="20"/>
              </w:rPr>
              <w:t xml:space="preserve"> </w:t>
            </w:r>
            <w:r w:rsidRPr="00FB3F97">
              <w:rPr>
                <w:i/>
                <w:w w:val="80"/>
                <w:sz w:val="20"/>
              </w:rPr>
              <w:t>ndërtim</w:t>
            </w:r>
            <w:r w:rsidRPr="00FB3F97">
              <w:rPr>
                <w:i/>
                <w:spacing w:val="8"/>
                <w:w w:val="80"/>
                <w:sz w:val="20"/>
              </w:rPr>
              <w:t xml:space="preserve"> </w:t>
            </w:r>
            <w:r w:rsidRPr="00FB3F97">
              <w:rPr>
                <w:i/>
                <w:w w:val="80"/>
                <w:sz w:val="20"/>
              </w:rPr>
              <w:t>kanalesh</w:t>
            </w:r>
            <w:r w:rsidRPr="00FB3F97">
              <w:rPr>
                <w:i/>
                <w:spacing w:val="8"/>
                <w:w w:val="80"/>
                <w:sz w:val="20"/>
              </w:rPr>
              <w:t xml:space="preserve"> </w:t>
            </w:r>
            <w:r w:rsidRPr="00FB3F97">
              <w:rPr>
                <w:i/>
                <w:w w:val="80"/>
                <w:sz w:val="20"/>
              </w:rPr>
              <w:t>(uji,</w:t>
            </w:r>
            <w:r w:rsidRPr="00FB3F97">
              <w:rPr>
                <w:i/>
                <w:spacing w:val="7"/>
                <w:w w:val="80"/>
                <w:sz w:val="20"/>
              </w:rPr>
              <w:t xml:space="preserve"> </w:t>
            </w:r>
            <w:r w:rsidRPr="00FB3F97">
              <w:rPr>
                <w:i/>
                <w:w w:val="80"/>
                <w:sz w:val="20"/>
              </w:rPr>
              <w:t>naftë,</w:t>
            </w:r>
            <w:r w:rsidRPr="00FB3F97">
              <w:rPr>
                <w:i/>
                <w:spacing w:val="9"/>
                <w:w w:val="80"/>
                <w:sz w:val="20"/>
              </w:rPr>
              <w:t xml:space="preserve"> </w:t>
            </w:r>
            <w:r w:rsidRPr="00FB3F97">
              <w:rPr>
                <w:i/>
                <w:w w:val="80"/>
                <w:sz w:val="20"/>
              </w:rPr>
              <w:t>gazi,</w:t>
            </w:r>
            <w:r w:rsidRPr="00FB3F97">
              <w:rPr>
                <w:i/>
                <w:spacing w:val="8"/>
                <w:w w:val="80"/>
                <w:sz w:val="20"/>
              </w:rPr>
              <w:t xml:space="preserve"> </w:t>
            </w:r>
            <w:r w:rsidRPr="00FB3F97">
              <w:rPr>
                <w:i/>
                <w:w w:val="80"/>
                <w:sz w:val="20"/>
              </w:rPr>
              <w:t>tensioni</w:t>
            </w:r>
            <w:r w:rsidRPr="00FB3F97">
              <w:rPr>
                <w:i/>
                <w:spacing w:val="9"/>
                <w:w w:val="80"/>
                <w:sz w:val="20"/>
              </w:rPr>
              <w:t xml:space="preserve"> </w:t>
            </w:r>
            <w:r w:rsidRPr="00FB3F97">
              <w:rPr>
                <w:i/>
                <w:w w:val="80"/>
                <w:sz w:val="20"/>
              </w:rPr>
              <w:t>elektrik</w:t>
            </w:r>
            <w:r w:rsidRPr="00FB3F97">
              <w:rPr>
                <w:i/>
                <w:spacing w:val="9"/>
                <w:w w:val="80"/>
                <w:sz w:val="20"/>
              </w:rPr>
              <w:t xml:space="preserve"> </w:t>
            </w:r>
            <w:r w:rsidRPr="00FB3F97">
              <w:rPr>
                <w:i/>
                <w:w w:val="80"/>
                <w:sz w:val="20"/>
              </w:rPr>
              <w:t>etj.)</w:t>
            </w:r>
          </w:p>
        </w:tc>
      </w:tr>
      <w:tr w:rsidR="00B7604C" w:rsidRPr="00FB3F97" w14:paraId="650CFE10" w14:textId="77777777" w:rsidTr="00B7604C">
        <w:trPr>
          <w:trHeight w:val="224"/>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737961F4" w14:textId="77777777" w:rsidR="00B7604C" w:rsidRPr="00FB3F97" w:rsidRDefault="00B7604C">
            <w:pPr>
              <w:pStyle w:val="TableParagraph"/>
              <w:spacing w:before="108" w:line="240" w:lineRule="auto"/>
              <w:ind w:left="265"/>
              <w:rPr>
                <w:b/>
                <w:sz w:val="20"/>
              </w:rPr>
            </w:pPr>
            <w:r w:rsidRPr="00FB3F97">
              <w:rPr>
                <w:b/>
                <w:sz w:val="20"/>
              </w:rPr>
              <w:t>Nr.</w:t>
            </w:r>
          </w:p>
        </w:tc>
        <w:tc>
          <w:tcPr>
            <w:tcW w:w="2894" w:type="dxa"/>
            <w:vMerge w:val="restart"/>
            <w:tcBorders>
              <w:top w:val="single" w:sz="4" w:space="0" w:color="000000"/>
              <w:left w:val="single" w:sz="4" w:space="0" w:color="000000"/>
              <w:bottom w:val="single" w:sz="4" w:space="0" w:color="000000"/>
              <w:right w:val="single" w:sz="4" w:space="0" w:color="000000"/>
            </w:tcBorders>
            <w:hideMark/>
          </w:tcPr>
          <w:p w14:paraId="12AFB186" w14:textId="77777777" w:rsidR="00B7604C" w:rsidRPr="00FB3F97" w:rsidRDefault="00B7604C">
            <w:pPr>
              <w:pStyle w:val="TableParagraph"/>
              <w:spacing w:before="108" w:line="240" w:lineRule="auto"/>
              <w:ind w:left="591"/>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1862" w:type="dxa"/>
            <w:tcBorders>
              <w:top w:val="single" w:sz="4" w:space="0" w:color="000000"/>
              <w:left w:val="single" w:sz="4" w:space="0" w:color="000000"/>
              <w:bottom w:val="single" w:sz="4" w:space="0" w:color="000000"/>
              <w:right w:val="single" w:sz="4" w:space="0" w:color="000000"/>
            </w:tcBorders>
            <w:hideMark/>
          </w:tcPr>
          <w:p w14:paraId="793A1A19" w14:textId="77777777" w:rsidR="00B7604C" w:rsidRPr="00FB3F97" w:rsidRDefault="00B7604C">
            <w:pPr>
              <w:pStyle w:val="TableParagraph"/>
              <w:ind w:left="578"/>
              <w:rPr>
                <w:b/>
                <w:sz w:val="20"/>
              </w:rPr>
            </w:pPr>
            <w:r w:rsidRPr="00FB3F97">
              <w:rPr>
                <w:b/>
                <w:spacing w:val="-1"/>
                <w:sz w:val="20"/>
              </w:rPr>
              <w:t>Tarifa</w:t>
            </w:r>
            <w:r w:rsidRPr="00FB3F97">
              <w:rPr>
                <w:b/>
                <w:spacing w:val="-12"/>
                <w:sz w:val="20"/>
              </w:rPr>
              <w:t xml:space="preserve"> </w:t>
            </w:r>
            <w:r w:rsidRPr="00FB3F97">
              <w:rPr>
                <w:b/>
                <w:sz w:val="20"/>
              </w:rPr>
              <w:t>si</w:t>
            </w:r>
          </w:p>
        </w:tc>
        <w:tc>
          <w:tcPr>
            <w:tcW w:w="3720" w:type="dxa"/>
            <w:gridSpan w:val="2"/>
            <w:tcBorders>
              <w:top w:val="single" w:sz="4" w:space="0" w:color="000000"/>
              <w:left w:val="single" w:sz="4" w:space="0" w:color="000000"/>
              <w:bottom w:val="single" w:sz="4" w:space="0" w:color="000000"/>
              <w:right w:val="single" w:sz="4" w:space="0" w:color="000000"/>
            </w:tcBorders>
            <w:hideMark/>
          </w:tcPr>
          <w:p w14:paraId="450828AB" w14:textId="77777777" w:rsidR="00B7604C" w:rsidRPr="00FB3F97" w:rsidRDefault="00B7604C">
            <w:pPr>
              <w:pStyle w:val="TableParagraph"/>
              <w:ind w:left="125"/>
              <w:rPr>
                <w:b/>
                <w:sz w:val="20"/>
              </w:rPr>
            </w:pPr>
            <w:r w:rsidRPr="00FB3F97">
              <w:rPr>
                <w:b/>
                <w:sz w:val="20"/>
              </w:rPr>
              <w:t>pas</w:t>
            </w:r>
            <w:r w:rsidRPr="00FB3F97">
              <w:rPr>
                <w:b/>
                <w:spacing w:val="6"/>
                <w:sz w:val="20"/>
              </w:rPr>
              <w:t xml:space="preserve"> </w:t>
            </w:r>
            <w:r w:rsidRPr="00FB3F97">
              <w:rPr>
                <w:b/>
                <w:sz w:val="20"/>
              </w:rPr>
              <w:t>kohëzgjatjes</w:t>
            </w:r>
            <w:r w:rsidRPr="00FB3F97">
              <w:rPr>
                <w:b/>
                <w:spacing w:val="7"/>
                <w:sz w:val="20"/>
              </w:rPr>
              <w:t xml:space="preserve"> </w:t>
            </w:r>
            <w:r w:rsidRPr="00FB3F97">
              <w:rPr>
                <w:b/>
                <w:sz w:val="20"/>
              </w:rPr>
              <w:t>së</w:t>
            </w:r>
            <w:r w:rsidRPr="00FB3F97">
              <w:rPr>
                <w:b/>
                <w:spacing w:val="7"/>
                <w:sz w:val="20"/>
              </w:rPr>
              <w:t xml:space="preserve"> </w:t>
            </w:r>
            <w:r w:rsidRPr="00FB3F97">
              <w:rPr>
                <w:b/>
                <w:sz w:val="20"/>
              </w:rPr>
              <w:t>kontratës</w:t>
            </w:r>
            <w:r w:rsidRPr="00FB3F97">
              <w:rPr>
                <w:b/>
                <w:spacing w:val="7"/>
                <w:sz w:val="20"/>
              </w:rPr>
              <w:t xml:space="preserve"> </w:t>
            </w:r>
            <w:r w:rsidRPr="00FB3F97">
              <w:rPr>
                <w:b/>
                <w:sz w:val="20"/>
              </w:rPr>
              <w:t>lek/km/vit</w:t>
            </w:r>
          </w:p>
        </w:tc>
      </w:tr>
      <w:tr w:rsidR="00B7604C" w:rsidRPr="00FB3F97" w14:paraId="2849F11C" w14:textId="77777777" w:rsidTr="00B7604C">
        <w:trPr>
          <w:trHeight w:val="224"/>
        </w:trPr>
        <w:tc>
          <w:tcPr>
            <w:tcW w:w="9297" w:type="dxa"/>
            <w:vMerge/>
            <w:tcBorders>
              <w:top w:val="single" w:sz="4" w:space="0" w:color="000000"/>
              <w:left w:val="single" w:sz="4" w:space="0" w:color="000000"/>
              <w:bottom w:val="single" w:sz="4" w:space="0" w:color="000000"/>
              <w:right w:val="single" w:sz="4" w:space="0" w:color="000000"/>
            </w:tcBorders>
            <w:vAlign w:val="center"/>
            <w:hideMark/>
          </w:tcPr>
          <w:p w14:paraId="3E7B92C4" w14:textId="77777777" w:rsidR="00B7604C" w:rsidRPr="00FB3F97" w:rsidRDefault="00B7604C">
            <w:pPr>
              <w:rPr>
                <w:rFonts w:ascii="Times New Roman" w:eastAsia="Times New Roman" w:hAnsi="Times New Roman" w:cs="Times New Roman"/>
                <w:b/>
                <w:sz w:val="20"/>
                <w:lang w:val="sq-AL"/>
              </w:rPr>
            </w:pPr>
          </w:p>
        </w:tc>
        <w:tc>
          <w:tcPr>
            <w:tcW w:w="2894" w:type="dxa"/>
            <w:vMerge/>
            <w:tcBorders>
              <w:top w:val="single" w:sz="4" w:space="0" w:color="000000"/>
              <w:left w:val="single" w:sz="4" w:space="0" w:color="000000"/>
              <w:bottom w:val="single" w:sz="4" w:space="0" w:color="000000"/>
              <w:right w:val="single" w:sz="4" w:space="0" w:color="000000"/>
            </w:tcBorders>
            <w:vAlign w:val="center"/>
            <w:hideMark/>
          </w:tcPr>
          <w:p w14:paraId="25BA32B6" w14:textId="77777777" w:rsidR="00B7604C" w:rsidRPr="00FB3F97" w:rsidRDefault="00B7604C">
            <w:pPr>
              <w:rPr>
                <w:rFonts w:ascii="Times New Roman" w:eastAsia="Times New Roman" w:hAnsi="Times New Roman" w:cs="Times New Roman"/>
                <w:b/>
                <w:sz w:val="20"/>
                <w:lang w:val="sq-AL"/>
              </w:rPr>
            </w:pPr>
          </w:p>
        </w:tc>
        <w:tc>
          <w:tcPr>
            <w:tcW w:w="1862" w:type="dxa"/>
            <w:tcBorders>
              <w:top w:val="single" w:sz="4" w:space="0" w:color="000000"/>
              <w:left w:val="single" w:sz="4" w:space="0" w:color="000000"/>
              <w:bottom w:val="single" w:sz="4" w:space="0" w:color="000000"/>
              <w:right w:val="single" w:sz="4" w:space="0" w:color="000000"/>
            </w:tcBorders>
            <w:hideMark/>
          </w:tcPr>
          <w:p w14:paraId="73382ADC" w14:textId="77777777" w:rsidR="00B7604C" w:rsidRPr="00FB3F97" w:rsidRDefault="00B7604C">
            <w:pPr>
              <w:pStyle w:val="TableParagraph"/>
              <w:ind w:left="736" w:right="727"/>
              <w:jc w:val="center"/>
              <w:rPr>
                <w:b/>
                <w:sz w:val="20"/>
              </w:rPr>
            </w:pPr>
            <w:r w:rsidRPr="00FB3F97">
              <w:rPr>
                <w:b/>
                <w:w w:val="95"/>
                <w:sz w:val="20"/>
              </w:rPr>
              <w:t>1</w:t>
            </w:r>
            <w:r w:rsidRPr="00FB3F97">
              <w:rPr>
                <w:b/>
                <w:spacing w:val="-6"/>
                <w:w w:val="95"/>
                <w:sz w:val="20"/>
              </w:rPr>
              <w:t xml:space="preserve"> </w:t>
            </w:r>
            <w:r w:rsidRPr="00FB3F97">
              <w:rPr>
                <w:b/>
                <w:w w:val="95"/>
                <w:sz w:val="20"/>
              </w:rPr>
              <w:t>vit</w:t>
            </w:r>
          </w:p>
        </w:tc>
        <w:tc>
          <w:tcPr>
            <w:tcW w:w="1853" w:type="dxa"/>
            <w:tcBorders>
              <w:top w:val="single" w:sz="4" w:space="0" w:color="000000"/>
              <w:left w:val="single" w:sz="4" w:space="0" w:color="000000"/>
              <w:bottom w:val="single" w:sz="4" w:space="0" w:color="000000"/>
              <w:right w:val="single" w:sz="4" w:space="0" w:color="000000"/>
            </w:tcBorders>
            <w:hideMark/>
          </w:tcPr>
          <w:p w14:paraId="4CD12358" w14:textId="77777777" w:rsidR="00B7604C" w:rsidRPr="00FB3F97" w:rsidRDefault="00B7604C">
            <w:pPr>
              <w:pStyle w:val="TableParagraph"/>
              <w:ind w:left="582"/>
              <w:rPr>
                <w:b/>
                <w:sz w:val="20"/>
              </w:rPr>
            </w:pPr>
            <w:r w:rsidRPr="00FB3F97">
              <w:rPr>
                <w:b/>
                <w:sz w:val="20"/>
              </w:rPr>
              <w:t>2–5</w:t>
            </w:r>
            <w:r w:rsidRPr="00FB3F97">
              <w:rPr>
                <w:b/>
                <w:spacing w:val="25"/>
                <w:sz w:val="20"/>
              </w:rPr>
              <w:t xml:space="preserve"> </w:t>
            </w:r>
            <w:r w:rsidRPr="00FB3F97">
              <w:rPr>
                <w:b/>
                <w:sz w:val="20"/>
              </w:rPr>
              <w:t>vjet</w:t>
            </w:r>
          </w:p>
        </w:tc>
        <w:tc>
          <w:tcPr>
            <w:tcW w:w="1867" w:type="dxa"/>
            <w:tcBorders>
              <w:top w:val="single" w:sz="4" w:space="0" w:color="000000"/>
              <w:left w:val="single" w:sz="4" w:space="0" w:color="000000"/>
              <w:bottom w:val="single" w:sz="4" w:space="0" w:color="000000"/>
              <w:right w:val="single" w:sz="4" w:space="0" w:color="000000"/>
            </w:tcBorders>
            <w:hideMark/>
          </w:tcPr>
          <w:p w14:paraId="0E45D6B1" w14:textId="77777777" w:rsidR="00B7604C" w:rsidRPr="00FB3F97" w:rsidRDefault="00B7604C">
            <w:pPr>
              <w:pStyle w:val="TableParagraph"/>
              <w:ind w:left="575"/>
              <w:rPr>
                <w:b/>
                <w:sz w:val="20"/>
              </w:rPr>
            </w:pPr>
            <w:r w:rsidRPr="00FB3F97">
              <w:rPr>
                <w:b/>
                <w:w w:val="95"/>
                <w:sz w:val="20"/>
              </w:rPr>
              <w:t>6–10</w:t>
            </w:r>
            <w:r w:rsidRPr="00FB3F97">
              <w:rPr>
                <w:b/>
                <w:spacing w:val="-9"/>
                <w:w w:val="95"/>
                <w:sz w:val="20"/>
              </w:rPr>
              <w:t xml:space="preserve"> </w:t>
            </w:r>
            <w:r w:rsidRPr="00FB3F97">
              <w:rPr>
                <w:b/>
                <w:w w:val="95"/>
                <w:sz w:val="20"/>
              </w:rPr>
              <w:t>vjet</w:t>
            </w:r>
          </w:p>
        </w:tc>
      </w:tr>
      <w:tr w:rsidR="00B7604C" w:rsidRPr="00FB3F97" w14:paraId="26D086FA"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7B38A7A" w14:textId="77777777" w:rsidR="00B7604C" w:rsidRPr="00FB3F97" w:rsidRDefault="00B7604C">
            <w:pPr>
              <w:pStyle w:val="TableParagraph"/>
              <w:ind w:right="351"/>
              <w:jc w:val="right"/>
              <w:rPr>
                <w:sz w:val="20"/>
              </w:rPr>
            </w:pPr>
            <w:r w:rsidRPr="00FB3F97">
              <w:rPr>
                <w:w w:val="93"/>
                <w:sz w:val="20"/>
              </w:rPr>
              <w:t>1</w:t>
            </w:r>
          </w:p>
        </w:tc>
        <w:tc>
          <w:tcPr>
            <w:tcW w:w="2894" w:type="dxa"/>
            <w:tcBorders>
              <w:top w:val="single" w:sz="4" w:space="0" w:color="000000"/>
              <w:left w:val="single" w:sz="4" w:space="0" w:color="000000"/>
              <w:bottom w:val="single" w:sz="4" w:space="0" w:color="000000"/>
              <w:right w:val="single" w:sz="4" w:space="0" w:color="000000"/>
            </w:tcBorders>
            <w:hideMark/>
          </w:tcPr>
          <w:p w14:paraId="7DD432D9"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trungishte</w:t>
            </w:r>
          </w:p>
        </w:tc>
        <w:tc>
          <w:tcPr>
            <w:tcW w:w="1862" w:type="dxa"/>
            <w:tcBorders>
              <w:top w:val="single" w:sz="4" w:space="0" w:color="000000"/>
              <w:left w:val="single" w:sz="4" w:space="0" w:color="000000"/>
              <w:bottom w:val="single" w:sz="4" w:space="0" w:color="000000"/>
              <w:right w:val="single" w:sz="4" w:space="0" w:color="000000"/>
            </w:tcBorders>
            <w:hideMark/>
          </w:tcPr>
          <w:p w14:paraId="50AFA871" w14:textId="77777777" w:rsidR="00B7604C" w:rsidRPr="00FB3F97" w:rsidRDefault="00B7604C" w:rsidP="0001103F">
            <w:pPr>
              <w:pStyle w:val="TableParagraph"/>
              <w:ind w:right="-15"/>
              <w:jc w:val="center"/>
              <w:rPr>
                <w:sz w:val="20"/>
              </w:rPr>
            </w:pPr>
            <w:r w:rsidRPr="00FB3F97">
              <w:rPr>
                <w:w w:val="95"/>
                <w:sz w:val="20"/>
              </w:rPr>
              <w:t>240</w:t>
            </w:r>
            <w:r w:rsidRPr="00FB3F97">
              <w:rPr>
                <w:spacing w:val="-3"/>
                <w:w w:val="95"/>
                <w:sz w:val="20"/>
              </w:rPr>
              <w:t xml:space="preserve"> </w:t>
            </w:r>
            <w:r w:rsidRPr="00FB3F97">
              <w:rPr>
                <w:w w:val="95"/>
                <w:sz w:val="20"/>
              </w:rPr>
              <w:t>000</w:t>
            </w:r>
          </w:p>
        </w:tc>
        <w:tc>
          <w:tcPr>
            <w:tcW w:w="1853" w:type="dxa"/>
            <w:tcBorders>
              <w:top w:val="single" w:sz="4" w:space="0" w:color="000000"/>
              <w:left w:val="single" w:sz="4" w:space="0" w:color="000000"/>
              <w:bottom w:val="single" w:sz="4" w:space="0" w:color="000000"/>
              <w:right w:val="single" w:sz="4" w:space="0" w:color="000000"/>
            </w:tcBorders>
            <w:hideMark/>
          </w:tcPr>
          <w:p w14:paraId="7DDDC965" w14:textId="77777777" w:rsidR="00B7604C" w:rsidRPr="00FB3F97" w:rsidRDefault="00B7604C" w:rsidP="0001103F">
            <w:pPr>
              <w:pStyle w:val="TableParagraph"/>
              <w:ind w:right="-15"/>
              <w:jc w:val="center"/>
              <w:rPr>
                <w:sz w:val="20"/>
              </w:rPr>
            </w:pPr>
            <w:r w:rsidRPr="00FB3F97">
              <w:rPr>
                <w:w w:val="95"/>
                <w:sz w:val="20"/>
              </w:rPr>
              <w:t>220</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4084196F" w14:textId="77777777" w:rsidR="00B7604C" w:rsidRPr="00FB3F97" w:rsidRDefault="00B7604C" w:rsidP="0001103F">
            <w:pPr>
              <w:pStyle w:val="TableParagraph"/>
              <w:ind w:right="-15"/>
              <w:jc w:val="center"/>
              <w:rPr>
                <w:sz w:val="20"/>
              </w:rPr>
            </w:pPr>
            <w:r w:rsidRPr="00FB3F97">
              <w:rPr>
                <w:w w:val="95"/>
                <w:sz w:val="20"/>
              </w:rPr>
              <w:t>175</w:t>
            </w:r>
            <w:r w:rsidRPr="00FB3F97">
              <w:rPr>
                <w:spacing w:val="-3"/>
                <w:w w:val="95"/>
                <w:sz w:val="20"/>
              </w:rPr>
              <w:t xml:space="preserve"> </w:t>
            </w:r>
            <w:r w:rsidRPr="00FB3F97">
              <w:rPr>
                <w:w w:val="95"/>
                <w:sz w:val="20"/>
              </w:rPr>
              <w:t>000</w:t>
            </w:r>
          </w:p>
        </w:tc>
      </w:tr>
      <w:tr w:rsidR="00B7604C" w:rsidRPr="00FB3F97" w14:paraId="6BEF4057"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28D6DB85" w14:textId="77777777" w:rsidR="00B7604C" w:rsidRPr="00FB3F97" w:rsidRDefault="00B7604C">
            <w:pPr>
              <w:pStyle w:val="TableParagraph"/>
              <w:ind w:right="351"/>
              <w:jc w:val="right"/>
              <w:rPr>
                <w:sz w:val="20"/>
              </w:rPr>
            </w:pPr>
            <w:r w:rsidRPr="00FB3F97">
              <w:rPr>
                <w:w w:val="93"/>
                <w:sz w:val="20"/>
              </w:rPr>
              <w:t>2</w:t>
            </w:r>
          </w:p>
        </w:tc>
        <w:tc>
          <w:tcPr>
            <w:tcW w:w="2894" w:type="dxa"/>
            <w:tcBorders>
              <w:top w:val="single" w:sz="4" w:space="0" w:color="000000"/>
              <w:left w:val="single" w:sz="4" w:space="0" w:color="000000"/>
              <w:bottom w:val="single" w:sz="4" w:space="0" w:color="000000"/>
              <w:right w:val="single" w:sz="4" w:space="0" w:color="000000"/>
            </w:tcBorders>
            <w:hideMark/>
          </w:tcPr>
          <w:p w14:paraId="55B047B8" w14:textId="77777777" w:rsidR="00B7604C" w:rsidRPr="00FB3F97" w:rsidRDefault="00B7604C">
            <w:pPr>
              <w:pStyle w:val="TableParagraph"/>
              <w:ind w:left="4"/>
              <w:rPr>
                <w:sz w:val="20"/>
              </w:rPr>
            </w:pPr>
            <w:r w:rsidRPr="00FB3F97">
              <w:rPr>
                <w:w w:val="95"/>
                <w:sz w:val="20"/>
              </w:rPr>
              <w:t>Pyll</w:t>
            </w:r>
            <w:r w:rsidRPr="00FB3F97">
              <w:rPr>
                <w:spacing w:val="-9"/>
                <w:w w:val="95"/>
                <w:sz w:val="20"/>
              </w:rPr>
              <w:t xml:space="preserve"> </w:t>
            </w:r>
            <w:r w:rsidRPr="00FB3F97">
              <w:rPr>
                <w:w w:val="95"/>
                <w:sz w:val="20"/>
              </w:rPr>
              <w:t>cungishte</w:t>
            </w:r>
          </w:p>
        </w:tc>
        <w:tc>
          <w:tcPr>
            <w:tcW w:w="1862" w:type="dxa"/>
            <w:tcBorders>
              <w:top w:val="single" w:sz="4" w:space="0" w:color="000000"/>
              <w:left w:val="single" w:sz="4" w:space="0" w:color="000000"/>
              <w:bottom w:val="single" w:sz="4" w:space="0" w:color="000000"/>
              <w:right w:val="single" w:sz="4" w:space="0" w:color="000000"/>
            </w:tcBorders>
            <w:hideMark/>
          </w:tcPr>
          <w:p w14:paraId="66BC45D8" w14:textId="77777777" w:rsidR="00B7604C" w:rsidRPr="00FB3F97" w:rsidRDefault="00B7604C" w:rsidP="0001103F">
            <w:pPr>
              <w:pStyle w:val="TableParagraph"/>
              <w:ind w:right="-15"/>
              <w:jc w:val="center"/>
              <w:rPr>
                <w:sz w:val="20"/>
              </w:rPr>
            </w:pPr>
            <w:r w:rsidRPr="00FB3F97">
              <w:rPr>
                <w:w w:val="95"/>
                <w:sz w:val="20"/>
              </w:rPr>
              <w:t>190</w:t>
            </w:r>
            <w:r w:rsidRPr="00FB3F97">
              <w:rPr>
                <w:spacing w:val="-3"/>
                <w:w w:val="95"/>
                <w:sz w:val="20"/>
              </w:rPr>
              <w:t xml:space="preserve"> </w:t>
            </w:r>
            <w:r w:rsidRPr="00FB3F97">
              <w:rPr>
                <w:w w:val="95"/>
                <w:sz w:val="20"/>
              </w:rPr>
              <w:t>000</w:t>
            </w:r>
          </w:p>
        </w:tc>
        <w:tc>
          <w:tcPr>
            <w:tcW w:w="1853" w:type="dxa"/>
            <w:tcBorders>
              <w:top w:val="single" w:sz="4" w:space="0" w:color="000000"/>
              <w:left w:val="single" w:sz="4" w:space="0" w:color="000000"/>
              <w:bottom w:val="single" w:sz="4" w:space="0" w:color="000000"/>
              <w:right w:val="single" w:sz="4" w:space="0" w:color="000000"/>
            </w:tcBorders>
            <w:hideMark/>
          </w:tcPr>
          <w:p w14:paraId="5FD04DCD" w14:textId="77777777" w:rsidR="00B7604C" w:rsidRPr="00FB3F97" w:rsidRDefault="00B7604C" w:rsidP="0001103F">
            <w:pPr>
              <w:pStyle w:val="TableParagraph"/>
              <w:ind w:right="-15"/>
              <w:jc w:val="center"/>
              <w:rPr>
                <w:sz w:val="20"/>
              </w:rPr>
            </w:pPr>
            <w:r w:rsidRPr="00FB3F97">
              <w:rPr>
                <w:w w:val="95"/>
                <w:sz w:val="20"/>
              </w:rPr>
              <w:t>176</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5545A59C" w14:textId="77777777" w:rsidR="00B7604C" w:rsidRPr="00FB3F97" w:rsidRDefault="00B7604C" w:rsidP="0001103F">
            <w:pPr>
              <w:pStyle w:val="TableParagraph"/>
              <w:ind w:right="-15"/>
              <w:jc w:val="center"/>
              <w:rPr>
                <w:sz w:val="20"/>
              </w:rPr>
            </w:pPr>
            <w:r w:rsidRPr="00FB3F97">
              <w:rPr>
                <w:w w:val="95"/>
                <w:sz w:val="20"/>
              </w:rPr>
              <w:t>145</w:t>
            </w:r>
            <w:r w:rsidRPr="00FB3F97">
              <w:rPr>
                <w:spacing w:val="-3"/>
                <w:w w:val="95"/>
                <w:sz w:val="20"/>
              </w:rPr>
              <w:t xml:space="preserve"> </w:t>
            </w:r>
            <w:r w:rsidRPr="00FB3F97">
              <w:rPr>
                <w:w w:val="95"/>
                <w:sz w:val="20"/>
              </w:rPr>
              <w:t>000</w:t>
            </w:r>
          </w:p>
        </w:tc>
      </w:tr>
      <w:tr w:rsidR="00B7604C" w:rsidRPr="00FB3F97" w14:paraId="0DAD36C3"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4842E4F" w14:textId="77777777" w:rsidR="00B7604C" w:rsidRPr="00FB3F97" w:rsidRDefault="00B7604C">
            <w:pPr>
              <w:pStyle w:val="TableParagraph"/>
              <w:ind w:right="351"/>
              <w:jc w:val="right"/>
              <w:rPr>
                <w:sz w:val="20"/>
              </w:rPr>
            </w:pPr>
            <w:r w:rsidRPr="00FB3F97">
              <w:rPr>
                <w:w w:val="93"/>
                <w:sz w:val="20"/>
              </w:rPr>
              <w:t>3</w:t>
            </w:r>
          </w:p>
        </w:tc>
        <w:tc>
          <w:tcPr>
            <w:tcW w:w="2894" w:type="dxa"/>
            <w:tcBorders>
              <w:top w:val="single" w:sz="4" w:space="0" w:color="000000"/>
              <w:left w:val="single" w:sz="4" w:space="0" w:color="000000"/>
              <w:bottom w:val="single" w:sz="4" w:space="0" w:color="000000"/>
              <w:right w:val="single" w:sz="4" w:space="0" w:color="000000"/>
            </w:tcBorders>
            <w:hideMark/>
          </w:tcPr>
          <w:p w14:paraId="6DF16B55"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shkurre</w:t>
            </w:r>
          </w:p>
        </w:tc>
        <w:tc>
          <w:tcPr>
            <w:tcW w:w="1862" w:type="dxa"/>
            <w:tcBorders>
              <w:top w:val="single" w:sz="4" w:space="0" w:color="000000"/>
              <w:left w:val="single" w:sz="4" w:space="0" w:color="000000"/>
              <w:bottom w:val="single" w:sz="4" w:space="0" w:color="000000"/>
              <w:right w:val="single" w:sz="4" w:space="0" w:color="000000"/>
            </w:tcBorders>
            <w:hideMark/>
          </w:tcPr>
          <w:p w14:paraId="61AF8587" w14:textId="77777777" w:rsidR="00B7604C" w:rsidRPr="00FB3F97" w:rsidRDefault="00B7604C" w:rsidP="0001103F">
            <w:pPr>
              <w:pStyle w:val="TableParagraph"/>
              <w:ind w:right="-15"/>
              <w:jc w:val="center"/>
              <w:rPr>
                <w:sz w:val="20"/>
              </w:rPr>
            </w:pPr>
            <w:r w:rsidRPr="00FB3F97">
              <w:rPr>
                <w:w w:val="95"/>
                <w:sz w:val="20"/>
              </w:rPr>
              <w:t>190</w:t>
            </w:r>
            <w:r w:rsidRPr="00FB3F97">
              <w:rPr>
                <w:spacing w:val="-3"/>
                <w:w w:val="95"/>
                <w:sz w:val="20"/>
              </w:rPr>
              <w:t xml:space="preserve"> </w:t>
            </w:r>
            <w:r w:rsidRPr="00FB3F97">
              <w:rPr>
                <w:w w:val="95"/>
                <w:sz w:val="20"/>
              </w:rPr>
              <w:t>000</w:t>
            </w:r>
          </w:p>
        </w:tc>
        <w:tc>
          <w:tcPr>
            <w:tcW w:w="1853" w:type="dxa"/>
            <w:tcBorders>
              <w:top w:val="single" w:sz="4" w:space="0" w:color="000000"/>
              <w:left w:val="single" w:sz="4" w:space="0" w:color="000000"/>
              <w:bottom w:val="single" w:sz="4" w:space="0" w:color="000000"/>
              <w:right w:val="single" w:sz="4" w:space="0" w:color="000000"/>
            </w:tcBorders>
            <w:hideMark/>
          </w:tcPr>
          <w:p w14:paraId="25A26A61" w14:textId="77777777" w:rsidR="00B7604C" w:rsidRPr="00FB3F97" w:rsidRDefault="00B7604C" w:rsidP="0001103F">
            <w:pPr>
              <w:pStyle w:val="TableParagraph"/>
              <w:ind w:right="-15"/>
              <w:jc w:val="center"/>
              <w:rPr>
                <w:sz w:val="20"/>
              </w:rPr>
            </w:pPr>
            <w:r w:rsidRPr="00FB3F97">
              <w:rPr>
                <w:w w:val="95"/>
                <w:sz w:val="20"/>
              </w:rPr>
              <w:t>176</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62D7D903" w14:textId="77777777" w:rsidR="00B7604C" w:rsidRPr="00FB3F97" w:rsidRDefault="00B7604C" w:rsidP="0001103F">
            <w:pPr>
              <w:pStyle w:val="TableParagraph"/>
              <w:ind w:right="-15"/>
              <w:jc w:val="center"/>
              <w:rPr>
                <w:sz w:val="20"/>
              </w:rPr>
            </w:pPr>
            <w:r w:rsidRPr="00FB3F97">
              <w:rPr>
                <w:w w:val="95"/>
                <w:sz w:val="20"/>
              </w:rPr>
              <w:t>145</w:t>
            </w:r>
            <w:r w:rsidRPr="00FB3F97">
              <w:rPr>
                <w:spacing w:val="-3"/>
                <w:w w:val="95"/>
                <w:sz w:val="20"/>
              </w:rPr>
              <w:t xml:space="preserve"> </w:t>
            </w:r>
            <w:r w:rsidRPr="00FB3F97">
              <w:rPr>
                <w:w w:val="95"/>
                <w:sz w:val="20"/>
              </w:rPr>
              <w:t>000</w:t>
            </w:r>
          </w:p>
        </w:tc>
      </w:tr>
      <w:tr w:rsidR="00B7604C" w:rsidRPr="00FB3F97" w14:paraId="1E7B636E"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491A952E" w14:textId="77777777" w:rsidR="00B7604C" w:rsidRPr="00FB3F97" w:rsidRDefault="00B7604C">
            <w:pPr>
              <w:pStyle w:val="TableParagraph"/>
              <w:ind w:right="351"/>
              <w:jc w:val="right"/>
              <w:rPr>
                <w:sz w:val="20"/>
              </w:rPr>
            </w:pPr>
            <w:r w:rsidRPr="00FB3F97">
              <w:rPr>
                <w:w w:val="93"/>
                <w:sz w:val="20"/>
              </w:rPr>
              <w:t>4</w:t>
            </w:r>
          </w:p>
        </w:tc>
        <w:tc>
          <w:tcPr>
            <w:tcW w:w="2894" w:type="dxa"/>
            <w:tcBorders>
              <w:top w:val="single" w:sz="4" w:space="0" w:color="000000"/>
              <w:left w:val="single" w:sz="4" w:space="0" w:color="000000"/>
              <w:bottom w:val="single" w:sz="4" w:space="0" w:color="000000"/>
              <w:right w:val="single" w:sz="4" w:space="0" w:color="000000"/>
            </w:tcBorders>
            <w:hideMark/>
          </w:tcPr>
          <w:p w14:paraId="1BD9E459" w14:textId="77777777" w:rsidR="00B7604C" w:rsidRPr="00FB3F97" w:rsidRDefault="00B7604C">
            <w:pPr>
              <w:pStyle w:val="TableParagraph"/>
              <w:ind w:left="4"/>
              <w:rPr>
                <w:sz w:val="20"/>
              </w:rPr>
            </w:pPr>
            <w:r w:rsidRPr="00FB3F97">
              <w:rPr>
                <w:sz w:val="20"/>
              </w:rPr>
              <w:t>Kullota</w:t>
            </w:r>
          </w:p>
        </w:tc>
        <w:tc>
          <w:tcPr>
            <w:tcW w:w="1862" w:type="dxa"/>
            <w:tcBorders>
              <w:top w:val="single" w:sz="4" w:space="0" w:color="000000"/>
              <w:left w:val="single" w:sz="4" w:space="0" w:color="000000"/>
              <w:bottom w:val="single" w:sz="4" w:space="0" w:color="000000"/>
              <w:right w:val="single" w:sz="4" w:space="0" w:color="000000"/>
            </w:tcBorders>
            <w:hideMark/>
          </w:tcPr>
          <w:p w14:paraId="1119ED9F" w14:textId="77777777" w:rsidR="00B7604C" w:rsidRPr="00FB3F97" w:rsidRDefault="00B7604C" w:rsidP="0001103F">
            <w:pPr>
              <w:pStyle w:val="TableParagraph"/>
              <w:ind w:right="-15"/>
              <w:jc w:val="center"/>
              <w:rPr>
                <w:sz w:val="20"/>
              </w:rPr>
            </w:pPr>
            <w:r w:rsidRPr="00FB3F97">
              <w:rPr>
                <w:w w:val="95"/>
                <w:sz w:val="20"/>
              </w:rPr>
              <w:t>190</w:t>
            </w:r>
            <w:r w:rsidRPr="00FB3F97">
              <w:rPr>
                <w:spacing w:val="-3"/>
                <w:w w:val="95"/>
                <w:sz w:val="20"/>
              </w:rPr>
              <w:t xml:space="preserve"> </w:t>
            </w:r>
            <w:r w:rsidRPr="00FB3F97">
              <w:rPr>
                <w:w w:val="95"/>
                <w:sz w:val="20"/>
              </w:rPr>
              <w:t>000</w:t>
            </w:r>
          </w:p>
        </w:tc>
        <w:tc>
          <w:tcPr>
            <w:tcW w:w="1853" w:type="dxa"/>
            <w:tcBorders>
              <w:top w:val="single" w:sz="4" w:space="0" w:color="000000"/>
              <w:left w:val="single" w:sz="4" w:space="0" w:color="000000"/>
              <w:bottom w:val="single" w:sz="4" w:space="0" w:color="000000"/>
              <w:right w:val="single" w:sz="4" w:space="0" w:color="000000"/>
            </w:tcBorders>
            <w:hideMark/>
          </w:tcPr>
          <w:p w14:paraId="2ABDA496" w14:textId="77777777" w:rsidR="00B7604C" w:rsidRPr="00FB3F97" w:rsidRDefault="00B7604C" w:rsidP="0001103F">
            <w:pPr>
              <w:pStyle w:val="TableParagraph"/>
              <w:ind w:right="-15"/>
              <w:jc w:val="center"/>
              <w:rPr>
                <w:sz w:val="20"/>
              </w:rPr>
            </w:pPr>
            <w:r w:rsidRPr="00FB3F97">
              <w:rPr>
                <w:w w:val="95"/>
                <w:sz w:val="20"/>
              </w:rPr>
              <w:t>176</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485FCE55" w14:textId="77777777" w:rsidR="00B7604C" w:rsidRPr="00FB3F97" w:rsidRDefault="00B7604C" w:rsidP="0001103F">
            <w:pPr>
              <w:pStyle w:val="TableParagraph"/>
              <w:ind w:right="-15"/>
              <w:jc w:val="center"/>
              <w:rPr>
                <w:sz w:val="20"/>
              </w:rPr>
            </w:pPr>
            <w:r w:rsidRPr="00FB3F97">
              <w:rPr>
                <w:w w:val="95"/>
                <w:sz w:val="20"/>
              </w:rPr>
              <w:t>145</w:t>
            </w:r>
            <w:r w:rsidRPr="00FB3F97">
              <w:rPr>
                <w:spacing w:val="-3"/>
                <w:w w:val="95"/>
                <w:sz w:val="20"/>
              </w:rPr>
              <w:t xml:space="preserve"> </w:t>
            </w:r>
            <w:r w:rsidRPr="00FB3F97">
              <w:rPr>
                <w:w w:val="95"/>
                <w:sz w:val="20"/>
              </w:rPr>
              <w:t>000</w:t>
            </w:r>
          </w:p>
        </w:tc>
      </w:tr>
      <w:tr w:rsidR="00B7604C" w:rsidRPr="00FB3F97" w14:paraId="6F0D6343"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EA2308C" w14:textId="77777777" w:rsidR="00B7604C" w:rsidRPr="00FB3F97" w:rsidRDefault="00B7604C">
            <w:pPr>
              <w:pStyle w:val="TableParagraph"/>
              <w:ind w:right="351"/>
              <w:jc w:val="right"/>
              <w:rPr>
                <w:sz w:val="20"/>
              </w:rPr>
            </w:pPr>
            <w:r w:rsidRPr="00FB3F97">
              <w:rPr>
                <w:w w:val="93"/>
                <w:sz w:val="20"/>
              </w:rPr>
              <w:t>5</w:t>
            </w:r>
          </w:p>
        </w:tc>
        <w:tc>
          <w:tcPr>
            <w:tcW w:w="2894" w:type="dxa"/>
            <w:tcBorders>
              <w:top w:val="single" w:sz="4" w:space="0" w:color="000000"/>
              <w:left w:val="single" w:sz="4" w:space="0" w:color="000000"/>
              <w:bottom w:val="single" w:sz="4" w:space="0" w:color="000000"/>
              <w:right w:val="single" w:sz="4" w:space="0" w:color="000000"/>
            </w:tcBorders>
            <w:hideMark/>
          </w:tcPr>
          <w:p w14:paraId="2F2D76E7" w14:textId="77777777" w:rsidR="00B7604C" w:rsidRPr="00FB3F97" w:rsidRDefault="00B7604C">
            <w:pPr>
              <w:pStyle w:val="TableParagraph"/>
              <w:ind w:left="4"/>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1862" w:type="dxa"/>
            <w:tcBorders>
              <w:top w:val="single" w:sz="4" w:space="0" w:color="000000"/>
              <w:left w:val="single" w:sz="4" w:space="0" w:color="000000"/>
              <w:bottom w:val="single" w:sz="4" w:space="0" w:color="000000"/>
              <w:right w:val="single" w:sz="4" w:space="0" w:color="000000"/>
            </w:tcBorders>
            <w:hideMark/>
          </w:tcPr>
          <w:p w14:paraId="7E37421F" w14:textId="77777777" w:rsidR="00B7604C" w:rsidRPr="00FB3F97" w:rsidRDefault="00B7604C" w:rsidP="0001103F">
            <w:pPr>
              <w:pStyle w:val="TableParagraph"/>
              <w:ind w:right="-15"/>
              <w:jc w:val="center"/>
              <w:rPr>
                <w:sz w:val="20"/>
              </w:rPr>
            </w:pPr>
            <w:r w:rsidRPr="00FB3F97">
              <w:rPr>
                <w:w w:val="95"/>
                <w:sz w:val="20"/>
              </w:rPr>
              <w:t>160</w:t>
            </w:r>
            <w:r w:rsidRPr="00FB3F97">
              <w:rPr>
                <w:spacing w:val="-3"/>
                <w:w w:val="95"/>
                <w:sz w:val="20"/>
              </w:rPr>
              <w:t xml:space="preserve"> </w:t>
            </w:r>
            <w:r w:rsidRPr="00FB3F97">
              <w:rPr>
                <w:w w:val="95"/>
                <w:sz w:val="20"/>
              </w:rPr>
              <w:t>000</w:t>
            </w:r>
          </w:p>
        </w:tc>
        <w:tc>
          <w:tcPr>
            <w:tcW w:w="1853" w:type="dxa"/>
            <w:tcBorders>
              <w:top w:val="single" w:sz="4" w:space="0" w:color="000000"/>
              <w:left w:val="single" w:sz="4" w:space="0" w:color="000000"/>
              <w:bottom w:val="single" w:sz="4" w:space="0" w:color="000000"/>
              <w:right w:val="single" w:sz="4" w:space="0" w:color="000000"/>
            </w:tcBorders>
            <w:hideMark/>
          </w:tcPr>
          <w:p w14:paraId="28F0A709" w14:textId="77777777" w:rsidR="00B7604C" w:rsidRPr="00FB3F97" w:rsidRDefault="00B7604C" w:rsidP="0001103F">
            <w:pPr>
              <w:pStyle w:val="TableParagraph"/>
              <w:ind w:right="-15"/>
              <w:jc w:val="center"/>
              <w:rPr>
                <w:sz w:val="20"/>
              </w:rPr>
            </w:pPr>
            <w:r w:rsidRPr="00FB3F97">
              <w:rPr>
                <w:w w:val="95"/>
                <w:sz w:val="20"/>
              </w:rPr>
              <w:t>145</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3344BCD7" w14:textId="77777777" w:rsidR="00B7604C" w:rsidRPr="00FB3F97" w:rsidRDefault="00B7604C" w:rsidP="0001103F">
            <w:pPr>
              <w:pStyle w:val="TableParagraph"/>
              <w:ind w:right="-15"/>
              <w:jc w:val="center"/>
              <w:rPr>
                <w:sz w:val="20"/>
              </w:rPr>
            </w:pPr>
            <w:r w:rsidRPr="00FB3F97">
              <w:rPr>
                <w:w w:val="95"/>
                <w:sz w:val="20"/>
              </w:rPr>
              <w:t>110</w:t>
            </w:r>
            <w:r w:rsidRPr="00FB3F97">
              <w:rPr>
                <w:spacing w:val="-3"/>
                <w:w w:val="95"/>
                <w:sz w:val="20"/>
              </w:rPr>
              <w:t xml:space="preserve"> </w:t>
            </w:r>
            <w:r w:rsidRPr="00FB3F97">
              <w:rPr>
                <w:w w:val="95"/>
                <w:sz w:val="20"/>
              </w:rPr>
              <w:t>000</w:t>
            </w:r>
          </w:p>
        </w:tc>
      </w:tr>
      <w:tr w:rsidR="00B7604C" w:rsidRPr="00FB3F97" w14:paraId="33DE476B"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FA5F567" w14:textId="77777777" w:rsidR="00B7604C" w:rsidRPr="00FB3F97" w:rsidRDefault="00B7604C">
            <w:pPr>
              <w:pStyle w:val="TableParagraph"/>
              <w:ind w:right="351"/>
              <w:jc w:val="right"/>
              <w:rPr>
                <w:sz w:val="20"/>
              </w:rPr>
            </w:pPr>
            <w:r w:rsidRPr="00FB3F97">
              <w:rPr>
                <w:w w:val="93"/>
                <w:sz w:val="20"/>
              </w:rPr>
              <w:t>6</w:t>
            </w:r>
          </w:p>
        </w:tc>
        <w:tc>
          <w:tcPr>
            <w:tcW w:w="2894" w:type="dxa"/>
            <w:tcBorders>
              <w:top w:val="single" w:sz="4" w:space="0" w:color="000000"/>
              <w:left w:val="single" w:sz="4" w:space="0" w:color="000000"/>
              <w:bottom w:val="single" w:sz="4" w:space="0" w:color="000000"/>
              <w:right w:val="single" w:sz="4" w:space="0" w:color="000000"/>
            </w:tcBorders>
            <w:hideMark/>
          </w:tcPr>
          <w:p w14:paraId="4CC45831" w14:textId="77777777" w:rsidR="00B7604C" w:rsidRPr="00FB3F97" w:rsidRDefault="00B7604C">
            <w:pPr>
              <w:pStyle w:val="TableParagraph"/>
              <w:ind w:left="4"/>
              <w:rPr>
                <w:sz w:val="20"/>
              </w:rPr>
            </w:pPr>
            <w:r w:rsidRPr="00FB3F97">
              <w:rPr>
                <w:sz w:val="20"/>
              </w:rPr>
              <w:t>Inproduktive</w:t>
            </w:r>
          </w:p>
        </w:tc>
        <w:tc>
          <w:tcPr>
            <w:tcW w:w="1862" w:type="dxa"/>
            <w:tcBorders>
              <w:top w:val="single" w:sz="4" w:space="0" w:color="000000"/>
              <w:left w:val="single" w:sz="4" w:space="0" w:color="000000"/>
              <w:bottom w:val="single" w:sz="4" w:space="0" w:color="000000"/>
              <w:right w:val="single" w:sz="4" w:space="0" w:color="000000"/>
            </w:tcBorders>
            <w:hideMark/>
          </w:tcPr>
          <w:p w14:paraId="23783FAC" w14:textId="77777777" w:rsidR="00B7604C" w:rsidRPr="00FB3F97" w:rsidRDefault="00B7604C" w:rsidP="0001103F">
            <w:pPr>
              <w:pStyle w:val="TableParagraph"/>
              <w:ind w:right="-15"/>
              <w:jc w:val="center"/>
              <w:rPr>
                <w:sz w:val="20"/>
              </w:rPr>
            </w:pPr>
            <w:r w:rsidRPr="00FB3F97">
              <w:rPr>
                <w:w w:val="95"/>
                <w:sz w:val="20"/>
              </w:rPr>
              <w:t>150</w:t>
            </w:r>
            <w:r w:rsidRPr="00FB3F97">
              <w:rPr>
                <w:spacing w:val="-3"/>
                <w:w w:val="95"/>
                <w:sz w:val="20"/>
              </w:rPr>
              <w:t xml:space="preserve"> </w:t>
            </w:r>
            <w:r w:rsidRPr="00FB3F97">
              <w:rPr>
                <w:w w:val="95"/>
                <w:sz w:val="20"/>
              </w:rPr>
              <w:t>000</w:t>
            </w:r>
          </w:p>
        </w:tc>
        <w:tc>
          <w:tcPr>
            <w:tcW w:w="1853" w:type="dxa"/>
            <w:tcBorders>
              <w:top w:val="single" w:sz="4" w:space="0" w:color="000000"/>
              <w:left w:val="single" w:sz="4" w:space="0" w:color="000000"/>
              <w:bottom w:val="single" w:sz="4" w:space="0" w:color="000000"/>
              <w:right w:val="single" w:sz="4" w:space="0" w:color="000000"/>
            </w:tcBorders>
            <w:hideMark/>
          </w:tcPr>
          <w:p w14:paraId="572F643A" w14:textId="77777777" w:rsidR="00B7604C" w:rsidRPr="00FB3F97" w:rsidRDefault="00B7604C" w:rsidP="0001103F">
            <w:pPr>
              <w:pStyle w:val="TableParagraph"/>
              <w:ind w:right="-15"/>
              <w:jc w:val="center"/>
              <w:rPr>
                <w:sz w:val="20"/>
              </w:rPr>
            </w:pPr>
            <w:r w:rsidRPr="00FB3F97">
              <w:rPr>
                <w:w w:val="95"/>
                <w:sz w:val="20"/>
              </w:rPr>
              <w:t>145</w:t>
            </w:r>
            <w:r w:rsidRPr="00FB3F97">
              <w:rPr>
                <w:spacing w:val="-3"/>
                <w:w w:val="95"/>
                <w:sz w:val="20"/>
              </w:rPr>
              <w:t xml:space="preserve"> </w:t>
            </w:r>
            <w:r w:rsidRPr="00FB3F97">
              <w:rPr>
                <w:w w:val="95"/>
                <w:sz w:val="20"/>
              </w:rPr>
              <w:t>000</w:t>
            </w:r>
          </w:p>
        </w:tc>
        <w:tc>
          <w:tcPr>
            <w:tcW w:w="1867" w:type="dxa"/>
            <w:tcBorders>
              <w:top w:val="single" w:sz="4" w:space="0" w:color="000000"/>
              <w:left w:val="single" w:sz="4" w:space="0" w:color="000000"/>
              <w:bottom w:val="single" w:sz="4" w:space="0" w:color="000000"/>
              <w:right w:val="single" w:sz="4" w:space="0" w:color="000000"/>
            </w:tcBorders>
            <w:hideMark/>
          </w:tcPr>
          <w:p w14:paraId="5024EE7E" w14:textId="77777777" w:rsidR="00B7604C" w:rsidRPr="00FB3F97" w:rsidRDefault="00B7604C" w:rsidP="0001103F">
            <w:pPr>
              <w:pStyle w:val="TableParagraph"/>
              <w:ind w:right="-15"/>
              <w:jc w:val="center"/>
              <w:rPr>
                <w:sz w:val="20"/>
              </w:rPr>
            </w:pPr>
            <w:r w:rsidRPr="00FB3F97">
              <w:rPr>
                <w:w w:val="95"/>
                <w:sz w:val="20"/>
              </w:rPr>
              <w:t>110</w:t>
            </w:r>
            <w:r w:rsidRPr="00FB3F97">
              <w:rPr>
                <w:spacing w:val="-3"/>
                <w:w w:val="95"/>
                <w:sz w:val="20"/>
              </w:rPr>
              <w:t xml:space="preserve"> </w:t>
            </w:r>
            <w:r w:rsidRPr="00FB3F97">
              <w:rPr>
                <w:w w:val="95"/>
                <w:sz w:val="20"/>
              </w:rPr>
              <w:t>000</w:t>
            </w:r>
          </w:p>
        </w:tc>
      </w:tr>
    </w:tbl>
    <w:p w14:paraId="7166A012" w14:textId="77777777" w:rsidR="00B7604C" w:rsidRPr="00FB3F97" w:rsidRDefault="00B7604C" w:rsidP="00B7604C">
      <w:pPr>
        <w:pStyle w:val="BodyText"/>
        <w:spacing w:before="6"/>
        <w:rPr>
          <w:sz w:val="19"/>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4253"/>
        <w:gridCol w:w="4224"/>
      </w:tblGrid>
      <w:tr w:rsidR="00B7604C" w:rsidRPr="00FB3F97" w14:paraId="706D06AB" w14:textId="77777777" w:rsidTr="00B7604C">
        <w:trPr>
          <w:trHeight w:val="224"/>
        </w:trPr>
        <w:tc>
          <w:tcPr>
            <w:tcW w:w="9298" w:type="dxa"/>
            <w:gridSpan w:val="3"/>
            <w:tcBorders>
              <w:top w:val="single" w:sz="4" w:space="0" w:color="000000"/>
              <w:left w:val="single" w:sz="4" w:space="0" w:color="000000"/>
              <w:bottom w:val="single" w:sz="4" w:space="0" w:color="000000"/>
              <w:right w:val="single" w:sz="4" w:space="0" w:color="000000"/>
            </w:tcBorders>
            <w:hideMark/>
          </w:tcPr>
          <w:p w14:paraId="0917C854" w14:textId="77777777" w:rsidR="00B7604C" w:rsidRPr="00FB3F97" w:rsidRDefault="00B7604C">
            <w:pPr>
              <w:pStyle w:val="TableParagraph"/>
              <w:ind w:left="4"/>
              <w:rPr>
                <w:i/>
                <w:sz w:val="20"/>
              </w:rPr>
            </w:pPr>
            <w:r w:rsidRPr="00FB3F97">
              <w:rPr>
                <w:w w:val="80"/>
                <w:sz w:val="20"/>
              </w:rPr>
              <w:t>11.</w:t>
            </w:r>
            <w:r w:rsidRPr="00FB3F97">
              <w:rPr>
                <w:spacing w:val="2"/>
                <w:w w:val="80"/>
                <w:sz w:val="20"/>
              </w:rPr>
              <w:t xml:space="preserve"> </w:t>
            </w:r>
            <w:r w:rsidRPr="00FB3F97">
              <w:rPr>
                <w:i/>
                <w:w w:val="80"/>
                <w:sz w:val="20"/>
              </w:rPr>
              <w:t>Për</w:t>
            </w:r>
            <w:r w:rsidRPr="00FB3F97">
              <w:rPr>
                <w:i/>
                <w:spacing w:val="2"/>
                <w:w w:val="80"/>
                <w:sz w:val="20"/>
              </w:rPr>
              <w:t xml:space="preserve"> </w:t>
            </w:r>
            <w:r w:rsidRPr="00FB3F97">
              <w:rPr>
                <w:i/>
                <w:w w:val="80"/>
                <w:sz w:val="20"/>
              </w:rPr>
              <w:t>ndërtim/përdorim</w:t>
            </w:r>
            <w:r w:rsidRPr="00FB3F97">
              <w:rPr>
                <w:i/>
                <w:spacing w:val="1"/>
                <w:w w:val="80"/>
                <w:sz w:val="20"/>
              </w:rPr>
              <w:t xml:space="preserve"> </w:t>
            </w:r>
            <w:r w:rsidRPr="00FB3F97">
              <w:rPr>
                <w:i/>
                <w:w w:val="80"/>
                <w:sz w:val="20"/>
              </w:rPr>
              <w:t>rruge</w:t>
            </w:r>
            <w:r w:rsidRPr="00FB3F97">
              <w:rPr>
                <w:i/>
                <w:spacing w:val="2"/>
                <w:w w:val="80"/>
                <w:sz w:val="20"/>
              </w:rPr>
              <w:t xml:space="preserve"> </w:t>
            </w:r>
            <w:r w:rsidRPr="00FB3F97">
              <w:rPr>
                <w:i/>
                <w:w w:val="80"/>
                <w:sz w:val="20"/>
              </w:rPr>
              <w:t>për</w:t>
            </w:r>
            <w:r w:rsidRPr="00FB3F97">
              <w:rPr>
                <w:i/>
                <w:spacing w:val="2"/>
                <w:w w:val="80"/>
                <w:sz w:val="20"/>
              </w:rPr>
              <w:t xml:space="preserve"> </w:t>
            </w:r>
            <w:r w:rsidRPr="00FB3F97">
              <w:rPr>
                <w:i/>
                <w:w w:val="80"/>
                <w:sz w:val="20"/>
              </w:rPr>
              <w:t>lidhjen</w:t>
            </w:r>
            <w:r w:rsidRPr="00FB3F97">
              <w:rPr>
                <w:i/>
                <w:spacing w:val="1"/>
                <w:w w:val="80"/>
                <w:sz w:val="20"/>
              </w:rPr>
              <w:t xml:space="preserve"> </w:t>
            </w:r>
            <w:r w:rsidRPr="00FB3F97">
              <w:rPr>
                <w:i/>
                <w:w w:val="80"/>
                <w:sz w:val="20"/>
              </w:rPr>
              <w:t>e</w:t>
            </w:r>
            <w:r w:rsidRPr="00FB3F97">
              <w:rPr>
                <w:i/>
                <w:spacing w:val="2"/>
                <w:w w:val="80"/>
                <w:sz w:val="20"/>
              </w:rPr>
              <w:t xml:space="preserve"> </w:t>
            </w:r>
            <w:r w:rsidRPr="00FB3F97">
              <w:rPr>
                <w:i/>
                <w:w w:val="80"/>
                <w:sz w:val="20"/>
              </w:rPr>
              <w:t>sipërfaqes</w:t>
            </w:r>
            <w:r w:rsidRPr="00FB3F97">
              <w:rPr>
                <w:i/>
                <w:spacing w:val="2"/>
                <w:w w:val="80"/>
                <w:sz w:val="20"/>
              </w:rPr>
              <w:t xml:space="preserve"> </w:t>
            </w:r>
            <w:r w:rsidRPr="00FB3F97">
              <w:rPr>
                <w:i/>
                <w:w w:val="80"/>
                <w:sz w:val="20"/>
              </w:rPr>
              <w:t>së</w:t>
            </w:r>
            <w:r w:rsidRPr="00FB3F97">
              <w:rPr>
                <w:i/>
                <w:spacing w:val="2"/>
                <w:w w:val="80"/>
                <w:sz w:val="20"/>
              </w:rPr>
              <w:t xml:space="preserve"> </w:t>
            </w:r>
            <w:r w:rsidRPr="00FB3F97">
              <w:rPr>
                <w:i/>
                <w:w w:val="80"/>
                <w:sz w:val="20"/>
              </w:rPr>
              <w:t>dhënë</w:t>
            </w:r>
            <w:r w:rsidRPr="00FB3F97">
              <w:rPr>
                <w:i/>
                <w:spacing w:val="2"/>
                <w:w w:val="80"/>
                <w:sz w:val="20"/>
              </w:rPr>
              <w:t xml:space="preserve"> </w:t>
            </w:r>
            <w:r w:rsidRPr="00FB3F97">
              <w:rPr>
                <w:i/>
                <w:w w:val="80"/>
                <w:sz w:val="20"/>
              </w:rPr>
              <w:t>në</w:t>
            </w:r>
            <w:r w:rsidRPr="00FB3F97">
              <w:rPr>
                <w:i/>
                <w:spacing w:val="2"/>
                <w:w w:val="80"/>
                <w:sz w:val="20"/>
              </w:rPr>
              <w:t xml:space="preserve"> </w:t>
            </w:r>
            <w:r w:rsidRPr="00FB3F97">
              <w:rPr>
                <w:i/>
                <w:w w:val="80"/>
                <w:sz w:val="20"/>
              </w:rPr>
              <w:t>përdorim,</w:t>
            </w:r>
            <w:r w:rsidRPr="00FB3F97">
              <w:rPr>
                <w:i/>
                <w:spacing w:val="2"/>
                <w:w w:val="80"/>
                <w:sz w:val="20"/>
              </w:rPr>
              <w:t xml:space="preserve"> </w:t>
            </w:r>
            <w:r w:rsidRPr="00FB3F97">
              <w:rPr>
                <w:i/>
                <w:w w:val="80"/>
                <w:sz w:val="20"/>
              </w:rPr>
              <w:t>me</w:t>
            </w:r>
            <w:r w:rsidRPr="00FB3F97">
              <w:rPr>
                <w:i/>
                <w:spacing w:val="2"/>
                <w:w w:val="80"/>
                <w:sz w:val="20"/>
              </w:rPr>
              <w:t xml:space="preserve"> </w:t>
            </w:r>
            <w:r w:rsidRPr="00FB3F97">
              <w:rPr>
                <w:i/>
                <w:w w:val="80"/>
                <w:sz w:val="20"/>
              </w:rPr>
              <w:t>rrjetin</w:t>
            </w:r>
            <w:r w:rsidRPr="00FB3F97">
              <w:rPr>
                <w:i/>
                <w:spacing w:val="2"/>
                <w:w w:val="80"/>
                <w:sz w:val="20"/>
              </w:rPr>
              <w:t xml:space="preserve"> </w:t>
            </w:r>
            <w:r w:rsidRPr="00FB3F97">
              <w:rPr>
                <w:i/>
                <w:w w:val="80"/>
                <w:sz w:val="20"/>
              </w:rPr>
              <w:t>rrugor</w:t>
            </w:r>
            <w:r w:rsidRPr="00FB3F97">
              <w:rPr>
                <w:i/>
                <w:spacing w:val="2"/>
                <w:w w:val="80"/>
                <w:sz w:val="20"/>
              </w:rPr>
              <w:t xml:space="preserve"> </w:t>
            </w:r>
            <w:r w:rsidRPr="00FB3F97">
              <w:rPr>
                <w:i/>
                <w:w w:val="80"/>
                <w:sz w:val="20"/>
              </w:rPr>
              <w:t>ekzistues</w:t>
            </w:r>
          </w:p>
        </w:tc>
      </w:tr>
      <w:tr w:rsidR="00B7604C" w:rsidRPr="00FB3F97" w14:paraId="0171077B" w14:textId="77777777" w:rsidTr="00B7604C">
        <w:trPr>
          <w:trHeight w:val="449"/>
        </w:trPr>
        <w:tc>
          <w:tcPr>
            <w:tcW w:w="821" w:type="dxa"/>
            <w:tcBorders>
              <w:top w:val="single" w:sz="4" w:space="0" w:color="000000"/>
              <w:left w:val="single" w:sz="4" w:space="0" w:color="000000"/>
              <w:bottom w:val="single" w:sz="4" w:space="0" w:color="000000"/>
              <w:right w:val="single" w:sz="4" w:space="0" w:color="000000"/>
            </w:tcBorders>
            <w:hideMark/>
          </w:tcPr>
          <w:p w14:paraId="21A5CB41" w14:textId="77777777" w:rsidR="00B7604C" w:rsidRPr="00FB3F97" w:rsidRDefault="00B7604C">
            <w:pPr>
              <w:pStyle w:val="TableParagraph"/>
              <w:spacing w:before="103" w:line="240" w:lineRule="auto"/>
              <w:ind w:left="248" w:right="239"/>
              <w:jc w:val="center"/>
              <w:rPr>
                <w:b/>
                <w:sz w:val="20"/>
              </w:rPr>
            </w:pPr>
            <w:r w:rsidRPr="00FB3F97">
              <w:rPr>
                <w:b/>
                <w:sz w:val="20"/>
              </w:rPr>
              <w:t>Nr.</w:t>
            </w:r>
          </w:p>
        </w:tc>
        <w:tc>
          <w:tcPr>
            <w:tcW w:w="4253" w:type="dxa"/>
            <w:tcBorders>
              <w:top w:val="single" w:sz="4" w:space="0" w:color="000000"/>
              <w:left w:val="single" w:sz="4" w:space="0" w:color="000000"/>
              <w:bottom w:val="single" w:sz="4" w:space="0" w:color="000000"/>
              <w:right w:val="single" w:sz="4" w:space="0" w:color="000000"/>
            </w:tcBorders>
            <w:hideMark/>
          </w:tcPr>
          <w:p w14:paraId="70733D46" w14:textId="77777777" w:rsidR="00B7604C" w:rsidRPr="00FB3F97" w:rsidRDefault="00B7604C">
            <w:pPr>
              <w:pStyle w:val="TableParagraph"/>
              <w:spacing w:before="103" w:line="240" w:lineRule="auto"/>
              <w:ind w:left="1271"/>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4224" w:type="dxa"/>
            <w:tcBorders>
              <w:top w:val="single" w:sz="4" w:space="0" w:color="000000"/>
              <w:left w:val="single" w:sz="4" w:space="0" w:color="000000"/>
              <w:bottom w:val="single" w:sz="4" w:space="0" w:color="000000"/>
              <w:right w:val="single" w:sz="4" w:space="0" w:color="000000"/>
            </w:tcBorders>
            <w:hideMark/>
          </w:tcPr>
          <w:p w14:paraId="10029D45" w14:textId="77777777" w:rsidR="00B7604C" w:rsidRPr="00FB3F97" w:rsidRDefault="00B7604C">
            <w:pPr>
              <w:pStyle w:val="TableParagraph"/>
              <w:spacing w:line="218" w:lineRule="exact"/>
              <w:ind w:left="368"/>
              <w:rPr>
                <w:b/>
                <w:sz w:val="20"/>
              </w:rPr>
            </w:pPr>
            <w:r w:rsidRPr="00FB3F97">
              <w:rPr>
                <w:b/>
                <w:spacing w:val="-1"/>
                <w:sz w:val="20"/>
              </w:rPr>
              <w:t>Tarifa</w:t>
            </w:r>
            <w:r w:rsidRPr="00FB3F97">
              <w:rPr>
                <w:b/>
                <w:spacing w:val="-11"/>
                <w:sz w:val="20"/>
              </w:rPr>
              <w:t xml:space="preserve"> </w:t>
            </w:r>
            <w:r w:rsidRPr="00FB3F97">
              <w:rPr>
                <w:b/>
                <w:spacing w:val="-1"/>
                <w:sz w:val="20"/>
              </w:rPr>
              <w:t>sipas</w:t>
            </w:r>
            <w:r w:rsidRPr="00FB3F97">
              <w:rPr>
                <w:b/>
                <w:spacing w:val="-9"/>
                <w:sz w:val="20"/>
              </w:rPr>
              <w:t xml:space="preserve"> </w:t>
            </w:r>
            <w:r w:rsidRPr="00FB3F97">
              <w:rPr>
                <w:b/>
                <w:spacing w:val="-1"/>
                <w:sz w:val="20"/>
              </w:rPr>
              <w:t>kohëzgjatjes</w:t>
            </w:r>
            <w:r w:rsidRPr="00FB3F97">
              <w:rPr>
                <w:b/>
                <w:spacing w:val="-10"/>
                <w:sz w:val="20"/>
              </w:rPr>
              <w:t xml:space="preserve"> </w:t>
            </w:r>
            <w:r w:rsidRPr="00FB3F97">
              <w:rPr>
                <w:b/>
                <w:spacing w:val="-1"/>
                <w:sz w:val="20"/>
              </w:rPr>
              <w:t>së</w:t>
            </w:r>
            <w:r w:rsidRPr="00FB3F97">
              <w:rPr>
                <w:b/>
                <w:spacing w:val="-10"/>
                <w:sz w:val="20"/>
              </w:rPr>
              <w:t xml:space="preserve"> </w:t>
            </w:r>
            <w:r w:rsidRPr="00FB3F97">
              <w:rPr>
                <w:b/>
                <w:spacing w:val="-1"/>
                <w:sz w:val="20"/>
              </w:rPr>
              <w:t>kontratës</w:t>
            </w:r>
            <w:r w:rsidRPr="00FB3F97">
              <w:rPr>
                <w:b/>
                <w:spacing w:val="-9"/>
                <w:sz w:val="20"/>
              </w:rPr>
              <w:t xml:space="preserve"> </w:t>
            </w:r>
            <w:r w:rsidRPr="00FB3F97">
              <w:rPr>
                <w:b/>
                <w:sz w:val="20"/>
              </w:rPr>
              <w:t>për</w:t>
            </w:r>
          </w:p>
          <w:p w14:paraId="4F5816D7" w14:textId="77777777" w:rsidR="00B7604C" w:rsidRPr="00FB3F97" w:rsidRDefault="00B7604C">
            <w:pPr>
              <w:pStyle w:val="TableParagraph"/>
              <w:spacing w:line="212" w:lineRule="exact"/>
              <w:ind w:left="278"/>
              <w:rPr>
                <w:b/>
                <w:sz w:val="20"/>
              </w:rPr>
            </w:pPr>
            <w:r w:rsidRPr="00FB3F97">
              <w:rPr>
                <w:b/>
                <w:sz w:val="20"/>
              </w:rPr>
              <w:t>sipërfaqen</w:t>
            </w:r>
            <w:r w:rsidRPr="00FB3F97">
              <w:rPr>
                <w:b/>
                <w:spacing w:val="-4"/>
                <w:sz w:val="20"/>
              </w:rPr>
              <w:t xml:space="preserve"> </w:t>
            </w:r>
            <w:r w:rsidRPr="00FB3F97">
              <w:rPr>
                <w:b/>
                <w:sz w:val="20"/>
              </w:rPr>
              <w:t>e</w:t>
            </w:r>
            <w:r w:rsidRPr="00FB3F97">
              <w:rPr>
                <w:b/>
                <w:spacing w:val="-2"/>
                <w:sz w:val="20"/>
              </w:rPr>
              <w:t xml:space="preserve"> </w:t>
            </w:r>
            <w:r w:rsidRPr="00FB3F97">
              <w:rPr>
                <w:b/>
                <w:sz w:val="20"/>
              </w:rPr>
              <w:t>marrë</w:t>
            </w:r>
            <w:r w:rsidRPr="00FB3F97">
              <w:rPr>
                <w:b/>
                <w:spacing w:val="-2"/>
                <w:sz w:val="20"/>
              </w:rPr>
              <w:t xml:space="preserve"> </w:t>
            </w:r>
            <w:r w:rsidRPr="00FB3F97">
              <w:rPr>
                <w:b/>
                <w:sz w:val="20"/>
              </w:rPr>
              <w:t>në</w:t>
            </w:r>
            <w:r w:rsidRPr="00FB3F97">
              <w:rPr>
                <w:b/>
                <w:spacing w:val="-2"/>
                <w:sz w:val="20"/>
              </w:rPr>
              <w:t xml:space="preserve"> </w:t>
            </w:r>
            <w:r w:rsidRPr="00FB3F97">
              <w:rPr>
                <w:b/>
                <w:sz w:val="20"/>
              </w:rPr>
              <w:t>përdorim</w:t>
            </w:r>
            <w:r w:rsidRPr="00FB3F97">
              <w:rPr>
                <w:b/>
                <w:spacing w:val="-2"/>
                <w:sz w:val="20"/>
              </w:rPr>
              <w:t xml:space="preserve"> </w:t>
            </w:r>
            <w:r w:rsidRPr="00FB3F97">
              <w:rPr>
                <w:b/>
                <w:sz w:val="20"/>
              </w:rPr>
              <w:t>lek/km/vit</w:t>
            </w:r>
          </w:p>
        </w:tc>
      </w:tr>
      <w:tr w:rsidR="00B7604C" w:rsidRPr="00FB3F97" w14:paraId="07056CCA"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838B733" w14:textId="77777777" w:rsidR="00B7604C" w:rsidRPr="00FB3F97" w:rsidRDefault="00B7604C">
            <w:pPr>
              <w:pStyle w:val="TableParagraph"/>
              <w:ind w:left="10"/>
              <w:jc w:val="center"/>
              <w:rPr>
                <w:sz w:val="20"/>
              </w:rPr>
            </w:pPr>
            <w:r w:rsidRPr="00FB3F97">
              <w:rPr>
                <w:w w:val="93"/>
                <w:sz w:val="20"/>
              </w:rPr>
              <w:t>1</w:t>
            </w:r>
          </w:p>
        </w:tc>
        <w:tc>
          <w:tcPr>
            <w:tcW w:w="4253" w:type="dxa"/>
            <w:tcBorders>
              <w:top w:val="single" w:sz="4" w:space="0" w:color="000000"/>
              <w:left w:val="single" w:sz="4" w:space="0" w:color="000000"/>
              <w:bottom w:val="single" w:sz="4" w:space="0" w:color="000000"/>
              <w:right w:val="single" w:sz="4" w:space="0" w:color="000000"/>
            </w:tcBorders>
            <w:hideMark/>
          </w:tcPr>
          <w:p w14:paraId="62D8FE3C"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trungishte</w:t>
            </w:r>
          </w:p>
        </w:tc>
        <w:tc>
          <w:tcPr>
            <w:tcW w:w="4224" w:type="dxa"/>
            <w:tcBorders>
              <w:top w:val="single" w:sz="4" w:space="0" w:color="000000"/>
              <w:left w:val="single" w:sz="4" w:space="0" w:color="000000"/>
              <w:bottom w:val="single" w:sz="4" w:space="0" w:color="000000"/>
              <w:right w:val="single" w:sz="4" w:space="0" w:color="000000"/>
            </w:tcBorders>
            <w:hideMark/>
          </w:tcPr>
          <w:p w14:paraId="399E3FE1" w14:textId="77777777" w:rsidR="00B7604C" w:rsidRPr="00FB3F97" w:rsidRDefault="00B7604C" w:rsidP="0001103F">
            <w:pPr>
              <w:pStyle w:val="TableParagraph"/>
              <w:ind w:right="-15"/>
              <w:jc w:val="center"/>
              <w:rPr>
                <w:sz w:val="20"/>
              </w:rPr>
            </w:pPr>
            <w:r w:rsidRPr="00FB3F97">
              <w:rPr>
                <w:w w:val="95"/>
                <w:sz w:val="20"/>
              </w:rPr>
              <w:t>70</w:t>
            </w:r>
            <w:r w:rsidRPr="00FB3F97">
              <w:rPr>
                <w:spacing w:val="-2"/>
                <w:w w:val="95"/>
                <w:sz w:val="20"/>
              </w:rPr>
              <w:t xml:space="preserve"> </w:t>
            </w:r>
            <w:r w:rsidRPr="00FB3F97">
              <w:rPr>
                <w:w w:val="95"/>
                <w:sz w:val="20"/>
              </w:rPr>
              <w:t>000</w:t>
            </w:r>
          </w:p>
        </w:tc>
      </w:tr>
      <w:tr w:rsidR="00B7604C" w:rsidRPr="00FB3F97" w14:paraId="18DB6919"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62B30E2" w14:textId="77777777" w:rsidR="00B7604C" w:rsidRPr="00FB3F97" w:rsidRDefault="00B7604C">
            <w:pPr>
              <w:pStyle w:val="TableParagraph"/>
              <w:ind w:left="10"/>
              <w:jc w:val="center"/>
              <w:rPr>
                <w:sz w:val="20"/>
              </w:rPr>
            </w:pPr>
            <w:r w:rsidRPr="00FB3F97">
              <w:rPr>
                <w:w w:val="93"/>
                <w:sz w:val="20"/>
              </w:rPr>
              <w:t>2</w:t>
            </w:r>
          </w:p>
        </w:tc>
        <w:tc>
          <w:tcPr>
            <w:tcW w:w="4253" w:type="dxa"/>
            <w:tcBorders>
              <w:top w:val="single" w:sz="4" w:space="0" w:color="000000"/>
              <w:left w:val="single" w:sz="4" w:space="0" w:color="000000"/>
              <w:bottom w:val="single" w:sz="4" w:space="0" w:color="000000"/>
              <w:right w:val="single" w:sz="4" w:space="0" w:color="000000"/>
            </w:tcBorders>
            <w:hideMark/>
          </w:tcPr>
          <w:p w14:paraId="71FF5472" w14:textId="77777777" w:rsidR="00B7604C" w:rsidRPr="00FB3F97" w:rsidRDefault="00B7604C">
            <w:pPr>
              <w:pStyle w:val="TableParagraph"/>
              <w:ind w:left="4"/>
              <w:rPr>
                <w:sz w:val="20"/>
              </w:rPr>
            </w:pPr>
            <w:r w:rsidRPr="00FB3F97">
              <w:rPr>
                <w:w w:val="95"/>
                <w:sz w:val="20"/>
              </w:rPr>
              <w:t>Pyll</w:t>
            </w:r>
            <w:r w:rsidRPr="00FB3F97">
              <w:rPr>
                <w:spacing w:val="-9"/>
                <w:w w:val="95"/>
                <w:sz w:val="20"/>
              </w:rPr>
              <w:t xml:space="preserve"> </w:t>
            </w:r>
            <w:r w:rsidRPr="00FB3F97">
              <w:rPr>
                <w:w w:val="95"/>
                <w:sz w:val="20"/>
              </w:rPr>
              <w:t>cungishte</w:t>
            </w:r>
          </w:p>
        </w:tc>
        <w:tc>
          <w:tcPr>
            <w:tcW w:w="4224" w:type="dxa"/>
            <w:tcBorders>
              <w:top w:val="single" w:sz="4" w:space="0" w:color="000000"/>
              <w:left w:val="single" w:sz="4" w:space="0" w:color="000000"/>
              <w:bottom w:val="single" w:sz="4" w:space="0" w:color="000000"/>
              <w:right w:val="single" w:sz="4" w:space="0" w:color="000000"/>
            </w:tcBorders>
            <w:hideMark/>
          </w:tcPr>
          <w:p w14:paraId="6B578D7A" w14:textId="77777777" w:rsidR="00B7604C" w:rsidRPr="00FB3F97" w:rsidRDefault="00B7604C" w:rsidP="0001103F">
            <w:pPr>
              <w:pStyle w:val="TableParagraph"/>
              <w:ind w:right="-15"/>
              <w:jc w:val="center"/>
              <w:rPr>
                <w:sz w:val="20"/>
              </w:rPr>
            </w:pPr>
            <w:r w:rsidRPr="00FB3F97">
              <w:rPr>
                <w:w w:val="95"/>
                <w:sz w:val="20"/>
              </w:rPr>
              <w:t>50</w:t>
            </w:r>
            <w:r w:rsidRPr="00FB3F97">
              <w:rPr>
                <w:spacing w:val="-2"/>
                <w:w w:val="95"/>
                <w:sz w:val="20"/>
              </w:rPr>
              <w:t xml:space="preserve"> </w:t>
            </w:r>
            <w:r w:rsidRPr="00FB3F97">
              <w:rPr>
                <w:w w:val="95"/>
                <w:sz w:val="20"/>
              </w:rPr>
              <w:t>000</w:t>
            </w:r>
          </w:p>
        </w:tc>
      </w:tr>
      <w:tr w:rsidR="00B7604C" w:rsidRPr="00FB3F97" w14:paraId="52E00501"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45BAD96" w14:textId="77777777" w:rsidR="00B7604C" w:rsidRPr="00FB3F97" w:rsidRDefault="00B7604C">
            <w:pPr>
              <w:pStyle w:val="TableParagraph"/>
              <w:ind w:left="10"/>
              <w:jc w:val="center"/>
              <w:rPr>
                <w:sz w:val="20"/>
              </w:rPr>
            </w:pPr>
            <w:r w:rsidRPr="00FB3F97">
              <w:rPr>
                <w:w w:val="93"/>
                <w:sz w:val="20"/>
              </w:rPr>
              <w:t>3</w:t>
            </w:r>
          </w:p>
        </w:tc>
        <w:tc>
          <w:tcPr>
            <w:tcW w:w="4253" w:type="dxa"/>
            <w:tcBorders>
              <w:top w:val="single" w:sz="4" w:space="0" w:color="000000"/>
              <w:left w:val="single" w:sz="4" w:space="0" w:color="000000"/>
              <w:bottom w:val="single" w:sz="4" w:space="0" w:color="000000"/>
              <w:right w:val="single" w:sz="4" w:space="0" w:color="000000"/>
            </w:tcBorders>
            <w:hideMark/>
          </w:tcPr>
          <w:p w14:paraId="3C1F349A"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shkurre</w:t>
            </w:r>
          </w:p>
        </w:tc>
        <w:tc>
          <w:tcPr>
            <w:tcW w:w="4224" w:type="dxa"/>
            <w:tcBorders>
              <w:top w:val="single" w:sz="4" w:space="0" w:color="000000"/>
              <w:left w:val="single" w:sz="4" w:space="0" w:color="000000"/>
              <w:bottom w:val="single" w:sz="4" w:space="0" w:color="000000"/>
              <w:right w:val="single" w:sz="4" w:space="0" w:color="000000"/>
            </w:tcBorders>
            <w:hideMark/>
          </w:tcPr>
          <w:p w14:paraId="1431BB02" w14:textId="77777777" w:rsidR="00B7604C" w:rsidRPr="00FB3F97" w:rsidRDefault="00B7604C" w:rsidP="0001103F">
            <w:pPr>
              <w:pStyle w:val="TableParagraph"/>
              <w:ind w:right="-15"/>
              <w:jc w:val="center"/>
              <w:rPr>
                <w:sz w:val="20"/>
              </w:rPr>
            </w:pPr>
            <w:r w:rsidRPr="00FB3F97">
              <w:rPr>
                <w:w w:val="95"/>
                <w:sz w:val="20"/>
              </w:rPr>
              <w:t>35</w:t>
            </w:r>
            <w:r w:rsidRPr="00FB3F97">
              <w:rPr>
                <w:spacing w:val="-2"/>
                <w:w w:val="95"/>
                <w:sz w:val="20"/>
              </w:rPr>
              <w:t xml:space="preserve"> </w:t>
            </w:r>
            <w:r w:rsidRPr="00FB3F97">
              <w:rPr>
                <w:w w:val="95"/>
                <w:sz w:val="20"/>
              </w:rPr>
              <w:t>000</w:t>
            </w:r>
          </w:p>
        </w:tc>
      </w:tr>
      <w:tr w:rsidR="00B7604C" w:rsidRPr="00FB3F97" w14:paraId="4BB95487"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72CE9ED" w14:textId="77777777" w:rsidR="00B7604C" w:rsidRPr="00FB3F97" w:rsidRDefault="00B7604C">
            <w:pPr>
              <w:pStyle w:val="TableParagraph"/>
              <w:ind w:left="10"/>
              <w:jc w:val="center"/>
              <w:rPr>
                <w:sz w:val="20"/>
              </w:rPr>
            </w:pPr>
            <w:r w:rsidRPr="00FB3F97">
              <w:rPr>
                <w:w w:val="93"/>
                <w:sz w:val="20"/>
              </w:rPr>
              <w:t>4</w:t>
            </w:r>
          </w:p>
        </w:tc>
        <w:tc>
          <w:tcPr>
            <w:tcW w:w="4253" w:type="dxa"/>
            <w:tcBorders>
              <w:top w:val="single" w:sz="4" w:space="0" w:color="000000"/>
              <w:left w:val="single" w:sz="4" w:space="0" w:color="000000"/>
              <w:bottom w:val="single" w:sz="4" w:space="0" w:color="000000"/>
              <w:right w:val="single" w:sz="4" w:space="0" w:color="000000"/>
            </w:tcBorders>
            <w:hideMark/>
          </w:tcPr>
          <w:p w14:paraId="11171EE3" w14:textId="77777777" w:rsidR="00B7604C" w:rsidRPr="00FB3F97" w:rsidRDefault="00B7604C">
            <w:pPr>
              <w:pStyle w:val="TableParagraph"/>
              <w:ind w:left="4"/>
              <w:rPr>
                <w:sz w:val="20"/>
              </w:rPr>
            </w:pPr>
            <w:r w:rsidRPr="00FB3F97">
              <w:rPr>
                <w:sz w:val="20"/>
              </w:rPr>
              <w:t>Kullota</w:t>
            </w:r>
          </w:p>
        </w:tc>
        <w:tc>
          <w:tcPr>
            <w:tcW w:w="4224" w:type="dxa"/>
            <w:tcBorders>
              <w:top w:val="single" w:sz="4" w:space="0" w:color="000000"/>
              <w:left w:val="single" w:sz="4" w:space="0" w:color="000000"/>
              <w:bottom w:val="single" w:sz="4" w:space="0" w:color="000000"/>
              <w:right w:val="single" w:sz="4" w:space="0" w:color="000000"/>
            </w:tcBorders>
            <w:hideMark/>
          </w:tcPr>
          <w:p w14:paraId="3F08B29F" w14:textId="77777777" w:rsidR="00B7604C" w:rsidRPr="00FB3F97" w:rsidRDefault="00B7604C" w:rsidP="0001103F">
            <w:pPr>
              <w:pStyle w:val="TableParagraph"/>
              <w:ind w:right="-15"/>
              <w:jc w:val="center"/>
              <w:rPr>
                <w:sz w:val="20"/>
              </w:rPr>
            </w:pPr>
            <w:r w:rsidRPr="00FB3F97">
              <w:rPr>
                <w:w w:val="95"/>
                <w:sz w:val="20"/>
              </w:rPr>
              <w:t>35</w:t>
            </w:r>
            <w:r w:rsidRPr="00FB3F97">
              <w:rPr>
                <w:spacing w:val="-2"/>
                <w:w w:val="95"/>
                <w:sz w:val="20"/>
              </w:rPr>
              <w:t xml:space="preserve"> </w:t>
            </w:r>
            <w:r w:rsidRPr="00FB3F97">
              <w:rPr>
                <w:w w:val="95"/>
                <w:sz w:val="20"/>
              </w:rPr>
              <w:t>000</w:t>
            </w:r>
          </w:p>
        </w:tc>
      </w:tr>
      <w:tr w:rsidR="00B7604C" w:rsidRPr="00FB3F97" w14:paraId="25614B4C"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FECA5EC" w14:textId="77777777" w:rsidR="00B7604C" w:rsidRPr="00FB3F97" w:rsidRDefault="00B7604C">
            <w:pPr>
              <w:pStyle w:val="TableParagraph"/>
              <w:ind w:left="10"/>
              <w:jc w:val="center"/>
              <w:rPr>
                <w:sz w:val="20"/>
              </w:rPr>
            </w:pPr>
            <w:r w:rsidRPr="00FB3F97">
              <w:rPr>
                <w:w w:val="93"/>
                <w:sz w:val="20"/>
              </w:rPr>
              <w:t>5</w:t>
            </w:r>
          </w:p>
        </w:tc>
        <w:tc>
          <w:tcPr>
            <w:tcW w:w="4253" w:type="dxa"/>
            <w:tcBorders>
              <w:top w:val="single" w:sz="4" w:space="0" w:color="000000"/>
              <w:left w:val="single" w:sz="4" w:space="0" w:color="000000"/>
              <w:bottom w:val="single" w:sz="4" w:space="0" w:color="000000"/>
              <w:right w:val="single" w:sz="4" w:space="0" w:color="000000"/>
            </w:tcBorders>
            <w:hideMark/>
          </w:tcPr>
          <w:p w14:paraId="54A61145" w14:textId="77777777" w:rsidR="00B7604C" w:rsidRPr="00FB3F97" w:rsidRDefault="00B7604C">
            <w:pPr>
              <w:pStyle w:val="TableParagraph"/>
              <w:ind w:left="4"/>
              <w:rPr>
                <w:sz w:val="20"/>
              </w:rPr>
            </w:pPr>
            <w:r w:rsidRPr="00FB3F97">
              <w:rPr>
                <w:w w:val="95"/>
                <w:sz w:val="20"/>
              </w:rPr>
              <w:t>Tokë</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w:t>
            </w:r>
          </w:p>
        </w:tc>
        <w:tc>
          <w:tcPr>
            <w:tcW w:w="4224" w:type="dxa"/>
            <w:tcBorders>
              <w:top w:val="single" w:sz="4" w:space="0" w:color="000000"/>
              <w:left w:val="single" w:sz="4" w:space="0" w:color="000000"/>
              <w:bottom w:val="single" w:sz="4" w:space="0" w:color="000000"/>
              <w:right w:val="single" w:sz="4" w:space="0" w:color="000000"/>
            </w:tcBorders>
            <w:hideMark/>
          </w:tcPr>
          <w:p w14:paraId="01F1694C" w14:textId="77777777" w:rsidR="00B7604C" w:rsidRPr="00FB3F97" w:rsidRDefault="00B7604C" w:rsidP="0001103F">
            <w:pPr>
              <w:pStyle w:val="TableParagraph"/>
              <w:ind w:right="-15"/>
              <w:jc w:val="center"/>
              <w:rPr>
                <w:sz w:val="20"/>
              </w:rPr>
            </w:pPr>
            <w:r w:rsidRPr="00FB3F97">
              <w:rPr>
                <w:w w:val="95"/>
                <w:sz w:val="20"/>
              </w:rPr>
              <w:t>30</w:t>
            </w:r>
            <w:r w:rsidRPr="00FB3F97">
              <w:rPr>
                <w:spacing w:val="-2"/>
                <w:w w:val="95"/>
                <w:sz w:val="20"/>
              </w:rPr>
              <w:t xml:space="preserve"> </w:t>
            </w:r>
            <w:r w:rsidRPr="00FB3F97">
              <w:rPr>
                <w:w w:val="95"/>
                <w:sz w:val="20"/>
              </w:rPr>
              <w:t>000</w:t>
            </w:r>
          </w:p>
        </w:tc>
      </w:tr>
      <w:tr w:rsidR="00B7604C" w:rsidRPr="00FB3F97" w14:paraId="619EFAFF"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20926F6A" w14:textId="77777777" w:rsidR="00B7604C" w:rsidRPr="00FB3F97" w:rsidRDefault="00B7604C">
            <w:pPr>
              <w:pStyle w:val="TableParagraph"/>
              <w:ind w:left="10"/>
              <w:jc w:val="center"/>
              <w:rPr>
                <w:sz w:val="20"/>
              </w:rPr>
            </w:pPr>
            <w:r w:rsidRPr="00FB3F97">
              <w:rPr>
                <w:w w:val="93"/>
                <w:sz w:val="20"/>
              </w:rPr>
              <w:t>6</w:t>
            </w:r>
          </w:p>
        </w:tc>
        <w:tc>
          <w:tcPr>
            <w:tcW w:w="4253" w:type="dxa"/>
            <w:tcBorders>
              <w:top w:val="single" w:sz="4" w:space="0" w:color="000000"/>
              <w:left w:val="single" w:sz="4" w:space="0" w:color="000000"/>
              <w:bottom w:val="single" w:sz="4" w:space="0" w:color="000000"/>
              <w:right w:val="single" w:sz="4" w:space="0" w:color="000000"/>
            </w:tcBorders>
            <w:hideMark/>
          </w:tcPr>
          <w:p w14:paraId="2CC906F5" w14:textId="77777777" w:rsidR="00B7604C" w:rsidRPr="00FB3F97" w:rsidRDefault="00B7604C">
            <w:pPr>
              <w:pStyle w:val="TableParagraph"/>
              <w:ind w:left="4"/>
              <w:rPr>
                <w:sz w:val="20"/>
              </w:rPr>
            </w:pPr>
            <w:r w:rsidRPr="00FB3F97">
              <w:rPr>
                <w:sz w:val="20"/>
              </w:rPr>
              <w:t>Inproduktive</w:t>
            </w:r>
          </w:p>
        </w:tc>
        <w:tc>
          <w:tcPr>
            <w:tcW w:w="4224" w:type="dxa"/>
            <w:tcBorders>
              <w:top w:val="single" w:sz="4" w:space="0" w:color="000000"/>
              <w:left w:val="single" w:sz="4" w:space="0" w:color="000000"/>
              <w:bottom w:val="single" w:sz="4" w:space="0" w:color="000000"/>
              <w:right w:val="single" w:sz="4" w:space="0" w:color="000000"/>
            </w:tcBorders>
            <w:hideMark/>
          </w:tcPr>
          <w:p w14:paraId="371CA97D" w14:textId="77777777" w:rsidR="00B7604C" w:rsidRPr="00FB3F97" w:rsidRDefault="00B7604C" w:rsidP="0001103F">
            <w:pPr>
              <w:pStyle w:val="TableParagraph"/>
              <w:ind w:right="-15"/>
              <w:jc w:val="center"/>
              <w:rPr>
                <w:sz w:val="20"/>
              </w:rPr>
            </w:pPr>
            <w:r w:rsidRPr="00FB3F97">
              <w:rPr>
                <w:w w:val="95"/>
                <w:sz w:val="20"/>
              </w:rPr>
              <w:t>25</w:t>
            </w:r>
            <w:r w:rsidRPr="00FB3F97">
              <w:rPr>
                <w:spacing w:val="-2"/>
                <w:w w:val="95"/>
                <w:sz w:val="20"/>
              </w:rPr>
              <w:t xml:space="preserve"> </w:t>
            </w:r>
            <w:r w:rsidRPr="00FB3F97">
              <w:rPr>
                <w:w w:val="95"/>
                <w:sz w:val="20"/>
              </w:rPr>
              <w:t>000</w:t>
            </w:r>
          </w:p>
        </w:tc>
      </w:tr>
    </w:tbl>
    <w:p w14:paraId="2B0FF9A1" w14:textId="77777777" w:rsidR="00B7604C" w:rsidRPr="00FB3F97" w:rsidRDefault="00B7604C" w:rsidP="00B7604C">
      <w:pPr>
        <w:pStyle w:val="BodyText"/>
        <w:spacing w:before="6"/>
        <w:rPr>
          <w:sz w:val="19"/>
          <w:lang w:val="sq-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4253"/>
        <w:gridCol w:w="4224"/>
      </w:tblGrid>
      <w:tr w:rsidR="00B7604C" w:rsidRPr="00FB3F97" w14:paraId="7416C6A3" w14:textId="77777777" w:rsidTr="00B7604C">
        <w:trPr>
          <w:trHeight w:val="449"/>
        </w:trPr>
        <w:tc>
          <w:tcPr>
            <w:tcW w:w="9298" w:type="dxa"/>
            <w:gridSpan w:val="3"/>
            <w:tcBorders>
              <w:top w:val="single" w:sz="4" w:space="0" w:color="000000"/>
              <w:left w:val="single" w:sz="4" w:space="0" w:color="000000"/>
              <w:bottom w:val="single" w:sz="4" w:space="0" w:color="000000"/>
              <w:right w:val="single" w:sz="4" w:space="0" w:color="000000"/>
            </w:tcBorders>
            <w:hideMark/>
          </w:tcPr>
          <w:p w14:paraId="1EE86C08" w14:textId="77777777" w:rsidR="00B7604C" w:rsidRPr="00FB3F97" w:rsidRDefault="00B7604C">
            <w:pPr>
              <w:pStyle w:val="TableParagraph"/>
              <w:spacing w:line="218" w:lineRule="exact"/>
              <w:ind w:left="4"/>
              <w:rPr>
                <w:i/>
                <w:sz w:val="20"/>
              </w:rPr>
            </w:pPr>
            <w:r w:rsidRPr="00FB3F97">
              <w:rPr>
                <w:w w:val="80"/>
                <w:sz w:val="20"/>
              </w:rPr>
              <w:t>12.</w:t>
            </w:r>
            <w:r w:rsidRPr="00FB3F97">
              <w:rPr>
                <w:spacing w:val="5"/>
                <w:w w:val="80"/>
                <w:sz w:val="20"/>
              </w:rPr>
              <w:t xml:space="preserve"> </w:t>
            </w:r>
            <w:r w:rsidRPr="00FB3F97">
              <w:rPr>
                <w:i/>
                <w:w w:val="80"/>
                <w:sz w:val="20"/>
              </w:rPr>
              <w:t>Vendosje</w:t>
            </w:r>
            <w:r w:rsidRPr="00FB3F97">
              <w:rPr>
                <w:i/>
                <w:spacing w:val="5"/>
                <w:w w:val="80"/>
                <w:sz w:val="20"/>
              </w:rPr>
              <w:t xml:space="preserve"> </w:t>
            </w:r>
            <w:r w:rsidRPr="00FB3F97">
              <w:rPr>
                <w:i/>
                <w:w w:val="80"/>
                <w:sz w:val="20"/>
              </w:rPr>
              <w:t>kaminash</w:t>
            </w:r>
            <w:r w:rsidRPr="00FB3F97">
              <w:rPr>
                <w:i/>
                <w:spacing w:val="4"/>
                <w:w w:val="80"/>
                <w:sz w:val="20"/>
              </w:rPr>
              <w:t xml:space="preserve"> </w:t>
            </w:r>
            <w:r w:rsidRPr="00FB3F97">
              <w:rPr>
                <w:i/>
                <w:w w:val="80"/>
                <w:sz w:val="20"/>
              </w:rPr>
              <w:t>për</w:t>
            </w:r>
            <w:r w:rsidRPr="00FB3F97">
              <w:rPr>
                <w:i/>
                <w:spacing w:val="5"/>
                <w:w w:val="80"/>
                <w:sz w:val="20"/>
              </w:rPr>
              <w:t xml:space="preserve"> </w:t>
            </w:r>
            <w:r w:rsidRPr="00FB3F97">
              <w:rPr>
                <w:i/>
                <w:w w:val="80"/>
                <w:sz w:val="20"/>
              </w:rPr>
              <w:t>prodhim</w:t>
            </w:r>
            <w:r w:rsidRPr="00FB3F97">
              <w:rPr>
                <w:i/>
                <w:spacing w:val="4"/>
                <w:w w:val="80"/>
                <w:sz w:val="20"/>
              </w:rPr>
              <w:t xml:space="preserve"> </w:t>
            </w:r>
            <w:r w:rsidRPr="00FB3F97">
              <w:rPr>
                <w:i/>
                <w:w w:val="80"/>
                <w:sz w:val="20"/>
              </w:rPr>
              <w:t>qymyr</w:t>
            </w:r>
            <w:r w:rsidRPr="00FB3F97">
              <w:rPr>
                <w:i/>
                <w:spacing w:val="5"/>
                <w:w w:val="80"/>
                <w:sz w:val="20"/>
              </w:rPr>
              <w:t xml:space="preserve"> </w:t>
            </w:r>
            <w:r w:rsidRPr="00FB3F97">
              <w:rPr>
                <w:i/>
                <w:w w:val="80"/>
                <w:sz w:val="20"/>
              </w:rPr>
              <w:t>druri</w:t>
            </w:r>
            <w:r w:rsidRPr="00FB3F97">
              <w:rPr>
                <w:i/>
                <w:spacing w:val="4"/>
                <w:w w:val="80"/>
                <w:sz w:val="20"/>
              </w:rPr>
              <w:t xml:space="preserve"> </w:t>
            </w:r>
            <w:r w:rsidRPr="00FB3F97">
              <w:rPr>
                <w:i/>
                <w:w w:val="80"/>
                <w:sz w:val="20"/>
              </w:rPr>
              <w:t>dhe</w:t>
            </w:r>
            <w:r w:rsidRPr="00FB3F97">
              <w:rPr>
                <w:i/>
                <w:spacing w:val="5"/>
                <w:w w:val="80"/>
                <w:sz w:val="20"/>
              </w:rPr>
              <w:t xml:space="preserve"> </w:t>
            </w:r>
            <w:r w:rsidRPr="00FB3F97">
              <w:rPr>
                <w:i/>
                <w:w w:val="80"/>
                <w:sz w:val="20"/>
              </w:rPr>
              <w:t>eshkës</w:t>
            </w:r>
            <w:r w:rsidRPr="00FB3F97">
              <w:rPr>
                <w:i/>
                <w:spacing w:val="5"/>
                <w:w w:val="80"/>
                <w:sz w:val="20"/>
              </w:rPr>
              <w:t xml:space="preserve"> </w:t>
            </w:r>
            <w:r w:rsidRPr="00FB3F97">
              <w:rPr>
                <w:i/>
                <w:w w:val="80"/>
                <w:sz w:val="20"/>
              </w:rPr>
              <w:t>së</w:t>
            </w:r>
            <w:r w:rsidRPr="00FB3F97">
              <w:rPr>
                <w:i/>
                <w:spacing w:val="5"/>
                <w:w w:val="80"/>
                <w:sz w:val="20"/>
              </w:rPr>
              <w:t xml:space="preserve"> </w:t>
            </w:r>
            <w:r w:rsidRPr="00FB3F97">
              <w:rPr>
                <w:i/>
                <w:w w:val="80"/>
                <w:sz w:val="20"/>
              </w:rPr>
              <w:t>kovaçit,</w:t>
            </w:r>
            <w:r w:rsidRPr="00FB3F97">
              <w:rPr>
                <w:i/>
                <w:spacing w:val="4"/>
                <w:w w:val="80"/>
                <w:sz w:val="20"/>
              </w:rPr>
              <w:t xml:space="preserve"> </w:t>
            </w:r>
            <w:r w:rsidRPr="00FB3F97">
              <w:rPr>
                <w:i/>
                <w:w w:val="80"/>
                <w:sz w:val="20"/>
              </w:rPr>
              <w:t>furrë</w:t>
            </w:r>
            <w:r w:rsidRPr="00FB3F97">
              <w:rPr>
                <w:i/>
                <w:spacing w:val="4"/>
                <w:w w:val="80"/>
                <w:sz w:val="20"/>
              </w:rPr>
              <w:t xml:space="preserve"> </w:t>
            </w:r>
            <w:r w:rsidRPr="00FB3F97">
              <w:rPr>
                <w:i/>
                <w:w w:val="80"/>
                <w:sz w:val="20"/>
              </w:rPr>
              <w:t>gëlqereje,</w:t>
            </w:r>
            <w:r w:rsidRPr="00FB3F97">
              <w:rPr>
                <w:i/>
                <w:spacing w:val="5"/>
                <w:w w:val="80"/>
                <w:sz w:val="20"/>
              </w:rPr>
              <w:t xml:space="preserve"> </w:t>
            </w:r>
            <w:r w:rsidRPr="00FB3F97">
              <w:rPr>
                <w:i/>
                <w:w w:val="80"/>
                <w:sz w:val="20"/>
              </w:rPr>
              <w:t>sheshe</w:t>
            </w:r>
            <w:r w:rsidRPr="00FB3F97">
              <w:rPr>
                <w:i/>
                <w:spacing w:val="5"/>
                <w:w w:val="80"/>
                <w:sz w:val="20"/>
              </w:rPr>
              <w:t xml:space="preserve"> </w:t>
            </w:r>
            <w:r w:rsidRPr="00FB3F97">
              <w:rPr>
                <w:i/>
                <w:w w:val="80"/>
                <w:sz w:val="20"/>
              </w:rPr>
              <w:t>për</w:t>
            </w:r>
            <w:r w:rsidRPr="00FB3F97">
              <w:rPr>
                <w:i/>
                <w:spacing w:val="5"/>
                <w:w w:val="80"/>
                <w:sz w:val="20"/>
              </w:rPr>
              <w:t xml:space="preserve"> </w:t>
            </w:r>
            <w:r w:rsidRPr="00FB3F97">
              <w:rPr>
                <w:i/>
                <w:w w:val="80"/>
                <w:sz w:val="20"/>
              </w:rPr>
              <w:t>depozitimin</w:t>
            </w:r>
            <w:r w:rsidRPr="00FB3F97">
              <w:rPr>
                <w:i/>
                <w:spacing w:val="5"/>
                <w:w w:val="80"/>
                <w:sz w:val="20"/>
              </w:rPr>
              <w:t xml:space="preserve"> </w:t>
            </w:r>
            <w:r w:rsidRPr="00FB3F97">
              <w:rPr>
                <w:i/>
                <w:w w:val="80"/>
                <w:sz w:val="20"/>
              </w:rPr>
              <w:t>e</w:t>
            </w:r>
            <w:r w:rsidRPr="00FB3F97">
              <w:rPr>
                <w:i/>
                <w:spacing w:val="5"/>
                <w:w w:val="80"/>
                <w:sz w:val="20"/>
              </w:rPr>
              <w:t xml:space="preserve"> </w:t>
            </w:r>
            <w:r w:rsidRPr="00FB3F97">
              <w:rPr>
                <w:i/>
                <w:w w:val="80"/>
                <w:sz w:val="20"/>
              </w:rPr>
              <w:t>përkohshëm</w:t>
            </w:r>
            <w:r w:rsidRPr="00FB3F97">
              <w:rPr>
                <w:i/>
                <w:spacing w:val="4"/>
                <w:w w:val="80"/>
                <w:sz w:val="20"/>
              </w:rPr>
              <w:t xml:space="preserve"> </w:t>
            </w:r>
            <w:r w:rsidRPr="00FB3F97">
              <w:rPr>
                <w:i/>
                <w:w w:val="80"/>
                <w:sz w:val="20"/>
              </w:rPr>
              <w:t>të</w:t>
            </w:r>
            <w:r w:rsidRPr="00FB3F97">
              <w:rPr>
                <w:i/>
                <w:spacing w:val="5"/>
                <w:w w:val="80"/>
                <w:sz w:val="20"/>
              </w:rPr>
              <w:t xml:space="preserve"> </w:t>
            </w:r>
            <w:r w:rsidRPr="00FB3F97">
              <w:rPr>
                <w:i/>
                <w:w w:val="80"/>
                <w:sz w:val="20"/>
              </w:rPr>
              <w:t>materialeve</w:t>
            </w:r>
          </w:p>
          <w:p w14:paraId="558540E0" w14:textId="77777777" w:rsidR="00B7604C" w:rsidRPr="00FB3F97" w:rsidRDefault="00B7604C">
            <w:pPr>
              <w:pStyle w:val="TableParagraph"/>
              <w:spacing w:line="212" w:lineRule="exact"/>
              <w:ind w:left="4"/>
              <w:rPr>
                <w:i/>
                <w:sz w:val="20"/>
              </w:rPr>
            </w:pPr>
            <w:r w:rsidRPr="00FB3F97">
              <w:rPr>
                <w:i/>
                <w:w w:val="80"/>
                <w:sz w:val="20"/>
              </w:rPr>
              <w:t>të</w:t>
            </w:r>
            <w:r w:rsidRPr="00FB3F97">
              <w:rPr>
                <w:i/>
                <w:spacing w:val="14"/>
                <w:w w:val="80"/>
                <w:sz w:val="20"/>
              </w:rPr>
              <w:t xml:space="preserve"> </w:t>
            </w:r>
            <w:r w:rsidRPr="00FB3F97">
              <w:rPr>
                <w:i/>
                <w:w w:val="80"/>
                <w:sz w:val="20"/>
              </w:rPr>
              <w:t>ndryshme</w:t>
            </w:r>
            <w:r w:rsidRPr="00FB3F97">
              <w:rPr>
                <w:i/>
                <w:spacing w:val="14"/>
                <w:w w:val="80"/>
                <w:sz w:val="20"/>
              </w:rPr>
              <w:t xml:space="preserve"> </w:t>
            </w:r>
            <w:r w:rsidRPr="00FB3F97">
              <w:rPr>
                <w:i/>
                <w:w w:val="80"/>
                <w:sz w:val="20"/>
              </w:rPr>
              <w:t>(pika</w:t>
            </w:r>
            <w:r w:rsidRPr="00FB3F97">
              <w:rPr>
                <w:i/>
                <w:spacing w:val="13"/>
                <w:w w:val="80"/>
                <w:sz w:val="20"/>
              </w:rPr>
              <w:t xml:space="preserve"> </w:t>
            </w:r>
            <w:r w:rsidRPr="00FB3F97">
              <w:rPr>
                <w:i/>
                <w:w w:val="80"/>
                <w:sz w:val="20"/>
              </w:rPr>
              <w:t>transiti)</w:t>
            </w:r>
            <w:r w:rsidRPr="00FB3F97">
              <w:rPr>
                <w:i/>
                <w:spacing w:val="14"/>
                <w:w w:val="80"/>
                <w:sz w:val="20"/>
              </w:rPr>
              <w:t xml:space="preserve"> </w:t>
            </w:r>
            <w:r w:rsidRPr="00FB3F97">
              <w:rPr>
                <w:i/>
                <w:w w:val="80"/>
                <w:sz w:val="20"/>
              </w:rPr>
              <w:t>etj.</w:t>
            </w:r>
          </w:p>
        </w:tc>
      </w:tr>
      <w:tr w:rsidR="00B7604C" w:rsidRPr="00FB3F97" w14:paraId="2A0D20A7" w14:textId="77777777" w:rsidTr="00B7604C">
        <w:trPr>
          <w:trHeight w:val="297"/>
        </w:trPr>
        <w:tc>
          <w:tcPr>
            <w:tcW w:w="821" w:type="dxa"/>
            <w:tcBorders>
              <w:top w:val="single" w:sz="4" w:space="0" w:color="000000"/>
              <w:left w:val="single" w:sz="4" w:space="0" w:color="000000"/>
              <w:bottom w:val="single" w:sz="4" w:space="0" w:color="000000"/>
              <w:right w:val="single" w:sz="4" w:space="0" w:color="000000"/>
            </w:tcBorders>
            <w:hideMark/>
          </w:tcPr>
          <w:p w14:paraId="28CF3F52" w14:textId="77777777" w:rsidR="00B7604C" w:rsidRPr="00FB3F97" w:rsidRDefault="00B7604C">
            <w:pPr>
              <w:pStyle w:val="TableParagraph"/>
              <w:spacing w:before="27" w:line="240" w:lineRule="auto"/>
              <w:ind w:left="248" w:right="239"/>
              <w:jc w:val="center"/>
              <w:rPr>
                <w:b/>
                <w:sz w:val="20"/>
              </w:rPr>
            </w:pPr>
            <w:r w:rsidRPr="00FB3F97">
              <w:rPr>
                <w:b/>
                <w:sz w:val="20"/>
              </w:rPr>
              <w:t>Nr.</w:t>
            </w:r>
          </w:p>
        </w:tc>
        <w:tc>
          <w:tcPr>
            <w:tcW w:w="4253" w:type="dxa"/>
            <w:tcBorders>
              <w:top w:val="single" w:sz="4" w:space="0" w:color="000000"/>
              <w:left w:val="single" w:sz="4" w:space="0" w:color="000000"/>
              <w:bottom w:val="single" w:sz="4" w:space="0" w:color="000000"/>
              <w:right w:val="single" w:sz="4" w:space="0" w:color="000000"/>
            </w:tcBorders>
            <w:hideMark/>
          </w:tcPr>
          <w:p w14:paraId="31BCFA0B" w14:textId="77777777" w:rsidR="00B7604C" w:rsidRPr="00FB3F97" w:rsidRDefault="00B7604C">
            <w:pPr>
              <w:pStyle w:val="TableParagraph"/>
              <w:spacing w:before="27" w:line="240" w:lineRule="auto"/>
              <w:ind w:left="1271"/>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4224" w:type="dxa"/>
            <w:tcBorders>
              <w:top w:val="single" w:sz="4" w:space="0" w:color="000000"/>
              <w:left w:val="single" w:sz="4" w:space="0" w:color="000000"/>
              <w:bottom w:val="single" w:sz="4" w:space="0" w:color="000000"/>
              <w:right w:val="single" w:sz="4" w:space="0" w:color="000000"/>
            </w:tcBorders>
            <w:hideMark/>
          </w:tcPr>
          <w:p w14:paraId="39D135E3" w14:textId="77777777" w:rsidR="00B7604C" w:rsidRPr="00FB3F97" w:rsidRDefault="00B7604C">
            <w:pPr>
              <w:pStyle w:val="TableParagraph"/>
              <w:spacing w:before="27" w:line="240" w:lineRule="auto"/>
              <w:ind w:left="60"/>
              <w:rPr>
                <w:b/>
                <w:sz w:val="20"/>
              </w:rPr>
            </w:pPr>
            <w:r w:rsidRPr="00FB3F97">
              <w:rPr>
                <w:b/>
                <w:sz w:val="20"/>
              </w:rPr>
              <w:t>Tarifa</w:t>
            </w:r>
            <w:r w:rsidRPr="00FB3F97">
              <w:rPr>
                <w:b/>
                <w:spacing w:val="-1"/>
                <w:sz w:val="20"/>
              </w:rPr>
              <w:t xml:space="preserve"> </w:t>
            </w:r>
            <w:r w:rsidRPr="00FB3F97">
              <w:rPr>
                <w:b/>
                <w:sz w:val="20"/>
              </w:rPr>
              <w:t>sipas</w:t>
            </w:r>
            <w:r w:rsidRPr="00FB3F97">
              <w:rPr>
                <w:b/>
                <w:spacing w:val="1"/>
                <w:sz w:val="20"/>
              </w:rPr>
              <w:t xml:space="preserve"> </w:t>
            </w:r>
            <w:r w:rsidRPr="00FB3F97">
              <w:rPr>
                <w:b/>
                <w:sz w:val="20"/>
              </w:rPr>
              <w:t>kohëzgjatjes së</w:t>
            </w:r>
            <w:r w:rsidRPr="00FB3F97">
              <w:rPr>
                <w:b/>
                <w:spacing w:val="1"/>
                <w:sz w:val="20"/>
              </w:rPr>
              <w:t xml:space="preserve"> </w:t>
            </w:r>
            <w:r w:rsidRPr="00FB3F97">
              <w:rPr>
                <w:b/>
                <w:sz w:val="20"/>
              </w:rPr>
              <w:t>kontratës</w:t>
            </w:r>
            <w:r w:rsidRPr="00FB3F97">
              <w:rPr>
                <w:b/>
                <w:spacing w:val="1"/>
                <w:sz w:val="20"/>
              </w:rPr>
              <w:t xml:space="preserve"> </w:t>
            </w:r>
            <w:r w:rsidRPr="00FB3F97">
              <w:rPr>
                <w:b/>
                <w:sz w:val="20"/>
              </w:rPr>
              <w:t>lek/ha/vit</w:t>
            </w:r>
          </w:p>
        </w:tc>
      </w:tr>
      <w:tr w:rsidR="00B7604C" w:rsidRPr="00FB3F97" w14:paraId="14B26406"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4AA82AE" w14:textId="77777777" w:rsidR="00B7604C" w:rsidRPr="00FB3F97" w:rsidRDefault="00B7604C">
            <w:pPr>
              <w:pStyle w:val="TableParagraph"/>
              <w:ind w:left="10"/>
              <w:jc w:val="center"/>
              <w:rPr>
                <w:sz w:val="20"/>
              </w:rPr>
            </w:pPr>
            <w:r w:rsidRPr="00FB3F97">
              <w:rPr>
                <w:w w:val="93"/>
                <w:sz w:val="20"/>
              </w:rPr>
              <w:t>1</w:t>
            </w:r>
          </w:p>
        </w:tc>
        <w:tc>
          <w:tcPr>
            <w:tcW w:w="4253" w:type="dxa"/>
            <w:tcBorders>
              <w:top w:val="single" w:sz="4" w:space="0" w:color="000000"/>
              <w:left w:val="single" w:sz="4" w:space="0" w:color="000000"/>
              <w:bottom w:val="single" w:sz="4" w:space="0" w:color="000000"/>
              <w:right w:val="single" w:sz="4" w:space="0" w:color="000000"/>
            </w:tcBorders>
            <w:hideMark/>
          </w:tcPr>
          <w:p w14:paraId="2C642926" w14:textId="77777777" w:rsidR="00B7604C" w:rsidRPr="00FB3F97" w:rsidRDefault="00B7604C">
            <w:pPr>
              <w:pStyle w:val="TableParagraph"/>
              <w:ind w:left="4"/>
              <w:rPr>
                <w:sz w:val="20"/>
              </w:rPr>
            </w:pPr>
            <w:r w:rsidRPr="00FB3F97">
              <w:rPr>
                <w:w w:val="95"/>
                <w:sz w:val="20"/>
              </w:rPr>
              <w:t>Tokë me</w:t>
            </w:r>
            <w:r w:rsidRPr="00FB3F97">
              <w:rPr>
                <w:spacing w:val="1"/>
                <w:w w:val="95"/>
                <w:sz w:val="20"/>
              </w:rPr>
              <w:t xml:space="preserve"> </w:t>
            </w:r>
            <w:r w:rsidRPr="00FB3F97">
              <w:rPr>
                <w:w w:val="95"/>
                <w:sz w:val="20"/>
              </w:rPr>
              <w:t>bimësi</w:t>
            </w:r>
            <w:r w:rsidRPr="00FB3F97">
              <w:rPr>
                <w:spacing w:val="1"/>
                <w:w w:val="95"/>
                <w:sz w:val="20"/>
              </w:rPr>
              <w:t xml:space="preserve"> </w:t>
            </w:r>
            <w:r w:rsidRPr="00FB3F97">
              <w:rPr>
                <w:w w:val="95"/>
                <w:sz w:val="20"/>
              </w:rPr>
              <w:t>pyjore,</w:t>
            </w:r>
            <w:r w:rsidRPr="00FB3F97">
              <w:rPr>
                <w:spacing w:val="2"/>
                <w:w w:val="95"/>
                <w:sz w:val="20"/>
              </w:rPr>
              <w:t xml:space="preserve"> </w:t>
            </w:r>
            <w:r w:rsidRPr="00FB3F97">
              <w:rPr>
                <w:w w:val="95"/>
                <w:sz w:val="20"/>
              </w:rPr>
              <w:t>djerrë</w:t>
            </w:r>
          </w:p>
        </w:tc>
        <w:tc>
          <w:tcPr>
            <w:tcW w:w="4224" w:type="dxa"/>
            <w:tcBorders>
              <w:top w:val="single" w:sz="4" w:space="0" w:color="000000"/>
              <w:left w:val="single" w:sz="4" w:space="0" w:color="000000"/>
              <w:bottom w:val="single" w:sz="4" w:space="0" w:color="000000"/>
              <w:right w:val="single" w:sz="4" w:space="0" w:color="000000"/>
            </w:tcBorders>
            <w:hideMark/>
          </w:tcPr>
          <w:p w14:paraId="198B6BC7" w14:textId="77777777" w:rsidR="00B7604C" w:rsidRPr="00FB3F97" w:rsidRDefault="00B7604C" w:rsidP="0001103F">
            <w:pPr>
              <w:pStyle w:val="TableParagraph"/>
              <w:ind w:right="-15"/>
              <w:jc w:val="center"/>
              <w:rPr>
                <w:sz w:val="20"/>
              </w:rPr>
            </w:pPr>
            <w:r w:rsidRPr="00FB3F97">
              <w:rPr>
                <w:w w:val="95"/>
                <w:sz w:val="20"/>
              </w:rPr>
              <w:t>250</w:t>
            </w:r>
            <w:r w:rsidRPr="00FB3F97">
              <w:rPr>
                <w:spacing w:val="-3"/>
                <w:w w:val="95"/>
                <w:sz w:val="20"/>
              </w:rPr>
              <w:t xml:space="preserve"> </w:t>
            </w:r>
            <w:r w:rsidRPr="00FB3F97">
              <w:rPr>
                <w:w w:val="95"/>
                <w:sz w:val="20"/>
              </w:rPr>
              <w:t>000</w:t>
            </w:r>
          </w:p>
        </w:tc>
      </w:tr>
      <w:tr w:rsidR="00B7604C" w:rsidRPr="00FB3F97" w14:paraId="7D5B6CD6"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AB3EC89" w14:textId="77777777" w:rsidR="00B7604C" w:rsidRPr="00FB3F97" w:rsidRDefault="00B7604C">
            <w:pPr>
              <w:pStyle w:val="TableParagraph"/>
              <w:ind w:left="10"/>
              <w:jc w:val="center"/>
              <w:rPr>
                <w:sz w:val="20"/>
              </w:rPr>
            </w:pPr>
            <w:r w:rsidRPr="00FB3F97">
              <w:rPr>
                <w:w w:val="93"/>
                <w:sz w:val="20"/>
              </w:rPr>
              <w:t>2</w:t>
            </w:r>
          </w:p>
        </w:tc>
        <w:tc>
          <w:tcPr>
            <w:tcW w:w="4253" w:type="dxa"/>
            <w:tcBorders>
              <w:top w:val="single" w:sz="4" w:space="0" w:color="000000"/>
              <w:left w:val="single" w:sz="4" w:space="0" w:color="000000"/>
              <w:bottom w:val="single" w:sz="4" w:space="0" w:color="000000"/>
              <w:right w:val="single" w:sz="4" w:space="0" w:color="000000"/>
            </w:tcBorders>
            <w:hideMark/>
          </w:tcPr>
          <w:p w14:paraId="0385F9A6" w14:textId="77777777" w:rsidR="00B7604C" w:rsidRPr="00FB3F97" w:rsidRDefault="00B7604C">
            <w:pPr>
              <w:pStyle w:val="TableParagraph"/>
              <w:ind w:left="4"/>
              <w:rPr>
                <w:sz w:val="20"/>
              </w:rPr>
            </w:pPr>
            <w:r w:rsidRPr="00FB3F97">
              <w:rPr>
                <w:sz w:val="20"/>
              </w:rPr>
              <w:t>Inproduktive</w:t>
            </w:r>
          </w:p>
        </w:tc>
        <w:tc>
          <w:tcPr>
            <w:tcW w:w="4224" w:type="dxa"/>
            <w:tcBorders>
              <w:top w:val="single" w:sz="4" w:space="0" w:color="000000"/>
              <w:left w:val="single" w:sz="4" w:space="0" w:color="000000"/>
              <w:bottom w:val="single" w:sz="4" w:space="0" w:color="000000"/>
              <w:right w:val="single" w:sz="4" w:space="0" w:color="000000"/>
            </w:tcBorders>
            <w:hideMark/>
          </w:tcPr>
          <w:p w14:paraId="45C6F96C" w14:textId="77777777" w:rsidR="00B7604C" w:rsidRPr="00FB3F97" w:rsidRDefault="00B7604C" w:rsidP="0001103F">
            <w:pPr>
              <w:pStyle w:val="TableParagraph"/>
              <w:ind w:right="-15"/>
              <w:jc w:val="center"/>
              <w:rPr>
                <w:sz w:val="20"/>
              </w:rPr>
            </w:pPr>
            <w:r w:rsidRPr="00FB3F97">
              <w:rPr>
                <w:sz w:val="20"/>
              </w:rPr>
              <w:t>100</w:t>
            </w:r>
            <w:r w:rsidRPr="00FB3F97">
              <w:rPr>
                <w:spacing w:val="-13"/>
                <w:sz w:val="20"/>
              </w:rPr>
              <w:t xml:space="preserve"> </w:t>
            </w:r>
            <w:r w:rsidRPr="00FB3F97">
              <w:rPr>
                <w:sz w:val="20"/>
              </w:rPr>
              <w:t>000</w:t>
            </w:r>
            <w:r w:rsidRPr="00FB3F97">
              <w:rPr>
                <w:spacing w:val="-12"/>
                <w:sz w:val="20"/>
              </w:rPr>
              <w:t xml:space="preserve"> </w:t>
            </w:r>
            <w:r w:rsidRPr="00FB3F97">
              <w:rPr>
                <w:sz w:val="20"/>
              </w:rPr>
              <w:t>`</w:t>
            </w:r>
          </w:p>
        </w:tc>
      </w:tr>
    </w:tbl>
    <w:p w14:paraId="376B4E52" w14:textId="77777777" w:rsidR="00B7604C" w:rsidRPr="00FB3F97" w:rsidRDefault="00B7604C" w:rsidP="00B7604C">
      <w:pPr>
        <w:pStyle w:val="BodyText"/>
        <w:rPr>
          <w:sz w:val="20"/>
          <w:lang w:val="sq-AL"/>
        </w:rPr>
      </w:pPr>
    </w:p>
    <w:p w14:paraId="2AA86DF1" w14:textId="77777777" w:rsidR="00B7604C" w:rsidRPr="00FB3F97" w:rsidRDefault="00B7604C" w:rsidP="00B7604C">
      <w:pPr>
        <w:pStyle w:val="BodyText"/>
        <w:spacing w:before="3"/>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4253"/>
        <w:gridCol w:w="4224"/>
      </w:tblGrid>
      <w:tr w:rsidR="00B7604C" w:rsidRPr="00FB3F97" w14:paraId="671E6257" w14:textId="77777777" w:rsidTr="00B7604C">
        <w:trPr>
          <w:trHeight w:val="449"/>
        </w:trPr>
        <w:tc>
          <w:tcPr>
            <w:tcW w:w="9298" w:type="dxa"/>
            <w:gridSpan w:val="3"/>
            <w:tcBorders>
              <w:top w:val="single" w:sz="4" w:space="0" w:color="000000"/>
              <w:left w:val="single" w:sz="4" w:space="0" w:color="000000"/>
              <w:bottom w:val="single" w:sz="4" w:space="0" w:color="000000"/>
              <w:right w:val="single" w:sz="4" w:space="0" w:color="000000"/>
            </w:tcBorders>
            <w:hideMark/>
          </w:tcPr>
          <w:p w14:paraId="1A8E7B56" w14:textId="77777777" w:rsidR="00B7604C" w:rsidRPr="00FB3F97" w:rsidRDefault="00B7604C">
            <w:pPr>
              <w:pStyle w:val="TableParagraph"/>
              <w:spacing w:line="221" w:lineRule="exact"/>
              <w:ind w:left="4"/>
              <w:rPr>
                <w:i/>
                <w:sz w:val="20"/>
              </w:rPr>
            </w:pPr>
            <w:r w:rsidRPr="00FB3F97">
              <w:rPr>
                <w:spacing w:val="-1"/>
                <w:w w:val="85"/>
                <w:sz w:val="20"/>
              </w:rPr>
              <w:t>13.</w:t>
            </w:r>
            <w:r w:rsidRPr="00FB3F97">
              <w:rPr>
                <w:spacing w:val="-3"/>
                <w:w w:val="85"/>
                <w:sz w:val="20"/>
              </w:rPr>
              <w:t xml:space="preserve"> </w:t>
            </w:r>
            <w:r w:rsidRPr="00FB3F97">
              <w:rPr>
                <w:i/>
                <w:spacing w:val="-1"/>
                <w:w w:val="85"/>
                <w:sz w:val="20"/>
              </w:rPr>
              <w:t>Ndërtim</w:t>
            </w:r>
            <w:r w:rsidRPr="00FB3F97">
              <w:rPr>
                <w:i/>
                <w:spacing w:val="-3"/>
                <w:w w:val="85"/>
                <w:sz w:val="20"/>
              </w:rPr>
              <w:t xml:space="preserve"> </w:t>
            </w:r>
            <w:r w:rsidRPr="00FB3F97">
              <w:rPr>
                <w:i/>
                <w:spacing w:val="-1"/>
                <w:w w:val="85"/>
                <w:sz w:val="20"/>
              </w:rPr>
              <w:t>linje</w:t>
            </w:r>
            <w:r w:rsidRPr="00FB3F97">
              <w:rPr>
                <w:i/>
                <w:spacing w:val="-3"/>
                <w:w w:val="85"/>
                <w:sz w:val="20"/>
              </w:rPr>
              <w:t xml:space="preserve"> </w:t>
            </w:r>
            <w:r w:rsidRPr="00FB3F97">
              <w:rPr>
                <w:i/>
                <w:spacing w:val="-1"/>
                <w:w w:val="85"/>
                <w:sz w:val="20"/>
              </w:rPr>
              <w:t>të</w:t>
            </w:r>
            <w:r w:rsidRPr="00FB3F97">
              <w:rPr>
                <w:i/>
                <w:spacing w:val="-2"/>
                <w:w w:val="85"/>
                <w:sz w:val="20"/>
              </w:rPr>
              <w:t xml:space="preserve"> </w:t>
            </w:r>
            <w:r w:rsidRPr="00FB3F97">
              <w:rPr>
                <w:i/>
                <w:spacing w:val="-1"/>
                <w:w w:val="85"/>
                <w:sz w:val="20"/>
              </w:rPr>
              <w:t>tensionit</w:t>
            </w:r>
            <w:r w:rsidRPr="00FB3F97">
              <w:rPr>
                <w:i/>
                <w:spacing w:val="-2"/>
                <w:w w:val="85"/>
                <w:sz w:val="20"/>
              </w:rPr>
              <w:t xml:space="preserve"> </w:t>
            </w:r>
            <w:r w:rsidRPr="00FB3F97">
              <w:rPr>
                <w:i/>
                <w:w w:val="85"/>
                <w:sz w:val="20"/>
              </w:rPr>
              <w:t>të</w:t>
            </w:r>
            <w:r w:rsidRPr="00FB3F97">
              <w:rPr>
                <w:i/>
                <w:spacing w:val="-3"/>
                <w:w w:val="85"/>
                <w:sz w:val="20"/>
              </w:rPr>
              <w:t xml:space="preserve"> </w:t>
            </w:r>
            <w:r w:rsidRPr="00FB3F97">
              <w:rPr>
                <w:i/>
                <w:w w:val="85"/>
                <w:sz w:val="20"/>
              </w:rPr>
              <w:t>lartë</w:t>
            </w:r>
          </w:p>
        </w:tc>
      </w:tr>
      <w:tr w:rsidR="00B7604C" w:rsidRPr="00FB3F97" w14:paraId="3519A0E0"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3AF841E" w14:textId="77777777" w:rsidR="00B7604C" w:rsidRPr="00FB3F97" w:rsidRDefault="00B7604C">
            <w:pPr>
              <w:pStyle w:val="TableParagraph"/>
              <w:ind w:left="248" w:right="239"/>
              <w:jc w:val="center"/>
              <w:rPr>
                <w:b/>
                <w:sz w:val="20"/>
              </w:rPr>
            </w:pPr>
            <w:r w:rsidRPr="00FB3F97">
              <w:rPr>
                <w:b/>
                <w:sz w:val="20"/>
              </w:rPr>
              <w:t>Nr.</w:t>
            </w:r>
          </w:p>
        </w:tc>
        <w:tc>
          <w:tcPr>
            <w:tcW w:w="4253" w:type="dxa"/>
            <w:tcBorders>
              <w:top w:val="single" w:sz="4" w:space="0" w:color="000000"/>
              <w:left w:val="single" w:sz="4" w:space="0" w:color="000000"/>
              <w:bottom w:val="single" w:sz="4" w:space="0" w:color="000000"/>
              <w:right w:val="single" w:sz="4" w:space="0" w:color="000000"/>
            </w:tcBorders>
            <w:hideMark/>
          </w:tcPr>
          <w:p w14:paraId="4F6C2493" w14:textId="77777777" w:rsidR="00B7604C" w:rsidRPr="00FB3F97" w:rsidRDefault="00B7604C">
            <w:pPr>
              <w:pStyle w:val="TableParagraph"/>
              <w:ind w:left="1271"/>
              <w:rPr>
                <w:b/>
                <w:sz w:val="20"/>
              </w:rPr>
            </w:pPr>
            <w:r w:rsidRPr="00FB3F97">
              <w:rPr>
                <w:b/>
                <w:w w:val="95"/>
                <w:sz w:val="20"/>
              </w:rPr>
              <w:t>Përdorimi</w:t>
            </w:r>
            <w:r w:rsidRPr="00FB3F97">
              <w:rPr>
                <w:b/>
                <w:spacing w:val="-5"/>
                <w:w w:val="95"/>
                <w:sz w:val="20"/>
              </w:rPr>
              <w:t xml:space="preserve"> </w:t>
            </w:r>
            <w:r w:rsidRPr="00FB3F97">
              <w:rPr>
                <w:b/>
                <w:w w:val="95"/>
                <w:sz w:val="20"/>
              </w:rPr>
              <w:t>i</w:t>
            </w:r>
            <w:r w:rsidRPr="00FB3F97">
              <w:rPr>
                <w:b/>
                <w:spacing w:val="-4"/>
                <w:w w:val="95"/>
                <w:sz w:val="20"/>
              </w:rPr>
              <w:t xml:space="preserve"> </w:t>
            </w:r>
            <w:r w:rsidRPr="00FB3F97">
              <w:rPr>
                <w:b/>
                <w:w w:val="95"/>
                <w:sz w:val="20"/>
              </w:rPr>
              <w:t>territorit</w:t>
            </w:r>
          </w:p>
        </w:tc>
        <w:tc>
          <w:tcPr>
            <w:tcW w:w="4224" w:type="dxa"/>
            <w:tcBorders>
              <w:top w:val="single" w:sz="4" w:space="0" w:color="000000"/>
              <w:left w:val="single" w:sz="4" w:space="0" w:color="000000"/>
              <w:bottom w:val="single" w:sz="4" w:space="0" w:color="000000"/>
              <w:right w:val="single" w:sz="4" w:space="0" w:color="000000"/>
            </w:tcBorders>
            <w:hideMark/>
          </w:tcPr>
          <w:p w14:paraId="02C405A8" w14:textId="77777777" w:rsidR="00B7604C" w:rsidRPr="00FB3F97" w:rsidRDefault="00B7604C">
            <w:pPr>
              <w:pStyle w:val="TableParagraph"/>
              <w:ind w:left="206"/>
              <w:rPr>
                <w:b/>
                <w:sz w:val="20"/>
              </w:rPr>
            </w:pPr>
            <w:r w:rsidRPr="00FB3F97">
              <w:rPr>
                <w:b/>
                <w:sz w:val="20"/>
              </w:rPr>
              <w:t>Tarifa</w:t>
            </w:r>
            <w:r w:rsidRPr="00FB3F97">
              <w:rPr>
                <w:b/>
                <w:spacing w:val="-8"/>
                <w:sz w:val="20"/>
              </w:rPr>
              <w:t xml:space="preserve"> </w:t>
            </w:r>
            <w:r w:rsidRPr="00FB3F97">
              <w:rPr>
                <w:b/>
                <w:sz w:val="20"/>
              </w:rPr>
              <w:t>sipas</w:t>
            </w:r>
            <w:r w:rsidRPr="00FB3F97">
              <w:rPr>
                <w:b/>
                <w:spacing w:val="-6"/>
                <w:sz w:val="20"/>
              </w:rPr>
              <w:t xml:space="preserve"> </w:t>
            </w:r>
            <w:r w:rsidRPr="00FB3F97">
              <w:rPr>
                <w:b/>
                <w:sz w:val="20"/>
              </w:rPr>
              <w:t>kohëzgjatjes</w:t>
            </w:r>
            <w:r w:rsidRPr="00FB3F97">
              <w:rPr>
                <w:b/>
                <w:spacing w:val="-7"/>
                <w:sz w:val="20"/>
              </w:rPr>
              <w:t xml:space="preserve"> </w:t>
            </w:r>
            <w:r w:rsidRPr="00FB3F97">
              <w:rPr>
                <w:b/>
                <w:sz w:val="20"/>
              </w:rPr>
              <w:t>së</w:t>
            </w:r>
            <w:r w:rsidRPr="00FB3F97">
              <w:rPr>
                <w:b/>
                <w:spacing w:val="-6"/>
                <w:sz w:val="20"/>
              </w:rPr>
              <w:t xml:space="preserve"> </w:t>
            </w:r>
            <w:r w:rsidRPr="00FB3F97">
              <w:rPr>
                <w:b/>
                <w:sz w:val="20"/>
              </w:rPr>
              <w:t>kontratës</w:t>
            </w:r>
            <w:r w:rsidRPr="00FB3F97">
              <w:rPr>
                <w:b/>
                <w:spacing w:val="-7"/>
                <w:sz w:val="20"/>
              </w:rPr>
              <w:t xml:space="preserve"> </w:t>
            </w:r>
            <w:r w:rsidRPr="00FB3F97">
              <w:rPr>
                <w:b/>
                <w:sz w:val="20"/>
              </w:rPr>
              <w:t>km/vit</w:t>
            </w:r>
          </w:p>
        </w:tc>
      </w:tr>
      <w:tr w:rsidR="00B7604C" w:rsidRPr="00FB3F97" w14:paraId="70EFC058"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33D769D" w14:textId="77777777" w:rsidR="00B7604C" w:rsidRPr="00FB3F97" w:rsidRDefault="00B7604C">
            <w:pPr>
              <w:pStyle w:val="TableParagraph"/>
              <w:ind w:left="10"/>
              <w:jc w:val="center"/>
              <w:rPr>
                <w:sz w:val="20"/>
              </w:rPr>
            </w:pPr>
            <w:r w:rsidRPr="00FB3F97">
              <w:rPr>
                <w:w w:val="93"/>
                <w:sz w:val="20"/>
              </w:rPr>
              <w:t>1</w:t>
            </w:r>
          </w:p>
        </w:tc>
        <w:tc>
          <w:tcPr>
            <w:tcW w:w="4253" w:type="dxa"/>
            <w:tcBorders>
              <w:top w:val="single" w:sz="4" w:space="0" w:color="000000"/>
              <w:left w:val="single" w:sz="4" w:space="0" w:color="000000"/>
              <w:bottom w:val="single" w:sz="4" w:space="0" w:color="000000"/>
              <w:right w:val="single" w:sz="4" w:space="0" w:color="000000"/>
            </w:tcBorders>
            <w:hideMark/>
          </w:tcPr>
          <w:p w14:paraId="57FC2938"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trungishte</w:t>
            </w:r>
          </w:p>
        </w:tc>
        <w:tc>
          <w:tcPr>
            <w:tcW w:w="4224" w:type="dxa"/>
            <w:tcBorders>
              <w:top w:val="single" w:sz="4" w:space="0" w:color="000000"/>
              <w:left w:val="single" w:sz="4" w:space="0" w:color="000000"/>
              <w:bottom w:val="single" w:sz="4" w:space="0" w:color="000000"/>
              <w:right w:val="single" w:sz="4" w:space="0" w:color="000000"/>
            </w:tcBorders>
            <w:hideMark/>
          </w:tcPr>
          <w:p w14:paraId="7FC62E6B" w14:textId="77777777" w:rsidR="00B7604C" w:rsidRPr="00FB3F97" w:rsidRDefault="00B7604C" w:rsidP="0001103F">
            <w:pPr>
              <w:pStyle w:val="TableParagraph"/>
              <w:ind w:right="-15"/>
              <w:jc w:val="center"/>
              <w:rPr>
                <w:sz w:val="20"/>
              </w:rPr>
            </w:pPr>
            <w:r w:rsidRPr="00FB3F97">
              <w:rPr>
                <w:w w:val="95"/>
                <w:sz w:val="20"/>
              </w:rPr>
              <w:t>60</w:t>
            </w:r>
            <w:r w:rsidRPr="00FB3F97">
              <w:rPr>
                <w:spacing w:val="-2"/>
                <w:w w:val="95"/>
                <w:sz w:val="20"/>
              </w:rPr>
              <w:t xml:space="preserve"> </w:t>
            </w:r>
            <w:r w:rsidRPr="00FB3F97">
              <w:rPr>
                <w:w w:val="95"/>
                <w:sz w:val="20"/>
              </w:rPr>
              <w:t>000</w:t>
            </w:r>
          </w:p>
        </w:tc>
      </w:tr>
      <w:tr w:rsidR="00B7604C" w:rsidRPr="00FB3F97" w14:paraId="7FA28F47"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42FCA202" w14:textId="77777777" w:rsidR="00B7604C" w:rsidRPr="00FB3F97" w:rsidRDefault="00B7604C">
            <w:pPr>
              <w:pStyle w:val="TableParagraph"/>
              <w:ind w:right="351"/>
              <w:jc w:val="right"/>
              <w:rPr>
                <w:sz w:val="20"/>
              </w:rPr>
            </w:pPr>
            <w:r w:rsidRPr="00FB3F97">
              <w:rPr>
                <w:w w:val="93"/>
                <w:sz w:val="20"/>
              </w:rPr>
              <w:t>2</w:t>
            </w:r>
          </w:p>
        </w:tc>
        <w:tc>
          <w:tcPr>
            <w:tcW w:w="4253" w:type="dxa"/>
            <w:tcBorders>
              <w:top w:val="single" w:sz="4" w:space="0" w:color="000000"/>
              <w:left w:val="single" w:sz="4" w:space="0" w:color="000000"/>
              <w:bottom w:val="single" w:sz="4" w:space="0" w:color="000000"/>
              <w:right w:val="single" w:sz="4" w:space="0" w:color="000000"/>
            </w:tcBorders>
            <w:hideMark/>
          </w:tcPr>
          <w:p w14:paraId="70E00249" w14:textId="77777777" w:rsidR="00B7604C" w:rsidRPr="00FB3F97" w:rsidRDefault="00B7604C">
            <w:pPr>
              <w:pStyle w:val="TableParagraph"/>
              <w:ind w:left="4"/>
              <w:rPr>
                <w:sz w:val="20"/>
              </w:rPr>
            </w:pPr>
            <w:r w:rsidRPr="00FB3F97">
              <w:rPr>
                <w:w w:val="95"/>
                <w:sz w:val="20"/>
              </w:rPr>
              <w:t>Pyll</w:t>
            </w:r>
            <w:r w:rsidRPr="00FB3F97">
              <w:rPr>
                <w:spacing w:val="-9"/>
                <w:w w:val="95"/>
                <w:sz w:val="20"/>
              </w:rPr>
              <w:t xml:space="preserve"> </w:t>
            </w:r>
            <w:r w:rsidRPr="00FB3F97">
              <w:rPr>
                <w:w w:val="95"/>
                <w:sz w:val="20"/>
              </w:rPr>
              <w:t>cungishte</w:t>
            </w:r>
          </w:p>
        </w:tc>
        <w:tc>
          <w:tcPr>
            <w:tcW w:w="4224" w:type="dxa"/>
            <w:tcBorders>
              <w:top w:val="single" w:sz="4" w:space="0" w:color="000000"/>
              <w:left w:val="single" w:sz="4" w:space="0" w:color="000000"/>
              <w:bottom w:val="single" w:sz="4" w:space="0" w:color="000000"/>
              <w:right w:val="single" w:sz="4" w:space="0" w:color="000000"/>
            </w:tcBorders>
            <w:hideMark/>
          </w:tcPr>
          <w:p w14:paraId="5CC4A95F" w14:textId="77777777" w:rsidR="00B7604C" w:rsidRPr="00FB3F97" w:rsidRDefault="00B7604C" w:rsidP="0001103F">
            <w:pPr>
              <w:pStyle w:val="TableParagraph"/>
              <w:ind w:right="-15"/>
              <w:jc w:val="center"/>
              <w:rPr>
                <w:sz w:val="20"/>
              </w:rPr>
            </w:pPr>
            <w:r w:rsidRPr="00FB3F97">
              <w:rPr>
                <w:w w:val="95"/>
                <w:sz w:val="20"/>
              </w:rPr>
              <w:t>35</w:t>
            </w:r>
            <w:r w:rsidRPr="00FB3F97">
              <w:rPr>
                <w:spacing w:val="-2"/>
                <w:w w:val="95"/>
                <w:sz w:val="20"/>
              </w:rPr>
              <w:t xml:space="preserve"> </w:t>
            </w:r>
            <w:r w:rsidRPr="00FB3F97">
              <w:rPr>
                <w:w w:val="95"/>
                <w:sz w:val="20"/>
              </w:rPr>
              <w:t>000</w:t>
            </w:r>
          </w:p>
        </w:tc>
      </w:tr>
      <w:tr w:rsidR="00B7604C" w:rsidRPr="00FB3F97" w14:paraId="1EFC0154"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A5F9AF8" w14:textId="77777777" w:rsidR="00B7604C" w:rsidRPr="00FB3F97" w:rsidRDefault="00B7604C">
            <w:pPr>
              <w:pStyle w:val="TableParagraph"/>
              <w:ind w:right="351"/>
              <w:jc w:val="right"/>
              <w:rPr>
                <w:sz w:val="20"/>
              </w:rPr>
            </w:pPr>
            <w:r w:rsidRPr="00FB3F97">
              <w:rPr>
                <w:w w:val="93"/>
                <w:sz w:val="20"/>
              </w:rPr>
              <w:t>3</w:t>
            </w:r>
          </w:p>
        </w:tc>
        <w:tc>
          <w:tcPr>
            <w:tcW w:w="4253" w:type="dxa"/>
            <w:tcBorders>
              <w:top w:val="single" w:sz="4" w:space="0" w:color="000000"/>
              <w:left w:val="single" w:sz="4" w:space="0" w:color="000000"/>
              <w:bottom w:val="single" w:sz="4" w:space="0" w:color="000000"/>
              <w:right w:val="single" w:sz="4" w:space="0" w:color="000000"/>
            </w:tcBorders>
            <w:hideMark/>
          </w:tcPr>
          <w:p w14:paraId="60C8DF74" w14:textId="77777777" w:rsidR="00B7604C" w:rsidRPr="00FB3F97" w:rsidRDefault="00B7604C">
            <w:pPr>
              <w:pStyle w:val="TableParagraph"/>
              <w:ind w:left="4"/>
              <w:rPr>
                <w:sz w:val="20"/>
              </w:rPr>
            </w:pPr>
            <w:r w:rsidRPr="00FB3F97">
              <w:rPr>
                <w:w w:val="95"/>
                <w:sz w:val="20"/>
              </w:rPr>
              <w:t>Pyll</w:t>
            </w:r>
            <w:r w:rsidRPr="00FB3F97">
              <w:rPr>
                <w:spacing w:val="-5"/>
                <w:w w:val="95"/>
                <w:sz w:val="20"/>
              </w:rPr>
              <w:t xml:space="preserve"> </w:t>
            </w:r>
            <w:r w:rsidRPr="00FB3F97">
              <w:rPr>
                <w:w w:val="95"/>
                <w:sz w:val="20"/>
              </w:rPr>
              <w:t>shkurre</w:t>
            </w:r>
          </w:p>
        </w:tc>
        <w:tc>
          <w:tcPr>
            <w:tcW w:w="4224" w:type="dxa"/>
            <w:tcBorders>
              <w:top w:val="single" w:sz="4" w:space="0" w:color="000000"/>
              <w:left w:val="single" w:sz="4" w:space="0" w:color="000000"/>
              <w:bottom w:val="single" w:sz="4" w:space="0" w:color="000000"/>
              <w:right w:val="single" w:sz="4" w:space="0" w:color="000000"/>
            </w:tcBorders>
            <w:hideMark/>
          </w:tcPr>
          <w:p w14:paraId="15314A4C" w14:textId="77777777" w:rsidR="00B7604C" w:rsidRPr="00FB3F97" w:rsidRDefault="00B7604C" w:rsidP="0001103F">
            <w:pPr>
              <w:pStyle w:val="TableParagraph"/>
              <w:ind w:right="-15"/>
              <w:jc w:val="center"/>
              <w:rPr>
                <w:sz w:val="20"/>
              </w:rPr>
            </w:pPr>
            <w:r w:rsidRPr="00FB3F97">
              <w:rPr>
                <w:w w:val="95"/>
                <w:sz w:val="20"/>
              </w:rPr>
              <w:t>25</w:t>
            </w:r>
            <w:r w:rsidRPr="00FB3F97">
              <w:rPr>
                <w:spacing w:val="-2"/>
                <w:w w:val="95"/>
                <w:sz w:val="20"/>
              </w:rPr>
              <w:t xml:space="preserve"> </w:t>
            </w:r>
            <w:r w:rsidRPr="00FB3F97">
              <w:rPr>
                <w:w w:val="95"/>
                <w:sz w:val="20"/>
              </w:rPr>
              <w:t>000</w:t>
            </w:r>
          </w:p>
        </w:tc>
      </w:tr>
    </w:tbl>
    <w:p w14:paraId="44CBC470" w14:textId="77777777" w:rsidR="00B7604C" w:rsidRPr="00FB3F97" w:rsidRDefault="00B7604C" w:rsidP="00B7604C">
      <w:pPr>
        <w:pStyle w:val="BodyText"/>
        <w:rPr>
          <w:sz w:val="20"/>
          <w:lang w:val="sq-AL"/>
        </w:rPr>
      </w:pPr>
    </w:p>
    <w:p w14:paraId="583BDD1E" w14:textId="0603E0DE" w:rsidR="00B7604C" w:rsidRPr="00FB3F97" w:rsidRDefault="00376CC9" w:rsidP="00B7604C">
      <w:pPr>
        <w:pStyle w:val="BodyText"/>
        <w:spacing w:before="204" w:line="273" w:lineRule="exact"/>
        <w:ind w:left="295" w:right="632"/>
        <w:jc w:val="center"/>
      </w:pPr>
      <w:r w:rsidRPr="00FB3F97">
        <w:rPr>
          <w:rFonts w:eastAsia="Calibri"/>
          <w:bCs/>
          <w:lang w:val="sq-AL"/>
        </w:rPr>
        <w:t xml:space="preserve">Tabela 31 / </w:t>
      </w:r>
      <w:r w:rsidR="00B7604C" w:rsidRPr="00FB3F97">
        <w:t>SHTOJCA</w:t>
      </w:r>
      <w:r w:rsidR="00B7604C" w:rsidRPr="00FB3F97">
        <w:rPr>
          <w:spacing w:val="-12"/>
        </w:rPr>
        <w:t xml:space="preserve"> </w:t>
      </w:r>
      <w:r w:rsidR="00B7604C" w:rsidRPr="00FB3F97">
        <w:t>NR.</w:t>
      </w:r>
      <w:r w:rsidR="00B7604C" w:rsidRPr="00FB3F97">
        <w:rPr>
          <w:spacing w:val="-12"/>
        </w:rPr>
        <w:t xml:space="preserve"> </w:t>
      </w:r>
      <w:r w:rsidR="00B7604C" w:rsidRPr="00FB3F97">
        <w:t>2</w:t>
      </w:r>
    </w:p>
    <w:p w14:paraId="0B9EBF56" w14:textId="77777777" w:rsidR="00B7604C" w:rsidRPr="00FB3F97" w:rsidRDefault="00B7604C" w:rsidP="00B7604C">
      <w:pPr>
        <w:pStyle w:val="BodyText"/>
        <w:spacing w:line="271" w:lineRule="exact"/>
        <w:ind w:left="295" w:right="636"/>
        <w:jc w:val="center"/>
      </w:pPr>
      <w:r w:rsidRPr="00FB3F97">
        <w:t>TARIFAT</w:t>
      </w:r>
      <w:r w:rsidRPr="00FB3F97">
        <w:rPr>
          <w:spacing w:val="-3"/>
        </w:rPr>
        <w:t xml:space="preserve"> </w:t>
      </w:r>
      <w:r w:rsidRPr="00FB3F97">
        <w:t>DHE</w:t>
      </w:r>
      <w:r w:rsidRPr="00FB3F97">
        <w:rPr>
          <w:spacing w:val="-2"/>
        </w:rPr>
        <w:t xml:space="preserve"> </w:t>
      </w:r>
      <w:r w:rsidRPr="00FB3F97">
        <w:t>ÇMIMET</w:t>
      </w:r>
      <w:r w:rsidRPr="00FB3F97">
        <w:rPr>
          <w:spacing w:val="-2"/>
        </w:rPr>
        <w:t xml:space="preserve"> </w:t>
      </w:r>
      <w:r w:rsidRPr="00FB3F97">
        <w:t>PËR</w:t>
      </w:r>
      <w:r w:rsidRPr="00FB3F97">
        <w:rPr>
          <w:spacing w:val="-4"/>
        </w:rPr>
        <w:t xml:space="preserve"> </w:t>
      </w:r>
      <w:r w:rsidRPr="00FB3F97">
        <w:t>SHFRYTËZIMIN</w:t>
      </w:r>
      <w:r w:rsidRPr="00FB3F97">
        <w:rPr>
          <w:spacing w:val="-2"/>
        </w:rPr>
        <w:t xml:space="preserve"> </w:t>
      </w:r>
      <w:r w:rsidRPr="00FB3F97">
        <w:t>E</w:t>
      </w:r>
      <w:r w:rsidRPr="00FB3F97">
        <w:rPr>
          <w:spacing w:val="-2"/>
        </w:rPr>
        <w:t xml:space="preserve"> </w:t>
      </w:r>
      <w:r w:rsidRPr="00FB3F97">
        <w:t>FONDIT</w:t>
      </w:r>
      <w:r w:rsidRPr="00FB3F97">
        <w:rPr>
          <w:spacing w:val="-2"/>
        </w:rPr>
        <w:t xml:space="preserve"> </w:t>
      </w:r>
      <w:r w:rsidRPr="00FB3F97">
        <w:t>PYJOR</w:t>
      </w:r>
      <w:r w:rsidRPr="00FB3F97">
        <w:rPr>
          <w:spacing w:val="-4"/>
        </w:rPr>
        <w:t xml:space="preserve"> </w:t>
      </w:r>
      <w:r w:rsidRPr="00FB3F97">
        <w:t>KOMBËTAR</w:t>
      </w:r>
    </w:p>
    <w:p w14:paraId="641F0E3F" w14:textId="77777777" w:rsidR="00B7604C" w:rsidRPr="00FB3F97" w:rsidRDefault="00B7604C" w:rsidP="00B7604C">
      <w:pPr>
        <w:pStyle w:val="ListParagraph"/>
        <w:widowControl w:val="0"/>
        <w:numPr>
          <w:ilvl w:val="0"/>
          <w:numId w:val="25"/>
        </w:numPr>
        <w:tabs>
          <w:tab w:val="left" w:pos="308"/>
        </w:tabs>
        <w:autoSpaceDE w:val="0"/>
        <w:autoSpaceDN w:val="0"/>
        <w:spacing w:after="5" w:line="228" w:lineRule="exact"/>
        <w:contextualSpacing w:val="0"/>
        <w:rPr>
          <w:rFonts w:ascii="Times New Roman" w:hAnsi="Times New Roman" w:cs="Times New Roman"/>
          <w:i/>
          <w:sz w:val="20"/>
        </w:rPr>
      </w:pPr>
      <w:r w:rsidRPr="00FB3F97">
        <w:rPr>
          <w:rFonts w:ascii="Times New Roman" w:hAnsi="Times New Roman" w:cs="Times New Roman"/>
          <w:i/>
          <w:w w:val="80"/>
          <w:sz w:val="20"/>
        </w:rPr>
        <w:t>Ngritja</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e</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kampingjeve,</w:t>
      </w:r>
      <w:r w:rsidRPr="00FB3F97">
        <w:rPr>
          <w:rFonts w:ascii="Times New Roman" w:hAnsi="Times New Roman" w:cs="Times New Roman"/>
          <w:i/>
          <w:spacing w:val="4"/>
          <w:w w:val="80"/>
          <w:sz w:val="20"/>
        </w:rPr>
        <w:t xml:space="preserve"> </w:t>
      </w:r>
      <w:r w:rsidRPr="00FB3F97">
        <w:rPr>
          <w:rFonts w:ascii="Times New Roman" w:hAnsi="Times New Roman" w:cs="Times New Roman"/>
          <w:i/>
          <w:w w:val="80"/>
          <w:sz w:val="20"/>
        </w:rPr>
        <w:t>qendrave</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dhe</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objekteve</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të</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lëvizshme</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3420"/>
        <w:gridCol w:w="3960"/>
      </w:tblGrid>
      <w:tr w:rsidR="00B7604C" w:rsidRPr="00FB3F97" w14:paraId="3F3DB906" w14:textId="77777777" w:rsidTr="00B7604C">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16727615" w14:textId="77777777" w:rsidR="00B7604C" w:rsidRPr="00FB3F97" w:rsidRDefault="00B7604C">
            <w:pPr>
              <w:pStyle w:val="TableParagraph"/>
              <w:ind w:left="311" w:right="303"/>
              <w:jc w:val="center"/>
              <w:rPr>
                <w:b/>
                <w:sz w:val="20"/>
              </w:rPr>
            </w:pPr>
            <w:r w:rsidRPr="00FB3F97">
              <w:rPr>
                <w:b/>
                <w:sz w:val="20"/>
              </w:rPr>
              <w:t>Nr.</w:t>
            </w:r>
            <w:r w:rsidRPr="00FB3F97">
              <w:rPr>
                <w:b/>
                <w:spacing w:val="-8"/>
                <w:sz w:val="20"/>
              </w:rPr>
              <w:t xml:space="preserve"> </w:t>
            </w:r>
            <w:r w:rsidRPr="00FB3F97">
              <w:rPr>
                <w:b/>
                <w:sz w:val="20"/>
              </w:rPr>
              <w:t>rend.</w:t>
            </w:r>
          </w:p>
        </w:tc>
        <w:tc>
          <w:tcPr>
            <w:tcW w:w="3420" w:type="dxa"/>
            <w:tcBorders>
              <w:top w:val="single" w:sz="4" w:space="0" w:color="000000"/>
              <w:left w:val="single" w:sz="4" w:space="0" w:color="000000"/>
              <w:bottom w:val="single" w:sz="4" w:space="0" w:color="000000"/>
              <w:right w:val="single" w:sz="4" w:space="0" w:color="000000"/>
            </w:tcBorders>
            <w:hideMark/>
          </w:tcPr>
          <w:p w14:paraId="4028CC62" w14:textId="77777777" w:rsidR="00B7604C" w:rsidRPr="00FB3F97" w:rsidRDefault="00B7604C">
            <w:pPr>
              <w:pStyle w:val="TableParagraph"/>
              <w:ind w:left="1278" w:right="1269"/>
              <w:jc w:val="center"/>
              <w:rPr>
                <w:b/>
                <w:sz w:val="20"/>
              </w:rPr>
            </w:pPr>
            <w:r w:rsidRPr="00FB3F97">
              <w:rPr>
                <w:b/>
                <w:sz w:val="20"/>
              </w:rPr>
              <w:t>Emërtimi</w:t>
            </w:r>
          </w:p>
        </w:tc>
        <w:tc>
          <w:tcPr>
            <w:tcW w:w="3960" w:type="dxa"/>
            <w:tcBorders>
              <w:top w:val="single" w:sz="4" w:space="0" w:color="000000"/>
              <w:left w:val="single" w:sz="4" w:space="0" w:color="000000"/>
              <w:bottom w:val="single" w:sz="4" w:space="0" w:color="000000"/>
              <w:right w:val="single" w:sz="4" w:space="0" w:color="000000"/>
            </w:tcBorders>
            <w:hideMark/>
          </w:tcPr>
          <w:p w14:paraId="7835B3C0" w14:textId="77777777" w:rsidR="00B7604C" w:rsidRPr="00FB3F97" w:rsidRDefault="00B7604C">
            <w:pPr>
              <w:pStyle w:val="TableParagraph"/>
              <w:ind w:left="1012" w:right="1003"/>
              <w:jc w:val="center"/>
              <w:rPr>
                <w:b/>
                <w:sz w:val="20"/>
              </w:rPr>
            </w:pPr>
            <w:r w:rsidRPr="00FB3F97">
              <w:rPr>
                <w:b/>
                <w:w w:val="105"/>
                <w:sz w:val="20"/>
              </w:rPr>
              <w:t>Tarifa</w:t>
            </w:r>
            <w:r w:rsidRPr="00FB3F97">
              <w:rPr>
                <w:b/>
                <w:spacing w:val="-1"/>
                <w:w w:val="105"/>
                <w:sz w:val="20"/>
              </w:rPr>
              <w:t xml:space="preserve"> </w:t>
            </w:r>
            <w:r w:rsidRPr="00FB3F97">
              <w:rPr>
                <w:b/>
                <w:w w:val="105"/>
                <w:sz w:val="20"/>
              </w:rPr>
              <w:t>(lek/ditë/copë)</w:t>
            </w:r>
          </w:p>
        </w:tc>
      </w:tr>
      <w:tr w:rsidR="00B7604C" w:rsidRPr="00FB3F97" w14:paraId="37EB55F4" w14:textId="77777777" w:rsidTr="00B7604C">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3DEFE0CA" w14:textId="77777777" w:rsidR="00B7604C" w:rsidRPr="00FB3F97" w:rsidRDefault="00B7604C">
            <w:pPr>
              <w:pStyle w:val="TableParagraph"/>
              <w:ind w:left="311" w:right="302"/>
              <w:jc w:val="center"/>
              <w:rPr>
                <w:sz w:val="20"/>
              </w:rPr>
            </w:pPr>
            <w:r w:rsidRPr="00FB3F97">
              <w:rPr>
                <w:sz w:val="20"/>
              </w:rPr>
              <w:t>1.</w:t>
            </w:r>
          </w:p>
        </w:tc>
        <w:tc>
          <w:tcPr>
            <w:tcW w:w="3420" w:type="dxa"/>
            <w:tcBorders>
              <w:top w:val="single" w:sz="4" w:space="0" w:color="000000"/>
              <w:left w:val="single" w:sz="4" w:space="0" w:color="000000"/>
              <w:bottom w:val="single" w:sz="4" w:space="0" w:color="000000"/>
              <w:right w:val="single" w:sz="4" w:space="0" w:color="000000"/>
            </w:tcBorders>
            <w:hideMark/>
          </w:tcPr>
          <w:p w14:paraId="368F7568" w14:textId="77777777" w:rsidR="00B7604C" w:rsidRPr="00FB3F97" w:rsidRDefault="00B7604C">
            <w:pPr>
              <w:pStyle w:val="TableParagraph"/>
              <w:ind w:left="107"/>
              <w:rPr>
                <w:sz w:val="20"/>
              </w:rPr>
            </w:pPr>
            <w:r w:rsidRPr="00FB3F97">
              <w:rPr>
                <w:w w:val="95"/>
                <w:sz w:val="20"/>
              </w:rPr>
              <w:t>Çadra</w:t>
            </w:r>
            <w:r w:rsidRPr="00FB3F97">
              <w:rPr>
                <w:spacing w:val="2"/>
                <w:w w:val="95"/>
                <w:sz w:val="20"/>
              </w:rPr>
              <w:t xml:space="preserve"> </w:t>
            </w:r>
            <w:r w:rsidRPr="00FB3F97">
              <w:rPr>
                <w:w w:val="95"/>
                <w:sz w:val="20"/>
              </w:rPr>
              <w:t>deri</w:t>
            </w:r>
            <w:r w:rsidRPr="00FB3F97">
              <w:rPr>
                <w:spacing w:val="3"/>
                <w:w w:val="95"/>
                <w:sz w:val="20"/>
              </w:rPr>
              <w:t xml:space="preserve"> </w:t>
            </w:r>
            <w:r w:rsidRPr="00FB3F97">
              <w:rPr>
                <w:w w:val="95"/>
                <w:sz w:val="20"/>
              </w:rPr>
              <w:t>4</w:t>
            </w:r>
            <w:r w:rsidRPr="00FB3F97">
              <w:rPr>
                <w:spacing w:val="3"/>
                <w:w w:val="95"/>
                <w:sz w:val="20"/>
              </w:rPr>
              <w:t xml:space="preserve"> </w:t>
            </w:r>
            <w:r w:rsidRPr="00FB3F97">
              <w:rPr>
                <w:w w:val="95"/>
                <w:sz w:val="20"/>
              </w:rPr>
              <w:t>vende</w:t>
            </w:r>
          </w:p>
        </w:tc>
        <w:tc>
          <w:tcPr>
            <w:tcW w:w="3960" w:type="dxa"/>
            <w:tcBorders>
              <w:top w:val="single" w:sz="4" w:space="0" w:color="000000"/>
              <w:left w:val="single" w:sz="4" w:space="0" w:color="000000"/>
              <w:bottom w:val="single" w:sz="4" w:space="0" w:color="000000"/>
              <w:right w:val="single" w:sz="4" w:space="0" w:color="000000"/>
            </w:tcBorders>
            <w:hideMark/>
          </w:tcPr>
          <w:p w14:paraId="3897F052" w14:textId="77777777" w:rsidR="00B7604C" w:rsidRPr="00FB3F97" w:rsidRDefault="00B7604C">
            <w:pPr>
              <w:pStyle w:val="TableParagraph"/>
              <w:ind w:left="1012" w:right="1003"/>
              <w:jc w:val="center"/>
              <w:rPr>
                <w:sz w:val="20"/>
              </w:rPr>
            </w:pPr>
            <w:r w:rsidRPr="00FB3F97">
              <w:rPr>
                <w:sz w:val="20"/>
              </w:rPr>
              <w:t>100</w:t>
            </w:r>
          </w:p>
        </w:tc>
      </w:tr>
      <w:tr w:rsidR="00B7604C" w:rsidRPr="00FB3F97" w14:paraId="20337095" w14:textId="77777777" w:rsidTr="00B7604C">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5A4D3526" w14:textId="77777777" w:rsidR="00B7604C" w:rsidRPr="00FB3F97" w:rsidRDefault="00B7604C">
            <w:pPr>
              <w:pStyle w:val="TableParagraph"/>
              <w:ind w:left="311" w:right="302"/>
              <w:jc w:val="center"/>
              <w:rPr>
                <w:sz w:val="20"/>
              </w:rPr>
            </w:pPr>
            <w:r w:rsidRPr="00FB3F97">
              <w:rPr>
                <w:sz w:val="20"/>
              </w:rPr>
              <w:t>2.</w:t>
            </w:r>
          </w:p>
        </w:tc>
        <w:tc>
          <w:tcPr>
            <w:tcW w:w="3420" w:type="dxa"/>
            <w:tcBorders>
              <w:top w:val="single" w:sz="4" w:space="0" w:color="000000"/>
              <w:left w:val="single" w:sz="4" w:space="0" w:color="000000"/>
              <w:bottom w:val="single" w:sz="4" w:space="0" w:color="000000"/>
              <w:right w:val="single" w:sz="4" w:space="0" w:color="000000"/>
            </w:tcBorders>
            <w:hideMark/>
          </w:tcPr>
          <w:p w14:paraId="5EFCE5E5" w14:textId="77777777" w:rsidR="00B7604C" w:rsidRPr="00FB3F97" w:rsidRDefault="00B7604C">
            <w:pPr>
              <w:pStyle w:val="TableParagraph"/>
              <w:ind w:left="107"/>
              <w:rPr>
                <w:sz w:val="20"/>
              </w:rPr>
            </w:pPr>
            <w:r w:rsidRPr="00FB3F97">
              <w:rPr>
                <w:w w:val="95"/>
                <w:sz w:val="20"/>
              </w:rPr>
              <w:t>Çadra</w:t>
            </w:r>
            <w:r w:rsidRPr="00FB3F97">
              <w:rPr>
                <w:spacing w:val="3"/>
                <w:w w:val="95"/>
                <w:sz w:val="20"/>
              </w:rPr>
              <w:t xml:space="preserve"> </w:t>
            </w:r>
            <w:r w:rsidRPr="00FB3F97">
              <w:rPr>
                <w:w w:val="95"/>
                <w:sz w:val="20"/>
              </w:rPr>
              <w:t>mbi</w:t>
            </w:r>
            <w:r w:rsidRPr="00FB3F97">
              <w:rPr>
                <w:spacing w:val="3"/>
                <w:w w:val="95"/>
                <w:sz w:val="20"/>
              </w:rPr>
              <w:t xml:space="preserve"> </w:t>
            </w:r>
            <w:r w:rsidRPr="00FB3F97">
              <w:rPr>
                <w:w w:val="95"/>
                <w:sz w:val="20"/>
              </w:rPr>
              <w:t>4</w:t>
            </w:r>
            <w:r w:rsidRPr="00FB3F97">
              <w:rPr>
                <w:spacing w:val="4"/>
                <w:w w:val="95"/>
                <w:sz w:val="20"/>
              </w:rPr>
              <w:t xml:space="preserve"> </w:t>
            </w:r>
            <w:r w:rsidRPr="00FB3F97">
              <w:rPr>
                <w:w w:val="95"/>
                <w:sz w:val="20"/>
              </w:rPr>
              <w:t>vende</w:t>
            </w:r>
          </w:p>
        </w:tc>
        <w:tc>
          <w:tcPr>
            <w:tcW w:w="3960" w:type="dxa"/>
            <w:tcBorders>
              <w:top w:val="single" w:sz="4" w:space="0" w:color="000000"/>
              <w:left w:val="single" w:sz="4" w:space="0" w:color="000000"/>
              <w:bottom w:val="single" w:sz="4" w:space="0" w:color="000000"/>
              <w:right w:val="single" w:sz="4" w:space="0" w:color="000000"/>
            </w:tcBorders>
            <w:hideMark/>
          </w:tcPr>
          <w:p w14:paraId="270C5C08" w14:textId="77777777" w:rsidR="00B7604C" w:rsidRPr="00FB3F97" w:rsidRDefault="00B7604C">
            <w:pPr>
              <w:pStyle w:val="TableParagraph"/>
              <w:ind w:left="1012" w:right="1003"/>
              <w:jc w:val="center"/>
              <w:rPr>
                <w:sz w:val="20"/>
              </w:rPr>
            </w:pPr>
            <w:r w:rsidRPr="00FB3F97">
              <w:rPr>
                <w:sz w:val="20"/>
              </w:rPr>
              <w:t>200</w:t>
            </w:r>
          </w:p>
        </w:tc>
      </w:tr>
      <w:tr w:rsidR="00B7604C" w:rsidRPr="00FB3F97" w14:paraId="2CD3087D" w14:textId="77777777" w:rsidTr="00B7604C">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7072B727" w14:textId="77777777" w:rsidR="00B7604C" w:rsidRPr="00FB3F97" w:rsidRDefault="00B7604C">
            <w:pPr>
              <w:pStyle w:val="TableParagraph"/>
              <w:ind w:left="311" w:right="302"/>
              <w:jc w:val="center"/>
              <w:rPr>
                <w:sz w:val="20"/>
              </w:rPr>
            </w:pPr>
            <w:r w:rsidRPr="00FB3F97">
              <w:rPr>
                <w:sz w:val="20"/>
              </w:rPr>
              <w:t>3.</w:t>
            </w:r>
          </w:p>
        </w:tc>
        <w:tc>
          <w:tcPr>
            <w:tcW w:w="3420" w:type="dxa"/>
            <w:tcBorders>
              <w:top w:val="single" w:sz="4" w:space="0" w:color="000000"/>
              <w:left w:val="single" w:sz="4" w:space="0" w:color="000000"/>
              <w:bottom w:val="single" w:sz="4" w:space="0" w:color="000000"/>
              <w:right w:val="single" w:sz="4" w:space="0" w:color="000000"/>
            </w:tcBorders>
            <w:hideMark/>
          </w:tcPr>
          <w:p w14:paraId="7BE947C1" w14:textId="77777777" w:rsidR="00B7604C" w:rsidRPr="00FB3F97" w:rsidRDefault="00B7604C">
            <w:pPr>
              <w:pStyle w:val="TableParagraph"/>
              <w:ind w:left="107"/>
              <w:rPr>
                <w:sz w:val="20"/>
              </w:rPr>
            </w:pPr>
            <w:r w:rsidRPr="00FB3F97">
              <w:rPr>
                <w:sz w:val="20"/>
              </w:rPr>
              <w:t>Ruletë</w:t>
            </w:r>
          </w:p>
        </w:tc>
        <w:tc>
          <w:tcPr>
            <w:tcW w:w="3960" w:type="dxa"/>
            <w:tcBorders>
              <w:top w:val="single" w:sz="4" w:space="0" w:color="000000"/>
              <w:left w:val="single" w:sz="4" w:space="0" w:color="000000"/>
              <w:bottom w:val="single" w:sz="4" w:space="0" w:color="000000"/>
              <w:right w:val="single" w:sz="4" w:space="0" w:color="000000"/>
            </w:tcBorders>
            <w:hideMark/>
          </w:tcPr>
          <w:p w14:paraId="3F72A93B" w14:textId="77777777" w:rsidR="00B7604C" w:rsidRPr="00FB3F97" w:rsidRDefault="00B7604C">
            <w:pPr>
              <w:pStyle w:val="TableParagraph"/>
              <w:ind w:left="1012" w:right="1003"/>
              <w:jc w:val="center"/>
              <w:rPr>
                <w:sz w:val="20"/>
              </w:rPr>
            </w:pPr>
            <w:r w:rsidRPr="00FB3F97">
              <w:rPr>
                <w:sz w:val="20"/>
              </w:rPr>
              <w:t>500</w:t>
            </w:r>
          </w:p>
        </w:tc>
      </w:tr>
      <w:tr w:rsidR="00B7604C" w:rsidRPr="00FB3F97" w14:paraId="5EC4DBF3" w14:textId="77777777" w:rsidTr="00B7604C">
        <w:trPr>
          <w:trHeight w:val="224"/>
        </w:trPr>
        <w:tc>
          <w:tcPr>
            <w:tcW w:w="1440" w:type="dxa"/>
            <w:tcBorders>
              <w:top w:val="single" w:sz="4" w:space="0" w:color="000000"/>
              <w:left w:val="single" w:sz="4" w:space="0" w:color="000000"/>
              <w:bottom w:val="single" w:sz="4" w:space="0" w:color="000000"/>
              <w:right w:val="single" w:sz="4" w:space="0" w:color="000000"/>
            </w:tcBorders>
            <w:hideMark/>
          </w:tcPr>
          <w:p w14:paraId="36F964E6" w14:textId="77777777" w:rsidR="00B7604C" w:rsidRPr="00FB3F97" w:rsidRDefault="00B7604C">
            <w:pPr>
              <w:pStyle w:val="TableParagraph"/>
              <w:ind w:left="311" w:right="302"/>
              <w:jc w:val="center"/>
              <w:rPr>
                <w:sz w:val="20"/>
              </w:rPr>
            </w:pPr>
            <w:r w:rsidRPr="00FB3F97">
              <w:rPr>
                <w:sz w:val="20"/>
              </w:rPr>
              <w:t>4.</w:t>
            </w:r>
          </w:p>
        </w:tc>
        <w:tc>
          <w:tcPr>
            <w:tcW w:w="3420" w:type="dxa"/>
            <w:tcBorders>
              <w:top w:val="single" w:sz="4" w:space="0" w:color="000000"/>
              <w:left w:val="single" w:sz="4" w:space="0" w:color="000000"/>
              <w:bottom w:val="single" w:sz="4" w:space="0" w:color="000000"/>
              <w:right w:val="single" w:sz="4" w:space="0" w:color="000000"/>
            </w:tcBorders>
            <w:hideMark/>
          </w:tcPr>
          <w:p w14:paraId="18A09BF5" w14:textId="77777777" w:rsidR="00B7604C" w:rsidRPr="00FB3F97" w:rsidRDefault="00B7604C">
            <w:pPr>
              <w:pStyle w:val="TableParagraph"/>
              <w:ind w:left="107"/>
              <w:rPr>
                <w:sz w:val="20"/>
              </w:rPr>
            </w:pPr>
            <w:r w:rsidRPr="00FB3F97">
              <w:rPr>
                <w:w w:val="95"/>
                <w:sz w:val="20"/>
              </w:rPr>
              <w:t>Barakë</w:t>
            </w:r>
            <w:r w:rsidRPr="00FB3F97">
              <w:rPr>
                <w:spacing w:val="-2"/>
                <w:w w:val="95"/>
                <w:sz w:val="20"/>
              </w:rPr>
              <w:t xml:space="preserve"> </w:t>
            </w:r>
            <w:r w:rsidRPr="00FB3F97">
              <w:rPr>
                <w:w w:val="95"/>
                <w:sz w:val="20"/>
              </w:rPr>
              <w:t>portative</w:t>
            </w:r>
          </w:p>
        </w:tc>
        <w:tc>
          <w:tcPr>
            <w:tcW w:w="3960" w:type="dxa"/>
            <w:tcBorders>
              <w:top w:val="single" w:sz="4" w:space="0" w:color="000000"/>
              <w:left w:val="single" w:sz="4" w:space="0" w:color="000000"/>
              <w:bottom w:val="single" w:sz="4" w:space="0" w:color="000000"/>
              <w:right w:val="single" w:sz="4" w:space="0" w:color="000000"/>
            </w:tcBorders>
            <w:hideMark/>
          </w:tcPr>
          <w:p w14:paraId="648BB5A8" w14:textId="77777777" w:rsidR="00B7604C" w:rsidRPr="00FB3F97" w:rsidRDefault="00B7604C">
            <w:pPr>
              <w:pStyle w:val="TableParagraph"/>
              <w:ind w:left="1012" w:right="1003"/>
              <w:jc w:val="center"/>
              <w:rPr>
                <w:sz w:val="20"/>
              </w:rPr>
            </w:pPr>
            <w:r w:rsidRPr="00FB3F97">
              <w:rPr>
                <w:sz w:val="20"/>
              </w:rPr>
              <w:t>250</w:t>
            </w:r>
          </w:p>
        </w:tc>
      </w:tr>
    </w:tbl>
    <w:p w14:paraId="4136E506" w14:textId="77777777" w:rsidR="00B7604C" w:rsidRPr="00FB3F97" w:rsidRDefault="00B7604C" w:rsidP="00B7604C">
      <w:pPr>
        <w:pStyle w:val="BodyText"/>
        <w:spacing w:before="8"/>
        <w:rPr>
          <w:i/>
          <w:sz w:val="18"/>
          <w:lang w:val="sq-AL"/>
        </w:rPr>
      </w:pPr>
    </w:p>
    <w:p w14:paraId="71FCF8A9" w14:textId="77777777" w:rsidR="00B7604C" w:rsidRPr="00FB3F97" w:rsidRDefault="00B7604C" w:rsidP="00B7604C">
      <w:pPr>
        <w:pStyle w:val="ListParagraph"/>
        <w:widowControl w:val="0"/>
        <w:numPr>
          <w:ilvl w:val="0"/>
          <w:numId w:val="25"/>
        </w:numPr>
        <w:tabs>
          <w:tab w:val="left" w:pos="308"/>
        </w:tabs>
        <w:autoSpaceDE w:val="0"/>
        <w:autoSpaceDN w:val="0"/>
        <w:spacing w:after="5" w:line="240" w:lineRule="auto"/>
        <w:contextualSpacing w:val="0"/>
        <w:rPr>
          <w:rFonts w:ascii="Times New Roman" w:hAnsi="Times New Roman" w:cs="Times New Roman"/>
          <w:i/>
          <w:sz w:val="20"/>
        </w:rPr>
      </w:pPr>
      <w:r w:rsidRPr="00FB3F97">
        <w:rPr>
          <w:rFonts w:ascii="Times New Roman" w:hAnsi="Times New Roman" w:cs="Times New Roman"/>
          <w:i/>
          <w:w w:val="80"/>
          <w:sz w:val="20"/>
        </w:rPr>
        <w:t>Shpërblimi</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i</w:t>
      </w:r>
      <w:r w:rsidRPr="00FB3F97">
        <w:rPr>
          <w:rFonts w:ascii="Times New Roman" w:hAnsi="Times New Roman" w:cs="Times New Roman"/>
          <w:i/>
          <w:spacing w:val="13"/>
          <w:w w:val="80"/>
          <w:sz w:val="20"/>
        </w:rPr>
        <w:t xml:space="preserve"> </w:t>
      </w:r>
      <w:r w:rsidRPr="00FB3F97">
        <w:rPr>
          <w:rFonts w:ascii="Times New Roman" w:hAnsi="Times New Roman" w:cs="Times New Roman"/>
          <w:i/>
          <w:w w:val="80"/>
          <w:sz w:val="20"/>
        </w:rPr>
        <w:t>dëmeve</w:t>
      </w:r>
      <w:r w:rsidRPr="00FB3F97">
        <w:rPr>
          <w:rFonts w:ascii="Times New Roman" w:hAnsi="Times New Roman" w:cs="Times New Roman"/>
          <w:i/>
          <w:spacing w:val="13"/>
          <w:w w:val="80"/>
          <w:sz w:val="20"/>
        </w:rPr>
        <w:t xml:space="preserve"> </w:t>
      </w:r>
      <w:r w:rsidRPr="00FB3F97">
        <w:rPr>
          <w:rFonts w:ascii="Times New Roman" w:hAnsi="Times New Roman" w:cs="Times New Roman"/>
          <w:i/>
          <w:w w:val="80"/>
          <w:sz w:val="20"/>
        </w:rPr>
        <w:t>të</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shkaktuara</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nga</w:t>
      </w:r>
      <w:r w:rsidRPr="00FB3F97">
        <w:rPr>
          <w:rFonts w:ascii="Times New Roman" w:hAnsi="Times New Roman" w:cs="Times New Roman"/>
          <w:i/>
          <w:spacing w:val="13"/>
          <w:w w:val="80"/>
          <w:sz w:val="20"/>
        </w:rPr>
        <w:t xml:space="preserve"> </w:t>
      </w:r>
      <w:r w:rsidRPr="00FB3F97">
        <w:rPr>
          <w:rFonts w:ascii="Times New Roman" w:hAnsi="Times New Roman" w:cs="Times New Roman"/>
          <w:i/>
          <w:w w:val="80"/>
          <w:sz w:val="20"/>
        </w:rPr>
        <w:t>shfrytëzimi</w:t>
      </w:r>
      <w:r w:rsidRPr="00FB3F97">
        <w:rPr>
          <w:rFonts w:ascii="Times New Roman" w:hAnsi="Times New Roman" w:cs="Times New Roman"/>
          <w:i/>
          <w:spacing w:val="11"/>
          <w:w w:val="80"/>
          <w:sz w:val="20"/>
        </w:rPr>
        <w:t xml:space="preserve"> </w:t>
      </w:r>
      <w:r w:rsidRPr="00FB3F97">
        <w:rPr>
          <w:rFonts w:ascii="Times New Roman" w:hAnsi="Times New Roman" w:cs="Times New Roman"/>
          <w:i/>
          <w:w w:val="80"/>
          <w:sz w:val="20"/>
        </w:rPr>
        <w:t>i</w:t>
      </w:r>
      <w:r w:rsidRPr="00FB3F97">
        <w:rPr>
          <w:rFonts w:ascii="Times New Roman" w:hAnsi="Times New Roman" w:cs="Times New Roman"/>
          <w:i/>
          <w:spacing w:val="13"/>
          <w:w w:val="80"/>
          <w:sz w:val="20"/>
        </w:rPr>
        <w:t xml:space="preserve"> </w:t>
      </w:r>
      <w:r w:rsidRPr="00FB3F97">
        <w:rPr>
          <w:rFonts w:ascii="Times New Roman" w:hAnsi="Times New Roman" w:cs="Times New Roman"/>
          <w:i/>
          <w:w w:val="80"/>
          <w:sz w:val="20"/>
        </w:rPr>
        <w:t>fondit</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pyjor</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8"/>
        <w:gridCol w:w="5142"/>
        <w:gridCol w:w="2058"/>
        <w:gridCol w:w="1665"/>
      </w:tblGrid>
      <w:tr w:rsidR="00B7604C" w:rsidRPr="00FB3F97" w14:paraId="14B12AD6" w14:textId="77777777" w:rsidTr="00B7604C">
        <w:trPr>
          <w:trHeight w:val="224"/>
        </w:trPr>
        <w:tc>
          <w:tcPr>
            <w:tcW w:w="508" w:type="dxa"/>
            <w:tcBorders>
              <w:top w:val="single" w:sz="4" w:space="0" w:color="000000"/>
              <w:left w:val="single" w:sz="4" w:space="0" w:color="000000"/>
              <w:bottom w:val="single" w:sz="4" w:space="0" w:color="000000"/>
              <w:right w:val="single" w:sz="4" w:space="0" w:color="000000"/>
            </w:tcBorders>
            <w:hideMark/>
          </w:tcPr>
          <w:p w14:paraId="10DC514D" w14:textId="77777777" w:rsidR="00B7604C" w:rsidRPr="00FB3F97" w:rsidRDefault="00B7604C">
            <w:pPr>
              <w:pStyle w:val="TableParagraph"/>
              <w:ind w:left="109"/>
              <w:rPr>
                <w:b/>
                <w:sz w:val="20"/>
              </w:rPr>
            </w:pPr>
            <w:r w:rsidRPr="00FB3F97">
              <w:rPr>
                <w:b/>
                <w:sz w:val="20"/>
              </w:rPr>
              <w:t>Nr.</w:t>
            </w:r>
          </w:p>
        </w:tc>
        <w:tc>
          <w:tcPr>
            <w:tcW w:w="5142" w:type="dxa"/>
            <w:tcBorders>
              <w:top w:val="single" w:sz="4" w:space="0" w:color="000000"/>
              <w:left w:val="single" w:sz="4" w:space="0" w:color="000000"/>
              <w:bottom w:val="single" w:sz="4" w:space="0" w:color="000000"/>
              <w:right w:val="single" w:sz="4" w:space="0" w:color="000000"/>
            </w:tcBorders>
            <w:hideMark/>
          </w:tcPr>
          <w:p w14:paraId="6F27ABA5" w14:textId="77777777" w:rsidR="00B7604C" w:rsidRPr="00FB3F97" w:rsidRDefault="00B7604C">
            <w:pPr>
              <w:pStyle w:val="TableParagraph"/>
              <w:ind w:left="107"/>
              <w:rPr>
                <w:b/>
                <w:sz w:val="20"/>
              </w:rPr>
            </w:pPr>
            <w:r w:rsidRPr="00FB3F97">
              <w:rPr>
                <w:b/>
                <w:sz w:val="20"/>
              </w:rPr>
              <w:t>Emërtimi</w:t>
            </w:r>
            <w:r w:rsidRPr="00FB3F97">
              <w:rPr>
                <w:b/>
                <w:spacing w:val="-6"/>
                <w:sz w:val="20"/>
              </w:rPr>
              <w:t xml:space="preserve"> </w:t>
            </w:r>
            <w:r w:rsidRPr="00FB3F97">
              <w:rPr>
                <w:b/>
                <w:sz w:val="20"/>
              </w:rPr>
              <w:t>i</w:t>
            </w:r>
            <w:r w:rsidRPr="00FB3F97">
              <w:rPr>
                <w:b/>
                <w:spacing w:val="-4"/>
                <w:sz w:val="20"/>
              </w:rPr>
              <w:t xml:space="preserve"> </w:t>
            </w:r>
            <w:r w:rsidRPr="00FB3F97">
              <w:rPr>
                <w:b/>
                <w:sz w:val="20"/>
              </w:rPr>
              <w:t>dëmit</w:t>
            </w:r>
          </w:p>
        </w:tc>
        <w:tc>
          <w:tcPr>
            <w:tcW w:w="2058" w:type="dxa"/>
            <w:tcBorders>
              <w:top w:val="single" w:sz="4" w:space="0" w:color="000000"/>
              <w:left w:val="single" w:sz="4" w:space="0" w:color="000000"/>
              <w:bottom w:val="single" w:sz="4" w:space="0" w:color="000000"/>
              <w:right w:val="single" w:sz="4" w:space="0" w:color="000000"/>
            </w:tcBorders>
            <w:hideMark/>
          </w:tcPr>
          <w:p w14:paraId="5FF0CD61" w14:textId="77777777" w:rsidR="00B7604C" w:rsidRPr="00FB3F97" w:rsidRDefault="00B7604C">
            <w:pPr>
              <w:pStyle w:val="TableParagraph"/>
              <w:ind w:left="363" w:right="356"/>
              <w:jc w:val="center"/>
              <w:rPr>
                <w:b/>
                <w:sz w:val="20"/>
              </w:rPr>
            </w:pPr>
            <w:r w:rsidRPr="00FB3F97">
              <w:rPr>
                <w:b/>
                <w:sz w:val="20"/>
              </w:rPr>
              <w:t>Njësia</w:t>
            </w:r>
            <w:r w:rsidRPr="00FB3F97">
              <w:rPr>
                <w:b/>
                <w:spacing w:val="-1"/>
                <w:sz w:val="20"/>
              </w:rPr>
              <w:t xml:space="preserve"> </w:t>
            </w:r>
            <w:r w:rsidRPr="00FB3F97">
              <w:rPr>
                <w:b/>
                <w:sz w:val="20"/>
              </w:rPr>
              <w:t>e matjes</w:t>
            </w:r>
          </w:p>
        </w:tc>
        <w:tc>
          <w:tcPr>
            <w:tcW w:w="1665" w:type="dxa"/>
            <w:tcBorders>
              <w:top w:val="single" w:sz="4" w:space="0" w:color="000000"/>
              <w:left w:val="single" w:sz="4" w:space="0" w:color="000000"/>
              <w:bottom w:val="single" w:sz="4" w:space="0" w:color="000000"/>
              <w:right w:val="single" w:sz="4" w:space="0" w:color="000000"/>
            </w:tcBorders>
            <w:hideMark/>
          </w:tcPr>
          <w:p w14:paraId="3403E691" w14:textId="77777777" w:rsidR="00B7604C" w:rsidRPr="00FB3F97" w:rsidRDefault="00B7604C">
            <w:pPr>
              <w:pStyle w:val="TableParagraph"/>
              <w:ind w:left="388"/>
              <w:rPr>
                <w:b/>
                <w:sz w:val="20"/>
              </w:rPr>
            </w:pPr>
            <w:r w:rsidRPr="00FB3F97">
              <w:rPr>
                <w:b/>
                <w:w w:val="95"/>
                <w:sz w:val="20"/>
              </w:rPr>
              <w:t>Vlera</w:t>
            </w:r>
            <w:r w:rsidRPr="00FB3F97">
              <w:rPr>
                <w:b/>
                <w:spacing w:val="5"/>
                <w:w w:val="95"/>
                <w:sz w:val="20"/>
              </w:rPr>
              <w:t xml:space="preserve"> </w:t>
            </w:r>
            <w:r w:rsidRPr="00FB3F97">
              <w:rPr>
                <w:b/>
                <w:w w:val="95"/>
                <w:sz w:val="20"/>
              </w:rPr>
              <w:t>(lek)</w:t>
            </w:r>
          </w:p>
        </w:tc>
      </w:tr>
      <w:tr w:rsidR="00B7604C" w:rsidRPr="00FB3F97" w14:paraId="317CCEB0" w14:textId="77777777" w:rsidTr="00B7604C">
        <w:trPr>
          <w:trHeight w:val="224"/>
        </w:trPr>
        <w:tc>
          <w:tcPr>
            <w:tcW w:w="508" w:type="dxa"/>
            <w:vMerge w:val="restart"/>
            <w:tcBorders>
              <w:top w:val="single" w:sz="4" w:space="0" w:color="000000"/>
              <w:left w:val="single" w:sz="4" w:space="0" w:color="000000"/>
              <w:bottom w:val="single" w:sz="4" w:space="0" w:color="000000"/>
              <w:right w:val="single" w:sz="4" w:space="0" w:color="000000"/>
            </w:tcBorders>
            <w:hideMark/>
          </w:tcPr>
          <w:p w14:paraId="6BC50544" w14:textId="77777777" w:rsidR="00B7604C" w:rsidRPr="00FB3F97" w:rsidRDefault="00B7604C">
            <w:pPr>
              <w:pStyle w:val="TableParagraph"/>
              <w:spacing w:line="221" w:lineRule="exact"/>
              <w:ind w:left="158" w:right="149"/>
              <w:jc w:val="center"/>
              <w:rPr>
                <w:sz w:val="20"/>
              </w:rPr>
            </w:pPr>
            <w:r w:rsidRPr="00FB3F97">
              <w:rPr>
                <w:sz w:val="20"/>
              </w:rPr>
              <w:t>1.</w:t>
            </w:r>
          </w:p>
        </w:tc>
        <w:tc>
          <w:tcPr>
            <w:tcW w:w="8865" w:type="dxa"/>
            <w:gridSpan w:val="3"/>
            <w:tcBorders>
              <w:top w:val="single" w:sz="4" w:space="0" w:color="000000"/>
              <w:left w:val="single" w:sz="4" w:space="0" w:color="000000"/>
              <w:bottom w:val="single" w:sz="4" w:space="0" w:color="000000"/>
              <w:right w:val="single" w:sz="4" w:space="0" w:color="000000"/>
            </w:tcBorders>
            <w:hideMark/>
          </w:tcPr>
          <w:p w14:paraId="00680462" w14:textId="77777777" w:rsidR="00B7604C" w:rsidRPr="00FB3F97" w:rsidRDefault="00B7604C">
            <w:pPr>
              <w:pStyle w:val="TableParagraph"/>
              <w:ind w:left="107"/>
              <w:rPr>
                <w:sz w:val="20"/>
              </w:rPr>
            </w:pPr>
            <w:r w:rsidRPr="00FB3F97">
              <w:rPr>
                <w:w w:val="95"/>
                <w:sz w:val="20"/>
              </w:rPr>
              <w:t>Prerje</w:t>
            </w:r>
            <w:r w:rsidRPr="00FB3F97">
              <w:rPr>
                <w:spacing w:val="5"/>
                <w:w w:val="95"/>
                <w:sz w:val="20"/>
              </w:rPr>
              <w:t xml:space="preserve"> </w:t>
            </w:r>
            <w:r w:rsidRPr="00FB3F97">
              <w:rPr>
                <w:w w:val="95"/>
                <w:sz w:val="20"/>
              </w:rPr>
              <w:t>fidanësh,</w:t>
            </w:r>
            <w:r w:rsidRPr="00FB3F97">
              <w:rPr>
                <w:spacing w:val="5"/>
                <w:w w:val="95"/>
                <w:sz w:val="20"/>
              </w:rPr>
              <w:t xml:space="preserve"> </w:t>
            </w:r>
            <w:r w:rsidRPr="00FB3F97">
              <w:rPr>
                <w:w w:val="95"/>
                <w:sz w:val="20"/>
              </w:rPr>
              <w:t>lastarësh</w:t>
            </w:r>
            <w:r w:rsidRPr="00FB3F97">
              <w:rPr>
                <w:spacing w:val="5"/>
                <w:w w:val="95"/>
                <w:sz w:val="20"/>
              </w:rPr>
              <w:t xml:space="preserve"> </w:t>
            </w:r>
            <w:r w:rsidRPr="00FB3F97">
              <w:rPr>
                <w:w w:val="95"/>
                <w:sz w:val="20"/>
              </w:rPr>
              <w:t>e</w:t>
            </w:r>
            <w:r w:rsidRPr="00FB3F97">
              <w:rPr>
                <w:spacing w:val="5"/>
                <w:w w:val="95"/>
                <w:sz w:val="20"/>
              </w:rPr>
              <w:t xml:space="preserve"> </w:t>
            </w:r>
            <w:r w:rsidRPr="00FB3F97">
              <w:rPr>
                <w:w w:val="95"/>
                <w:sz w:val="20"/>
              </w:rPr>
              <w:t>drurësh</w:t>
            </w:r>
            <w:r w:rsidRPr="00FB3F97">
              <w:rPr>
                <w:spacing w:val="5"/>
                <w:w w:val="95"/>
                <w:sz w:val="20"/>
              </w:rPr>
              <w:t xml:space="preserve"> </w:t>
            </w:r>
            <w:r w:rsidRPr="00FB3F97">
              <w:rPr>
                <w:w w:val="95"/>
                <w:sz w:val="20"/>
              </w:rPr>
              <w:t>me</w:t>
            </w:r>
            <w:r w:rsidRPr="00FB3F97">
              <w:rPr>
                <w:spacing w:val="4"/>
                <w:w w:val="95"/>
                <w:sz w:val="20"/>
              </w:rPr>
              <w:t xml:space="preserve"> </w:t>
            </w:r>
            <w:r w:rsidRPr="00FB3F97">
              <w:rPr>
                <w:w w:val="95"/>
                <w:sz w:val="20"/>
              </w:rPr>
              <w:t>diametër:</w:t>
            </w:r>
          </w:p>
        </w:tc>
      </w:tr>
      <w:tr w:rsidR="00B7604C" w:rsidRPr="00FB3F97" w14:paraId="6BF8A3ED"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1C11FA6D"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78C0EA35" w14:textId="77777777" w:rsidR="00B7604C" w:rsidRPr="00FB3F97" w:rsidRDefault="00B7604C">
            <w:pPr>
              <w:pStyle w:val="TableParagraph"/>
              <w:ind w:left="107"/>
              <w:rPr>
                <w:sz w:val="20"/>
              </w:rPr>
            </w:pPr>
            <w:r w:rsidRPr="00FB3F97">
              <w:rPr>
                <w:sz w:val="20"/>
              </w:rPr>
              <w:t>-</w:t>
            </w:r>
            <w:r w:rsidRPr="00FB3F97">
              <w:rPr>
                <w:spacing w:val="-8"/>
                <w:sz w:val="20"/>
              </w:rPr>
              <w:t xml:space="preserve"> </w:t>
            </w:r>
            <w:r w:rsidRPr="00FB3F97">
              <w:rPr>
                <w:sz w:val="20"/>
              </w:rPr>
              <w:t>deri</w:t>
            </w:r>
            <w:r w:rsidRPr="00FB3F97">
              <w:rPr>
                <w:spacing w:val="-7"/>
                <w:sz w:val="20"/>
              </w:rPr>
              <w:t xml:space="preserve"> </w:t>
            </w:r>
            <w:r w:rsidRPr="00FB3F97">
              <w:rPr>
                <w:sz w:val="20"/>
              </w:rPr>
              <w:t>në</w:t>
            </w:r>
            <w:r w:rsidRPr="00FB3F97">
              <w:rPr>
                <w:spacing w:val="-7"/>
                <w:sz w:val="20"/>
              </w:rPr>
              <w:t xml:space="preserve"> </w:t>
            </w:r>
            <w:r w:rsidRPr="00FB3F97">
              <w:rPr>
                <w:sz w:val="20"/>
              </w:rPr>
              <w:t>2</w:t>
            </w:r>
            <w:r w:rsidRPr="00FB3F97">
              <w:rPr>
                <w:spacing w:val="-8"/>
                <w:sz w:val="20"/>
              </w:rPr>
              <w:t xml:space="preserve"> </w:t>
            </w:r>
            <w:r w:rsidRPr="00FB3F97">
              <w:rPr>
                <w:sz w:val="20"/>
              </w:rPr>
              <w:t>cm</w:t>
            </w:r>
          </w:p>
        </w:tc>
        <w:tc>
          <w:tcPr>
            <w:tcW w:w="2058" w:type="dxa"/>
            <w:tcBorders>
              <w:top w:val="single" w:sz="4" w:space="0" w:color="000000"/>
              <w:left w:val="single" w:sz="4" w:space="0" w:color="000000"/>
              <w:bottom w:val="single" w:sz="4" w:space="0" w:color="000000"/>
              <w:right w:val="single" w:sz="4" w:space="0" w:color="000000"/>
            </w:tcBorders>
            <w:hideMark/>
          </w:tcPr>
          <w:p w14:paraId="1BE5DF74"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5CBA23B4" w14:textId="77777777" w:rsidR="00B7604C" w:rsidRPr="00FB3F97" w:rsidRDefault="00B7604C">
            <w:pPr>
              <w:pStyle w:val="TableParagraph"/>
              <w:ind w:right="96"/>
              <w:jc w:val="right"/>
              <w:rPr>
                <w:sz w:val="20"/>
              </w:rPr>
            </w:pPr>
            <w:r w:rsidRPr="00FB3F97">
              <w:rPr>
                <w:sz w:val="20"/>
              </w:rPr>
              <w:t>250</w:t>
            </w:r>
          </w:p>
        </w:tc>
      </w:tr>
      <w:tr w:rsidR="00B7604C" w:rsidRPr="00FB3F97" w14:paraId="4B6136BD"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3CB5BEBF"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236384C6" w14:textId="77777777" w:rsidR="00B7604C" w:rsidRPr="00FB3F97" w:rsidRDefault="00B7604C">
            <w:pPr>
              <w:pStyle w:val="TableParagraph"/>
              <w:ind w:left="107"/>
              <w:rPr>
                <w:sz w:val="20"/>
              </w:rPr>
            </w:pPr>
            <w:r w:rsidRPr="00FB3F97">
              <w:rPr>
                <w:w w:val="95"/>
                <w:sz w:val="20"/>
              </w:rPr>
              <w:t>- nga</w:t>
            </w:r>
            <w:r w:rsidRPr="00FB3F97">
              <w:rPr>
                <w:spacing w:val="1"/>
                <w:w w:val="95"/>
                <w:sz w:val="20"/>
              </w:rPr>
              <w:t xml:space="preserve"> </w:t>
            </w:r>
            <w:r w:rsidRPr="00FB3F97">
              <w:rPr>
                <w:w w:val="95"/>
                <w:sz w:val="20"/>
              </w:rPr>
              <w:t>2.1–4</w:t>
            </w:r>
            <w:r w:rsidRPr="00FB3F97">
              <w:rPr>
                <w:spacing w:val="1"/>
                <w:w w:val="95"/>
                <w:sz w:val="20"/>
              </w:rPr>
              <w:t xml:space="preserve"> </w:t>
            </w:r>
            <w:r w:rsidRPr="00FB3F97">
              <w:rPr>
                <w:w w:val="95"/>
                <w:sz w:val="20"/>
              </w:rPr>
              <w:t>cm</w:t>
            </w:r>
          </w:p>
        </w:tc>
        <w:tc>
          <w:tcPr>
            <w:tcW w:w="2058" w:type="dxa"/>
            <w:tcBorders>
              <w:top w:val="single" w:sz="4" w:space="0" w:color="000000"/>
              <w:left w:val="single" w:sz="4" w:space="0" w:color="000000"/>
              <w:bottom w:val="single" w:sz="4" w:space="0" w:color="000000"/>
              <w:right w:val="single" w:sz="4" w:space="0" w:color="000000"/>
            </w:tcBorders>
            <w:hideMark/>
          </w:tcPr>
          <w:p w14:paraId="3BE95C2C"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0281DF53" w14:textId="77777777" w:rsidR="00B7604C" w:rsidRPr="00FB3F97" w:rsidRDefault="00B7604C">
            <w:pPr>
              <w:pStyle w:val="TableParagraph"/>
              <w:ind w:right="96"/>
              <w:jc w:val="right"/>
              <w:rPr>
                <w:sz w:val="20"/>
              </w:rPr>
            </w:pPr>
            <w:r w:rsidRPr="00FB3F97">
              <w:rPr>
                <w:sz w:val="20"/>
              </w:rPr>
              <w:t>500</w:t>
            </w:r>
          </w:p>
        </w:tc>
      </w:tr>
      <w:tr w:rsidR="00B7604C" w:rsidRPr="00FB3F97" w14:paraId="51C5BD14"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6B7DC45B"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52E2C3C7" w14:textId="77777777" w:rsidR="00B7604C" w:rsidRPr="00FB3F97" w:rsidRDefault="00B7604C">
            <w:pPr>
              <w:pStyle w:val="TableParagraph"/>
              <w:ind w:left="107"/>
              <w:rPr>
                <w:sz w:val="20"/>
              </w:rPr>
            </w:pPr>
            <w:r w:rsidRPr="00FB3F97">
              <w:rPr>
                <w:w w:val="95"/>
                <w:sz w:val="20"/>
              </w:rPr>
              <w:t>- nga</w:t>
            </w:r>
            <w:r w:rsidRPr="00FB3F97">
              <w:rPr>
                <w:spacing w:val="1"/>
                <w:w w:val="95"/>
                <w:sz w:val="20"/>
              </w:rPr>
              <w:t xml:space="preserve"> </w:t>
            </w:r>
            <w:r w:rsidRPr="00FB3F97">
              <w:rPr>
                <w:w w:val="95"/>
                <w:sz w:val="20"/>
              </w:rPr>
              <w:t>4.1–6</w:t>
            </w:r>
            <w:r w:rsidRPr="00FB3F97">
              <w:rPr>
                <w:spacing w:val="1"/>
                <w:w w:val="95"/>
                <w:sz w:val="20"/>
              </w:rPr>
              <w:t xml:space="preserve"> </w:t>
            </w:r>
            <w:r w:rsidRPr="00FB3F97">
              <w:rPr>
                <w:w w:val="95"/>
                <w:sz w:val="20"/>
              </w:rPr>
              <w:t>cm</w:t>
            </w:r>
          </w:p>
        </w:tc>
        <w:tc>
          <w:tcPr>
            <w:tcW w:w="2058" w:type="dxa"/>
            <w:tcBorders>
              <w:top w:val="single" w:sz="4" w:space="0" w:color="000000"/>
              <w:left w:val="single" w:sz="4" w:space="0" w:color="000000"/>
              <w:bottom w:val="single" w:sz="4" w:space="0" w:color="000000"/>
              <w:right w:val="single" w:sz="4" w:space="0" w:color="000000"/>
            </w:tcBorders>
            <w:hideMark/>
          </w:tcPr>
          <w:p w14:paraId="607D98B6"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4D585BC7" w14:textId="77777777" w:rsidR="00B7604C" w:rsidRPr="00FB3F97" w:rsidRDefault="00B7604C">
            <w:pPr>
              <w:pStyle w:val="TableParagraph"/>
              <w:ind w:right="96"/>
              <w:jc w:val="right"/>
              <w:rPr>
                <w:sz w:val="20"/>
              </w:rPr>
            </w:pPr>
            <w:r w:rsidRPr="00FB3F97">
              <w:rPr>
                <w:sz w:val="20"/>
              </w:rPr>
              <w:t>2.700</w:t>
            </w:r>
          </w:p>
        </w:tc>
      </w:tr>
      <w:tr w:rsidR="00B7604C" w:rsidRPr="00FB3F97" w14:paraId="7456028C"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29F395AA"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00C155BB" w14:textId="77777777" w:rsidR="00B7604C" w:rsidRPr="00FB3F97" w:rsidRDefault="00B7604C">
            <w:pPr>
              <w:pStyle w:val="TableParagraph"/>
              <w:ind w:left="107"/>
              <w:rPr>
                <w:sz w:val="20"/>
              </w:rPr>
            </w:pPr>
            <w:r w:rsidRPr="00FB3F97">
              <w:rPr>
                <w:w w:val="95"/>
                <w:sz w:val="20"/>
              </w:rPr>
              <w:t>- nga</w:t>
            </w:r>
            <w:r w:rsidRPr="00FB3F97">
              <w:rPr>
                <w:spacing w:val="1"/>
                <w:w w:val="95"/>
                <w:sz w:val="20"/>
              </w:rPr>
              <w:t xml:space="preserve"> </w:t>
            </w:r>
            <w:r w:rsidRPr="00FB3F97">
              <w:rPr>
                <w:w w:val="95"/>
                <w:sz w:val="20"/>
              </w:rPr>
              <w:t>6.1–8</w:t>
            </w:r>
            <w:r w:rsidRPr="00FB3F97">
              <w:rPr>
                <w:spacing w:val="1"/>
                <w:w w:val="95"/>
                <w:sz w:val="20"/>
              </w:rPr>
              <w:t xml:space="preserve"> </w:t>
            </w:r>
            <w:r w:rsidRPr="00FB3F97">
              <w:rPr>
                <w:w w:val="95"/>
                <w:sz w:val="20"/>
              </w:rPr>
              <w:t>cm</w:t>
            </w:r>
          </w:p>
        </w:tc>
        <w:tc>
          <w:tcPr>
            <w:tcW w:w="2058" w:type="dxa"/>
            <w:tcBorders>
              <w:top w:val="single" w:sz="4" w:space="0" w:color="000000"/>
              <w:left w:val="single" w:sz="4" w:space="0" w:color="000000"/>
              <w:bottom w:val="single" w:sz="4" w:space="0" w:color="000000"/>
              <w:right w:val="single" w:sz="4" w:space="0" w:color="000000"/>
            </w:tcBorders>
            <w:hideMark/>
          </w:tcPr>
          <w:p w14:paraId="1402988A"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42A2A30D" w14:textId="77777777" w:rsidR="00B7604C" w:rsidRPr="00FB3F97" w:rsidRDefault="00B7604C">
            <w:pPr>
              <w:pStyle w:val="TableParagraph"/>
              <w:ind w:right="96"/>
              <w:jc w:val="right"/>
              <w:rPr>
                <w:sz w:val="20"/>
              </w:rPr>
            </w:pPr>
            <w:r w:rsidRPr="00FB3F97">
              <w:rPr>
                <w:sz w:val="20"/>
              </w:rPr>
              <w:t>3.100</w:t>
            </w:r>
          </w:p>
        </w:tc>
      </w:tr>
      <w:tr w:rsidR="00B7604C" w:rsidRPr="00FB3F97" w14:paraId="695EAECD"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22ACAEB2"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55B6A3A0" w14:textId="77777777" w:rsidR="00B7604C" w:rsidRPr="00FB3F97" w:rsidRDefault="00B7604C">
            <w:pPr>
              <w:pStyle w:val="TableParagraph"/>
              <w:ind w:left="107"/>
              <w:rPr>
                <w:sz w:val="20"/>
              </w:rPr>
            </w:pPr>
            <w:r w:rsidRPr="00FB3F97">
              <w:rPr>
                <w:w w:val="95"/>
                <w:sz w:val="20"/>
              </w:rPr>
              <w:t>- nga 8.1–10 cm</w:t>
            </w:r>
          </w:p>
        </w:tc>
        <w:tc>
          <w:tcPr>
            <w:tcW w:w="2058" w:type="dxa"/>
            <w:tcBorders>
              <w:top w:val="single" w:sz="4" w:space="0" w:color="000000"/>
              <w:left w:val="single" w:sz="4" w:space="0" w:color="000000"/>
              <w:bottom w:val="single" w:sz="4" w:space="0" w:color="000000"/>
              <w:right w:val="single" w:sz="4" w:space="0" w:color="000000"/>
            </w:tcBorders>
            <w:hideMark/>
          </w:tcPr>
          <w:p w14:paraId="5AB01D78"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31677776" w14:textId="77777777" w:rsidR="00B7604C" w:rsidRPr="00FB3F97" w:rsidRDefault="00B7604C">
            <w:pPr>
              <w:pStyle w:val="TableParagraph"/>
              <w:ind w:right="96"/>
              <w:jc w:val="right"/>
              <w:rPr>
                <w:sz w:val="20"/>
              </w:rPr>
            </w:pPr>
            <w:r w:rsidRPr="00FB3F97">
              <w:rPr>
                <w:sz w:val="20"/>
              </w:rPr>
              <w:t>5.100</w:t>
            </w:r>
          </w:p>
        </w:tc>
      </w:tr>
      <w:tr w:rsidR="00B7604C" w:rsidRPr="00FB3F97" w14:paraId="70EFF874"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7064CC81"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66066F7D"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nga 10.1–20 cm</w:t>
            </w:r>
          </w:p>
        </w:tc>
        <w:tc>
          <w:tcPr>
            <w:tcW w:w="2058" w:type="dxa"/>
            <w:tcBorders>
              <w:top w:val="single" w:sz="4" w:space="0" w:color="000000"/>
              <w:left w:val="single" w:sz="4" w:space="0" w:color="000000"/>
              <w:bottom w:val="single" w:sz="4" w:space="0" w:color="000000"/>
              <w:right w:val="single" w:sz="4" w:space="0" w:color="000000"/>
            </w:tcBorders>
            <w:hideMark/>
          </w:tcPr>
          <w:p w14:paraId="1FF00DB7"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574AF042" w14:textId="77777777" w:rsidR="00B7604C" w:rsidRPr="00FB3F97" w:rsidRDefault="00B7604C">
            <w:pPr>
              <w:pStyle w:val="TableParagraph"/>
              <w:ind w:right="96"/>
              <w:jc w:val="right"/>
              <w:rPr>
                <w:sz w:val="20"/>
              </w:rPr>
            </w:pPr>
            <w:r w:rsidRPr="00FB3F97">
              <w:rPr>
                <w:sz w:val="20"/>
              </w:rPr>
              <w:t>8.000</w:t>
            </w:r>
          </w:p>
        </w:tc>
      </w:tr>
      <w:tr w:rsidR="00B7604C" w:rsidRPr="00FB3F97" w14:paraId="7BE7B834"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411B6A3C"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53C74F72"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nga 20.1–30 cm</w:t>
            </w:r>
          </w:p>
        </w:tc>
        <w:tc>
          <w:tcPr>
            <w:tcW w:w="2058" w:type="dxa"/>
            <w:tcBorders>
              <w:top w:val="single" w:sz="4" w:space="0" w:color="000000"/>
              <w:left w:val="single" w:sz="4" w:space="0" w:color="000000"/>
              <w:bottom w:val="single" w:sz="4" w:space="0" w:color="000000"/>
              <w:right w:val="single" w:sz="4" w:space="0" w:color="000000"/>
            </w:tcBorders>
            <w:hideMark/>
          </w:tcPr>
          <w:p w14:paraId="203FA57A"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44BC03B9" w14:textId="77777777" w:rsidR="00B7604C" w:rsidRPr="00FB3F97" w:rsidRDefault="00B7604C">
            <w:pPr>
              <w:pStyle w:val="TableParagraph"/>
              <w:ind w:right="96"/>
              <w:jc w:val="right"/>
              <w:rPr>
                <w:sz w:val="20"/>
              </w:rPr>
            </w:pPr>
            <w:r w:rsidRPr="00FB3F97">
              <w:rPr>
                <w:sz w:val="20"/>
              </w:rPr>
              <w:t>15.000</w:t>
            </w:r>
          </w:p>
        </w:tc>
      </w:tr>
      <w:tr w:rsidR="00B7604C" w:rsidRPr="00FB3F97" w14:paraId="4AA8E7A2"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0392A798"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2C3419B5"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nga 30.1–40 cm</w:t>
            </w:r>
          </w:p>
        </w:tc>
        <w:tc>
          <w:tcPr>
            <w:tcW w:w="2058" w:type="dxa"/>
            <w:tcBorders>
              <w:top w:val="single" w:sz="4" w:space="0" w:color="000000"/>
              <w:left w:val="single" w:sz="4" w:space="0" w:color="000000"/>
              <w:bottom w:val="single" w:sz="4" w:space="0" w:color="000000"/>
              <w:right w:val="single" w:sz="4" w:space="0" w:color="000000"/>
            </w:tcBorders>
            <w:hideMark/>
          </w:tcPr>
          <w:p w14:paraId="65CB0407"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38666120" w14:textId="77777777" w:rsidR="00B7604C" w:rsidRPr="00FB3F97" w:rsidRDefault="00B7604C">
            <w:pPr>
              <w:pStyle w:val="TableParagraph"/>
              <w:ind w:right="96"/>
              <w:jc w:val="right"/>
              <w:rPr>
                <w:sz w:val="20"/>
              </w:rPr>
            </w:pPr>
            <w:r w:rsidRPr="00FB3F97">
              <w:rPr>
                <w:sz w:val="20"/>
              </w:rPr>
              <w:t>20.000</w:t>
            </w:r>
          </w:p>
        </w:tc>
      </w:tr>
      <w:tr w:rsidR="00B7604C" w:rsidRPr="00FB3F97" w14:paraId="297709B8"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4CCB17FA"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2663C1C4"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nga 40.1–60 cm</w:t>
            </w:r>
          </w:p>
        </w:tc>
        <w:tc>
          <w:tcPr>
            <w:tcW w:w="2058" w:type="dxa"/>
            <w:tcBorders>
              <w:top w:val="single" w:sz="4" w:space="0" w:color="000000"/>
              <w:left w:val="single" w:sz="4" w:space="0" w:color="000000"/>
              <w:bottom w:val="single" w:sz="4" w:space="0" w:color="000000"/>
              <w:right w:val="single" w:sz="4" w:space="0" w:color="000000"/>
            </w:tcBorders>
            <w:hideMark/>
          </w:tcPr>
          <w:p w14:paraId="5C0D3DEA"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030D1F51" w14:textId="77777777" w:rsidR="00B7604C" w:rsidRPr="00FB3F97" w:rsidRDefault="00B7604C">
            <w:pPr>
              <w:pStyle w:val="TableParagraph"/>
              <w:ind w:right="96"/>
              <w:jc w:val="right"/>
              <w:rPr>
                <w:sz w:val="20"/>
              </w:rPr>
            </w:pPr>
            <w:r w:rsidRPr="00FB3F97">
              <w:rPr>
                <w:sz w:val="20"/>
              </w:rPr>
              <w:t>24.000</w:t>
            </w:r>
          </w:p>
        </w:tc>
      </w:tr>
      <w:tr w:rsidR="00B7604C" w:rsidRPr="00FB3F97" w14:paraId="57E24E51"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56BCA087"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1D672CDE" w14:textId="77777777" w:rsidR="00B7604C" w:rsidRPr="00FB3F97" w:rsidRDefault="00B7604C">
            <w:pPr>
              <w:pStyle w:val="TableParagraph"/>
              <w:ind w:left="107"/>
              <w:rPr>
                <w:sz w:val="20"/>
              </w:rPr>
            </w:pPr>
            <w:r w:rsidRPr="00FB3F97">
              <w:rPr>
                <w:sz w:val="20"/>
              </w:rPr>
              <w:t>-</w:t>
            </w:r>
            <w:r w:rsidRPr="00FB3F97">
              <w:rPr>
                <w:spacing w:val="-9"/>
                <w:sz w:val="20"/>
              </w:rPr>
              <w:t xml:space="preserve"> </w:t>
            </w:r>
            <w:r w:rsidRPr="00FB3F97">
              <w:rPr>
                <w:sz w:val="20"/>
              </w:rPr>
              <w:t>mbi</w:t>
            </w:r>
            <w:r w:rsidRPr="00FB3F97">
              <w:rPr>
                <w:spacing w:val="-10"/>
                <w:sz w:val="20"/>
              </w:rPr>
              <w:t xml:space="preserve"> </w:t>
            </w:r>
            <w:r w:rsidRPr="00FB3F97">
              <w:rPr>
                <w:sz w:val="20"/>
              </w:rPr>
              <w:t>60</w:t>
            </w:r>
            <w:r w:rsidRPr="00FB3F97">
              <w:rPr>
                <w:spacing w:val="-8"/>
                <w:sz w:val="20"/>
              </w:rPr>
              <w:t xml:space="preserve"> </w:t>
            </w:r>
            <w:r w:rsidRPr="00FB3F97">
              <w:rPr>
                <w:sz w:val="20"/>
              </w:rPr>
              <w:t>cm</w:t>
            </w:r>
          </w:p>
        </w:tc>
        <w:tc>
          <w:tcPr>
            <w:tcW w:w="2058" w:type="dxa"/>
            <w:tcBorders>
              <w:top w:val="single" w:sz="4" w:space="0" w:color="000000"/>
              <w:left w:val="single" w:sz="4" w:space="0" w:color="000000"/>
              <w:bottom w:val="single" w:sz="4" w:space="0" w:color="000000"/>
              <w:right w:val="single" w:sz="4" w:space="0" w:color="000000"/>
            </w:tcBorders>
            <w:hideMark/>
          </w:tcPr>
          <w:p w14:paraId="1A31019D" w14:textId="77777777" w:rsidR="00B7604C" w:rsidRPr="00FB3F97" w:rsidRDefault="00B7604C">
            <w:pPr>
              <w:pStyle w:val="TableParagraph"/>
              <w:ind w:left="363" w:right="354"/>
              <w:jc w:val="center"/>
              <w:rPr>
                <w:sz w:val="20"/>
              </w:rPr>
            </w:pPr>
            <w:r w:rsidRPr="00FB3F97">
              <w:rPr>
                <w:sz w:val="20"/>
              </w:rPr>
              <w:t>copë</w:t>
            </w:r>
          </w:p>
        </w:tc>
        <w:tc>
          <w:tcPr>
            <w:tcW w:w="1665" w:type="dxa"/>
            <w:tcBorders>
              <w:top w:val="single" w:sz="4" w:space="0" w:color="000000"/>
              <w:left w:val="single" w:sz="4" w:space="0" w:color="000000"/>
              <w:bottom w:val="single" w:sz="4" w:space="0" w:color="000000"/>
              <w:right w:val="single" w:sz="4" w:space="0" w:color="000000"/>
            </w:tcBorders>
            <w:hideMark/>
          </w:tcPr>
          <w:p w14:paraId="6517AA04" w14:textId="77777777" w:rsidR="00B7604C" w:rsidRPr="00FB3F97" w:rsidRDefault="00B7604C">
            <w:pPr>
              <w:pStyle w:val="TableParagraph"/>
              <w:ind w:right="96"/>
              <w:jc w:val="right"/>
              <w:rPr>
                <w:sz w:val="20"/>
              </w:rPr>
            </w:pPr>
            <w:r w:rsidRPr="00FB3F97">
              <w:rPr>
                <w:sz w:val="20"/>
              </w:rPr>
              <w:t>34.000</w:t>
            </w:r>
          </w:p>
        </w:tc>
      </w:tr>
      <w:tr w:rsidR="00B7604C" w:rsidRPr="00FB3F97" w14:paraId="059C81CB" w14:textId="77777777" w:rsidTr="00B7604C">
        <w:trPr>
          <w:trHeight w:val="224"/>
        </w:trPr>
        <w:tc>
          <w:tcPr>
            <w:tcW w:w="508" w:type="dxa"/>
            <w:vMerge w:val="restart"/>
            <w:tcBorders>
              <w:top w:val="single" w:sz="4" w:space="0" w:color="000000"/>
              <w:left w:val="single" w:sz="4" w:space="0" w:color="000000"/>
              <w:bottom w:val="single" w:sz="4" w:space="0" w:color="000000"/>
              <w:right w:val="single" w:sz="4" w:space="0" w:color="000000"/>
            </w:tcBorders>
            <w:hideMark/>
          </w:tcPr>
          <w:p w14:paraId="1FE364BA" w14:textId="77777777" w:rsidR="00B7604C" w:rsidRPr="00FB3F97" w:rsidRDefault="00B7604C">
            <w:pPr>
              <w:pStyle w:val="TableParagraph"/>
              <w:spacing w:line="221" w:lineRule="exact"/>
              <w:ind w:left="158" w:right="149"/>
              <w:jc w:val="center"/>
              <w:rPr>
                <w:sz w:val="20"/>
              </w:rPr>
            </w:pPr>
            <w:r w:rsidRPr="00FB3F97">
              <w:rPr>
                <w:sz w:val="20"/>
              </w:rPr>
              <w:t>2.</w:t>
            </w:r>
          </w:p>
        </w:tc>
        <w:tc>
          <w:tcPr>
            <w:tcW w:w="8865" w:type="dxa"/>
            <w:gridSpan w:val="3"/>
            <w:tcBorders>
              <w:top w:val="single" w:sz="4" w:space="0" w:color="000000"/>
              <w:left w:val="single" w:sz="4" w:space="0" w:color="000000"/>
              <w:bottom w:val="single" w:sz="4" w:space="0" w:color="000000"/>
              <w:right w:val="single" w:sz="4" w:space="0" w:color="000000"/>
            </w:tcBorders>
            <w:hideMark/>
          </w:tcPr>
          <w:p w14:paraId="719BEB3D" w14:textId="77777777" w:rsidR="00B7604C" w:rsidRPr="00FB3F97" w:rsidRDefault="00B7604C">
            <w:pPr>
              <w:pStyle w:val="TableParagraph"/>
              <w:ind w:left="107"/>
              <w:rPr>
                <w:sz w:val="20"/>
              </w:rPr>
            </w:pPr>
            <w:r w:rsidRPr="00FB3F97">
              <w:rPr>
                <w:w w:val="95"/>
                <w:sz w:val="20"/>
              </w:rPr>
              <w:t>Prerje</w:t>
            </w:r>
            <w:r w:rsidRPr="00FB3F97">
              <w:rPr>
                <w:spacing w:val="3"/>
                <w:w w:val="95"/>
                <w:sz w:val="20"/>
              </w:rPr>
              <w:t xml:space="preserve"> </w:t>
            </w:r>
            <w:r w:rsidRPr="00FB3F97">
              <w:rPr>
                <w:w w:val="95"/>
                <w:sz w:val="20"/>
              </w:rPr>
              <w:t>fidanësh,</w:t>
            </w:r>
            <w:r w:rsidRPr="00FB3F97">
              <w:rPr>
                <w:spacing w:val="3"/>
                <w:w w:val="95"/>
                <w:sz w:val="20"/>
              </w:rPr>
              <w:t xml:space="preserve"> </w:t>
            </w:r>
            <w:r w:rsidRPr="00FB3F97">
              <w:rPr>
                <w:w w:val="95"/>
                <w:sz w:val="20"/>
              </w:rPr>
              <w:t>lastarësh</w:t>
            </w:r>
            <w:r w:rsidRPr="00FB3F97">
              <w:rPr>
                <w:spacing w:val="4"/>
                <w:w w:val="95"/>
                <w:sz w:val="20"/>
              </w:rPr>
              <w:t xml:space="preserve"> </w:t>
            </w:r>
            <w:r w:rsidRPr="00FB3F97">
              <w:rPr>
                <w:w w:val="95"/>
                <w:sz w:val="20"/>
              </w:rPr>
              <w:t>e</w:t>
            </w:r>
            <w:r w:rsidRPr="00FB3F97">
              <w:rPr>
                <w:spacing w:val="3"/>
                <w:w w:val="95"/>
                <w:sz w:val="20"/>
              </w:rPr>
              <w:t xml:space="preserve"> </w:t>
            </w:r>
            <w:r w:rsidRPr="00FB3F97">
              <w:rPr>
                <w:w w:val="95"/>
                <w:sz w:val="20"/>
              </w:rPr>
              <w:t>drurësh</w:t>
            </w:r>
            <w:r w:rsidRPr="00FB3F97">
              <w:rPr>
                <w:spacing w:val="4"/>
                <w:w w:val="95"/>
                <w:sz w:val="20"/>
              </w:rPr>
              <w:t xml:space="preserve"> </w:t>
            </w:r>
            <w:r w:rsidRPr="00FB3F97">
              <w:rPr>
                <w:w w:val="95"/>
                <w:sz w:val="20"/>
              </w:rPr>
              <w:t>në</w:t>
            </w:r>
            <w:r w:rsidRPr="00FB3F97">
              <w:rPr>
                <w:spacing w:val="3"/>
                <w:w w:val="95"/>
                <w:sz w:val="20"/>
              </w:rPr>
              <w:t xml:space="preserve"> </w:t>
            </w:r>
            <w:r w:rsidRPr="00FB3F97">
              <w:rPr>
                <w:w w:val="95"/>
                <w:sz w:val="20"/>
              </w:rPr>
              <w:t>masë:</w:t>
            </w:r>
          </w:p>
        </w:tc>
      </w:tr>
      <w:tr w:rsidR="00B7604C" w:rsidRPr="00FB3F97" w14:paraId="02CE0FCF"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602BFB52"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125569EF"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në</w:t>
            </w:r>
            <w:r w:rsidRPr="00FB3F97">
              <w:rPr>
                <w:spacing w:val="1"/>
                <w:w w:val="95"/>
                <w:sz w:val="20"/>
              </w:rPr>
              <w:t xml:space="preserve"> </w:t>
            </w:r>
            <w:r w:rsidRPr="00FB3F97">
              <w:rPr>
                <w:w w:val="95"/>
                <w:sz w:val="20"/>
              </w:rPr>
              <w:t>pyje</w:t>
            </w:r>
            <w:r w:rsidRPr="00FB3F97">
              <w:rPr>
                <w:spacing w:val="1"/>
                <w:w w:val="95"/>
                <w:sz w:val="20"/>
              </w:rPr>
              <w:t xml:space="preserve"> </w:t>
            </w:r>
            <w:r w:rsidRPr="00FB3F97">
              <w:rPr>
                <w:w w:val="95"/>
                <w:sz w:val="20"/>
              </w:rPr>
              <w:t>të</w:t>
            </w:r>
            <w:r w:rsidRPr="00FB3F97">
              <w:rPr>
                <w:spacing w:val="1"/>
                <w:w w:val="95"/>
                <w:sz w:val="20"/>
              </w:rPr>
              <w:t xml:space="preserve"> </w:t>
            </w:r>
            <w:r w:rsidRPr="00FB3F97">
              <w:rPr>
                <w:w w:val="95"/>
                <w:sz w:val="20"/>
              </w:rPr>
              <w:t>rinj (deri në</w:t>
            </w:r>
            <w:r w:rsidRPr="00FB3F97">
              <w:rPr>
                <w:spacing w:val="2"/>
                <w:w w:val="95"/>
                <w:sz w:val="20"/>
              </w:rPr>
              <w:t xml:space="preserve"> </w:t>
            </w:r>
            <w:r w:rsidRPr="00FB3F97">
              <w:rPr>
                <w:w w:val="95"/>
                <w:sz w:val="20"/>
              </w:rPr>
              <w:t>10</w:t>
            </w:r>
            <w:r w:rsidRPr="00FB3F97">
              <w:rPr>
                <w:spacing w:val="1"/>
                <w:w w:val="95"/>
                <w:sz w:val="20"/>
              </w:rPr>
              <w:t xml:space="preserve"> </w:t>
            </w:r>
            <w:r w:rsidRPr="00FB3F97">
              <w:rPr>
                <w:w w:val="95"/>
                <w:sz w:val="20"/>
              </w:rPr>
              <w:t>cm</w:t>
            </w:r>
            <w:r w:rsidRPr="00FB3F97">
              <w:rPr>
                <w:spacing w:val="1"/>
                <w:w w:val="95"/>
                <w:sz w:val="20"/>
              </w:rPr>
              <w:t xml:space="preserve"> </w:t>
            </w:r>
            <w:r w:rsidRPr="00FB3F97">
              <w:rPr>
                <w:w w:val="95"/>
                <w:sz w:val="20"/>
              </w:rPr>
              <w:t>diametër)</w:t>
            </w:r>
          </w:p>
        </w:tc>
        <w:tc>
          <w:tcPr>
            <w:tcW w:w="2058" w:type="dxa"/>
            <w:tcBorders>
              <w:top w:val="single" w:sz="4" w:space="0" w:color="000000"/>
              <w:left w:val="single" w:sz="4" w:space="0" w:color="000000"/>
              <w:bottom w:val="single" w:sz="4" w:space="0" w:color="000000"/>
              <w:right w:val="single" w:sz="4" w:space="0" w:color="000000"/>
            </w:tcBorders>
            <w:hideMark/>
          </w:tcPr>
          <w:p w14:paraId="71CDB3F0" w14:textId="77777777" w:rsidR="00B7604C" w:rsidRPr="00FB3F97" w:rsidRDefault="00B7604C">
            <w:pPr>
              <w:pStyle w:val="TableParagraph"/>
              <w:ind w:left="363" w:right="354"/>
              <w:jc w:val="center"/>
              <w:rPr>
                <w:sz w:val="20"/>
              </w:rPr>
            </w:pPr>
            <w:r w:rsidRPr="00FB3F97">
              <w:rPr>
                <w:sz w:val="20"/>
              </w:rPr>
              <w:t>ha</w:t>
            </w:r>
          </w:p>
        </w:tc>
        <w:tc>
          <w:tcPr>
            <w:tcW w:w="1665" w:type="dxa"/>
            <w:tcBorders>
              <w:top w:val="single" w:sz="4" w:space="0" w:color="000000"/>
              <w:left w:val="single" w:sz="4" w:space="0" w:color="000000"/>
              <w:bottom w:val="single" w:sz="4" w:space="0" w:color="000000"/>
              <w:right w:val="single" w:sz="4" w:space="0" w:color="000000"/>
            </w:tcBorders>
            <w:hideMark/>
          </w:tcPr>
          <w:p w14:paraId="7B7CEE47" w14:textId="77777777" w:rsidR="00B7604C" w:rsidRPr="00FB3F97" w:rsidRDefault="00B7604C">
            <w:pPr>
              <w:pStyle w:val="TableParagraph"/>
              <w:ind w:right="96"/>
              <w:jc w:val="right"/>
              <w:rPr>
                <w:sz w:val="20"/>
              </w:rPr>
            </w:pPr>
            <w:r w:rsidRPr="00FB3F97">
              <w:rPr>
                <w:sz w:val="20"/>
              </w:rPr>
              <w:t>400.000</w:t>
            </w:r>
          </w:p>
        </w:tc>
      </w:tr>
      <w:tr w:rsidR="00B7604C" w:rsidRPr="00FB3F97" w14:paraId="0A5192AF"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36412EF9"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7DB3D7D4" w14:textId="77777777" w:rsidR="00B7604C" w:rsidRPr="00FB3F97" w:rsidRDefault="00B7604C">
            <w:pPr>
              <w:pStyle w:val="TableParagraph"/>
              <w:ind w:left="107"/>
              <w:rPr>
                <w:sz w:val="20"/>
              </w:rPr>
            </w:pPr>
            <w:r w:rsidRPr="00FB3F97">
              <w:rPr>
                <w:w w:val="95"/>
                <w:sz w:val="20"/>
              </w:rPr>
              <w:t>-</w:t>
            </w:r>
            <w:r w:rsidRPr="00FB3F97">
              <w:rPr>
                <w:spacing w:val="2"/>
                <w:w w:val="95"/>
                <w:sz w:val="20"/>
              </w:rPr>
              <w:t xml:space="preserve"> </w:t>
            </w:r>
            <w:r w:rsidRPr="00FB3F97">
              <w:rPr>
                <w:w w:val="95"/>
                <w:sz w:val="20"/>
              </w:rPr>
              <w:t>në</w:t>
            </w:r>
            <w:r w:rsidRPr="00FB3F97">
              <w:rPr>
                <w:spacing w:val="3"/>
                <w:w w:val="95"/>
                <w:sz w:val="20"/>
              </w:rPr>
              <w:t xml:space="preserve"> </w:t>
            </w:r>
            <w:r w:rsidRPr="00FB3F97">
              <w:rPr>
                <w:w w:val="95"/>
                <w:sz w:val="20"/>
              </w:rPr>
              <w:t>pyje</w:t>
            </w:r>
            <w:r w:rsidRPr="00FB3F97">
              <w:rPr>
                <w:spacing w:val="2"/>
                <w:w w:val="95"/>
                <w:sz w:val="20"/>
              </w:rPr>
              <w:t xml:space="preserve"> </w:t>
            </w:r>
            <w:r w:rsidRPr="00FB3F97">
              <w:rPr>
                <w:w w:val="95"/>
                <w:sz w:val="20"/>
              </w:rPr>
              <w:t>të</w:t>
            </w:r>
            <w:r w:rsidRPr="00FB3F97">
              <w:rPr>
                <w:spacing w:val="3"/>
                <w:w w:val="95"/>
                <w:sz w:val="20"/>
              </w:rPr>
              <w:t xml:space="preserve"> </w:t>
            </w:r>
            <w:r w:rsidRPr="00FB3F97">
              <w:rPr>
                <w:w w:val="95"/>
                <w:sz w:val="20"/>
              </w:rPr>
              <w:t>rritur</w:t>
            </w:r>
            <w:r w:rsidRPr="00FB3F97">
              <w:rPr>
                <w:spacing w:val="3"/>
                <w:w w:val="95"/>
                <w:sz w:val="20"/>
              </w:rPr>
              <w:t xml:space="preserve"> </w:t>
            </w:r>
            <w:r w:rsidRPr="00FB3F97">
              <w:rPr>
                <w:w w:val="95"/>
                <w:sz w:val="20"/>
              </w:rPr>
              <w:t>(mbi</w:t>
            </w:r>
            <w:r w:rsidRPr="00FB3F97">
              <w:rPr>
                <w:spacing w:val="1"/>
                <w:w w:val="95"/>
                <w:sz w:val="20"/>
              </w:rPr>
              <w:t xml:space="preserve"> </w:t>
            </w:r>
            <w:r w:rsidRPr="00FB3F97">
              <w:rPr>
                <w:w w:val="95"/>
                <w:sz w:val="20"/>
              </w:rPr>
              <w:t>10</w:t>
            </w:r>
            <w:r w:rsidRPr="00FB3F97">
              <w:rPr>
                <w:spacing w:val="3"/>
                <w:w w:val="95"/>
                <w:sz w:val="20"/>
              </w:rPr>
              <w:t xml:space="preserve"> </w:t>
            </w:r>
            <w:r w:rsidRPr="00FB3F97">
              <w:rPr>
                <w:w w:val="95"/>
                <w:sz w:val="20"/>
              </w:rPr>
              <w:t>cm</w:t>
            </w:r>
            <w:r w:rsidRPr="00FB3F97">
              <w:rPr>
                <w:spacing w:val="3"/>
                <w:w w:val="95"/>
                <w:sz w:val="20"/>
              </w:rPr>
              <w:t xml:space="preserve"> </w:t>
            </w:r>
            <w:r w:rsidRPr="00FB3F97">
              <w:rPr>
                <w:w w:val="95"/>
                <w:sz w:val="20"/>
              </w:rPr>
              <w:t>diametër)</w:t>
            </w:r>
          </w:p>
        </w:tc>
        <w:tc>
          <w:tcPr>
            <w:tcW w:w="2058" w:type="dxa"/>
            <w:tcBorders>
              <w:top w:val="single" w:sz="4" w:space="0" w:color="000000"/>
              <w:left w:val="single" w:sz="4" w:space="0" w:color="000000"/>
              <w:bottom w:val="single" w:sz="4" w:space="0" w:color="000000"/>
              <w:right w:val="single" w:sz="4" w:space="0" w:color="000000"/>
            </w:tcBorders>
            <w:hideMark/>
          </w:tcPr>
          <w:p w14:paraId="776BDAE5" w14:textId="77777777" w:rsidR="00B7604C" w:rsidRPr="00FB3F97" w:rsidRDefault="00B7604C">
            <w:pPr>
              <w:pStyle w:val="TableParagraph"/>
              <w:ind w:left="363" w:right="354"/>
              <w:jc w:val="center"/>
              <w:rPr>
                <w:sz w:val="20"/>
              </w:rPr>
            </w:pPr>
            <w:r w:rsidRPr="00FB3F97">
              <w:rPr>
                <w:sz w:val="20"/>
              </w:rPr>
              <w:t>ha</w:t>
            </w:r>
          </w:p>
        </w:tc>
        <w:tc>
          <w:tcPr>
            <w:tcW w:w="1665" w:type="dxa"/>
            <w:tcBorders>
              <w:top w:val="single" w:sz="4" w:space="0" w:color="000000"/>
              <w:left w:val="single" w:sz="4" w:space="0" w:color="000000"/>
              <w:bottom w:val="single" w:sz="4" w:space="0" w:color="000000"/>
              <w:right w:val="single" w:sz="4" w:space="0" w:color="000000"/>
            </w:tcBorders>
            <w:hideMark/>
          </w:tcPr>
          <w:p w14:paraId="7FB97F32" w14:textId="77777777" w:rsidR="00B7604C" w:rsidRPr="00FB3F97" w:rsidRDefault="00B7604C">
            <w:pPr>
              <w:pStyle w:val="TableParagraph"/>
              <w:ind w:right="96"/>
              <w:jc w:val="right"/>
              <w:rPr>
                <w:sz w:val="20"/>
              </w:rPr>
            </w:pPr>
            <w:r w:rsidRPr="00FB3F97">
              <w:rPr>
                <w:sz w:val="20"/>
              </w:rPr>
              <w:t>650.000</w:t>
            </w:r>
          </w:p>
        </w:tc>
      </w:tr>
      <w:tr w:rsidR="00B7604C" w:rsidRPr="00FB3F97" w14:paraId="5E35DE04" w14:textId="77777777" w:rsidTr="00B7604C">
        <w:trPr>
          <w:trHeight w:val="224"/>
        </w:trPr>
        <w:tc>
          <w:tcPr>
            <w:tcW w:w="508" w:type="dxa"/>
            <w:vMerge/>
            <w:tcBorders>
              <w:top w:val="single" w:sz="4" w:space="0" w:color="000000"/>
              <w:left w:val="single" w:sz="4" w:space="0" w:color="000000"/>
              <w:bottom w:val="single" w:sz="4" w:space="0" w:color="000000"/>
              <w:right w:val="single" w:sz="4" w:space="0" w:color="000000"/>
            </w:tcBorders>
            <w:vAlign w:val="center"/>
            <w:hideMark/>
          </w:tcPr>
          <w:p w14:paraId="7674FE3D" w14:textId="77777777" w:rsidR="00B7604C" w:rsidRPr="00FB3F97" w:rsidRDefault="00B7604C">
            <w:pPr>
              <w:rPr>
                <w:rFonts w:ascii="Times New Roman" w:eastAsia="Times New Roman" w:hAnsi="Times New Roman" w:cs="Times New Roman"/>
                <w:sz w:val="20"/>
                <w:lang w:val="sq-AL"/>
              </w:rPr>
            </w:pPr>
          </w:p>
        </w:tc>
        <w:tc>
          <w:tcPr>
            <w:tcW w:w="5142" w:type="dxa"/>
            <w:tcBorders>
              <w:top w:val="single" w:sz="4" w:space="0" w:color="000000"/>
              <w:left w:val="single" w:sz="4" w:space="0" w:color="000000"/>
              <w:bottom w:val="single" w:sz="4" w:space="0" w:color="000000"/>
              <w:right w:val="single" w:sz="4" w:space="0" w:color="000000"/>
            </w:tcBorders>
            <w:hideMark/>
          </w:tcPr>
          <w:p w14:paraId="014A72FC" w14:textId="77777777" w:rsidR="00B7604C" w:rsidRPr="00FB3F97" w:rsidRDefault="00B7604C">
            <w:pPr>
              <w:pStyle w:val="TableParagraph"/>
              <w:tabs>
                <w:tab w:val="left" w:pos="827"/>
              </w:tabs>
              <w:ind w:left="467"/>
              <w:rPr>
                <w:sz w:val="20"/>
              </w:rPr>
            </w:pPr>
            <w:r w:rsidRPr="00FB3F97">
              <w:rPr>
                <w:sz w:val="20"/>
              </w:rPr>
              <w:t>-</w:t>
            </w:r>
            <w:r w:rsidRPr="00FB3F97">
              <w:rPr>
                <w:sz w:val="20"/>
              </w:rPr>
              <w:tab/>
              <w:t>në</w:t>
            </w:r>
            <w:r w:rsidRPr="00FB3F97">
              <w:rPr>
                <w:spacing w:val="-12"/>
                <w:sz w:val="20"/>
              </w:rPr>
              <w:t xml:space="preserve"> </w:t>
            </w:r>
            <w:r w:rsidRPr="00FB3F97">
              <w:rPr>
                <w:sz w:val="20"/>
              </w:rPr>
              <w:t>shkurre</w:t>
            </w:r>
          </w:p>
        </w:tc>
        <w:tc>
          <w:tcPr>
            <w:tcW w:w="2058" w:type="dxa"/>
            <w:tcBorders>
              <w:top w:val="single" w:sz="4" w:space="0" w:color="000000"/>
              <w:left w:val="single" w:sz="4" w:space="0" w:color="000000"/>
              <w:bottom w:val="single" w:sz="4" w:space="0" w:color="000000"/>
              <w:right w:val="single" w:sz="4" w:space="0" w:color="000000"/>
            </w:tcBorders>
            <w:hideMark/>
          </w:tcPr>
          <w:p w14:paraId="2029D4BD" w14:textId="77777777" w:rsidR="00B7604C" w:rsidRPr="00FB3F97" w:rsidRDefault="00B7604C">
            <w:pPr>
              <w:pStyle w:val="TableParagraph"/>
              <w:ind w:left="363" w:right="354"/>
              <w:jc w:val="center"/>
              <w:rPr>
                <w:sz w:val="20"/>
              </w:rPr>
            </w:pPr>
            <w:r w:rsidRPr="00FB3F97">
              <w:rPr>
                <w:sz w:val="20"/>
              </w:rPr>
              <w:t>ha</w:t>
            </w:r>
          </w:p>
        </w:tc>
        <w:tc>
          <w:tcPr>
            <w:tcW w:w="1665" w:type="dxa"/>
            <w:tcBorders>
              <w:top w:val="single" w:sz="4" w:space="0" w:color="000000"/>
              <w:left w:val="single" w:sz="4" w:space="0" w:color="000000"/>
              <w:bottom w:val="single" w:sz="4" w:space="0" w:color="000000"/>
              <w:right w:val="single" w:sz="4" w:space="0" w:color="000000"/>
            </w:tcBorders>
            <w:hideMark/>
          </w:tcPr>
          <w:p w14:paraId="7FD30A0F" w14:textId="77777777" w:rsidR="00B7604C" w:rsidRPr="00FB3F97" w:rsidRDefault="00B7604C">
            <w:pPr>
              <w:pStyle w:val="TableParagraph"/>
              <w:ind w:right="96"/>
              <w:jc w:val="right"/>
              <w:rPr>
                <w:sz w:val="20"/>
              </w:rPr>
            </w:pPr>
            <w:r w:rsidRPr="00FB3F97">
              <w:rPr>
                <w:sz w:val="20"/>
              </w:rPr>
              <w:t>125.000</w:t>
            </w:r>
          </w:p>
        </w:tc>
      </w:tr>
    </w:tbl>
    <w:p w14:paraId="53932BB9" w14:textId="77777777" w:rsidR="00B7604C" w:rsidRPr="00FB3F97" w:rsidRDefault="00B7604C" w:rsidP="00B7604C">
      <w:pPr>
        <w:pStyle w:val="BodyText"/>
        <w:spacing w:before="8"/>
        <w:rPr>
          <w:i/>
          <w:sz w:val="18"/>
          <w:lang w:val="sq-AL"/>
        </w:rPr>
      </w:pPr>
    </w:p>
    <w:p w14:paraId="5001441A" w14:textId="77777777" w:rsidR="00B7604C" w:rsidRPr="00FB3F97" w:rsidRDefault="00B7604C" w:rsidP="00B7604C">
      <w:pPr>
        <w:spacing w:after="5"/>
        <w:ind w:left="120"/>
        <w:rPr>
          <w:rFonts w:ascii="Times New Roman" w:hAnsi="Times New Roman" w:cs="Times New Roman"/>
          <w:sz w:val="20"/>
        </w:rPr>
      </w:pPr>
      <w:r w:rsidRPr="00FB3F97">
        <w:rPr>
          <w:rFonts w:ascii="Times New Roman" w:hAnsi="Times New Roman" w:cs="Times New Roman"/>
          <w:w w:val="95"/>
          <w:sz w:val="20"/>
        </w:rPr>
        <w:t>Shënim.</w:t>
      </w:r>
      <w:r w:rsidRPr="00FB3F97">
        <w:rPr>
          <w:rFonts w:ascii="Times New Roman" w:hAnsi="Times New Roman" w:cs="Times New Roman"/>
          <w:spacing w:val="3"/>
          <w:w w:val="95"/>
          <w:sz w:val="20"/>
        </w:rPr>
        <w:t xml:space="preserve"> </w:t>
      </w:r>
      <w:r w:rsidRPr="00FB3F97">
        <w:rPr>
          <w:rFonts w:ascii="Times New Roman" w:hAnsi="Times New Roman" w:cs="Times New Roman"/>
          <w:w w:val="95"/>
          <w:sz w:val="20"/>
        </w:rPr>
        <w:t>Prerje</w:t>
      </w:r>
      <w:r w:rsidRPr="00FB3F97">
        <w:rPr>
          <w:rFonts w:ascii="Times New Roman" w:hAnsi="Times New Roman" w:cs="Times New Roman"/>
          <w:spacing w:val="4"/>
          <w:w w:val="95"/>
          <w:sz w:val="20"/>
        </w:rPr>
        <w:t xml:space="preserve"> </w:t>
      </w:r>
      <w:r w:rsidRPr="00FB3F97">
        <w:rPr>
          <w:rFonts w:ascii="Times New Roman" w:hAnsi="Times New Roman" w:cs="Times New Roman"/>
          <w:w w:val="95"/>
          <w:sz w:val="20"/>
        </w:rPr>
        <w:t>në</w:t>
      </w:r>
      <w:r w:rsidRPr="00FB3F97">
        <w:rPr>
          <w:rFonts w:ascii="Times New Roman" w:hAnsi="Times New Roman" w:cs="Times New Roman"/>
          <w:spacing w:val="4"/>
          <w:w w:val="95"/>
          <w:sz w:val="20"/>
        </w:rPr>
        <w:t xml:space="preserve"> </w:t>
      </w:r>
      <w:r w:rsidRPr="00FB3F97">
        <w:rPr>
          <w:rFonts w:ascii="Times New Roman" w:hAnsi="Times New Roman" w:cs="Times New Roman"/>
          <w:w w:val="95"/>
          <w:sz w:val="20"/>
        </w:rPr>
        <w:t>masë</w:t>
      </w:r>
      <w:r w:rsidRPr="00FB3F97">
        <w:rPr>
          <w:rFonts w:ascii="Times New Roman" w:hAnsi="Times New Roman" w:cs="Times New Roman"/>
          <w:spacing w:val="3"/>
          <w:w w:val="95"/>
          <w:sz w:val="20"/>
        </w:rPr>
        <w:t xml:space="preserve"> </w:t>
      </w:r>
      <w:r w:rsidRPr="00FB3F97">
        <w:rPr>
          <w:rFonts w:ascii="Times New Roman" w:hAnsi="Times New Roman" w:cs="Times New Roman"/>
          <w:w w:val="95"/>
          <w:sz w:val="20"/>
        </w:rPr>
        <w:t>quhet</w:t>
      </w:r>
      <w:r w:rsidRPr="00FB3F97">
        <w:rPr>
          <w:rFonts w:ascii="Times New Roman" w:hAnsi="Times New Roman" w:cs="Times New Roman"/>
          <w:spacing w:val="2"/>
          <w:w w:val="95"/>
          <w:sz w:val="20"/>
        </w:rPr>
        <w:t xml:space="preserve"> </w:t>
      </w:r>
      <w:r w:rsidRPr="00FB3F97">
        <w:rPr>
          <w:rFonts w:ascii="Times New Roman" w:hAnsi="Times New Roman" w:cs="Times New Roman"/>
          <w:w w:val="95"/>
          <w:sz w:val="20"/>
        </w:rPr>
        <w:t>prerja</w:t>
      </w:r>
      <w:r w:rsidRPr="00FB3F97">
        <w:rPr>
          <w:rFonts w:ascii="Times New Roman" w:hAnsi="Times New Roman" w:cs="Times New Roman"/>
          <w:spacing w:val="4"/>
          <w:w w:val="95"/>
          <w:sz w:val="20"/>
        </w:rPr>
        <w:t xml:space="preserve"> </w:t>
      </w:r>
      <w:r w:rsidRPr="00FB3F97">
        <w:rPr>
          <w:rFonts w:ascii="Times New Roman" w:hAnsi="Times New Roman" w:cs="Times New Roman"/>
          <w:w w:val="95"/>
          <w:sz w:val="20"/>
        </w:rPr>
        <w:t>e</w:t>
      </w:r>
      <w:r w:rsidRPr="00FB3F97">
        <w:rPr>
          <w:rFonts w:ascii="Times New Roman" w:hAnsi="Times New Roman" w:cs="Times New Roman"/>
          <w:spacing w:val="4"/>
          <w:w w:val="95"/>
          <w:sz w:val="20"/>
        </w:rPr>
        <w:t xml:space="preserve"> </w:t>
      </w:r>
      <w:r w:rsidRPr="00FB3F97">
        <w:rPr>
          <w:rFonts w:ascii="Times New Roman" w:hAnsi="Times New Roman" w:cs="Times New Roman"/>
          <w:w w:val="95"/>
          <w:sz w:val="20"/>
        </w:rPr>
        <w:t>mbi</w:t>
      </w:r>
      <w:r w:rsidRPr="00FB3F97">
        <w:rPr>
          <w:rFonts w:ascii="Times New Roman" w:hAnsi="Times New Roman" w:cs="Times New Roman"/>
          <w:spacing w:val="3"/>
          <w:w w:val="95"/>
          <w:sz w:val="20"/>
        </w:rPr>
        <w:t xml:space="preserve"> </w:t>
      </w:r>
      <w:r w:rsidRPr="00FB3F97">
        <w:rPr>
          <w:rFonts w:ascii="Times New Roman" w:hAnsi="Times New Roman" w:cs="Times New Roman"/>
          <w:w w:val="95"/>
          <w:sz w:val="20"/>
        </w:rPr>
        <w:t>50%</w:t>
      </w:r>
      <w:r w:rsidRPr="00FB3F97">
        <w:rPr>
          <w:rFonts w:ascii="Times New Roman" w:hAnsi="Times New Roman" w:cs="Times New Roman"/>
          <w:spacing w:val="3"/>
          <w:w w:val="95"/>
          <w:sz w:val="20"/>
        </w:rPr>
        <w:t xml:space="preserve"> </w:t>
      </w:r>
      <w:r w:rsidRPr="00FB3F97">
        <w:rPr>
          <w:rFonts w:ascii="Times New Roman" w:hAnsi="Times New Roman" w:cs="Times New Roman"/>
          <w:w w:val="95"/>
          <w:sz w:val="20"/>
        </w:rPr>
        <w:t>të</w:t>
      </w:r>
      <w:r w:rsidRPr="00FB3F97">
        <w:rPr>
          <w:rFonts w:ascii="Times New Roman" w:hAnsi="Times New Roman" w:cs="Times New Roman"/>
          <w:spacing w:val="4"/>
          <w:w w:val="95"/>
          <w:sz w:val="20"/>
        </w:rPr>
        <w:t xml:space="preserve"> </w:t>
      </w:r>
      <w:r w:rsidRPr="00FB3F97">
        <w:rPr>
          <w:rFonts w:ascii="Times New Roman" w:hAnsi="Times New Roman" w:cs="Times New Roman"/>
          <w:w w:val="95"/>
          <w:sz w:val="20"/>
        </w:rPr>
        <w:t>drurëve</w:t>
      </w:r>
      <w:r w:rsidRPr="00FB3F97">
        <w:rPr>
          <w:rFonts w:ascii="Times New Roman" w:hAnsi="Times New Roman" w:cs="Times New Roman"/>
          <w:spacing w:val="4"/>
          <w:w w:val="95"/>
          <w:sz w:val="20"/>
        </w:rPr>
        <w:t xml:space="preserve"> </w:t>
      </w:r>
      <w:r w:rsidRPr="00FB3F97">
        <w:rPr>
          <w:rFonts w:ascii="Times New Roman" w:hAnsi="Times New Roman" w:cs="Times New Roman"/>
          <w:w w:val="95"/>
          <w:sz w:val="20"/>
        </w:rPr>
        <w:t>në</w:t>
      </w:r>
      <w:r w:rsidRPr="00FB3F97">
        <w:rPr>
          <w:rFonts w:ascii="Times New Roman" w:hAnsi="Times New Roman" w:cs="Times New Roman"/>
          <w:spacing w:val="4"/>
          <w:w w:val="95"/>
          <w:sz w:val="20"/>
        </w:rPr>
        <w:t xml:space="preserve"> </w:t>
      </w:r>
      <w:r w:rsidRPr="00FB3F97">
        <w:rPr>
          <w:rFonts w:ascii="Times New Roman" w:hAnsi="Times New Roman" w:cs="Times New Roman"/>
          <w:w w:val="95"/>
          <w:sz w:val="20"/>
        </w:rPr>
        <w:t>njësi</w:t>
      </w:r>
      <w:r w:rsidRPr="00FB3F97">
        <w:rPr>
          <w:rFonts w:ascii="Times New Roman" w:hAnsi="Times New Roman" w:cs="Times New Roman"/>
          <w:spacing w:val="2"/>
          <w:w w:val="95"/>
          <w:sz w:val="20"/>
        </w:rPr>
        <w:t xml:space="preserve"> </w:t>
      </w:r>
      <w:r w:rsidRPr="00FB3F97">
        <w:rPr>
          <w:rFonts w:ascii="Times New Roman" w:hAnsi="Times New Roman" w:cs="Times New Roman"/>
          <w:w w:val="95"/>
          <w:sz w:val="20"/>
        </w:rPr>
        <w:t>të</w:t>
      </w:r>
      <w:r w:rsidRPr="00FB3F97">
        <w:rPr>
          <w:rFonts w:ascii="Times New Roman" w:hAnsi="Times New Roman" w:cs="Times New Roman"/>
          <w:spacing w:val="4"/>
          <w:w w:val="95"/>
          <w:sz w:val="20"/>
        </w:rPr>
        <w:t xml:space="preserve"> </w:t>
      </w:r>
      <w:r w:rsidRPr="00FB3F97">
        <w:rPr>
          <w:rFonts w:ascii="Times New Roman" w:hAnsi="Times New Roman" w:cs="Times New Roman"/>
          <w:w w:val="95"/>
          <w:sz w:val="20"/>
        </w:rPr>
        <w:t>sipërfaqes</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
        <w:gridCol w:w="5174"/>
        <w:gridCol w:w="2071"/>
        <w:gridCol w:w="1675"/>
      </w:tblGrid>
      <w:tr w:rsidR="00B7604C" w:rsidRPr="00FB3F97" w14:paraId="400816B4"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5B9E88DD" w14:textId="77777777" w:rsidR="00B7604C" w:rsidRPr="00FB3F97" w:rsidRDefault="00B7604C">
            <w:pPr>
              <w:pStyle w:val="TableParagraph"/>
              <w:spacing w:line="221" w:lineRule="exact"/>
              <w:ind w:left="130" w:right="121"/>
              <w:jc w:val="center"/>
              <w:rPr>
                <w:sz w:val="20"/>
              </w:rPr>
            </w:pPr>
            <w:r w:rsidRPr="00FB3F97">
              <w:rPr>
                <w:sz w:val="20"/>
              </w:rPr>
              <w:t>3.</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6BF563F1" w14:textId="77777777" w:rsidR="00B7604C" w:rsidRPr="00FB3F97" w:rsidRDefault="00B7604C">
            <w:pPr>
              <w:pStyle w:val="TableParagraph"/>
              <w:ind w:left="107"/>
              <w:rPr>
                <w:sz w:val="20"/>
              </w:rPr>
            </w:pPr>
            <w:r w:rsidRPr="00FB3F97">
              <w:rPr>
                <w:w w:val="95"/>
                <w:sz w:val="20"/>
              </w:rPr>
              <w:t>Dëmtim</w:t>
            </w:r>
            <w:r w:rsidRPr="00FB3F97">
              <w:rPr>
                <w:spacing w:val="2"/>
                <w:w w:val="95"/>
                <w:sz w:val="20"/>
              </w:rPr>
              <w:t xml:space="preserve"> </w:t>
            </w:r>
            <w:r w:rsidRPr="00FB3F97">
              <w:rPr>
                <w:w w:val="95"/>
                <w:sz w:val="20"/>
              </w:rPr>
              <w:t>në</w:t>
            </w:r>
            <w:r w:rsidRPr="00FB3F97">
              <w:rPr>
                <w:spacing w:val="2"/>
                <w:w w:val="95"/>
                <w:sz w:val="20"/>
              </w:rPr>
              <w:t xml:space="preserve"> </w:t>
            </w:r>
            <w:r w:rsidRPr="00FB3F97">
              <w:rPr>
                <w:w w:val="95"/>
                <w:sz w:val="20"/>
              </w:rPr>
              <w:t>çfarëdo</w:t>
            </w:r>
            <w:r w:rsidRPr="00FB3F97">
              <w:rPr>
                <w:spacing w:val="1"/>
                <w:w w:val="95"/>
                <w:sz w:val="20"/>
              </w:rPr>
              <w:t xml:space="preserve"> </w:t>
            </w:r>
            <w:r w:rsidRPr="00FB3F97">
              <w:rPr>
                <w:w w:val="95"/>
                <w:sz w:val="20"/>
              </w:rPr>
              <w:t>mënyre</w:t>
            </w:r>
            <w:r w:rsidRPr="00FB3F97">
              <w:rPr>
                <w:spacing w:val="1"/>
                <w:w w:val="95"/>
                <w:sz w:val="20"/>
              </w:rPr>
              <w:t xml:space="preserve"> </w:t>
            </w:r>
            <w:r w:rsidRPr="00FB3F97">
              <w:rPr>
                <w:w w:val="95"/>
                <w:sz w:val="20"/>
              </w:rPr>
              <w:t>i</w:t>
            </w:r>
            <w:r w:rsidRPr="00FB3F97">
              <w:rPr>
                <w:spacing w:val="2"/>
                <w:w w:val="95"/>
                <w:sz w:val="20"/>
              </w:rPr>
              <w:t xml:space="preserve"> </w:t>
            </w:r>
            <w:r w:rsidRPr="00FB3F97">
              <w:rPr>
                <w:w w:val="95"/>
                <w:sz w:val="20"/>
              </w:rPr>
              <w:t>fidanëve,</w:t>
            </w:r>
            <w:r w:rsidRPr="00FB3F97">
              <w:rPr>
                <w:spacing w:val="2"/>
                <w:w w:val="95"/>
                <w:sz w:val="20"/>
              </w:rPr>
              <w:t xml:space="preserve"> </w:t>
            </w:r>
            <w:r w:rsidRPr="00FB3F97">
              <w:rPr>
                <w:w w:val="95"/>
                <w:sz w:val="20"/>
              </w:rPr>
              <w:t>filizave</w:t>
            </w:r>
            <w:r w:rsidRPr="00FB3F97">
              <w:rPr>
                <w:spacing w:val="1"/>
                <w:w w:val="95"/>
                <w:sz w:val="20"/>
              </w:rPr>
              <w:t xml:space="preserve"> </w:t>
            </w:r>
            <w:r w:rsidRPr="00FB3F97">
              <w:rPr>
                <w:w w:val="95"/>
                <w:sz w:val="20"/>
              </w:rPr>
              <w:t>e</w:t>
            </w:r>
            <w:r w:rsidRPr="00FB3F97">
              <w:rPr>
                <w:spacing w:val="2"/>
                <w:w w:val="95"/>
                <w:sz w:val="20"/>
              </w:rPr>
              <w:t xml:space="preserve"> </w:t>
            </w:r>
            <w:r w:rsidRPr="00FB3F97">
              <w:rPr>
                <w:w w:val="95"/>
                <w:sz w:val="20"/>
              </w:rPr>
              <w:t>drurëve</w:t>
            </w:r>
            <w:r w:rsidRPr="00FB3F97">
              <w:rPr>
                <w:spacing w:val="2"/>
                <w:w w:val="95"/>
                <w:sz w:val="20"/>
              </w:rPr>
              <w:t xml:space="preserve"> </w:t>
            </w:r>
            <w:r w:rsidRPr="00FB3F97">
              <w:rPr>
                <w:w w:val="95"/>
                <w:sz w:val="20"/>
              </w:rPr>
              <w:t>me</w:t>
            </w:r>
            <w:r w:rsidRPr="00FB3F97">
              <w:rPr>
                <w:spacing w:val="1"/>
                <w:w w:val="95"/>
                <w:sz w:val="20"/>
              </w:rPr>
              <w:t xml:space="preserve"> </w:t>
            </w:r>
            <w:r w:rsidRPr="00FB3F97">
              <w:rPr>
                <w:w w:val="95"/>
                <w:sz w:val="20"/>
              </w:rPr>
              <w:t>diametër:</w:t>
            </w:r>
          </w:p>
        </w:tc>
      </w:tr>
      <w:tr w:rsidR="00B7604C" w:rsidRPr="00FB3F97" w14:paraId="11468A9F"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115BBE80"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07A7F671" w14:textId="77777777" w:rsidR="00B7604C" w:rsidRPr="00FB3F97" w:rsidRDefault="00B7604C">
            <w:pPr>
              <w:pStyle w:val="TableParagraph"/>
              <w:ind w:left="107"/>
              <w:rPr>
                <w:sz w:val="20"/>
              </w:rPr>
            </w:pPr>
            <w:r w:rsidRPr="00FB3F97">
              <w:rPr>
                <w:sz w:val="20"/>
              </w:rPr>
              <w:t>-</w:t>
            </w:r>
            <w:r w:rsidRPr="00FB3F97">
              <w:rPr>
                <w:spacing w:val="-8"/>
                <w:sz w:val="20"/>
              </w:rPr>
              <w:t xml:space="preserve"> </w:t>
            </w:r>
            <w:r w:rsidRPr="00FB3F97">
              <w:rPr>
                <w:sz w:val="20"/>
              </w:rPr>
              <w:t>deri</w:t>
            </w:r>
            <w:r w:rsidRPr="00FB3F97">
              <w:rPr>
                <w:spacing w:val="-7"/>
                <w:sz w:val="20"/>
              </w:rPr>
              <w:t xml:space="preserve"> </w:t>
            </w:r>
            <w:r w:rsidRPr="00FB3F97">
              <w:rPr>
                <w:sz w:val="20"/>
              </w:rPr>
              <w:t>në</w:t>
            </w:r>
            <w:r w:rsidRPr="00FB3F97">
              <w:rPr>
                <w:spacing w:val="-7"/>
                <w:sz w:val="20"/>
              </w:rPr>
              <w:t xml:space="preserve"> </w:t>
            </w:r>
            <w:r w:rsidRPr="00FB3F97">
              <w:rPr>
                <w:sz w:val="20"/>
              </w:rPr>
              <w:t>2</w:t>
            </w:r>
            <w:r w:rsidRPr="00FB3F97">
              <w:rPr>
                <w:spacing w:val="-8"/>
                <w:sz w:val="20"/>
              </w:rPr>
              <w:t xml:space="preserve"> </w:t>
            </w:r>
            <w:r w:rsidRPr="00FB3F97">
              <w:rPr>
                <w:sz w:val="20"/>
              </w:rPr>
              <w:t>cm</w:t>
            </w:r>
          </w:p>
        </w:tc>
        <w:tc>
          <w:tcPr>
            <w:tcW w:w="2071" w:type="dxa"/>
            <w:tcBorders>
              <w:top w:val="single" w:sz="4" w:space="0" w:color="000000"/>
              <w:left w:val="single" w:sz="4" w:space="0" w:color="000000"/>
              <w:bottom w:val="single" w:sz="4" w:space="0" w:color="000000"/>
              <w:right w:val="single" w:sz="4" w:space="0" w:color="000000"/>
            </w:tcBorders>
            <w:hideMark/>
          </w:tcPr>
          <w:p w14:paraId="51A5FA88"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6789170F" w14:textId="77777777" w:rsidR="00B7604C" w:rsidRPr="00FB3F97" w:rsidRDefault="00B7604C">
            <w:pPr>
              <w:pStyle w:val="TableParagraph"/>
              <w:ind w:right="95"/>
              <w:jc w:val="right"/>
              <w:rPr>
                <w:sz w:val="20"/>
              </w:rPr>
            </w:pPr>
            <w:r w:rsidRPr="00FB3F97">
              <w:rPr>
                <w:sz w:val="20"/>
              </w:rPr>
              <w:t>320</w:t>
            </w:r>
          </w:p>
        </w:tc>
      </w:tr>
      <w:tr w:rsidR="00B7604C" w:rsidRPr="00FB3F97" w14:paraId="34579760" w14:textId="77777777" w:rsidTr="00B7604C">
        <w:trPr>
          <w:trHeight w:val="225"/>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A40A604"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D2DC064" w14:textId="77777777" w:rsidR="00B7604C" w:rsidRPr="00FB3F97" w:rsidRDefault="00B7604C">
            <w:pPr>
              <w:pStyle w:val="TableParagraph"/>
              <w:ind w:left="107"/>
              <w:rPr>
                <w:sz w:val="20"/>
              </w:rPr>
            </w:pPr>
            <w:r w:rsidRPr="00FB3F97">
              <w:rPr>
                <w:w w:val="95"/>
                <w:sz w:val="20"/>
              </w:rPr>
              <w:t>- nga</w:t>
            </w:r>
            <w:r w:rsidRPr="00FB3F97">
              <w:rPr>
                <w:spacing w:val="1"/>
                <w:w w:val="95"/>
                <w:sz w:val="20"/>
              </w:rPr>
              <w:t xml:space="preserve"> </w:t>
            </w:r>
            <w:r w:rsidRPr="00FB3F97">
              <w:rPr>
                <w:w w:val="95"/>
                <w:sz w:val="20"/>
              </w:rPr>
              <w:t>2.1–4</w:t>
            </w:r>
            <w:r w:rsidRPr="00FB3F97">
              <w:rPr>
                <w:spacing w:val="1"/>
                <w:w w:val="95"/>
                <w:sz w:val="20"/>
              </w:rPr>
              <w:t xml:space="preserve"> </w:t>
            </w:r>
            <w:r w:rsidRPr="00FB3F97">
              <w:rPr>
                <w:w w:val="95"/>
                <w:sz w:val="20"/>
              </w:rPr>
              <w:t>cm</w:t>
            </w:r>
          </w:p>
        </w:tc>
        <w:tc>
          <w:tcPr>
            <w:tcW w:w="2071" w:type="dxa"/>
            <w:tcBorders>
              <w:top w:val="single" w:sz="4" w:space="0" w:color="000000"/>
              <w:left w:val="single" w:sz="4" w:space="0" w:color="000000"/>
              <w:bottom w:val="single" w:sz="4" w:space="0" w:color="000000"/>
              <w:right w:val="single" w:sz="4" w:space="0" w:color="000000"/>
            </w:tcBorders>
            <w:hideMark/>
          </w:tcPr>
          <w:p w14:paraId="5F3AAD78"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691DB938" w14:textId="77777777" w:rsidR="00B7604C" w:rsidRPr="00FB3F97" w:rsidRDefault="00B7604C">
            <w:pPr>
              <w:pStyle w:val="TableParagraph"/>
              <w:ind w:right="95"/>
              <w:jc w:val="right"/>
              <w:rPr>
                <w:sz w:val="20"/>
              </w:rPr>
            </w:pPr>
            <w:r w:rsidRPr="00FB3F97">
              <w:rPr>
                <w:sz w:val="20"/>
              </w:rPr>
              <w:t>540</w:t>
            </w:r>
          </w:p>
        </w:tc>
      </w:tr>
      <w:tr w:rsidR="00B7604C" w:rsidRPr="00FB3F97" w14:paraId="5CCA5753"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1F570549"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87278F7" w14:textId="77777777" w:rsidR="00B7604C" w:rsidRPr="00FB3F97" w:rsidRDefault="00B7604C">
            <w:pPr>
              <w:pStyle w:val="TableParagraph"/>
              <w:ind w:left="107"/>
              <w:rPr>
                <w:sz w:val="20"/>
              </w:rPr>
            </w:pPr>
            <w:r w:rsidRPr="00FB3F97">
              <w:rPr>
                <w:w w:val="95"/>
                <w:sz w:val="20"/>
              </w:rPr>
              <w:t>- nga</w:t>
            </w:r>
            <w:r w:rsidRPr="00FB3F97">
              <w:rPr>
                <w:spacing w:val="1"/>
                <w:w w:val="95"/>
                <w:sz w:val="20"/>
              </w:rPr>
              <w:t xml:space="preserve"> </w:t>
            </w:r>
            <w:r w:rsidRPr="00FB3F97">
              <w:rPr>
                <w:w w:val="95"/>
                <w:sz w:val="20"/>
              </w:rPr>
              <w:t>4.1–6</w:t>
            </w:r>
            <w:r w:rsidRPr="00FB3F97">
              <w:rPr>
                <w:spacing w:val="1"/>
                <w:w w:val="95"/>
                <w:sz w:val="20"/>
              </w:rPr>
              <w:t xml:space="preserve"> </w:t>
            </w:r>
            <w:r w:rsidRPr="00FB3F97">
              <w:rPr>
                <w:w w:val="95"/>
                <w:sz w:val="20"/>
              </w:rPr>
              <w:t>cm</w:t>
            </w:r>
          </w:p>
        </w:tc>
        <w:tc>
          <w:tcPr>
            <w:tcW w:w="2071" w:type="dxa"/>
            <w:tcBorders>
              <w:top w:val="single" w:sz="4" w:space="0" w:color="000000"/>
              <w:left w:val="single" w:sz="4" w:space="0" w:color="000000"/>
              <w:bottom w:val="single" w:sz="4" w:space="0" w:color="000000"/>
              <w:right w:val="single" w:sz="4" w:space="0" w:color="000000"/>
            </w:tcBorders>
            <w:hideMark/>
          </w:tcPr>
          <w:p w14:paraId="0A978575"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71E7984B" w14:textId="77777777" w:rsidR="00B7604C" w:rsidRPr="00FB3F97" w:rsidRDefault="00B7604C">
            <w:pPr>
              <w:pStyle w:val="TableParagraph"/>
              <w:ind w:right="95"/>
              <w:jc w:val="right"/>
              <w:rPr>
                <w:sz w:val="20"/>
              </w:rPr>
            </w:pPr>
            <w:r w:rsidRPr="00FB3F97">
              <w:rPr>
                <w:sz w:val="20"/>
              </w:rPr>
              <w:t>760</w:t>
            </w:r>
          </w:p>
        </w:tc>
      </w:tr>
      <w:tr w:rsidR="00B7604C" w:rsidRPr="00FB3F97" w14:paraId="5040EB73"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9850283"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EBE42FD" w14:textId="77777777" w:rsidR="00B7604C" w:rsidRPr="00FB3F97" w:rsidRDefault="00B7604C">
            <w:pPr>
              <w:pStyle w:val="TableParagraph"/>
              <w:ind w:left="107"/>
              <w:rPr>
                <w:sz w:val="20"/>
              </w:rPr>
            </w:pPr>
            <w:r w:rsidRPr="00FB3F97">
              <w:rPr>
                <w:w w:val="95"/>
                <w:sz w:val="20"/>
              </w:rPr>
              <w:t>- nga</w:t>
            </w:r>
            <w:r w:rsidRPr="00FB3F97">
              <w:rPr>
                <w:spacing w:val="1"/>
                <w:w w:val="95"/>
                <w:sz w:val="20"/>
              </w:rPr>
              <w:t xml:space="preserve"> </w:t>
            </w:r>
            <w:r w:rsidRPr="00FB3F97">
              <w:rPr>
                <w:w w:val="95"/>
                <w:sz w:val="20"/>
              </w:rPr>
              <w:t>6.1–8</w:t>
            </w:r>
            <w:r w:rsidRPr="00FB3F97">
              <w:rPr>
                <w:spacing w:val="1"/>
                <w:w w:val="95"/>
                <w:sz w:val="20"/>
              </w:rPr>
              <w:t xml:space="preserve"> </w:t>
            </w:r>
            <w:r w:rsidRPr="00FB3F97">
              <w:rPr>
                <w:w w:val="95"/>
                <w:sz w:val="20"/>
              </w:rPr>
              <w:t>cm</w:t>
            </w:r>
          </w:p>
        </w:tc>
        <w:tc>
          <w:tcPr>
            <w:tcW w:w="2071" w:type="dxa"/>
            <w:tcBorders>
              <w:top w:val="single" w:sz="4" w:space="0" w:color="000000"/>
              <w:left w:val="single" w:sz="4" w:space="0" w:color="000000"/>
              <w:bottom w:val="single" w:sz="4" w:space="0" w:color="000000"/>
              <w:right w:val="single" w:sz="4" w:space="0" w:color="000000"/>
            </w:tcBorders>
            <w:hideMark/>
          </w:tcPr>
          <w:p w14:paraId="441CD73A"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21799474" w14:textId="77777777" w:rsidR="00B7604C" w:rsidRPr="00FB3F97" w:rsidRDefault="00B7604C">
            <w:pPr>
              <w:pStyle w:val="TableParagraph"/>
              <w:ind w:right="95"/>
              <w:jc w:val="right"/>
              <w:rPr>
                <w:sz w:val="20"/>
              </w:rPr>
            </w:pPr>
            <w:r w:rsidRPr="00FB3F97">
              <w:rPr>
                <w:sz w:val="20"/>
              </w:rPr>
              <w:t>950</w:t>
            </w:r>
          </w:p>
        </w:tc>
      </w:tr>
      <w:tr w:rsidR="00B7604C" w:rsidRPr="00FB3F97" w14:paraId="1FABA803"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6595754A"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1C181E8" w14:textId="77777777" w:rsidR="00B7604C" w:rsidRPr="00FB3F97" w:rsidRDefault="00B7604C">
            <w:pPr>
              <w:pStyle w:val="TableParagraph"/>
              <w:ind w:left="107"/>
              <w:rPr>
                <w:sz w:val="20"/>
              </w:rPr>
            </w:pPr>
            <w:r w:rsidRPr="00FB3F97">
              <w:rPr>
                <w:w w:val="95"/>
                <w:sz w:val="20"/>
              </w:rPr>
              <w:t>- nga 8.1–10 cm</w:t>
            </w:r>
          </w:p>
        </w:tc>
        <w:tc>
          <w:tcPr>
            <w:tcW w:w="2071" w:type="dxa"/>
            <w:tcBorders>
              <w:top w:val="single" w:sz="4" w:space="0" w:color="000000"/>
              <w:left w:val="single" w:sz="4" w:space="0" w:color="000000"/>
              <w:bottom w:val="single" w:sz="4" w:space="0" w:color="000000"/>
              <w:right w:val="single" w:sz="4" w:space="0" w:color="000000"/>
            </w:tcBorders>
            <w:hideMark/>
          </w:tcPr>
          <w:p w14:paraId="67A17BF1"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391CC483" w14:textId="77777777" w:rsidR="00B7604C" w:rsidRPr="00FB3F97" w:rsidRDefault="00B7604C">
            <w:pPr>
              <w:pStyle w:val="TableParagraph"/>
              <w:ind w:right="95"/>
              <w:jc w:val="right"/>
              <w:rPr>
                <w:sz w:val="20"/>
              </w:rPr>
            </w:pPr>
            <w:r w:rsidRPr="00FB3F97">
              <w:rPr>
                <w:sz w:val="20"/>
              </w:rPr>
              <w:t>1.250</w:t>
            </w:r>
          </w:p>
        </w:tc>
      </w:tr>
      <w:tr w:rsidR="00B7604C" w:rsidRPr="00FB3F97" w14:paraId="6F5A461A"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17594D70"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7FC8D10"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nga 10.1–20 cm</w:t>
            </w:r>
          </w:p>
        </w:tc>
        <w:tc>
          <w:tcPr>
            <w:tcW w:w="2071" w:type="dxa"/>
            <w:tcBorders>
              <w:top w:val="single" w:sz="4" w:space="0" w:color="000000"/>
              <w:left w:val="single" w:sz="4" w:space="0" w:color="000000"/>
              <w:bottom w:val="single" w:sz="4" w:space="0" w:color="000000"/>
              <w:right w:val="single" w:sz="4" w:space="0" w:color="000000"/>
            </w:tcBorders>
            <w:hideMark/>
          </w:tcPr>
          <w:p w14:paraId="0EBC94AE"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73A07FF8" w14:textId="77777777" w:rsidR="00B7604C" w:rsidRPr="00FB3F97" w:rsidRDefault="00B7604C">
            <w:pPr>
              <w:pStyle w:val="TableParagraph"/>
              <w:ind w:right="95"/>
              <w:jc w:val="right"/>
              <w:rPr>
                <w:sz w:val="20"/>
              </w:rPr>
            </w:pPr>
            <w:r w:rsidRPr="00FB3F97">
              <w:rPr>
                <w:sz w:val="20"/>
              </w:rPr>
              <w:t>1.600</w:t>
            </w:r>
          </w:p>
        </w:tc>
      </w:tr>
      <w:tr w:rsidR="00B7604C" w:rsidRPr="00FB3F97" w14:paraId="6C3BCECE"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5403AC5"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C1B83FD"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nga 20.1–30 cm</w:t>
            </w:r>
          </w:p>
        </w:tc>
        <w:tc>
          <w:tcPr>
            <w:tcW w:w="2071" w:type="dxa"/>
            <w:tcBorders>
              <w:top w:val="single" w:sz="4" w:space="0" w:color="000000"/>
              <w:left w:val="single" w:sz="4" w:space="0" w:color="000000"/>
              <w:bottom w:val="single" w:sz="4" w:space="0" w:color="000000"/>
              <w:right w:val="single" w:sz="4" w:space="0" w:color="000000"/>
            </w:tcBorders>
            <w:hideMark/>
          </w:tcPr>
          <w:p w14:paraId="06A35476"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42EBD449" w14:textId="77777777" w:rsidR="00B7604C" w:rsidRPr="00FB3F97" w:rsidRDefault="00B7604C">
            <w:pPr>
              <w:pStyle w:val="TableParagraph"/>
              <w:ind w:right="95"/>
              <w:jc w:val="right"/>
              <w:rPr>
                <w:sz w:val="20"/>
              </w:rPr>
            </w:pPr>
            <w:r w:rsidRPr="00FB3F97">
              <w:rPr>
                <w:sz w:val="20"/>
              </w:rPr>
              <w:t>2.200</w:t>
            </w:r>
          </w:p>
        </w:tc>
      </w:tr>
      <w:tr w:rsidR="00B7604C" w:rsidRPr="00FB3F97" w14:paraId="4D33219D"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4D79B051"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06DFA74"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nga 30.1–40 cm</w:t>
            </w:r>
          </w:p>
        </w:tc>
        <w:tc>
          <w:tcPr>
            <w:tcW w:w="2071" w:type="dxa"/>
            <w:tcBorders>
              <w:top w:val="single" w:sz="4" w:space="0" w:color="000000"/>
              <w:left w:val="single" w:sz="4" w:space="0" w:color="000000"/>
              <w:bottom w:val="single" w:sz="4" w:space="0" w:color="000000"/>
              <w:right w:val="single" w:sz="4" w:space="0" w:color="000000"/>
            </w:tcBorders>
            <w:hideMark/>
          </w:tcPr>
          <w:p w14:paraId="262E049E"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4E73D805" w14:textId="77777777" w:rsidR="00B7604C" w:rsidRPr="00FB3F97" w:rsidRDefault="00B7604C">
            <w:pPr>
              <w:pStyle w:val="TableParagraph"/>
              <w:ind w:right="95"/>
              <w:jc w:val="right"/>
              <w:rPr>
                <w:sz w:val="20"/>
              </w:rPr>
            </w:pPr>
            <w:r w:rsidRPr="00FB3F97">
              <w:rPr>
                <w:sz w:val="20"/>
              </w:rPr>
              <w:t>2.700</w:t>
            </w:r>
          </w:p>
        </w:tc>
      </w:tr>
      <w:tr w:rsidR="00B7604C" w:rsidRPr="00FB3F97" w14:paraId="3BE0589C"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3D9D7028"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BE48C7D"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nga 40.1–60 cm</w:t>
            </w:r>
          </w:p>
        </w:tc>
        <w:tc>
          <w:tcPr>
            <w:tcW w:w="2071" w:type="dxa"/>
            <w:tcBorders>
              <w:top w:val="single" w:sz="4" w:space="0" w:color="000000"/>
              <w:left w:val="single" w:sz="4" w:space="0" w:color="000000"/>
              <w:bottom w:val="single" w:sz="4" w:space="0" w:color="000000"/>
              <w:right w:val="single" w:sz="4" w:space="0" w:color="000000"/>
            </w:tcBorders>
            <w:hideMark/>
          </w:tcPr>
          <w:p w14:paraId="69EE8F12"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7FF38272" w14:textId="77777777" w:rsidR="00B7604C" w:rsidRPr="00FB3F97" w:rsidRDefault="00B7604C">
            <w:pPr>
              <w:pStyle w:val="TableParagraph"/>
              <w:ind w:right="95"/>
              <w:jc w:val="right"/>
              <w:rPr>
                <w:sz w:val="20"/>
              </w:rPr>
            </w:pPr>
            <w:r w:rsidRPr="00FB3F97">
              <w:rPr>
                <w:sz w:val="20"/>
              </w:rPr>
              <w:t>3.200</w:t>
            </w:r>
          </w:p>
        </w:tc>
      </w:tr>
      <w:tr w:rsidR="00B7604C" w:rsidRPr="00FB3F97" w14:paraId="3871E66C"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8B422A1"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1A138AE" w14:textId="77777777" w:rsidR="00B7604C" w:rsidRPr="00FB3F97" w:rsidRDefault="00B7604C">
            <w:pPr>
              <w:pStyle w:val="TableParagraph"/>
              <w:ind w:left="107"/>
              <w:rPr>
                <w:sz w:val="20"/>
              </w:rPr>
            </w:pPr>
            <w:r w:rsidRPr="00FB3F97">
              <w:rPr>
                <w:sz w:val="20"/>
              </w:rPr>
              <w:t>-</w:t>
            </w:r>
            <w:r w:rsidRPr="00FB3F97">
              <w:rPr>
                <w:spacing w:val="-9"/>
                <w:sz w:val="20"/>
              </w:rPr>
              <w:t xml:space="preserve"> </w:t>
            </w:r>
            <w:r w:rsidRPr="00FB3F97">
              <w:rPr>
                <w:sz w:val="20"/>
              </w:rPr>
              <w:t>mbi</w:t>
            </w:r>
            <w:r w:rsidRPr="00FB3F97">
              <w:rPr>
                <w:spacing w:val="-10"/>
                <w:sz w:val="20"/>
              </w:rPr>
              <w:t xml:space="preserve"> </w:t>
            </w:r>
            <w:r w:rsidRPr="00FB3F97">
              <w:rPr>
                <w:sz w:val="20"/>
              </w:rPr>
              <w:t>60</w:t>
            </w:r>
            <w:r w:rsidRPr="00FB3F97">
              <w:rPr>
                <w:spacing w:val="-8"/>
                <w:sz w:val="20"/>
              </w:rPr>
              <w:t xml:space="preserve"> </w:t>
            </w:r>
            <w:r w:rsidRPr="00FB3F97">
              <w:rPr>
                <w:sz w:val="20"/>
              </w:rPr>
              <w:t>cm</w:t>
            </w:r>
          </w:p>
        </w:tc>
        <w:tc>
          <w:tcPr>
            <w:tcW w:w="2071" w:type="dxa"/>
            <w:tcBorders>
              <w:top w:val="single" w:sz="4" w:space="0" w:color="000000"/>
              <w:left w:val="single" w:sz="4" w:space="0" w:color="000000"/>
              <w:bottom w:val="single" w:sz="4" w:space="0" w:color="000000"/>
              <w:right w:val="single" w:sz="4" w:space="0" w:color="000000"/>
            </w:tcBorders>
            <w:hideMark/>
          </w:tcPr>
          <w:p w14:paraId="41083BE9"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73EF252B" w14:textId="77777777" w:rsidR="00B7604C" w:rsidRPr="00FB3F97" w:rsidRDefault="00B7604C">
            <w:pPr>
              <w:pStyle w:val="TableParagraph"/>
              <w:ind w:right="95"/>
              <w:jc w:val="right"/>
              <w:rPr>
                <w:sz w:val="20"/>
              </w:rPr>
            </w:pPr>
            <w:r w:rsidRPr="00FB3F97">
              <w:rPr>
                <w:sz w:val="20"/>
              </w:rPr>
              <w:t>5.400</w:t>
            </w:r>
          </w:p>
        </w:tc>
      </w:tr>
      <w:tr w:rsidR="00B7604C" w:rsidRPr="00FB3F97" w14:paraId="4E19F558"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04A18432" w14:textId="77777777" w:rsidR="00B7604C" w:rsidRPr="00FB3F97" w:rsidRDefault="00B7604C">
            <w:pPr>
              <w:pStyle w:val="TableParagraph"/>
              <w:spacing w:line="221" w:lineRule="exact"/>
              <w:ind w:left="130" w:right="121"/>
              <w:jc w:val="center"/>
              <w:rPr>
                <w:sz w:val="20"/>
              </w:rPr>
            </w:pPr>
            <w:r w:rsidRPr="00FB3F97">
              <w:rPr>
                <w:sz w:val="20"/>
              </w:rPr>
              <w:t>4.</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4359262A" w14:textId="77777777" w:rsidR="00B7604C" w:rsidRPr="00FB3F97" w:rsidRDefault="00B7604C">
            <w:pPr>
              <w:pStyle w:val="TableParagraph"/>
              <w:ind w:left="107"/>
              <w:rPr>
                <w:sz w:val="20"/>
              </w:rPr>
            </w:pPr>
            <w:r w:rsidRPr="00FB3F97">
              <w:rPr>
                <w:w w:val="95"/>
                <w:sz w:val="20"/>
              </w:rPr>
              <w:t>Dëmtim në</w:t>
            </w:r>
            <w:r w:rsidRPr="00FB3F97">
              <w:rPr>
                <w:spacing w:val="1"/>
                <w:w w:val="95"/>
                <w:sz w:val="20"/>
              </w:rPr>
              <w:t xml:space="preserve"> </w:t>
            </w:r>
            <w:r w:rsidRPr="00FB3F97">
              <w:rPr>
                <w:w w:val="95"/>
                <w:sz w:val="20"/>
              </w:rPr>
              <w:t>masë mbi 50%</w:t>
            </w:r>
            <w:r w:rsidRPr="00FB3F97">
              <w:rPr>
                <w:spacing w:val="1"/>
                <w:w w:val="95"/>
                <w:sz w:val="20"/>
              </w:rPr>
              <w:t xml:space="preserve"> </w:t>
            </w:r>
            <w:r w:rsidRPr="00FB3F97">
              <w:rPr>
                <w:w w:val="95"/>
                <w:sz w:val="20"/>
              </w:rPr>
              <w:t>të sipërfaqes</w:t>
            </w:r>
            <w:r w:rsidRPr="00FB3F97">
              <w:rPr>
                <w:spacing w:val="1"/>
                <w:w w:val="95"/>
                <w:sz w:val="20"/>
              </w:rPr>
              <w:t xml:space="preserve"> </w:t>
            </w:r>
            <w:r w:rsidRPr="00FB3F97">
              <w:rPr>
                <w:w w:val="95"/>
                <w:sz w:val="20"/>
              </w:rPr>
              <w:t>me çfarëdo mënyre në pyllëzimet</w:t>
            </w:r>
            <w:r w:rsidRPr="00FB3F97">
              <w:rPr>
                <w:spacing w:val="1"/>
                <w:w w:val="95"/>
                <w:sz w:val="20"/>
              </w:rPr>
              <w:t xml:space="preserve"> </w:t>
            </w:r>
            <w:r w:rsidRPr="00FB3F97">
              <w:rPr>
                <w:w w:val="95"/>
                <w:sz w:val="20"/>
              </w:rPr>
              <w:t>e</w:t>
            </w:r>
            <w:r w:rsidRPr="00FB3F97">
              <w:rPr>
                <w:spacing w:val="1"/>
                <w:w w:val="95"/>
                <w:sz w:val="20"/>
              </w:rPr>
              <w:t xml:space="preserve"> </w:t>
            </w:r>
            <w:r w:rsidRPr="00FB3F97">
              <w:rPr>
                <w:w w:val="95"/>
                <w:sz w:val="20"/>
              </w:rPr>
              <w:t>reja,</w:t>
            </w:r>
            <w:r w:rsidRPr="00FB3F97">
              <w:rPr>
                <w:spacing w:val="1"/>
                <w:w w:val="95"/>
                <w:sz w:val="20"/>
              </w:rPr>
              <w:t xml:space="preserve"> </w:t>
            </w:r>
            <w:r w:rsidRPr="00FB3F97">
              <w:rPr>
                <w:w w:val="95"/>
                <w:sz w:val="20"/>
              </w:rPr>
              <w:t>pyjet e</w:t>
            </w:r>
            <w:r w:rsidRPr="00FB3F97">
              <w:rPr>
                <w:spacing w:val="1"/>
                <w:w w:val="95"/>
                <w:sz w:val="20"/>
              </w:rPr>
              <w:t xml:space="preserve"> </w:t>
            </w:r>
            <w:r w:rsidRPr="00FB3F97">
              <w:rPr>
                <w:w w:val="95"/>
                <w:sz w:val="20"/>
              </w:rPr>
              <w:t>rinj e</w:t>
            </w:r>
            <w:r w:rsidRPr="00FB3F97">
              <w:rPr>
                <w:spacing w:val="1"/>
                <w:w w:val="95"/>
                <w:sz w:val="20"/>
              </w:rPr>
              <w:t xml:space="preserve"> </w:t>
            </w:r>
            <w:r w:rsidRPr="00FB3F97">
              <w:rPr>
                <w:w w:val="95"/>
                <w:sz w:val="20"/>
              </w:rPr>
              <w:t>fidanishte:</w:t>
            </w:r>
          </w:p>
        </w:tc>
      </w:tr>
      <w:tr w:rsidR="00B7604C" w:rsidRPr="00FB3F97" w14:paraId="49E23658"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4E613E0"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995493A" w14:textId="77777777" w:rsidR="00B7604C" w:rsidRPr="00FB3F97" w:rsidRDefault="00B7604C">
            <w:pPr>
              <w:pStyle w:val="TableParagraph"/>
              <w:ind w:left="107"/>
              <w:rPr>
                <w:sz w:val="20"/>
              </w:rPr>
            </w:pPr>
            <w:r w:rsidRPr="00FB3F97">
              <w:rPr>
                <w:w w:val="95"/>
                <w:sz w:val="20"/>
              </w:rPr>
              <w:t>-</w:t>
            </w:r>
            <w:r w:rsidRPr="00FB3F97">
              <w:rPr>
                <w:spacing w:val="-4"/>
                <w:w w:val="95"/>
                <w:sz w:val="20"/>
              </w:rPr>
              <w:t xml:space="preserve"> </w:t>
            </w:r>
            <w:r w:rsidRPr="00FB3F97">
              <w:rPr>
                <w:w w:val="95"/>
                <w:sz w:val="20"/>
              </w:rPr>
              <w:t>në</w:t>
            </w:r>
            <w:r w:rsidRPr="00FB3F97">
              <w:rPr>
                <w:spacing w:val="-3"/>
                <w:w w:val="95"/>
                <w:sz w:val="20"/>
              </w:rPr>
              <w:t xml:space="preserve"> </w:t>
            </w:r>
            <w:r w:rsidRPr="00FB3F97">
              <w:rPr>
                <w:w w:val="95"/>
                <w:sz w:val="20"/>
              </w:rPr>
              <w:t>pyllëzimet</w:t>
            </w:r>
            <w:r w:rsidRPr="00FB3F97">
              <w:rPr>
                <w:spacing w:val="-3"/>
                <w:w w:val="95"/>
                <w:sz w:val="20"/>
              </w:rPr>
              <w:t xml:space="preserve"> </w:t>
            </w:r>
            <w:r w:rsidRPr="00FB3F97">
              <w:rPr>
                <w:w w:val="95"/>
                <w:sz w:val="20"/>
              </w:rPr>
              <w:t>e</w:t>
            </w:r>
            <w:r w:rsidRPr="00FB3F97">
              <w:rPr>
                <w:spacing w:val="-3"/>
                <w:w w:val="95"/>
                <w:sz w:val="20"/>
              </w:rPr>
              <w:t xml:space="preserve"> </w:t>
            </w:r>
            <w:r w:rsidRPr="00FB3F97">
              <w:rPr>
                <w:w w:val="95"/>
                <w:sz w:val="20"/>
              </w:rPr>
              <w:t>reja,</w:t>
            </w:r>
            <w:r w:rsidRPr="00FB3F97">
              <w:rPr>
                <w:spacing w:val="-3"/>
                <w:w w:val="95"/>
                <w:sz w:val="20"/>
              </w:rPr>
              <w:t xml:space="preserve"> </w:t>
            </w:r>
            <w:r w:rsidRPr="00FB3F97">
              <w:rPr>
                <w:w w:val="95"/>
                <w:sz w:val="20"/>
              </w:rPr>
              <w:t>pyjet</w:t>
            </w:r>
            <w:r w:rsidRPr="00FB3F97">
              <w:rPr>
                <w:spacing w:val="-4"/>
                <w:w w:val="95"/>
                <w:sz w:val="20"/>
              </w:rPr>
              <w:t xml:space="preserve"> </w:t>
            </w:r>
            <w:r w:rsidRPr="00FB3F97">
              <w:rPr>
                <w:w w:val="95"/>
                <w:sz w:val="20"/>
              </w:rPr>
              <w:t>e</w:t>
            </w:r>
            <w:r w:rsidRPr="00FB3F97">
              <w:rPr>
                <w:spacing w:val="-3"/>
                <w:w w:val="95"/>
                <w:sz w:val="20"/>
              </w:rPr>
              <w:t xml:space="preserve"> </w:t>
            </w:r>
            <w:r w:rsidRPr="00FB3F97">
              <w:rPr>
                <w:w w:val="95"/>
                <w:sz w:val="20"/>
              </w:rPr>
              <w:t>rinj</w:t>
            </w:r>
            <w:r w:rsidRPr="00FB3F97">
              <w:rPr>
                <w:spacing w:val="-4"/>
                <w:w w:val="95"/>
                <w:sz w:val="20"/>
              </w:rPr>
              <w:t xml:space="preserve"> </w:t>
            </w:r>
            <w:r w:rsidRPr="00FB3F97">
              <w:rPr>
                <w:w w:val="95"/>
                <w:sz w:val="20"/>
              </w:rPr>
              <w:t>e</w:t>
            </w:r>
            <w:r w:rsidRPr="00FB3F97">
              <w:rPr>
                <w:spacing w:val="-3"/>
                <w:w w:val="95"/>
                <w:sz w:val="20"/>
              </w:rPr>
              <w:t xml:space="preserve"> </w:t>
            </w:r>
            <w:r w:rsidRPr="00FB3F97">
              <w:rPr>
                <w:w w:val="95"/>
                <w:sz w:val="20"/>
              </w:rPr>
              <w:t>fidanishte</w:t>
            </w:r>
          </w:p>
        </w:tc>
        <w:tc>
          <w:tcPr>
            <w:tcW w:w="2071" w:type="dxa"/>
            <w:tcBorders>
              <w:top w:val="single" w:sz="4" w:space="0" w:color="000000"/>
              <w:left w:val="single" w:sz="4" w:space="0" w:color="000000"/>
              <w:bottom w:val="single" w:sz="4" w:space="0" w:color="000000"/>
              <w:right w:val="single" w:sz="4" w:space="0" w:color="000000"/>
            </w:tcBorders>
            <w:hideMark/>
          </w:tcPr>
          <w:p w14:paraId="0F26E92D"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62CC122D" w14:textId="77777777" w:rsidR="00B7604C" w:rsidRPr="00FB3F97" w:rsidRDefault="00B7604C">
            <w:pPr>
              <w:pStyle w:val="TableParagraph"/>
              <w:ind w:right="95"/>
              <w:jc w:val="right"/>
              <w:rPr>
                <w:sz w:val="20"/>
              </w:rPr>
            </w:pPr>
            <w:r w:rsidRPr="00FB3F97">
              <w:rPr>
                <w:sz w:val="20"/>
              </w:rPr>
              <w:t>320.000</w:t>
            </w:r>
          </w:p>
        </w:tc>
      </w:tr>
      <w:tr w:rsidR="00B7604C" w:rsidRPr="00FB3F97" w14:paraId="54E52946"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64B9A53"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D6C1927" w14:textId="77777777" w:rsidR="00B7604C" w:rsidRPr="00FB3F97" w:rsidRDefault="00B7604C">
            <w:pPr>
              <w:pStyle w:val="TableParagraph"/>
              <w:ind w:left="107"/>
              <w:rPr>
                <w:sz w:val="20"/>
              </w:rPr>
            </w:pPr>
            <w:r w:rsidRPr="00FB3F97">
              <w:rPr>
                <w:w w:val="95"/>
                <w:sz w:val="20"/>
              </w:rPr>
              <w:t>-</w:t>
            </w:r>
            <w:r w:rsidRPr="00FB3F97">
              <w:rPr>
                <w:spacing w:val="2"/>
                <w:w w:val="95"/>
                <w:sz w:val="20"/>
              </w:rPr>
              <w:t xml:space="preserve"> </w:t>
            </w:r>
            <w:r w:rsidRPr="00FB3F97">
              <w:rPr>
                <w:w w:val="95"/>
                <w:sz w:val="20"/>
              </w:rPr>
              <w:t>në</w:t>
            </w:r>
            <w:r w:rsidRPr="00FB3F97">
              <w:rPr>
                <w:spacing w:val="3"/>
                <w:w w:val="95"/>
                <w:sz w:val="20"/>
              </w:rPr>
              <w:t xml:space="preserve"> </w:t>
            </w:r>
            <w:r w:rsidRPr="00FB3F97">
              <w:rPr>
                <w:w w:val="95"/>
                <w:sz w:val="20"/>
              </w:rPr>
              <w:t>pyje</w:t>
            </w:r>
            <w:r w:rsidRPr="00FB3F97">
              <w:rPr>
                <w:spacing w:val="2"/>
                <w:w w:val="95"/>
                <w:sz w:val="20"/>
              </w:rPr>
              <w:t xml:space="preserve"> </w:t>
            </w:r>
            <w:r w:rsidRPr="00FB3F97">
              <w:rPr>
                <w:w w:val="95"/>
                <w:sz w:val="20"/>
              </w:rPr>
              <w:t>të</w:t>
            </w:r>
            <w:r w:rsidRPr="00FB3F97">
              <w:rPr>
                <w:spacing w:val="3"/>
                <w:w w:val="95"/>
                <w:sz w:val="20"/>
              </w:rPr>
              <w:t xml:space="preserve"> </w:t>
            </w:r>
            <w:r w:rsidRPr="00FB3F97">
              <w:rPr>
                <w:w w:val="95"/>
                <w:sz w:val="20"/>
              </w:rPr>
              <w:t>rritur</w:t>
            </w:r>
            <w:r w:rsidRPr="00FB3F97">
              <w:rPr>
                <w:spacing w:val="3"/>
                <w:w w:val="95"/>
                <w:sz w:val="20"/>
              </w:rPr>
              <w:t xml:space="preserve"> </w:t>
            </w:r>
            <w:r w:rsidRPr="00FB3F97">
              <w:rPr>
                <w:w w:val="95"/>
                <w:sz w:val="20"/>
              </w:rPr>
              <w:t>(mbi</w:t>
            </w:r>
            <w:r w:rsidRPr="00FB3F97">
              <w:rPr>
                <w:spacing w:val="1"/>
                <w:w w:val="95"/>
                <w:sz w:val="20"/>
              </w:rPr>
              <w:t xml:space="preserve"> </w:t>
            </w:r>
            <w:r w:rsidRPr="00FB3F97">
              <w:rPr>
                <w:w w:val="95"/>
                <w:sz w:val="20"/>
              </w:rPr>
              <w:t>10</w:t>
            </w:r>
            <w:r w:rsidRPr="00FB3F97">
              <w:rPr>
                <w:spacing w:val="3"/>
                <w:w w:val="95"/>
                <w:sz w:val="20"/>
              </w:rPr>
              <w:t xml:space="preserve"> </w:t>
            </w:r>
            <w:r w:rsidRPr="00FB3F97">
              <w:rPr>
                <w:w w:val="95"/>
                <w:sz w:val="20"/>
              </w:rPr>
              <w:t>cm</w:t>
            </w:r>
            <w:r w:rsidRPr="00FB3F97">
              <w:rPr>
                <w:spacing w:val="3"/>
                <w:w w:val="95"/>
                <w:sz w:val="20"/>
              </w:rPr>
              <w:t xml:space="preserve"> </w:t>
            </w:r>
            <w:r w:rsidRPr="00FB3F97">
              <w:rPr>
                <w:w w:val="95"/>
                <w:sz w:val="20"/>
              </w:rPr>
              <w:t>diametër)</w:t>
            </w:r>
          </w:p>
        </w:tc>
        <w:tc>
          <w:tcPr>
            <w:tcW w:w="2071" w:type="dxa"/>
            <w:tcBorders>
              <w:top w:val="single" w:sz="4" w:space="0" w:color="000000"/>
              <w:left w:val="single" w:sz="4" w:space="0" w:color="000000"/>
              <w:bottom w:val="single" w:sz="4" w:space="0" w:color="000000"/>
              <w:right w:val="single" w:sz="4" w:space="0" w:color="000000"/>
            </w:tcBorders>
            <w:hideMark/>
          </w:tcPr>
          <w:p w14:paraId="570DAD15"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42B5D625" w14:textId="77777777" w:rsidR="00B7604C" w:rsidRPr="00FB3F97" w:rsidRDefault="00B7604C">
            <w:pPr>
              <w:pStyle w:val="TableParagraph"/>
              <w:ind w:right="95"/>
              <w:jc w:val="right"/>
              <w:rPr>
                <w:sz w:val="20"/>
              </w:rPr>
            </w:pPr>
            <w:r w:rsidRPr="00FB3F97">
              <w:rPr>
                <w:sz w:val="20"/>
              </w:rPr>
              <w:t>630.000</w:t>
            </w:r>
          </w:p>
        </w:tc>
      </w:tr>
      <w:tr w:rsidR="00B7604C" w:rsidRPr="00FB3F97" w14:paraId="0C91D112"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66D487B"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9827FA8" w14:textId="77777777" w:rsidR="00B7604C" w:rsidRPr="00FB3F97" w:rsidRDefault="00B7604C">
            <w:pPr>
              <w:pStyle w:val="TableParagraph"/>
              <w:ind w:left="107"/>
              <w:rPr>
                <w:sz w:val="20"/>
              </w:rPr>
            </w:pPr>
            <w:r w:rsidRPr="00FB3F97">
              <w:rPr>
                <w:sz w:val="20"/>
              </w:rPr>
              <w:t>-</w:t>
            </w:r>
            <w:r w:rsidRPr="00FB3F97">
              <w:rPr>
                <w:spacing w:val="-10"/>
                <w:sz w:val="20"/>
              </w:rPr>
              <w:t xml:space="preserve"> </w:t>
            </w:r>
            <w:r w:rsidRPr="00FB3F97">
              <w:rPr>
                <w:sz w:val="20"/>
              </w:rPr>
              <w:t>në</w:t>
            </w:r>
            <w:r w:rsidRPr="00FB3F97">
              <w:rPr>
                <w:spacing w:val="-10"/>
                <w:sz w:val="20"/>
              </w:rPr>
              <w:t xml:space="preserve"> </w:t>
            </w:r>
            <w:r w:rsidRPr="00FB3F97">
              <w:rPr>
                <w:sz w:val="20"/>
              </w:rPr>
              <w:t>shkurre</w:t>
            </w:r>
          </w:p>
        </w:tc>
        <w:tc>
          <w:tcPr>
            <w:tcW w:w="2071" w:type="dxa"/>
            <w:tcBorders>
              <w:top w:val="single" w:sz="4" w:space="0" w:color="000000"/>
              <w:left w:val="single" w:sz="4" w:space="0" w:color="000000"/>
              <w:bottom w:val="single" w:sz="4" w:space="0" w:color="000000"/>
              <w:right w:val="single" w:sz="4" w:space="0" w:color="000000"/>
            </w:tcBorders>
            <w:hideMark/>
          </w:tcPr>
          <w:p w14:paraId="7E683C4D"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7FDE41DE" w14:textId="77777777" w:rsidR="00B7604C" w:rsidRPr="00FB3F97" w:rsidRDefault="00B7604C">
            <w:pPr>
              <w:pStyle w:val="TableParagraph"/>
              <w:ind w:right="95"/>
              <w:jc w:val="right"/>
              <w:rPr>
                <w:sz w:val="20"/>
              </w:rPr>
            </w:pPr>
            <w:r w:rsidRPr="00FB3F97">
              <w:rPr>
                <w:sz w:val="20"/>
              </w:rPr>
              <w:t>108.000</w:t>
            </w:r>
          </w:p>
        </w:tc>
      </w:tr>
      <w:tr w:rsidR="00B7604C" w:rsidRPr="00FB3F97" w14:paraId="2B987027"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510E56E9" w14:textId="77777777" w:rsidR="00B7604C" w:rsidRPr="00FB3F97" w:rsidRDefault="00B7604C">
            <w:pPr>
              <w:pStyle w:val="TableParagraph"/>
              <w:ind w:left="130" w:right="121"/>
              <w:jc w:val="center"/>
              <w:rPr>
                <w:sz w:val="20"/>
              </w:rPr>
            </w:pPr>
            <w:r w:rsidRPr="00FB3F97">
              <w:rPr>
                <w:sz w:val="20"/>
              </w:rPr>
              <w:t>5.</w:t>
            </w:r>
          </w:p>
        </w:tc>
        <w:tc>
          <w:tcPr>
            <w:tcW w:w="5174" w:type="dxa"/>
            <w:tcBorders>
              <w:top w:val="single" w:sz="4" w:space="0" w:color="000000"/>
              <w:left w:val="single" w:sz="4" w:space="0" w:color="000000"/>
              <w:bottom w:val="single" w:sz="4" w:space="0" w:color="000000"/>
              <w:right w:val="single" w:sz="4" w:space="0" w:color="000000"/>
            </w:tcBorders>
            <w:hideMark/>
          </w:tcPr>
          <w:p w14:paraId="2E290B67" w14:textId="77777777" w:rsidR="00B7604C" w:rsidRPr="00FB3F97" w:rsidRDefault="00B7604C">
            <w:pPr>
              <w:pStyle w:val="TableParagraph"/>
              <w:ind w:left="107"/>
              <w:rPr>
                <w:sz w:val="20"/>
              </w:rPr>
            </w:pPr>
            <w:r w:rsidRPr="00FB3F97">
              <w:rPr>
                <w:w w:val="95"/>
                <w:sz w:val="20"/>
              </w:rPr>
              <w:t>Dëmtim nga</w:t>
            </w:r>
            <w:r w:rsidRPr="00FB3F97">
              <w:rPr>
                <w:spacing w:val="1"/>
                <w:w w:val="95"/>
                <w:sz w:val="20"/>
              </w:rPr>
              <w:t xml:space="preserve"> </w:t>
            </w:r>
            <w:r w:rsidRPr="00FB3F97">
              <w:rPr>
                <w:w w:val="95"/>
                <w:sz w:val="20"/>
              </w:rPr>
              <w:t>zjarri:</w:t>
            </w:r>
          </w:p>
        </w:tc>
        <w:tc>
          <w:tcPr>
            <w:tcW w:w="2071" w:type="dxa"/>
            <w:tcBorders>
              <w:top w:val="single" w:sz="4" w:space="0" w:color="000000"/>
              <w:left w:val="single" w:sz="4" w:space="0" w:color="000000"/>
              <w:bottom w:val="single" w:sz="4" w:space="0" w:color="000000"/>
              <w:right w:val="single" w:sz="4" w:space="0" w:color="000000"/>
            </w:tcBorders>
          </w:tcPr>
          <w:p w14:paraId="77A73153" w14:textId="77777777" w:rsidR="00B7604C" w:rsidRPr="00FB3F97" w:rsidRDefault="00B7604C">
            <w:pPr>
              <w:pStyle w:val="TableParagraph"/>
              <w:spacing w:line="240" w:lineRule="auto"/>
              <w:rPr>
                <w:sz w:val="16"/>
              </w:rPr>
            </w:pPr>
          </w:p>
        </w:tc>
        <w:tc>
          <w:tcPr>
            <w:tcW w:w="1675" w:type="dxa"/>
            <w:tcBorders>
              <w:top w:val="single" w:sz="4" w:space="0" w:color="000000"/>
              <w:left w:val="single" w:sz="4" w:space="0" w:color="000000"/>
              <w:bottom w:val="single" w:sz="4" w:space="0" w:color="000000"/>
              <w:right w:val="single" w:sz="4" w:space="0" w:color="000000"/>
            </w:tcBorders>
          </w:tcPr>
          <w:p w14:paraId="641C4538" w14:textId="77777777" w:rsidR="00B7604C" w:rsidRPr="00FB3F97" w:rsidRDefault="00B7604C">
            <w:pPr>
              <w:pStyle w:val="TableParagraph"/>
              <w:spacing w:line="240" w:lineRule="auto"/>
              <w:rPr>
                <w:sz w:val="16"/>
              </w:rPr>
            </w:pPr>
          </w:p>
        </w:tc>
      </w:tr>
      <w:tr w:rsidR="00B7604C" w:rsidRPr="00FB3F97" w14:paraId="50EA58BC"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121356D9" w14:textId="77777777" w:rsidR="00B7604C" w:rsidRPr="00FB3F97" w:rsidRDefault="00B7604C">
            <w:pPr>
              <w:pStyle w:val="TableParagraph"/>
              <w:spacing w:line="221" w:lineRule="exact"/>
              <w:ind w:left="156"/>
              <w:rPr>
                <w:sz w:val="20"/>
              </w:rPr>
            </w:pPr>
            <w:r w:rsidRPr="00FB3F97">
              <w:rPr>
                <w:sz w:val="20"/>
              </w:rPr>
              <w:t>a)</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0AF76BAC" w14:textId="77777777" w:rsidR="00B7604C" w:rsidRPr="00FB3F97" w:rsidRDefault="00B7604C">
            <w:pPr>
              <w:pStyle w:val="TableParagraph"/>
              <w:ind w:left="107"/>
              <w:rPr>
                <w:sz w:val="20"/>
              </w:rPr>
            </w:pPr>
            <w:r w:rsidRPr="00FB3F97">
              <w:rPr>
                <w:w w:val="95"/>
                <w:sz w:val="20"/>
              </w:rPr>
              <w:t>Kur</w:t>
            </w:r>
            <w:r w:rsidRPr="00FB3F97">
              <w:rPr>
                <w:spacing w:val="3"/>
                <w:w w:val="95"/>
                <w:sz w:val="20"/>
              </w:rPr>
              <w:t xml:space="preserve"> </w:t>
            </w:r>
            <w:r w:rsidRPr="00FB3F97">
              <w:rPr>
                <w:w w:val="95"/>
                <w:sz w:val="20"/>
              </w:rPr>
              <w:t>vlerësohet</w:t>
            </w:r>
            <w:r w:rsidRPr="00FB3F97">
              <w:rPr>
                <w:spacing w:val="3"/>
                <w:w w:val="95"/>
                <w:sz w:val="20"/>
              </w:rPr>
              <w:t xml:space="preserve"> </w:t>
            </w:r>
            <w:r w:rsidRPr="00FB3F97">
              <w:rPr>
                <w:w w:val="95"/>
                <w:sz w:val="20"/>
              </w:rPr>
              <w:t>materiali</w:t>
            </w:r>
            <w:r w:rsidRPr="00FB3F97">
              <w:rPr>
                <w:spacing w:val="3"/>
                <w:w w:val="95"/>
                <w:sz w:val="20"/>
              </w:rPr>
              <w:t xml:space="preserve"> </w:t>
            </w:r>
            <w:r w:rsidRPr="00FB3F97">
              <w:rPr>
                <w:w w:val="95"/>
                <w:sz w:val="20"/>
              </w:rPr>
              <w:t>drusor:</w:t>
            </w:r>
          </w:p>
        </w:tc>
      </w:tr>
      <w:tr w:rsidR="00B7604C" w:rsidRPr="00FB3F97" w14:paraId="73A63006"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495B076D"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4438C65A" w14:textId="77777777" w:rsidR="00B7604C" w:rsidRPr="00FB3F97" w:rsidRDefault="00B7604C">
            <w:pPr>
              <w:pStyle w:val="TableParagraph"/>
              <w:ind w:left="107"/>
              <w:rPr>
                <w:sz w:val="20"/>
              </w:rPr>
            </w:pPr>
            <w:r w:rsidRPr="00FB3F97">
              <w:rPr>
                <w:sz w:val="20"/>
              </w:rPr>
              <w:t>-</w:t>
            </w:r>
            <w:r w:rsidRPr="00FB3F97">
              <w:rPr>
                <w:spacing w:val="-13"/>
                <w:sz w:val="20"/>
              </w:rPr>
              <w:t xml:space="preserve"> </w:t>
            </w:r>
            <w:r w:rsidRPr="00FB3F97">
              <w:rPr>
                <w:sz w:val="20"/>
              </w:rPr>
              <w:t>në</w:t>
            </w:r>
            <w:r w:rsidRPr="00FB3F97">
              <w:rPr>
                <w:spacing w:val="-12"/>
                <w:sz w:val="20"/>
              </w:rPr>
              <w:t xml:space="preserve"> </w:t>
            </w:r>
            <w:r w:rsidRPr="00FB3F97">
              <w:rPr>
                <w:sz w:val="20"/>
              </w:rPr>
              <w:t>trungishte</w:t>
            </w:r>
          </w:p>
        </w:tc>
        <w:tc>
          <w:tcPr>
            <w:tcW w:w="2071" w:type="dxa"/>
            <w:tcBorders>
              <w:top w:val="single" w:sz="4" w:space="0" w:color="000000"/>
              <w:left w:val="single" w:sz="4" w:space="0" w:color="000000"/>
              <w:bottom w:val="single" w:sz="4" w:space="0" w:color="000000"/>
              <w:right w:val="single" w:sz="4" w:space="0" w:color="000000"/>
            </w:tcBorders>
            <w:hideMark/>
          </w:tcPr>
          <w:p w14:paraId="511E37CC"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0F4F636E" w14:textId="77777777" w:rsidR="00B7604C" w:rsidRPr="00FB3F97" w:rsidRDefault="00B7604C">
            <w:pPr>
              <w:pStyle w:val="TableParagraph"/>
              <w:ind w:right="95"/>
              <w:jc w:val="right"/>
              <w:rPr>
                <w:sz w:val="20"/>
              </w:rPr>
            </w:pPr>
            <w:r w:rsidRPr="00FB3F97">
              <w:rPr>
                <w:sz w:val="20"/>
              </w:rPr>
              <w:t>250.000</w:t>
            </w:r>
          </w:p>
        </w:tc>
      </w:tr>
      <w:tr w:rsidR="00B7604C" w:rsidRPr="00FB3F97" w14:paraId="3C41DF33"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498D57CE"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4E6E5CF7" w14:textId="77777777" w:rsidR="00B7604C" w:rsidRPr="00FB3F97" w:rsidRDefault="00B7604C">
            <w:pPr>
              <w:pStyle w:val="TableParagraph"/>
              <w:ind w:left="107"/>
              <w:rPr>
                <w:sz w:val="20"/>
              </w:rPr>
            </w:pPr>
            <w:r w:rsidRPr="00FB3F97">
              <w:rPr>
                <w:spacing w:val="-1"/>
                <w:sz w:val="20"/>
              </w:rPr>
              <w:t>-</w:t>
            </w:r>
            <w:r w:rsidRPr="00FB3F97">
              <w:rPr>
                <w:spacing w:val="-12"/>
                <w:sz w:val="20"/>
              </w:rPr>
              <w:t xml:space="preserve"> </w:t>
            </w:r>
            <w:r w:rsidRPr="00FB3F97">
              <w:rPr>
                <w:spacing w:val="-1"/>
                <w:sz w:val="20"/>
              </w:rPr>
              <w:t>në</w:t>
            </w:r>
            <w:r w:rsidRPr="00FB3F97">
              <w:rPr>
                <w:spacing w:val="-11"/>
                <w:sz w:val="20"/>
              </w:rPr>
              <w:t xml:space="preserve"> </w:t>
            </w:r>
            <w:r w:rsidRPr="00FB3F97">
              <w:rPr>
                <w:spacing w:val="-1"/>
                <w:sz w:val="20"/>
              </w:rPr>
              <w:t>cungishte</w:t>
            </w:r>
          </w:p>
        </w:tc>
        <w:tc>
          <w:tcPr>
            <w:tcW w:w="2071" w:type="dxa"/>
            <w:tcBorders>
              <w:top w:val="single" w:sz="4" w:space="0" w:color="000000"/>
              <w:left w:val="single" w:sz="4" w:space="0" w:color="000000"/>
              <w:bottom w:val="single" w:sz="4" w:space="0" w:color="000000"/>
              <w:right w:val="single" w:sz="4" w:space="0" w:color="000000"/>
            </w:tcBorders>
            <w:hideMark/>
          </w:tcPr>
          <w:p w14:paraId="7AF1557B"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17694327" w14:textId="77777777" w:rsidR="00B7604C" w:rsidRPr="00FB3F97" w:rsidRDefault="00B7604C">
            <w:pPr>
              <w:pStyle w:val="TableParagraph"/>
              <w:ind w:right="95"/>
              <w:jc w:val="right"/>
              <w:rPr>
                <w:sz w:val="20"/>
              </w:rPr>
            </w:pPr>
            <w:r w:rsidRPr="00FB3F97">
              <w:rPr>
                <w:sz w:val="20"/>
              </w:rPr>
              <w:t>80.000</w:t>
            </w:r>
          </w:p>
        </w:tc>
      </w:tr>
      <w:tr w:rsidR="00B7604C" w:rsidRPr="00FB3F97" w14:paraId="7791EE22"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461C6B90"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4B574A74" w14:textId="77777777" w:rsidR="00B7604C" w:rsidRPr="00FB3F97" w:rsidRDefault="00B7604C">
            <w:pPr>
              <w:pStyle w:val="TableParagraph"/>
              <w:ind w:left="107"/>
              <w:rPr>
                <w:sz w:val="20"/>
              </w:rPr>
            </w:pPr>
            <w:r w:rsidRPr="00FB3F97">
              <w:rPr>
                <w:sz w:val="20"/>
              </w:rPr>
              <w:t>-</w:t>
            </w:r>
            <w:r w:rsidRPr="00FB3F97">
              <w:rPr>
                <w:spacing w:val="-10"/>
                <w:sz w:val="20"/>
              </w:rPr>
              <w:t xml:space="preserve"> </w:t>
            </w:r>
            <w:r w:rsidRPr="00FB3F97">
              <w:rPr>
                <w:sz w:val="20"/>
              </w:rPr>
              <w:t>në</w:t>
            </w:r>
            <w:r w:rsidRPr="00FB3F97">
              <w:rPr>
                <w:spacing w:val="-10"/>
                <w:sz w:val="20"/>
              </w:rPr>
              <w:t xml:space="preserve"> </w:t>
            </w:r>
            <w:r w:rsidRPr="00FB3F97">
              <w:rPr>
                <w:sz w:val="20"/>
              </w:rPr>
              <w:t>shkurre</w:t>
            </w:r>
          </w:p>
        </w:tc>
        <w:tc>
          <w:tcPr>
            <w:tcW w:w="2071" w:type="dxa"/>
            <w:tcBorders>
              <w:top w:val="single" w:sz="4" w:space="0" w:color="000000"/>
              <w:left w:val="single" w:sz="4" w:space="0" w:color="000000"/>
              <w:bottom w:val="single" w:sz="4" w:space="0" w:color="000000"/>
              <w:right w:val="single" w:sz="4" w:space="0" w:color="000000"/>
            </w:tcBorders>
            <w:hideMark/>
          </w:tcPr>
          <w:p w14:paraId="6ED0277E"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4288076E" w14:textId="77777777" w:rsidR="00B7604C" w:rsidRPr="00FB3F97" w:rsidRDefault="00B7604C">
            <w:pPr>
              <w:pStyle w:val="TableParagraph"/>
              <w:ind w:right="95"/>
              <w:jc w:val="right"/>
              <w:rPr>
                <w:sz w:val="20"/>
              </w:rPr>
            </w:pPr>
            <w:r w:rsidRPr="00FB3F97">
              <w:rPr>
                <w:sz w:val="20"/>
              </w:rPr>
              <w:t>50.000</w:t>
            </w:r>
          </w:p>
        </w:tc>
      </w:tr>
      <w:tr w:rsidR="00B7604C" w:rsidRPr="00FB3F97" w14:paraId="5FF02422"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34699320"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13E075E" w14:textId="77777777" w:rsidR="00B7604C" w:rsidRPr="00FB3F97" w:rsidRDefault="00B7604C">
            <w:pPr>
              <w:pStyle w:val="TableParagraph"/>
              <w:ind w:left="107"/>
              <w:rPr>
                <w:sz w:val="20"/>
              </w:rPr>
            </w:pPr>
            <w:r w:rsidRPr="00FB3F97">
              <w:rPr>
                <w:w w:val="95"/>
                <w:sz w:val="20"/>
              </w:rPr>
              <w:t>-</w:t>
            </w:r>
            <w:r w:rsidRPr="00FB3F97">
              <w:rPr>
                <w:spacing w:val="-3"/>
                <w:w w:val="95"/>
                <w:sz w:val="20"/>
              </w:rPr>
              <w:t xml:space="preserve"> </w:t>
            </w:r>
            <w:r w:rsidRPr="00FB3F97">
              <w:rPr>
                <w:w w:val="95"/>
                <w:sz w:val="20"/>
              </w:rPr>
              <w:t>në</w:t>
            </w:r>
            <w:r w:rsidRPr="00FB3F97">
              <w:rPr>
                <w:spacing w:val="-3"/>
                <w:w w:val="95"/>
                <w:sz w:val="20"/>
              </w:rPr>
              <w:t xml:space="preserve"> </w:t>
            </w:r>
            <w:r w:rsidRPr="00FB3F97">
              <w:rPr>
                <w:w w:val="95"/>
                <w:sz w:val="20"/>
              </w:rPr>
              <w:t>pyllëzime</w:t>
            </w:r>
            <w:r w:rsidRPr="00FB3F97">
              <w:rPr>
                <w:spacing w:val="-3"/>
                <w:w w:val="95"/>
                <w:sz w:val="20"/>
              </w:rPr>
              <w:t xml:space="preserve"> </w:t>
            </w:r>
            <w:r w:rsidRPr="00FB3F97">
              <w:rPr>
                <w:w w:val="95"/>
                <w:sz w:val="20"/>
              </w:rPr>
              <w:t>e</w:t>
            </w:r>
            <w:r w:rsidRPr="00FB3F97">
              <w:rPr>
                <w:spacing w:val="-3"/>
                <w:w w:val="95"/>
                <w:sz w:val="20"/>
              </w:rPr>
              <w:t xml:space="preserve"> </w:t>
            </w:r>
            <w:r w:rsidRPr="00FB3F97">
              <w:rPr>
                <w:w w:val="95"/>
                <w:sz w:val="20"/>
              </w:rPr>
              <w:t>fidanishte</w:t>
            </w:r>
          </w:p>
        </w:tc>
        <w:tc>
          <w:tcPr>
            <w:tcW w:w="2071" w:type="dxa"/>
            <w:tcBorders>
              <w:top w:val="single" w:sz="4" w:space="0" w:color="000000"/>
              <w:left w:val="single" w:sz="4" w:space="0" w:color="000000"/>
              <w:bottom w:val="single" w:sz="4" w:space="0" w:color="000000"/>
              <w:right w:val="single" w:sz="4" w:space="0" w:color="000000"/>
            </w:tcBorders>
            <w:hideMark/>
          </w:tcPr>
          <w:p w14:paraId="53AD8BB2"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43D510BE" w14:textId="77777777" w:rsidR="00B7604C" w:rsidRPr="00FB3F97" w:rsidRDefault="00B7604C">
            <w:pPr>
              <w:pStyle w:val="TableParagraph"/>
              <w:ind w:right="95"/>
              <w:jc w:val="right"/>
              <w:rPr>
                <w:sz w:val="20"/>
              </w:rPr>
            </w:pPr>
            <w:r w:rsidRPr="00FB3F97">
              <w:rPr>
                <w:sz w:val="20"/>
              </w:rPr>
              <w:t>200.000</w:t>
            </w:r>
          </w:p>
        </w:tc>
      </w:tr>
      <w:tr w:rsidR="00B7604C" w:rsidRPr="00FB3F97" w14:paraId="2152E55E"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1AA727C3" w14:textId="77777777" w:rsidR="00B7604C" w:rsidRPr="00FB3F97" w:rsidRDefault="00B7604C">
            <w:pPr>
              <w:pStyle w:val="TableParagraph"/>
              <w:spacing w:line="221" w:lineRule="exact"/>
              <w:ind w:left="145"/>
              <w:rPr>
                <w:sz w:val="20"/>
              </w:rPr>
            </w:pPr>
            <w:r w:rsidRPr="00FB3F97">
              <w:rPr>
                <w:sz w:val="20"/>
              </w:rPr>
              <w:t>b)</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19AD1D8A" w14:textId="77777777" w:rsidR="00B7604C" w:rsidRPr="00FB3F97" w:rsidRDefault="00B7604C">
            <w:pPr>
              <w:pStyle w:val="TableParagraph"/>
              <w:ind w:left="107"/>
              <w:rPr>
                <w:sz w:val="20"/>
              </w:rPr>
            </w:pPr>
            <w:r w:rsidRPr="00FB3F97">
              <w:rPr>
                <w:w w:val="95"/>
                <w:sz w:val="20"/>
              </w:rPr>
              <w:t>Kur</w:t>
            </w:r>
            <w:r w:rsidRPr="00FB3F97">
              <w:rPr>
                <w:spacing w:val="5"/>
                <w:w w:val="95"/>
                <w:sz w:val="20"/>
              </w:rPr>
              <w:t xml:space="preserve"> </w:t>
            </w:r>
            <w:r w:rsidRPr="00FB3F97">
              <w:rPr>
                <w:w w:val="95"/>
                <w:sz w:val="20"/>
              </w:rPr>
              <w:t>materiali</w:t>
            </w:r>
            <w:r w:rsidRPr="00FB3F97">
              <w:rPr>
                <w:spacing w:val="5"/>
                <w:w w:val="95"/>
                <w:sz w:val="20"/>
              </w:rPr>
              <w:t xml:space="preserve"> </w:t>
            </w:r>
            <w:r w:rsidRPr="00FB3F97">
              <w:rPr>
                <w:w w:val="95"/>
                <w:sz w:val="20"/>
              </w:rPr>
              <w:t>drusor</w:t>
            </w:r>
            <w:r w:rsidRPr="00FB3F97">
              <w:rPr>
                <w:spacing w:val="6"/>
                <w:w w:val="95"/>
                <w:sz w:val="20"/>
              </w:rPr>
              <w:t xml:space="preserve"> </w:t>
            </w:r>
            <w:r w:rsidRPr="00FB3F97">
              <w:rPr>
                <w:w w:val="95"/>
                <w:sz w:val="20"/>
              </w:rPr>
              <w:t>është</w:t>
            </w:r>
            <w:r w:rsidRPr="00FB3F97">
              <w:rPr>
                <w:spacing w:val="7"/>
                <w:w w:val="95"/>
                <w:sz w:val="20"/>
              </w:rPr>
              <w:t xml:space="preserve"> </w:t>
            </w:r>
            <w:r w:rsidRPr="00FB3F97">
              <w:rPr>
                <w:w w:val="95"/>
                <w:sz w:val="20"/>
              </w:rPr>
              <w:t>i</w:t>
            </w:r>
            <w:r w:rsidRPr="00FB3F97">
              <w:rPr>
                <w:spacing w:val="6"/>
                <w:w w:val="95"/>
                <w:sz w:val="20"/>
              </w:rPr>
              <w:t xml:space="preserve"> </w:t>
            </w:r>
            <w:r w:rsidRPr="00FB3F97">
              <w:rPr>
                <w:w w:val="95"/>
                <w:sz w:val="20"/>
              </w:rPr>
              <w:t>dëmtuar</w:t>
            </w:r>
            <w:r w:rsidRPr="00FB3F97">
              <w:rPr>
                <w:spacing w:val="6"/>
                <w:w w:val="95"/>
                <w:sz w:val="20"/>
              </w:rPr>
              <w:t xml:space="preserve"> </w:t>
            </w:r>
            <w:r w:rsidRPr="00FB3F97">
              <w:rPr>
                <w:w w:val="95"/>
                <w:sz w:val="20"/>
              </w:rPr>
              <w:t>plotësisht:</w:t>
            </w:r>
          </w:p>
        </w:tc>
      </w:tr>
      <w:tr w:rsidR="00B7604C" w:rsidRPr="00FB3F97" w14:paraId="617B6BF9"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435FD67"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646F904" w14:textId="77777777" w:rsidR="00B7604C" w:rsidRPr="00FB3F97" w:rsidRDefault="00B7604C">
            <w:pPr>
              <w:pStyle w:val="TableParagraph"/>
              <w:ind w:left="107"/>
              <w:rPr>
                <w:sz w:val="20"/>
              </w:rPr>
            </w:pPr>
            <w:r w:rsidRPr="00FB3F97">
              <w:rPr>
                <w:sz w:val="20"/>
              </w:rPr>
              <w:t>-</w:t>
            </w:r>
            <w:r w:rsidRPr="00FB3F97">
              <w:rPr>
                <w:spacing w:val="-13"/>
                <w:sz w:val="20"/>
              </w:rPr>
              <w:t xml:space="preserve"> </w:t>
            </w:r>
            <w:r w:rsidRPr="00FB3F97">
              <w:rPr>
                <w:sz w:val="20"/>
              </w:rPr>
              <w:t>në</w:t>
            </w:r>
            <w:r w:rsidRPr="00FB3F97">
              <w:rPr>
                <w:spacing w:val="-12"/>
                <w:sz w:val="20"/>
              </w:rPr>
              <w:t xml:space="preserve"> </w:t>
            </w:r>
            <w:r w:rsidRPr="00FB3F97">
              <w:rPr>
                <w:sz w:val="20"/>
              </w:rPr>
              <w:t>trungishte</w:t>
            </w:r>
          </w:p>
        </w:tc>
        <w:tc>
          <w:tcPr>
            <w:tcW w:w="2071" w:type="dxa"/>
            <w:tcBorders>
              <w:top w:val="single" w:sz="4" w:space="0" w:color="000000"/>
              <w:left w:val="single" w:sz="4" w:space="0" w:color="000000"/>
              <w:bottom w:val="single" w:sz="4" w:space="0" w:color="000000"/>
              <w:right w:val="single" w:sz="4" w:space="0" w:color="000000"/>
            </w:tcBorders>
            <w:hideMark/>
          </w:tcPr>
          <w:p w14:paraId="0BCBC275"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22EFB83B" w14:textId="77777777" w:rsidR="00B7604C" w:rsidRPr="00FB3F97" w:rsidRDefault="00B7604C">
            <w:pPr>
              <w:pStyle w:val="TableParagraph"/>
              <w:ind w:right="96"/>
              <w:jc w:val="right"/>
              <w:rPr>
                <w:sz w:val="20"/>
              </w:rPr>
            </w:pPr>
            <w:r w:rsidRPr="00FB3F97">
              <w:rPr>
                <w:sz w:val="20"/>
              </w:rPr>
              <w:t>1.500.000</w:t>
            </w:r>
          </w:p>
        </w:tc>
      </w:tr>
      <w:tr w:rsidR="00B7604C" w:rsidRPr="00FB3F97" w14:paraId="54F02243"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6EA26AB"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FDA4795" w14:textId="77777777" w:rsidR="00B7604C" w:rsidRPr="00FB3F97" w:rsidRDefault="00B7604C">
            <w:pPr>
              <w:pStyle w:val="TableParagraph"/>
              <w:ind w:left="107"/>
              <w:rPr>
                <w:sz w:val="20"/>
              </w:rPr>
            </w:pPr>
            <w:r w:rsidRPr="00FB3F97">
              <w:rPr>
                <w:spacing w:val="-1"/>
                <w:sz w:val="20"/>
              </w:rPr>
              <w:t>-</w:t>
            </w:r>
            <w:r w:rsidRPr="00FB3F97">
              <w:rPr>
                <w:spacing w:val="-12"/>
                <w:sz w:val="20"/>
              </w:rPr>
              <w:t xml:space="preserve"> </w:t>
            </w:r>
            <w:r w:rsidRPr="00FB3F97">
              <w:rPr>
                <w:spacing w:val="-1"/>
                <w:sz w:val="20"/>
              </w:rPr>
              <w:t>në</w:t>
            </w:r>
            <w:r w:rsidRPr="00FB3F97">
              <w:rPr>
                <w:spacing w:val="-11"/>
                <w:sz w:val="20"/>
              </w:rPr>
              <w:t xml:space="preserve"> </w:t>
            </w:r>
            <w:r w:rsidRPr="00FB3F97">
              <w:rPr>
                <w:spacing w:val="-1"/>
                <w:sz w:val="20"/>
              </w:rPr>
              <w:t>cungishte</w:t>
            </w:r>
          </w:p>
        </w:tc>
        <w:tc>
          <w:tcPr>
            <w:tcW w:w="2071" w:type="dxa"/>
            <w:tcBorders>
              <w:top w:val="single" w:sz="4" w:space="0" w:color="000000"/>
              <w:left w:val="single" w:sz="4" w:space="0" w:color="000000"/>
              <w:bottom w:val="single" w:sz="4" w:space="0" w:color="000000"/>
              <w:right w:val="single" w:sz="4" w:space="0" w:color="000000"/>
            </w:tcBorders>
            <w:hideMark/>
          </w:tcPr>
          <w:p w14:paraId="23F91AB0"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268199A5" w14:textId="77777777" w:rsidR="00B7604C" w:rsidRPr="00FB3F97" w:rsidRDefault="00B7604C">
            <w:pPr>
              <w:pStyle w:val="TableParagraph"/>
              <w:ind w:right="95"/>
              <w:jc w:val="right"/>
              <w:rPr>
                <w:sz w:val="20"/>
              </w:rPr>
            </w:pPr>
            <w:r w:rsidRPr="00FB3F97">
              <w:rPr>
                <w:sz w:val="20"/>
              </w:rPr>
              <w:t>700.000</w:t>
            </w:r>
          </w:p>
        </w:tc>
      </w:tr>
      <w:tr w:rsidR="00B7604C" w:rsidRPr="00FB3F97" w14:paraId="42D3D94D"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1B5F3D95"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FCA3D6B" w14:textId="77777777" w:rsidR="00B7604C" w:rsidRPr="00FB3F97" w:rsidRDefault="00B7604C">
            <w:pPr>
              <w:pStyle w:val="TableParagraph"/>
              <w:ind w:left="107"/>
              <w:rPr>
                <w:sz w:val="20"/>
              </w:rPr>
            </w:pPr>
            <w:r w:rsidRPr="00FB3F97">
              <w:rPr>
                <w:sz w:val="20"/>
              </w:rPr>
              <w:t>-</w:t>
            </w:r>
            <w:r w:rsidRPr="00FB3F97">
              <w:rPr>
                <w:spacing w:val="-10"/>
                <w:sz w:val="20"/>
              </w:rPr>
              <w:t xml:space="preserve"> </w:t>
            </w:r>
            <w:r w:rsidRPr="00FB3F97">
              <w:rPr>
                <w:sz w:val="20"/>
              </w:rPr>
              <w:t>në</w:t>
            </w:r>
            <w:r w:rsidRPr="00FB3F97">
              <w:rPr>
                <w:spacing w:val="-10"/>
                <w:sz w:val="20"/>
              </w:rPr>
              <w:t xml:space="preserve"> </w:t>
            </w:r>
            <w:r w:rsidRPr="00FB3F97">
              <w:rPr>
                <w:sz w:val="20"/>
              </w:rPr>
              <w:t>shkurre</w:t>
            </w:r>
          </w:p>
        </w:tc>
        <w:tc>
          <w:tcPr>
            <w:tcW w:w="2071" w:type="dxa"/>
            <w:tcBorders>
              <w:top w:val="single" w:sz="4" w:space="0" w:color="000000"/>
              <w:left w:val="single" w:sz="4" w:space="0" w:color="000000"/>
              <w:bottom w:val="single" w:sz="4" w:space="0" w:color="000000"/>
              <w:right w:val="single" w:sz="4" w:space="0" w:color="000000"/>
            </w:tcBorders>
            <w:hideMark/>
          </w:tcPr>
          <w:p w14:paraId="7CA305DD"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1524E0E1" w14:textId="77777777" w:rsidR="00B7604C" w:rsidRPr="00FB3F97" w:rsidRDefault="00B7604C">
            <w:pPr>
              <w:pStyle w:val="TableParagraph"/>
              <w:ind w:right="95"/>
              <w:jc w:val="right"/>
              <w:rPr>
                <w:sz w:val="20"/>
              </w:rPr>
            </w:pPr>
            <w:r w:rsidRPr="00FB3F97">
              <w:rPr>
                <w:sz w:val="20"/>
              </w:rPr>
              <w:t>400.000</w:t>
            </w:r>
          </w:p>
        </w:tc>
      </w:tr>
      <w:tr w:rsidR="00B7604C" w:rsidRPr="00FB3F97" w14:paraId="06269D56"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4443657"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7E57980" w14:textId="77777777" w:rsidR="00B7604C" w:rsidRPr="00FB3F97" w:rsidRDefault="00B7604C">
            <w:pPr>
              <w:pStyle w:val="TableParagraph"/>
              <w:ind w:left="107"/>
              <w:rPr>
                <w:sz w:val="20"/>
              </w:rPr>
            </w:pPr>
            <w:r w:rsidRPr="00FB3F97">
              <w:rPr>
                <w:w w:val="95"/>
                <w:sz w:val="20"/>
              </w:rPr>
              <w:t>-</w:t>
            </w:r>
            <w:r w:rsidRPr="00FB3F97">
              <w:rPr>
                <w:spacing w:val="-3"/>
                <w:w w:val="95"/>
                <w:sz w:val="20"/>
              </w:rPr>
              <w:t xml:space="preserve"> </w:t>
            </w:r>
            <w:r w:rsidRPr="00FB3F97">
              <w:rPr>
                <w:w w:val="95"/>
                <w:sz w:val="20"/>
              </w:rPr>
              <w:t>në</w:t>
            </w:r>
            <w:r w:rsidRPr="00FB3F97">
              <w:rPr>
                <w:spacing w:val="-3"/>
                <w:w w:val="95"/>
                <w:sz w:val="20"/>
              </w:rPr>
              <w:t xml:space="preserve"> </w:t>
            </w:r>
            <w:r w:rsidRPr="00FB3F97">
              <w:rPr>
                <w:w w:val="95"/>
                <w:sz w:val="20"/>
              </w:rPr>
              <w:t>pyllëzime</w:t>
            </w:r>
            <w:r w:rsidRPr="00FB3F97">
              <w:rPr>
                <w:spacing w:val="-3"/>
                <w:w w:val="95"/>
                <w:sz w:val="20"/>
              </w:rPr>
              <w:t xml:space="preserve"> </w:t>
            </w:r>
            <w:r w:rsidRPr="00FB3F97">
              <w:rPr>
                <w:w w:val="95"/>
                <w:sz w:val="20"/>
              </w:rPr>
              <w:t>e</w:t>
            </w:r>
            <w:r w:rsidRPr="00FB3F97">
              <w:rPr>
                <w:spacing w:val="-3"/>
                <w:w w:val="95"/>
                <w:sz w:val="20"/>
              </w:rPr>
              <w:t xml:space="preserve"> </w:t>
            </w:r>
            <w:r w:rsidRPr="00FB3F97">
              <w:rPr>
                <w:w w:val="95"/>
                <w:sz w:val="20"/>
              </w:rPr>
              <w:t>fidanishte</w:t>
            </w:r>
          </w:p>
        </w:tc>
        <w:tc>
          <w:tcPr>
            <w:tcW w:w="2071" w:type="dxa"/>
            <w:tcBorders>
              <w:top w:val="single" w:sz="4" w:space="0" w:color="000000"/>
              <w:left w:val="single" w:sz="4" w:space="0" w:color="000000"/>
              <w:bottom w:val="single" w:sz="4" w:space="0" w:color="000000"/>
              <w:right w:val="single" w:sz="4" w:space="0" w:color="000000"/>
            </w:tcBorders>
            <w:hideMark/>
          </w:tcPr>
          <w:p w14:paraId="197311CC"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6E7E80F8" w14:textId="77777777" w:rsidR="00B7604C" w:rsidRPr="00FB3F97" w:rsidRDefault="00B7604C">
            <w:pPr>
              <w:pStyle w:val="TableParagraph"/>
              <w:ind w:right="96"/>
              <w:jc w:val="right"/>
              <w:rPr>
                <w:sz w:val="20"/>
              </w:rPr>
            </w:pPr>
            <w:r w:rsidRPr="00FB3F97">
              <w:rPr>
                <w:sz w:val="20"/>
              </w:rPr>
              <w:t>1.200.000</w:t>
            </w:r>
          </w:p>
        </w:tc>
      </w:tr>
      <w:tr w:rsidR="00B7604C" w:rsidRPr="00FB3F97" w14:paraId="38988FCA"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126EADCF" w14:textId="77777777" w:rsidR="00B7604C" w:rsidRPr="00FB3F97" w:rsidRDefault="00B7604C">
            <w:pPr>
              <w:pStyle w:val="TableParagraph"/>
              <w:ind w:left="130" w:right="121"/>
              <w:jc w:val="center"/>
              <w:rPr>
                <w:sz w:val="20"/>
              </w:rPr>
            </w:pPr>
            <w:r w:rsidRPr="00FB3F97">
              <w:rPr>
                <w:sz w:val="20"/>
              </w:rPr>
              <w:t>6.</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3B0E8F34" w14:textId="77777777" w:rsidR="00B7604C" w:rsidRPr="00FB3F97" w:rsidRDefault="00B7604C">
            <w:pPr>
              <w:pStyle w:val="TableParagraph"/>
              <w:ind w:left="1229" w:right="1223"/>
              <w:jc w:val="center"/>
              <w:rPr>
                <w:sz w:val="20"/>
              </w:rPr>
            </w:pPr>
            <w:r w:rsidRPr="00FB3F97">
              <w:rPr>
                <w:w w:val="95"/>
                <w:sz w:val="20"/>
              </w:rPr>
              <w:t>Shpyllëzimi</w:t>
            </w:r>
            <w:r w:rsidRPr="00FB3F97">
              <w:rPr>
                <w:spacing w:val="-1"/>
                <w:w w:val="95"/>
                <w:sz w:val="20"/>
              </w:rPr>
              <w:t xml:space="preserve"> </w:t>
            </w:r>
            <w:r w:rsidRPr="00FB3F97">
              <w:rPr>
                <w:w w:val="95"/>
                <w:sz w:val="20"/>
              </w:rPr>
              <w:t>i fondit</w:t>
            </w:r>
            <w:r w:rsidRPr="00FB3F97">
              <w:rPr>
                <w:spacing w:val="-2"/>
                <w:w w:val="95"/>
                <w:sz w:val="20"/>
              </w:rPr>
              <w:t xml:space="preserve"> </w:t>
            </w:r>
            <w:r w:rsidRPr="00FB3F97">
              <w:rPr>
                <w:w w:val="95"/>
                <w:sz w:val="20"/>
              </w:rPr>
              <w:t>pyjor ose</w:t>
            </w:r>
            <w:r w:rsidRPr="00FB3F97">
              <w:rPr>
                <w:spacing w:val="-1"/>
                <w:w w:val="95"/>
                <w:sz w:val="20"/>
              </w:rPr>
              <w:t xml:space="preserve"> </w:t>
            </w:r>
            <w:r w:rsidRPr="00FB3F97">
              <w:rPr>
                <w:w w:val="95"/>
                <w:sz w:val="20"/>
              </w:rPr>
              <w:t>i pyjeve</w:t>
            </w:r>
            <w:r w:rsidRPr="00FB3F97">
              <w:rPr>
                <w:spacing w:val="-1"/>
                <w:w w:val="95"/>
                <w:sz w:val="20"/>
              </w:rPr>
              <w:t xml:space="preserve"> </w:t>
            </w:r>
            <w:r w:rsidRPr="00FB3F97">
              <w:rPr>
                <w:w w:val="95"/>
                <w:sz w:val="20"/>
              </w:rPr>
              <w:t>pa miratimin</w:t>
            </w:r>
            <w:r w:rsidRPr="00FB3F97">
              <w:rPr>
                <w:spacing w:val="-2"/>
                <w:w w:val="95"/>
                <w:sz w:val="20"/>
              </w:rPr>
              <w:t xml:space="preserve"> </w:t>
            </w:r>
            <w:r w:rsidRPr="00FB3F97">
              <w:rPr>
                <w:w w:val="95"/>
                <w:sz w:val="20"/>
              </w:rPr>
              <w:t>përkatës, pa</w:t>
            </w:r>
            <w:r w:rsidRPr="00FB3F97">
              <w:rPr>
                <w:spacing w:val="-1"/>
                <w:w w:val="95"/>
                <w:sz w:val="20"/>
              </w:rPr>
              <w:t xml:space="preserve"> </w:t>
            </w:r>
            <w:r w:rsidRPr="00FB3F97">
              <w:rPr>
                <w:w w:val="95"/>
                <w:sz w:val="20"/>
              </w:rPr>
              <w:t>përdorimin e</w:t>
            </w:r>
            <w:r w:rsidRPr="00FB3F97">
              <w:rPr>
                <w:spacing w:val="-1"/>
                <w:w w:val="95"/>
                <w:sz w:val="20"/>
              </w:rPr>
              <w:t xml:space="preserve"> </w:t>
            </w:r>
            <w:r w:rsidRPr="00FB3F97">
              <w:rPr>
                <w:w w:val="95"/>
                <w:sz w:val="20"/>
              </w:rPr>
              <w:t>tokës:</w:t>
            </w:r>
          </w:p>
        </w:tc>
      </w:tr>
      <w:tr w:rsidR="00B7604C" w:rsidRPr="00FB3F97" w14:paraId="0F913923"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tcPr>
          <w:p w14:paraId="2005E54A" w14:textId="77777777" w:rsidR="00B7604C" w:rsidRPr="00FB3F97" w:rsidRDefault="00B7604C">
            <w:pPr>
              <w:pStyle w:val="TableParagraph"/>
              <w:spacing w:line="240" w:lineRule="auto"/>
              <w:rPr>
                <w:sz w:val="18"/>
              </w:rPr>
            </w:pPr>
          </w:p>
        </w:tc>
        <w:tc>
          <w:tcPr>
            <w:tcW w:w="5174" w:type="dxa"/>
            <w:tcBorders>
              <w:top w:val="single" w:sz="4" w:space="0" w:color="000000"/>
              <w:left w:val="single" w:sz="4" w:space="0" w:color="000000"/>
              <w:bottom w:val="single" w:sz="4" w:space="0" w:color="000000"/>
              <w:right w:val="single" w:sz="4" w:space="0" w:color="000000"/>
            </w:tcBorders>
            <w:hideMark/>
          </w:tcPr>
          <w:p w14:paraId="1D3A14C3" w14:textId="77777777" w:rsidR="00B7604C" w:rsidRPr="00FB3F97" w:rsidRDefault="00B7604C">
            <w:pPr>
              <w:pStyle w:val="TableParagraph"/>
              <w:ind w:left="107"/>
              <w:rPr>
                <w:sz w:val="20"/>
              </w:rPr>
            </w:pPr>
            <w:r w:rsidRPr="00FB3F97">
              <w:rPr>
                <w:sz w:val="20"/>
              </w:rPr>
              <w:t>-</w:t>
            </w:r>
            <w:r w:rsidRPr="00FB3F97">
              <w:rPr>
                <w:spacing w:val="-13"/>
                <w:sz w:val="20"/>
              </w:rPr>
              <w:t xml:space="preserve"> </w:t>
            </w:r>
            <w:r w:rsidRPr="00FB3F97">
              <w:rPr>
                <w:sz w:val="20"/>
              </w:rPr>
              <w:t>në</w:t>
            </w:r>
            <w:r w:rsidRPr="00FB3F97">
              <w:rPr>
                <w:spacing w:val="-12"/>
                <w:sz w:val="20"/>
              </w:rPr>
              <w:t xml:space="preserve"> </w:t>
            </w:r>
            <w:r w:rsidRPr="00FB3F97">
              <w:rPr>
                <w:sz w:val="20"/>
              </w:rPr>
              <w:t>trungishte</w:t>
            </w:r>
          </w:p>
        </w:tc>
        <w:tc>
          <w:tcPr>
            <w:tcW w:w="2071" w:type="dxa"/>
            <w:tcBorders>
              <w:top w:val="single" w:sz="4" w:space="0" w:color="000000"/>
              <w:left w:val="single" w:sz="4" w:space="0" w:color="000000"/>
              <w:bottom w:val="single" w:sz="4" w:space="0" w:color="000000"/>
              <w:right w:val="single" w:sz="4" w:space="0" w:color="000000"/>
            </w:tcBorders>
            <w:hideMark/>
          </w:tcPr>
          <w:p w14:paraId="583B3E40"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73D00D0A" w14:textId="77777777" w:rsidR="00B7604C" w:rsidRPr="00FB3F97" w:rsidRDefault="00B7604C">
            <w:pPr>
              <w:pStyle w:val="TableParagraph"/>
              <w:ind w:right="96"/>
              <w:jc w:val="right"/>
              <w:rPr>
                <w:sz w:val="20"/>
              </w:rPr>
            </w:pPr>
            <w:r w:rsidRPr="00FB3F97">
              <w:rPr>
                <w:sz w:val="20"/>
              </w:rPr>
              <w:t>7.000.000</w:t>
            </w:r>
          </w:p>
        </w:tc>
      </w:tr>
      <w:tr w:rsidR="00B7604C" w:rsidRPr="00FB3F97" w14:paraId="0C389E1F"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149BAF9" w14:textId="77777777" w:rsidR="00B7604C" w:rsidRPr="00FB3F97" w:rsidRDefault="00B7604C">
            <w:pPr>
              <w:rPr>
                <w:rFonts w:ascii="Times New Roman" w:eastAsia="Times New Roman" w:hAnsi="Times New Roman" w:cs="Times New Roman"/>
                <w:sz w:val="18"/>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496B255" w14:textId="77777777" w:rsidR="00B7604C" w:rsidRPr="00FB3F97" w:rsidRDefault="00B7604C">
            <w:pPr>
              <w:pStyle w:val="TableParagraph"/>
              <w:ind w:left="107"/>
              <w:rPr>
                <w:sz w:val="20"/>
              </w:rPr>
            </w:pPr>
            <w:r w:rsidRPr="00FB3F97">
              <w:rPr>
                <w:spacing w:val="-1"/>
                <w:sz w:val="20"/>
              </w:rPr>
              <w:t>-</w:t>
            </w:r>
            <w:r w:rsidRPr="00FB3F97">
              <w:rPr>
                <w:spacing w:val="-12"/>
                <w:sz w:val="20"/>
              </w:rPr>
              <w:t xml:space="preserve"> </w:t>
            </w:r>
            <w:r w:rsidRPr="00FB3F97">
              <w:rPr>
                <w:spacing w:val="-1"/>
                <w:sz w:val="20"/>
              </w:rPr>
              <w:t>në</w:t>
            </w:r>
            <w:r w:rsidRPr="00FB3F97">
              <w:rPr>
                <w:spacing w:val="-11"/>
                <w:sz w:val="20"/>
              </w:rPr>
              <w:t xml:space="preserve"> </w:t>
            </w:r>
            <w:r w:rsidRPr="00FB3F97">
              <w:rPr>
                <w:spacing w:val="-1"/>
                <w:sz w:val="20"/>
              </w:rPr>
              <w:t>cungishte</w:t>
            </w:r>
          </w:p>
        </w:tc>
        <w:tc>
          <w:tcPr>
            <w:tcW w:w="2071" w:type="dxa"/>
            <w:tcBorders>
              <w:top w:val="single" w:sz="4" w:space="0" w:color="000000"/>
              <w:left w:val="single" w:sz="4" w:space="0" w:color="000000"/>
              <w:bottom w:val="single" w:sz="4" w:space="0" w:color="000000"/>
              <w:right w:val="single" w:sz="4" w:space="0" w:color="000000"/>
            </w:tcBorders>
            <w:hideMark/>
          </w:tcPr>
          <w:p w14:paraId="7444327B"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77517D16" w14:textId="77777777" w:rsidR="00B7604C" w:rsidRPr="00FB3F97" w:rsidRDefault="00B7604C">
            <w:pPr>
              <w:pStyle w:val="TableParagraph"/>
              <w:ind w:right="96"/>
              <w:jc w:val="right"/>
              <w:rPr>
                <w:sz w:val="20"/>
              </w:rPr>
            </w:pPr>
            <w:r w:rsidRPr="00FB3F97">
              <w:rPr>
                <w:sz w:val="20"/>
              </w:rPr>
              <w:t>4.000.000</w:t>
            </w:r>
          </w:p>
        </w:tc>
      </w:tr>
      <w:tr w:rsidR="00B7604C" w:rsidRPr="00FB3F97" w14:paraId="750D9842"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316B8BE" w14:textId="77777777" w:rsidR="00B7604C" w:rsidRPr="00FB3F97" w:rsidRDefault="00B7604C">
            <w:pPr>
              <w:rPr>
                <w:rFonts w:ascii="Times New Roman" w:eastAsia="Times New Roman" w:hAnsi="Times New Roman" w:cs="Times New Roman"/>
                <w:sz w:val="18"/>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49BA34AE" w14:textId="77777777" w:rsidR="00B7604C" w:rsidRPr="00FB3F97" w:rsidRDefault="00B7604C">
            <w:pPr>
              <w:pStyle w:val="TableParagraph"/>
              <w:ind w:left="107"/>
              <w:rPr>
                <w:sz w:val="20"/>
              </w:rPr>
            </w:pPr>
            <w:r w:rsidRPr="00FB3F97">
              <w:rPr>
                <w:sz w:val="20"/>
              </w:rPr>
              <w:t>-</w:t>
            </w:r>
            <w:r w:rsidRPr="00FB3F97">
              <w:rPr>
                <w:spacing w:val="-10"/>
                <w:sz w:val="20"/>
              </w:rPr>
              <w:t xml:space="preserve"> </w:t>
            </w:r>
            <w:r w:rsidRPr="00FB3F97">
              <w:rPr>
                <w:sz w:val="20"/>
              </w:rPr>
              <w:t>në</w:t>
            </w:r>
            <w:r w:rsidRPr="00FB3F97">
              <w:rPr>
                <w:spacing w:val="-10"/>
                <w:sz w:val="20"/>
              </w:rPr>
              <w:t xml:space="preserve"> </w:t>
            </w:r>
            <w:r w:rsidRPr="00FB3F97">
              <w:rPr>
                <w:sz w:val="20"/>
              </w:rPr>
              <w:t>shkurre</w:t>
            </w:r>
          </w:p>
        </w:tc>
        <w:tc>
          <w:tcPr>
            <w:tcW w:w="2071" w:type="dxa"/>
            <w:tcBorders>
              <w:top w:val="single" w:sz="4" w:space="0" w:color="000000"/>
              <w:left w:val="single" w:sz="4" w:space="0" w:color="000000"/>
              <w:bottom w:val="single" w:sz="4" w:space="0" w:color="000000"/>
              <w:right w:val="single" w:sz="4" w:space="0" w:color="000000"/>
            </w:tcBorders>
            <w:hideMark/>
          </w:tcPr>
          <w:p w14:paraId="0783C12B"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64964CCF" w14:textId="77777777" w:rsidR="00B7604C" w:rsidRPr="00FB3F97" w:rsidRDefault="00B7604C">
            <w:pPr>
              <w:pStyle w:val="TableParagraph"/>
              <w:ind w:right="96"/>
              <w:jc w:val="right"/>
              <w:rPr>
                <w:sz w:val="20"/>
              </w:rPr>
            </w:pPr>
            <w:r w:rsidRPr="00FB3F97">
              <w:rPr>
                <w:sz w:val="20"/>
              </w:rPr>
              <w:t>2.000.000</w:t>
            </w:r>
          </w:p>
        </w:tc>
      </w:tr>
      <w:tr w:rsidR="00B7604C" w:rsidRPr="00FB3F97" w14:paraId="17C822C7"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5970DDF" w14:textId="77777777" w:rsidR="00B7604C" w:rsidRPr="00FB3F97" w:rsidRDefault="00B7604C">
            <w:pPr>
              <w:rPr>
                <w:rFonts w:ascii="Times New Roman" w:eastAsia="Times New Roman" w:hAnsi="Times New Roman" w:cs="Times New Roman"/>
                <w:sz w:val="18"/>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EFBDB16" w14:textId="77777777" w:rsidR="00B7604C" w:rsidRPr="00FB3F97" w:rsidRDefault="00B7604C">
            <w:pPr>
              <w:pStyle w:val="TableParagraph"/>
              <w:ind w:left="107"/>
              <w:rPr>
                <w:sz w:val="20"/>
              </w:rPr>
            </w:pPr>
            <w:r w:rsidRPr="00FB3F97">
              <w:rPr>
                <w:spacing w:val="-1"/>
                <w:sz w:val="20"/>
              </w:rPr>
              <w:t>-</w:t>
            </w:r>
            <w:r w:rsidRPr="00FB3F97">
              <w:rPr>
                <w:spacing w:val="-12"/>
                <w:sz w:val="20"/>
              </w:rPr>
              <w:t xml:space="preserve"> </w:t>
            </w:r>
            <w:r w:rsidRPr="00FB3F97">
              <w:rPr>
                <w:spacing w:val="-1"/>
                <w:sz w:val="20"/>
              </w:rPr>
              <w:t>në</w:t>
            </w:r>
            <w:r w:rsidRPr="00FB3F97">
              <w:rPr>
                <w:spacing w:val="-11"/>
                <w:sz w:val="20"/>
              </w:rPr>
              <w:t xml:space="preserve"> </w:t>
            </w:r>
            <w:r w:rsidRPr="00FB3F97">
              <w:rPr>
                <w:spacing w:val="-1"/>
                <w:sz w:val="20"/>
              </w:rPr>
              <w:t>pjesë</w:t>
            </w:r>
            <w:r w:rsidRPr="00FB3F97">
              <w:rPr>
                <w:spacing w:val="-12"/>
                <w:sz w:val="20"/>
              </w:rPr>
              <w:t xml:space="preserve"> </w:t>
            </w:r>
            <w:r w:rsidRPr="00FB3F97">
              <w:rPr>
                <w:spacing w:val="-1"/>
                <w:sz w:val="20"/>
              </w:rPr>
              <w:t>të</w:t>
            </w:r>
            <w:r w:rsidRPr="00FB3F97">
              <w:rPr>
                <w:spacing w:val="-11"/>
                <w:sz w:val="20"/>
              </w:rPr>
              <w:t xml:space="preserve"> </w:t>
            </w:r>
            <w:r w:rsidRPr="00FB3F97">
              <w:rPr>
                <w:sz w:val="20"/>
              </w:rPr>
              <w:t>tjera</w:t>
            </w:r>
            <w:r w:rsidRPr="00FB3F97">
              <w:rPr>
                <w:spacing w:val="-12"/>
                <w:sz w:val="20"/>
              </w:rPr>
              <w:t xml:space="preserve"> </w:t>
            </w:r>
            <w:r w:rsidRPr="00FB3F97">
              <w:rPr>
                <w:sz w:val="20"/>
              </w:rPr>
              <w:t>të</w:t>
            </w:r>
            <w:r w:rsidRPr="00FB3F97">
              <w:rPr>
                <w:spacing w:val="-12"/>
                <w:sz w:val="20"/>
              </w:rPr>
              <w:t xml:space="preserve"> </w:t>
            </w:r>
            <w:r w:rsidRPr="00FB3F97">
              <w:rPr>
                <w:sz w:val="20"/>
              </w:rPr>
              <w:t>fondit</w:t>
            </w:r>
            <w:r w:rsidRPr="00FB3F97">
              <w:rPr>
                <w:spacing w:val="-12"/>
                <w:sz w:val="20"/>
              </w:rPr>
              <w:t xml:space="preserve"> </w:t>
            </w:r>
            <w:r w:rsidRPr="00FB3F97">
              <w:rPr>
                <w:sz w:val="20"/>
              </w:rPr>
              <w:t>pyjor</w:t>
            </w:r>
          </w:p>
        </w:tc>
        <w:tc>
          <w:tcPr>
            <w:tcW w:w="2071" w:type="dxa"/>
            <w:tcBorders>
              <w:top w:val="single" w:sz="4" w:space="0" w:color="000000"/>
              <w:left w:val="single" w:sz="4" w:space="0" w:color="000000"/>
              <w:bottom w:val="single" w:sz="4" w:space="0" w:color="000000"/>
              <w:right w:val="single" w:sz="4" w:space="0" w:color="000000"/>
            </w:tcBorders>
            <w:hideMark/>
          </w:tcPr>
          <w:p w14:paraId="0F10A1E1" w14:textId="77777777" w:rsidR="00B7604C" w:rsidRPr="00FB3F97" w:rsidRDefault="00B7604C">
            <w:pPr>
              <w:pStyle w:val="TableParagraph"/>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hideMark/>
          </w:tcPr>
          <w:p w14:paraId="0C1EE1C6" w14:textId="77777777" w:rsidR="00B7604C" w:rsidRPr="00FB3F97" w:rsidRDefault="00B7604C">
            <w:pPr>
              <w:pStyle w:val="TableParagraph"/>
              <w:ind w:right="96"/>
              <w:jc w:val="right"/>
              <w:rPr>
                <w:sz w:val="20"/>
              </w:rPr>
            </w:pPr>
            <w:r w:rsidRPr="00FB3F97">
              <w:rPr>
                <w:sz w:val="20"/>
              </w:rPr>
              <w:t>1.500.000</w:t>
            </w:r>
          </w:p>
        </w:tc>
      </w:tr>
      <w:tr w:rsidR="00B7604C" w:rsidRPr="00FB3F97" w14:paraId="5AA93475" w14:textId="77777777" w:rsidTr="00B7604C">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73EAE875" w14:textId="77777777" w:rsidR="00B7604C" w:rsidRPr="00FB3F97" w:rsidRDefault="00B7604C">
            <w:pPr>
              <w:pStyle w:val="TableParagraph"/>
              <w:spacing w:line="218" w:lineRule="exact"/>
              <w:ind w:right="145"/>
              <w:jc w:val="right"/>
              <w:rPr>
                <w:sz w:val="20"/>
              </w:rPr>
            </w:pPr>
            <w:r w:rsidRPr="00FB3F97">
              <w:rPr>
                <w:sz w:val="20"/>
              </w:rPr>
              <w:t>7.</w:t>
            </w:r>
          </w:p>
        </w:tc>
        <w:tc>
          <w:tcPr>
            <w:tcW w:w="5174" w:type="dxa"/>
            <w:tcBorders>
              <w:top w:val="single" w:sz="4" w:space="0" w:color="000000"/>
              <w:left w:val="single" w:sz="4" w:space="0" w:color="000000"/>
              <w:bottom w:val="single" w:sz="4" w:space="0" w:color="000000"/>
              <w:right w:val="single" w:sz="4" w:space="0" w:color="000000"/>
            </w:tcBorders>
            <w:hideMark/>
          </w:tcPr>
          <w:p w14:paraId="15E4CB3D" w14:textId="77777777" w:rsidR="00B7604C" w:rsidRPr="00FB3F97" w:rsidRDefault="00B7604C">
            <w:pPr>
              <w:pStyle w:val="TableParagraph"/>
              <w:spacing w:line="215" w:lineRule="exact"/>
              <w:ind w:left="107"/>
              <w:rPr>
                <w:sz w:val="20"/>
              </w:rPr>
            </w:pPr>
            <w:r w:rsidRPr="00FB3F97">
              <w:rPr>
                <w:w w:val="95"/>
                <w:sz w:val="20"/>
              </w:rPr>
              <w:t>Zënie</w:t>
            </w:r>
            <w:r w:rsidRPr="00FB3F97">
              <w:rPr>
                <w:spacing w:val="3"/>
                <w:w w:val="95"/>
                <w:sz w:val="20"/>
              </w:rPr>
              <w:t xml:space="preserve"> </w:t>
            </w:r>
            <w:r w:rsidRPr="00FB3F97">
              <w:rPr>
                <w:w w:val="95"/>
                <w:sz w:val="20"/>
              </w:rPr>
              <w:t>ose</w:t>
            </w:r>
            <w:r w:rsidRPr="00FB3F97">
              <w:rPr>
                <w:spacing w:val="4"/>
                <w:w w:val="95"/>
                <w:sz w:val="20"/>
              </w:rPr>
              <w:t xml:space="preserve"> </w:t>
            </w:r>
            <w:r w:rsidRPr="00FB3F97">
              <w:rPr>
                <w:w w:val="95"/>
                <w:sz w:val="20"/>
              </w:rPr>
              <w:t>përdorim</w:t>
            </w:r>
            <w:r w:rsidRPr="00FB3F97">
              <w:rPr>
                <w:spacing w:val="3"/>
                <w:w w:val="95"/>
                <w:sz w:val="20"/>
              </w:rPr>
              <w:t xml:space="preserve"> </w:t>
            </w:r>
            <w:r w:rsidRPr="00FB3F97">
              <w:rPr>
                <w:w w:val="95"/>
                <w:sz w:val="20"/>
              </w:rPr>
              <w:t>pa</w:t>
            </w:r>
            <w:r w:rsidRPr="00FB3F97">
              <w:rPr>
                <w:spacing w:val="4"/>
                <w:w w:val="95"/>
                <w:sz w:val="20"/>
              </w:rPr>
              <w:t xml:space="preserve"> </w:t>
            </w:r>
            <w:r w:rsidRPr="00FB3F97">
              <w:rPr>
                <w:w w:val="95"/>
                <w:sz w:val="20"/>
              </w:rPr>
              <w:t>leje</w:t>
            </w:r>
            <w:r w:rsidRPr="00FB3F97">
              <w:rPr>
                <w:spacing w:val="4"/>
                <w:w w:val="95"/>
                <w:sz w:val="20"/>
              </w:rPr>
              <w:t xml:space="preserve"> </w:t>
            </w:r>
            <w:r w:rsidRPr="00FB3F97">
              <w:rPr>
                <w:w w:val="95"/>
                <w:sz w:val="20"/>
              </w:rPr>
              <w:t>i</w:t>
            </w:r>
            <w:r w:rsidRPr="00FB3F97">
              <w:rPr>
                <w:spacing w:val="3"/>
                <w:w w:val="95"/>
                <w:sz w:val="20"/>
              </w:rPr>
              <w:t xml:space="preserve"> </w:t>
            </w:r>
            <w:r w:rsidRPr="00FB3F97">
              <w:rPr>
                <w:w w:val="95"/>
                <w:sz w:val="20"/>
              </w:rPr>
              <w:t>fondit</w:t>
            </w:r>
            <w:r w:rsidRPr="00FB3F97">
              <w:rPr>
                <w:spacing w:val="3"/>
                <w:w w:val="95"/>
                <w:sz w:val="20"/>
              </w:rPr>
              <w:t xml:space="preserve"> </w:t>
            </w:r>
            <w:r w:rsidRPr="00FB3F97">
              <w:rPr>
                <w:w w:val="95"/>
                <w:sz w:val="20"/>
              </w:rPr>
              <w:t>ose</w:t>
            </w:r>
            <w:r w:rsidRPr="00FB3F97">
              <w:rPr>
                <w:spacing w:val="3"/>
                <w:w w:val="95"/>
                <w:sz w:val="20"/>
              </w:rPr>
              <w:t xml:space="preserve"> </w:t>
            </w:r>
            <w:r w:rsidRPr="00FB3F97">
              <w:rPr>
                <w:w w:val="95"/>
                <w:sz w:val="20"/>
              </w:rPr>
              <w:t>i</w:t>
            </w:r>
            <w:r w:rsidRPr="00FB3F97">
              <w:rPr>
                <w:spacing w:val="4"/>
                <w:w w:val="95"/>
                <w:sz w:val="20"/>
              </w:rPr>
              <w:t xml:space="preserve"> </w:t>
            </w:r>
            <w:r w:rsidRPr="00FB3F97">
              <w:rPr>
                <w:w w:val="95"/>
                <w:sz w:val="20"/>
              </w:rPr>
              <w:t>pyjeve</w:t>
            </w:r>
            <w:r w:rsidRPr="00FB3F97">
              <w:rPr>
                <w:spacing w:val="4"/>
                <w:w w:val="95"/>
                <w:sz w:val="20"/>
              </w:rPr>
              <w:t xml:space="preserve"> </w:t>
            </w:r>
            <w:r w:rsidRPr="00FB3F97">
              <w:rPr>
                <w:w w:val="95"/>
                <w:sz w:val="20"/>
              </w:rPr>
              <w:t>pa</w:t>
            </w:r>
            <w:r w:rsidRPr="00FB3F97">
              <w:rPr>
                <w:spacing w:val="3"/>
                <w:w w:val="95"/>
                <w:sz w:val="20"/>
              </w:rPr>
              <w:t xml:space="preserve"> </w:t>
            </w:r>
            <w:r w:rsidRPr="00FB3F97">
              <w:rPr>
                <w:w w:val="95"/>
                <w:sz w:val="20"/>
              </w:rPr>
              <w:t>i</w:t>
            </w:r>
            <w:r w:rsidRPr="00FB3F97">
              <w:rPr>
                <w:spacing w:val="4"/>
                <w:w w:val="95"/>
                <w:sz w:val="20"/>
              </w:rPr>
              <w:t xml:space="preserve"> </w:t>
            </w:r>
            <w:r w:rsidRPr="00FB3F97">
              <w:rPr>
                <w:w w:val="95"/>
                <w:sz w:val="20"/>
              </w:rPr>
              <w:t>dëmtuar</w:t>
            </w:r>
          </w:p>
          <w:p w14:paraId="0555AB05" w14:textId="77777777" w:rsidR="00B7604C" w:rsidRPr="00FB3F97" w:rsidRDefault="00B7604C">
            <w:pPr>
              <w:pStyle w:val="TableParagraph"/>
              <w:spacing w:line="215" w:lineRule="exact"/>
              <w:ind w:left="107"/>
              <w:rPr>
                <w:sz w:val="20"/>
              </w:rPr>
            </w:pPr>
            <w:r w:rsidRPr="00FB3F97">
              <w:rPr>
                <w:sz w:val="20"/>
              </w:rPr>
              <w:t>ato:</w:t>
            </w:r>
          </w:p>
        </w:tc>
        <w:tc>
          <w:tcPr>
            <w:tcW w:w="2071" w:type="dxa"/>
            <w:tcBorders>
              <w:top w:val="single" w:sz="4" w:space="0" w:color="000000"/>
              <w:left w:val="single" w:sz="4" w:space="0" w:color="000000"/>
              <w:bottom w:val="single" w:sz="4" w:space="0" w:color="000000"/>
              <w:right w:val="single" w:sz="4" w:space="0" w:color="000000"/>
            </w:tcBorders>
          </w:tcPr>
          <w:p w14:paraId="428E99B6" w14:textId="77777777" w:rsidR="00B7604C" w:rsidRPr="00FB3F97" w:rsidRDefault="00B7604C">
            <w:pPr>
              <w:pStyle w:val="TableParagraph"/>
              <w:spacing w:before="5" w:line="240" w:lineRule="auto"/>
              <w:rPr>
                <w:sz w:val="18"/>
              </w:rPr>
            </w:pPr>
          </w:p>
          <w:p w14:paraId="73ABAC1D" w14:textId="77777777" w:rsidR="00B7604C" w:rsidRPr="00FB3F97" w:rsidRDefault="00B7604C">
            <w:pPr>
              <w:pStyle w:val="TableParagraph"/>
              <w:spacing w:line="217" w:lineRule="exact"/>
              <w:ind w:left="810" w:right="800"/>
              <w:jc w:val="center"/>
              <w:rPr>
                <w:sz w:val="20"/>
              </w:rPr>
            </w:pPr>
            <w:r w:rsidRPr="00FB3F97">
              <w:rPr>
                <w:sz w:val="20"/>
              </w:rPr>
              <w:t>ha</w:t>
            </w:r>
          </w:p>
        </w:tc>
        <w:tc>
          <w:tcPr>
            <w:tcW w:w="1675" w:type="dxa"/>
            <w:tcBorders>
              <w:top w:val="single" w:sz="4" w:space="0" w:color="000000"/>
              <w:left w:val="single" w:sz="4" w:space="0" w:color="000000"/>
              <w:bottom w:val="single" w:sz="4" w:space="0" w:color="000000"/>
              <w:right w:val="single" w:sz="4" w:space="0" w:color="000000"/>
            </w:tcBorders>
          </w:tcPr>
          <w:p w14:paraId="1BF6BBF0" w14:textId="77777777" w:rsidR="00B7604C" w:rsidRPr="00FB3F97" w:rsidRDefault="00B7604C">
            <w:pPr>
              <w:pStyle w:val="TableParagraph"/>
              <w:spacing w:before="5" w:line="240" w:lineRule="auto"/>
              <w:rPr>
                <w:sz w:val="18"/>
              </w:rPr>
            </w:pPr>
          </w:p>
          <w:p w14:paraId="6394B323" w14:textId="77777777" w:rsidR="00B7604C" w:rsidRPr="00FB3F97" w:rsidRDefault="00B7604C">
            <w:pPr>
              <w:pStyle w:val="TableParagraph"/>
              <w:spacing w:line="217" w:lineRule="exact"/>
              <w:ind w:right="96"/>
              <w:jc w:val="right"/>
              <w:rPr>
                <w:sz w:val="20"/>
              </w:rPr>
            </w:pPr>
            <w:r w:rsidRPr="00FB3F97">
              <w:rPr>
                <w:sz w:val="20"/>
              </w:rPr>
              <w:t>2.500.000</w:t>
            </w:r>
          </w:p>
        </w:tc>
      </w:tr>
      <w:tr w:rsidR="00B7604C" w:rsidRPr="00FB3F97" w14:paraId="7E5731F1"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284E582D" w14:textId="77777777" w:rsidR="00B7604C" w:rsidRPr="00FB3F97" w:rsidRDefault="00B7604C">
            <w:pPr>
              <w:pStyle w:val="TableParagraph"/>
              <w:spacing w:line="218" w:lineRule="exact"/>
              <w:ind w:left="130" w:right="121"/>
              <w:jc w:val="center"/>
              <w:rPr>
                <w:sz w:val="20"/>
              </w:rPr>
            </w:pPr>
            <w:r w:rsidRPr="00FB3F97">
              <w:rPr>
                <w:sz w:val="20"/>
              </w:rPr>
              <w:t>8.</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609990DC" w14:textId="77777777" w:rsidR="00B7604C" w:rsidRPr="00FB3F97" w:rsidRDefault="00B7604C">
            <w:pPr>
              <w:pStyle w:val="TableParagraph"/>
              <w:ind w:left="107"/>
              <w:rPr>
                <w:sz w:val="20"/>
              </w:rPr>
            </w:pPr>
            <w:r w:rsidRPr="00FB3F97">
              <w:rPr>
                <w:w w:val="95"/>
                <w:sz w:val="20"/>
              </w:rPr>
              <w:t>Përvetësim</w:t>
            </w:r>
            <w:r w:rsidRPr="00FB3F97">
              <w:rPr>
                <w:spacing w:val="-2"/>
                <w:w w:val="95"/>
                <w:sz w:val="20"/>
              </w:rPr>
              <w:t xml:space="preserve"> </w:t>
            </w:r>
            <w:r w:rsidRPr="00FB3F97">
              <w:rPr>
                <w:w w:val="95"/>
                <w:sz w:val="20"/>
              </w:rPr>
              <w:t>dhe</w:t>
            </w:r>
            <w:r w:rsidRPr="00FB3F97">
              <w:rPr>
                <w:spacing w:val="-1"/>
                <w:w w:val="95"/>
                <w:sz w:val="20"/>
              </w:rPr>
              <w:t xml:space="preserve"> </w:t>
            </w:r>
            <w:r w:rsidRPr="00FB3F97">
              <w:rPr>
                <w:w w:val="95"/>
                <w:sz w:val="20"/>
              </w:rPr>
              <w:t>shitja</w:t>
            </w:r>
            <w:r w:rsidRPr="00FB3F97">
              <w:rPr>
                <w:spacing w:val="-3"/>
                <w:w w:val="95"/>
                <w:sz w:val="20"/>
              </w:rPr>
              <w:t xml:space="preserve"> </w:t>
            </w:r>
            <w:r w:rsidRPr="00FB3F97">
              <w:rPr>
                <w:w w:val="95"/>
                <w:sz w:val="20"/>
              </w:rPr>
              <w:t>pa</w:t>
            </w:r>
            <w:r w:rsidRPr="00FB3F97">
              <w:rPr>
                <w:spacing w:val="-1"/>
                <w:w w:val="95"/>
                <w:sz w:val="20"/>
              </w:rPr>
              <w:t xml:space="preserve"> </w:t>
            </w:r>
            <w:r w:rsidRPr="00FB3F97">
              <w:rPr>
                <w:w w:val="95"/>
                <w:sz w:val="20"/>
              </w:rPr>
              <w:t>leje:</w:t>
            </w:r>
          </w:p>
        </w:tc>
      </w:tr>
      <w:tr w:rsidR="00B7604C" w:rsidRPr="00FB3F97" w14:paraId="5182E89E"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223EB93"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7115E83" w14:textId="77777777" w:rsidR="00B7604C" w:rsidRPr="00FB3F97" w:rsidRDefault="00B7604C">
            <w:pPr>
              <w:pStyle w:val="TableParagraph"/>
              <w:ind w:left="107"/>
              <w:rPr>
                <w:sz w:val="20"/>
              </w:rPr>
            </w:pPr>
            <w:r w:rsidRPr="00FB3F97">
              <w:rPr>
                <w:spacing w:val="-1"/>
                <w:sz w:val="20"/>
              </w:rPr>
              <w:t>-</w:t>
            </w:r>
            <w:r w:rsidRPr="00FB3F97">
              <w:rPr>
                <w:spacing w:val="-11"/>
                <w:sz w:val="20"/>
              </w:rPr>
              <w:t xml:space="preserve"> </w:t>
            </w:r>
            <w:r w:rsidRPr="00FB3F97">
              <w:rPr>
                <w:spacing w:val="-1"/>
                <w:sz w:val="20"/>
              </w:rPr>
              <w:t>lëndë</w:t>
            </w:r>
            <w:r w:rsidRPr="00FB3F97">
              <w:rPr>
                <w:spacing w:val="-11"/>
                <w:sz w:val="20"/>
              </w:rPr>
              <w:t xml:space="preserve"> </w:t>
            </w:r>
            <w:r w:rsidRPr="00FB3F97">
              <w:rPr>
                <w:spacing w:val="-1"/>
                <w:sz w:val="20"/>
              </w:rPr>
              <w:t>punimi</w:t>
            </w:r>
          </w:p>
        </w:tc>
        <w:tc>
          <w:tcPr>
            <w:tcW w:w="2071" w:type="dxa"/>
            <w:tcBorders>
              <w:top w:val="single" w:sz="4" w:space="0" w:color="000000"/>
              <w:left w:val="single" w:sz="4" w:space="0" w:color="000000"/>
              <w:bottom w:val="single" w:sz="4" w:space="0" w:color="000000"/>
              <w:right w:val="single" w:sz="4" w:space="0" w:color="000000"/>
            </w:tcBorders>
            <w:hideMark/>
          </w:tcPr>
          <w:p w14:paraId="2063A806" w14:textId="77777777" w:rsidR="00B7604C" w:rsidRPr="00FB3F97" w:rsidRDefault="00B7604C">
            <w:pPr>
              <w:pStyle w:val="TableParagraph"/>
              <w:spacing w:before="34" w:line="132" w:lineRule="auto"/>
              <w:ind w:left="810" w:right="800"/>
              <w:jc w:val="center"/>
              <w:rPr>
                <w:sz w:val="13"/>
              </w:rPr>
            </w:pPr>
            <w:r w:rsidRPr="00FB3F97">
              <w:rPr>
                <w:position w:val="-6"/>
                <w:sz w:val="20"/>
              </w:rPr>
              <w:t>m</w:t>
            </w:r>
            <w:r w:rsidRPr="00FB3F97">
              <w:rPr>
                <w:sz w:val="13"/>
              </w:rPr>
              <w:t>3</w:t>
            </w:r>
          </w:p>
        </w:tc>
        <w:tc>
          <w:tcPr>
            <w:tcW w:w="1675" w:type="dxa"/>
            <w:tcBorders>
              <w:top w:val="single" w:sz="4" w:space="0" w:color="000000"/>
              <w:left w:val="single" w:sz="4" w:space="0" w:color="000000"/>
              <w:bottom w:val="single" w:sz="4" w:space="0" w:color="000000"/>
              <w:right w:val="single" w:sz="4" w:space="0" w:color="000000"/>
            </w:tcBorders>
            <w:hideMark/>
          </w:tcPr>
          <w:p w14:paraId="2A31BF41" w14:textId="77777777" w:rsidR="00B7604C" w:rsidRPr="00FB3F97" w:rsidRDefault="00B7604C">
            <w:pPr>
              <w:pStyle w:val="TableParagraph"/>
              <w:ind w:right="95"/>
              <w:jc w:val="right"/>
              <w:rPr>
                <w:sz w:val="20"/>
              </w:rPr>
            </w:pPr>
            <w:r w:rsidRPr="00FB3F97">
              <w:rPr>
                <w:sz w:val="20"/>
              </w:rPr>
              <w:t>60.000</w:t>
            </w:r>
          </w:p>
        </w:tc>
      </w:tr>
      <w:tr w:rsidR="00B7604C" w:rsidRPr="00FB3F97" w14:paraId="6350CEA9"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622E498"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3A863FA" w14:textId="77777777" w:rsidR="00B7604C" w:rsidRPr="00FB3F97" w:rsidRDefault="00B7604C">
            <w:pPr>
              <w:pStyle w:val="TableParagraph"/>
              <w:ind w:left="107"/>
              <w:rPr>
                <w:sz w:val="20"/>
              </w:rPr>
            </w:pPr>
            <w:r w:rsidRPr="00FB3F97">
              <w:rPr>
                <w:spacing w:val="-1"/>
                <w:sz w:val="20"/>
              </w:rPr>
              <w:t>-</w:t>
            </w:r>
            <w:r w:rsidRPr="00FB3F97">
              <w:rPr>
                <w:spacing w:val="-12"/>
                <w:sz w:val="20"/>
              </w:rPr>
              <w:t xml:space="preserve"> </w:t>
            </w:r>
            <w:r w:rsidRPr="00FB3F97">
              <w:rPr>
                <w:spacing w:val="-1"/>
                <w:sz w:val="20"/>
              </w:rPr>
              <w:t>dru</w:t>
            </w:r>
            <w:r w:rsidRPr="00FB3F97">
              <w:rPr>
                <w:spacing w:val="-11"/>
                <w:sz w:val="20"/>
              </w:rPr>
              <w:t xml:space="preserve"> </w:t>
            </w:r>
            <w:r w:rsidRPr="00FB3F97">
              <w:rPr>
                <w:sz w:val="20"/>
              </w:rPr>
              <w:t>zjarri</w:t>
            </w:r>
          </w:p>
        </w:tc>
        <w:tc>
          <w:tcPr>
            <w:tcW w:w="2071" w:type="dxa"/>
            <w:tcBorders>
              <w:top w:val="single" w:sz="4" w:space="0" w:color="000000"/>
              <w:left w:val="single" w:sz="4" w:space="0" w:color="000000"/>
              <w:bottom w:val="single" w:sz="4" w:space="0" w:color="000000"/>
              <w:right w:val="single" w:sz="4" w:space="0" w:color="000000"/>
            </w:tcBorders>
            <w:hideMark/>
          </w:tcPr>
          <w:p w14:paraId="0E102F9C" w14:textId="77777777" w:rsidR="00B7604C" w:rsidRPr="00FB3F97" w:rsidRDefault="00B7604C">
            <w:pPr>
              <w:pStyle w:val="TableParagraph"/>
              <w:ind w:left="810" w:right="800"/>
              <w:jc w:val="center"/>
              <w:rPr>
                <w:sz w:val="20"/>
              </w:rPr>
            </w:pPr>
            <w:r w:rsidRPr="00FB3F97">
              <w:rPr>
                <w:sz w:val="20"/>
              </w:rPr>
              <w:t>mst</w:t>
            </w:r>
          </w:p>
        </w:tc>
        <w:tc>
          <w:tcPr>
            <w:tcW w:w="1675" w:type="dxa"/>
            <w:tcBorders>
              <w:top w:val="single" w:sz="4" w:space="0" w:color="000000"/>
              <w:left w:val="single" w:sz="4" w:space="0" w:color="000000"/>
              <w:bottom w:val="single" w:sz="4" w:space="0" w:color="000000"/>
              <w:right w:val="single" w:sz="4" w:space="0" w:color="000000"/>
            </w:tcBorders>
            <w:hideMark/>
          </w:tcPr>
          <w:p w14:paraId="1DFF3995" w14:textId="77777777" w:rsidR="00B7604C" w:rsidRPr="00FB3F97" w:rsidRDefault="00B7604C">
            <w:pPr>
              <w:pStyle w:val="TableParagraph"/>
              <w:ind w:right="95"/>
              <w:jc w:val="right"/>
              <w:rPr>
                <w:sz w:val="20"/>
              </w:rPr>
            </w:pPr>
            <w:r w:rsidRPr="00FB3F97">
              <w:rPr>
                <w:sz w:val="20"/>
              </w:rPr>
              <w:t>30.000</w:t>
            </w:r>
          </w:p>
        </w:tc>
      </w:tr>
      <w:tr w:rsidR="00B7604C" w:rsidRPr="00FB3F97" w14:paraId="4E3E40D3"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E1518D0"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A65C138" w14:textId="77777777" w:rsidR="00B7604C" w:rsidRPr="00FB3F97" w:rsidRDefault="00B7604C">
            <w:pPr>
              <w:pStyle w:val="TableParagraph"/>
              <w:ind w:left="107"/>
              <w:rPr>
                <w:sz w:val="20"/>
              </w:rPr>
            </w:pPr>
            <w:r w:rsidRPr="00FB3F97">
              <w:rPr>
                <w:w w:val="95"/>
                <w:sz w:val="20"/>
              </w:rPr>
              <w:t>-</w:t>
            </w:r>
            <w:r w:rsidRPr="00FB3F97">
              <w:rPr>
                <w:spacing w:val="-5"/>
                <w:w w:val="95"/>
                <w:sz w:val="20"/>
              </w:rPr>
              <w:t xml:space="preserve"> </w:t>
            </w:r>
            <w:r w:rsidRPr="00FB3F97">
              <w:rPr>
                <w:w w:val="95"/>
                <w:sz w:val="20"/>
              </w:rPr>
              <w:t>dru</w:t>
            </w:r>
            <w:r w:rsidRPr="00FB3F97">
              <w:rPr>
                <w:spacing w:val="-4"/>
                <w:w w:val="95"/>
                <w:sz w:val="20"/>
              </w:rPr>
              <w:t xml:space="preserve"> </w:t>
            </w:r>
            <w:r w:rsidRPr="00FB3F97">
              <w:rPr>
                <w:w w:val="95"/>
                <w:sz w:val="20"/>
              </w:rPr>
              <w:t>zjarri</w:t>
            </w:r>
            <w:r w:rsidRPr="00FB3F97">
              <w:rPr>
                <w:spacing w:val="-5"/>
                <w:w w:val="95"/>
                <w:sz w:val="20"/>
              </w:rPr>
              <w:t xml:space="preserve"> </w:t>
            </w:r>
            <w:r w:rsidRPr="00FB3F97">
              <w:rPr>
                <w:w w:val="95"/>
                <w:sz w:val="20"/>
              </w:rPr>
              <w:t>ngarkese</w:t>
            </w:r>
            <w:r w:rsidRPr="00FB3F97">
              <w:rPr>
                <w:spacing w:val="-4"/>
                <w:w w:val="95"/>
                <w:sz w:val="20"/>
              </w:rPr>
              <w:t xml:space="preserve"> </w:t>
            </w:r>
            <w:r w:rsidRPr="00FB3F97">
              <w:rPr>
                <w:w w:val="95"/>
                <w:sz w:val="20"/>
              </w:rPr>
              <w:t>kali</w:t>
            </w:r>
          </w:p>
        </w:tc>
        <w:tc>
          <w:tcPr>
            <w:tcW w:w="2071" w:type="dxa"/>
            <w:tcBorders>
              <w:top w:val="single" w:sz="4" w:space="0" w:color="000000"/>
              <w:left w:val="single" w:sz="4" w:space="0" w:color="000000"/>
              <w:bottom w:val="single" w:sz="4" w:space="0" w:color="000000"/>
              <w:right w:val="single" w:sz="4" w:space="0" w:color="000000"/>
            </w:tcBorders>
            <w:hideMark/>
          </w:tcPr>
          <w:p w14:paraId="2CB2837F" w14:textId="77777777" w:rsidR="00B7604C" w:rsidRPr="00FB3F97" w:rsidRDefault="00B7604C">
            <w:pPr>
              <w:pStyle w:val="TableParagraph"/>
              <w:ind w:left="810" w:right="800"/>
              <w:jc w:val="center"/>
              <w:rPr>
                <w:sz w:val="20"/>
              </w:rPr>
            </w:pPr>
            <w:r w:rsidRPr="00FB3F97">
              <w:rPr>
                <w:sz w:val="20"/>
              </w:rPr>
              <w:t>barrë</w:t>
            </w:r>
          </w:p>
        </w:tc>
        <w:tc>
          <w:tcPr>
            <w:tcW w:w="1675" w:type="dxa"/>
            <w:tcBorders>
              <w:top w:val="single" w:sz="4" w:space="0" w:color="000000"/>
              <w:left w:val="single" w:sz="4" w:space="0" w:color="000000"/>
              <w:bottom w:val="single" w:sz="4" w:space="0" w:color="000000"/>
              <w:right w:val="single" w:sz="4" w:space="0" w:color="000000"/>
            </w:tcBorders>
            <w:hideMark/>
          </w:tcPr>
          <w:p w14:paraId="576B663E" w14:textId="77777777" w:rsidR="00B7604C" w:rsidRPr="00FB3F97" w:rsidRDefault="00B7604C">
            <w:pPr>
              <w:pStyle w:val="TableParagraph"/>
              <w:ind w:right="95"/>
              <w:jc w:val="right"/>
              <w:rPr>
                <w:sz w:val="20"/>
              </w:rPr>
            </w:pPr>
            <w:r w:rsidRPr="00FB3F97">
              <w:rPr>
                <w:sz w:val="20"/>
              </w:rPr>
              <w:t>9.000</w:t>
            </w:r>
          </w:p>
        </w:tc>
      </w:tr>
      <w:tr w:rsidR="00B7604C" w:rsidRPr="00FB3F97" w14:paraId="673B520B"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4549B27F"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375195CB"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dru</w:t>
            </w:r>
            <w:r w:rsidRPr="00FB3F97">
              <w:rPr>
                <w:spacing w:val="-1"/>
                <w:w w:val="95"/>
                <w:sz w:val="20"/>
              </w:rPr>
              <w:t xml:space="preserve"> </w:t>
            </w:r>
            <w:r w:rsidRPr="00FB3F97">
              <w:rPr>
                <w:w w:val="95"/>
                <w:sz w:val="20"/>
              </w:rPr>
              <w:t>zjarri</w:t>
            </w:r>
            <w:r w:rsidRPr="00FB3F97">
              <w:rPr>
                <w:spacing w:val="-2"/>
                <w:w w:val="95"/>
                <w:sz w:val="20"/>
              </w:rPr>
              <w:t xml:space="preserve"> </w:t>
            </w:r>
            <w:r w:rsidRPr="00FB3F97">
              <w:rPr>
                <w:w w:val="95"/>
                <w:sz w:val="20"/>
              </w:rPr>
              <w:t>ngarkese</w:t>
            </w:r>
            <w:r w:rsidRPr="00FB3F97">
              <w:rPr>
                <w:spacing w:val="-1"/>
                <w:w w:val="95"/>
                <w:sz w:val="20"/>
              </w:rPr>
              <w:t xml:space="preserve"> </w:t>
            </w:r>
            <w:r w:rsidRPr="00FB3F97">
              <w:rPr>
                <w:w w:val="95"/>
                <w:sz w:val="20"/>
              </w:rPr>
              <w:t>gomari</w:t>
            </w:r>
          </w:p>
        </w:tc>
        <w:tc>
          <w:tcPr>
            <w:tcW w:w="2071" w:type="dxa"/>
            <w:tcBorders>
              <w:top w:val="single" w:sz="4" w:space="0" w:color="000000"/>
              <w:left w:val="single" w:sz="4" w:space="0" w:color="000000"/>
              <w:bottom w:val="single" w:sz="4" w:space="0" w:color="000000"/>
              <w:right w:val="single" w:sz="4" w:space="0" w:color="000000"/>
            </w:tcBorders>
            <w:hideMark/>
          </w:tcPr>
          <w:p w14:paraId="4FEC568D" w14:textId="77777777" w:rsidR="00B7604C" w:rsidRPr="00FB3F97" w:rsidRDefault="00B7604C">
            <w:pPr>
              <w:pStyle w:val="TableParagraph"/>
              <w:ind w:left="810" w:right="800"/>
              <w:jc w:val="center"/>
              <w:rPr>
                <w:sz w:val="20"/>
              </w:rPr>
            </w:pPr>
            <w:r w:rsidRPr="00FB3F97">
              <w:rPr>
                <w:sz w:val="20"/>
              </w:rPr>
              <w:t>barrë</w:t>
            </w:r>
          </w:p>
        </w:tc>
        <w:tc>
          <w:tcPr>
            <w:tcW w:w="1675" w:type="dxa"/>
            <w:tcBorders>
              <w:top w:val="single" w:sz="4" w:space="0" w:color="000000"/>
              <w:left w:val="single" w:sz="4" w:space="0" w:color="000000"/>
              <w:bottom w:val="single" w:sz="4" w:space="0" w:color="000000"/>
              <w:right w:val="single" w:sz="4" w:space="0" w:color="000000"/>
            </w:tcBorders>
            <w:hideMark/>
          </w:tcPr>
          <w:p w14:paraId="38C135D7" w14:textId="77777777" w:rsidR="00B7604C" w:rsidRPr="00FB3F97" w:rsidRDefault="00B7604C">
            <w:pPr>
              <w:pStyle w:val="TableParagraph"/>
              <w:ind w:right="95"/>
              <w:jc w:val="right"/>
              <w:rPr>
                <w:sz w:val="20"/>
              </w:rPr>
            </w:pPr>
            <w:r w:rsidRPr="00FB3F97">
              <w:rPr>
                <w:sz w:val="20"/>
              </w:rPr>
              <w:t>6.000</w:t>
            </w:r>
          </w:p>
        </w:tc>
      </w:tr>
      <w:tr w:rsidR="00B7604C" w:rsidRPr="00FB3F97" w14:paraId="6DE2542A"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69C76123"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20E66032" w14:textId="77777777" w:rsidR="00B7604C" w:rsidRPr="00FB3F97" w:rsidRDefault="00B7604C">
            <w:pPr>
              <w:pStyle w:val="TableParagraph"/>
              <w:ind w:left="107"/>
              <w:rPr>
                <w:sz w:val="20"/>
              </w:rPr>
            </w:pPr>
            <w:r w:rsidRPr="00FB3F97">
              <w:rPr>
                <w:w w:val="95"/>
                <w:sz w:val="20"/>
              </w:rPr>
              <w:t>-</w:t>
            </w:r>
            <w:r w:rsidRPr="00FB3F97">
              <w:rPr>
                <w:spacing w:val="-2"/>
                <w:w w:val="95"/>
                <w:sz w:val="20"/>
              </w:rPr>
              <w:t xml:space="preserve"> </w:t>
            </w:r>
            <w:r w:rsidRPr="00FB3F97">
              <w:rPr>
                <w:w w:val="95"/>
                <w:sz w:val="20"/>
              </w:rPr>
              <w:t>dru</w:t>
            </w:r>
            <w:r w:rsidRPr="00FB3F97">
              <w:rPr>
                <w:spacing w:val="-1"/>
                <w:w w:val="95"/>
                <w:sz w:val="20"/>
              </w:rPr>
              <w:t xml:space="preserve"> </w:t>
            </w:r>
            <w:r w:rsidRPr="00FB3F97">
              <w:rPr>
                <w:w w:val="95"/>
                <w:sz w:val="20"/>
              </w:rPr>
              <w:t>zjarri</w:t>
            </w:r>
            <w:r w:rsidRPr="00FB3F97">
              <w:rPr>
                <w:spacing w:val="-2"/>
                <w:w w:val="95"/>
                <w:sz w:val="20"/>
              </w:rPr>
              <w:t xml:space="preserve"> </w:t>
            </w:r>
            <w:r w:rsidRPr="00FB3F97">
              <w:rPr>
                <w:w w:val="95"/>
                <w:sz w:val="20"/>
              </w:rPr>
              <w:t>ngarkese</w:t>
            </w:r>
            <w:r w:rsidRPr="00FB3F97">
              <w:rPr>
                <w:spacing w:val="-2"/>
                <w:w w:val="95"/>
                <w:sz w:val="20"/>
              </w:rPr>
              <w:t xml:space="preserve"> </w:t>
            </w:r>
            <w:r w:rsidRPr="00FB3F97">
              <w:rPr>
                <w:w w:val="95"/>
                <w:sz w:val="20"/>
              </w:rPr>
              <w:t>njeriu</w:t>
            </w:r>
          </w:p>
        </w:tc>
        <w:tc>
          <w:tcPr>
            <w:tcW w:w="2071" w:type="dxa"/>
            <w:tcBorders>
              <w:top w:val="single" w:sz="4" w:space="0" w:color="000000"/>
              <w:left w:val="single" w:sz="4" w:space="0" w:color="000000"/>
              <w:bottom w:val="single" w:sz="4" w:space="0" w:color="000000"/>
              <w:right w:val="single" w:sz="4" w:space="0" w:color="000000"/>
            </w:tcBorders>
            <w:hideMark/>
          </w:tcPr>
          <w:p w14:paraId="410527E5" w14:textId="77777777" w:rsidR="00B7604C" w:rsidRPr="00FB3F97" w:rsidRDefault="00B7604C">
            <w:pPr>
              <w:pStyle w:val="TableParagraph"/>
              <w:ind w:left="810" w:right="800"/>
              <w:jc w:val="center"/>
              <w:rPr>
                <w:sz w:val="20"/>
              </w:rPr>
            </w:pPr>
            <w:r w:rsidRPr="00FB3F97">
              <w:rPr>
                <w:sz w:val="20"/>
              </w:rPr>
              <w:t>barrë</w:t>
            </w:r>
          </w:p>
        </w:tc>
        <w:tc>
          <w:tcPr>
            <w:tcW w:w="1675" w:type="dxa"/>
            <w:tcBorders>
              <w:top w:val="single" w:sz="4" w:space="0" w:color="000000"/>
              <w:left w:val="single" w:sz="4" w:space="0" w:color="000000"/>
              <w:bottom w:val="single" w:sz="4" w:space="0" w:color="000000"/>
              <w:right w:val="single" w:sz="4" w:space="0" w:color="000000"/>
            </w:tcBorders>
            <w:hideMark/>
          </w:tcPr>
          <w:p w14:paraId="7DD84BD6" w14:textId="77777777" w:rsidR="00B7604C" w:rsidRPr="00FB3F97" w:rsidRDefault="00B7604C">
            <w:pPr>
              <w:pStyle w:val="TableParagraph"/>
              <w:ind w:right="95"/>
              <w:jc w:val="right"/>
              <w:rPr>
                <w:sz w:val="20"/>
              </w:rPr>
            </w:pPr>
            <w:r w:rsidRPr="00FB3F97">
              <w:rPr>
                <w:sz w:val="20"/>
              </w:rPr>
              <w:t>3.500</w:t>
            </w:r>
          </w:p>
        </w:tc>
      </w:tr>
      <w:tr w:rsidR="00B7604C" w:rsidRPr="00FB3F97" w14:paraId="7B89D8F5"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1EC3C02D"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56B04DFF" w14:textId="77777777" w:rsidR="00B7604C" w:rsidRPr="00FB3F97" w:rsidRDefault="00B7604C">
            <w:pPr>
              <w:pStyle w:val="TableParagraph"/>
              <w:ind w:left="107"/>
              <w:rPr>
                <w:sz w:val="20"/>
              </w:rPr>
            </w:pPr>
            <w:r w:rsidRPr="00FB3F97">
              <w:rPr>
                <w:spacing w:val="-1"/>
                <w:sz w:val="20"/>
              </w:rPr>
              <w:t>-</w:t>
            </w:r>
            <w:r w:rsidRPr="00FB3F97">
              <w:rPr>
                <w:spacing w:val="-11"/>
                <w:sz w:val="20"/>
              </w:rPr>
              <w:t xml:space="preserve"> </w:t>
            </w:r>
            <w:r w:rsidRPr="00FB3F97">
              <w:rPr>
                <w:spacing w:val="-1"/>
                <w:sz w:val="20"/>
              </w:rPr>
              <w:t>hunj</w:t>
            </w:r>
            <w:r w:rsidRPr="00FB3F97">
              <w:rPr>
                <w:spacing w:val="-11"/>
                <w:sz w:val="20"/>
              </w:rPr>
              <w:t xml:space="preserve"> </w:t>
            </w:r>
            <w:r w:rsidRPr="00FB3F97">
              <w:rPr>
                <w:spacing w:val="-1"/>
                <w:sz w:val="20"/>
              </w:rPr>
              <w:t>të</w:t>
            </w:r>
            <w:r w:rsidRPr="00FB3F97">
              <w:rPr>
                <w:spacing w:val="-10"/>
                <w:sz w:val="20"/>
              </w:rPr>
              <w:t xml:space="preserve"> </w:t>
            </w:r>
            <w:r w:rsidRPr="00FB3F97">
              <w:rPr>
                <w:spacing w:val="-1"/>
                <w:sz w:val="20"/>
              </w:rPr>
              <w:t>ndryshëm</w:t>
            </w:r>
            <w:r w:rsidRPr="00FB3F97">
              <w:rPr>
                <w:spacing w:val="-11"/>
                <w:sz w:val="20"/>
              </w:rPr>
              <w:t xml:space="preserve"> </w:t>
            </w:r>
            <w:r w:rsidRPr="00FB3F97">
              <w:rPr>
                <w:sz w:val="20"/>
              </w:rPr>
              <w:t>deri</w:t>
            </w:r>
            <w:r w:rsidRPr="00FB3F97">
              <w:rPr>
                <w:spacing w:val="-10"/>
                <w:sz w:val="20"/>
              </w:rPr>
              <w:t xml:space="preserve"> </w:t>
            </w:r>
            <w:r w:rsidRPr="00FB3F97">
              <w:rPr>
                <w:sz w:val="20"/>
              </w:rPr>
              <w:t>në</w:t>
            </w:r>
            <w:r w:rsidRPr="00FB3F97">
              <w:rPr>
                <w:spacing w:val="-10"/>
                <w:sz w:val="20"/>
              </w:rPr>
              <w:t xml:space="preserve"> </w:t>
            </w:r>
            <w:r w:rsidRPr="00FB3F97">
              <w:rPr>
                <w:sz w:val="20"/>
              </w:rPr>
              <w:t>diametër</w:t>
            </w:r>
            <w:r w:rsidRPr="00FB3F97">
              <w:rPr>
                <w:spacing w:val="-11"/>
                <w:sz w:val="20"/>
              </w:rPr>
              <w:t xml:space="preserve"> </w:t>
            </w:r>
            <w:r w:rsidRPr="00FB3F97">
              <w:rPr>
                <w:sz w:val="20"/>
              </w:rPr>
              <w:t>4</w:t>
            </w:r>
            <w:r w:rsidRPr="00FB3F97">
              <w:rPr>
                <w:spacing w:val="-10"/>
                <w:sz w:val="20"/>
              </w:rPr>
              <w:t xml:space="preserve"> </w:t>
            </w:r>
            <w:r w:rsidRPr="00FB3F97">
              <w:rPr>
                <w:sz w:val="20"/>
              </w:rPr>
              <w:t>cm</w:t>
            </w:r>
          </w:p>
        </w:tc>
        <w:tc>
          <w:tcPr>
            <w:tcW w:w="2071" w:type="dxa"/>
            <w:tcBorders>
              <w:top w:val="single" w:sz="4" w:space="0" w:color="000000"/>
              <w:left w:val="single" w:sz="4" w:space="0" w:color="000000"/>
              <w:bottom w:val="single" w:sz="4" w:space="0" w:color="000000"/>
              <w:right w:val="single" w:sz="4" w:space="0" w:color="000000"/>
            </w:tcBorders>
            <w:hideMark/>
          </w:tcPr>
          <w:p w14:paraId="44AD0CB3"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3DCCF96E" w14:textId="77777777" w:rsidR="00B7604C" w:rsidRPr="00FB3F97" w:rsidRDefault="00B7604C">
            <w:pPr>
              <w:pStyle w:val="TableParagraph"/>
              <w:ind w:right="95"/>
              <w:jc w:val="right"/>
              <w:rPr>
                <w:sz w:val="20"/>
              </w:rPr>
            </w:pPr>
            <w:r w:rsidRPr="00FB3F97">
              <w:rPr>
                <w:sz w:val="20"/>
              </w:rPr>
              <w:t>1.400</w:t>
            </w:r>
          </w:p>
        </w:tc>
      </w:tr>
      <w:tr w:rsidR="00B7604C" w:rsidRPr="00FB3F97" w14:paraId="7725F233" w14:textId="77777777" w:rsidTr="00B7604C">
        <w:trPr>
          <w:trHeight w:val="449"/>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25533B3"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49AD4E3E" w14:textId="77777777" w:rsidR="00B7604C" w:rsidRPr="00FB3F97" w:rsidRDefault="00B7604C">
            <w:pPr>
              <w:pStyle w:val="TableParagraph"/>
              <w:spacing w:line="215" w:lineRule="exact"/>
              <w:ind w:left="107"/>
              <w:rPr>
                <w:sz w:val="20"/>
              </w:rPr>
            </w:pPr>
            <w:r w:rsidRPr="00FB3F97">
              <w:rPr>
                <w:w w:val="95"/>
                <w:sz w:val="20"/>
              </w:rPr>
              <w:t>- bandiera,</w:t>
            </w:r>
            <w:r w:rsidRPr="00FB3F97">
              <w:rPr>
                <w:spacing w:val="1"/>
                <w:w w:val="95"/>
                <w:sz w:val="20"/>
              </w:rPr>
              <w:t xml:space="preserve"> </w:t>
            </w:r>
            <w:r w:rsidRPr="00FB3F97">
              <w:rPr>
                <w:w w:val="95"/>
                <w:sz w:val="20"/>
              </w:rPr>
              <w:t>bishta</w:t>
            </w:r>
            <w:r w:rsidRPr="00FB3F97">
              <w:rPr>
                <w:spacing w:val="1"/>
                <w:w w:val="95"/>
                <w:sz w:val="20"/>
              </w:rPr>
              <w:t xml:space="preserve"> </w:t>
            </w:r>
            <w:r w:rsidRPr="00FB3F97">
              <w:rPr>
                <w:w w:val="95"/>
                <w:sz w:val="20"/>
              </w:rPr>
              <w:t>veglash, furde e</w:t>
            </w:r>
            <w:r w:rsidRPr="00FB3F97">
              <w:rPr>
                <w:spacing w:val="1"/>
                <w:w w:val="95"/>
                <w:sz w:val="20"/>
              </w:rPr>
              <w:t xml:space="preserve"> </w:t>
            </w:r>
            <w:r w:rsidRPr="00FB3F97">
              <w:rPr>
                <w:w w:val="95"/>
                <w:sz w:val="20"/>
              </w:rPr>
              <w:t>furka, e</w:t>
            </w:r>
            <w:r w:rsidRPr="00FB3F97">
              <w:rPr>
                <w:spacing w:val="1"/>
                <w:w w:val="95"/>
                <w:sz w:val="20"/>
              </w:rPr>
              <w:t xml:space="preserve"> </w:t>
            </w:r>
            <w:r w:rsidRPr="00FB3F97">
              <w:rPr>
                <w:w w:val="95"/>
                <w:sz w:val="20"/>
              </w:rPr>
              <w:t>të</w:t>
            </w:r>
            <w:r w:rsidRPr="00FB3F97">
              <w:rPr>
                <w:spacing w:val="1"/>
                <w:w w:val="95"/>
                <w:sz w:val="20"/>
              </w:rPr>
              <w:t xml:space="preserve"> </w:t>
            </w:r>
            <w:r w:rsidRPr="00FB3F97">
              <w:rPr>
                <w:w w:val="95"/>
                <w:sz w:val="20"/>
              </w:rPr>
              <w:t>tjera si</w:t>
            </w:r>
            <w:r w:rsidRPr="00FB3F97">
              <w:rPr>
                <w:spacing w:val="-1"/>
                <w:w w:val="95"/>
                <w:sz w:val="20"/>
              </w:rPr>
              <w:t xml:space="preserve"> </w:t>
            </w:r>
            <w:r w:rsidRPr="00FB3F97">
              <w:rPr>
                <w:w w:val="95"/>
                <w:sz w:val="20"/>
              </w:rPr>
              <w:t>këto me</w:t>
            </w:r>
          </w:p>
          <w:p w14:paraId="189F6FE0" w14:textId="77777777" w:rsidR="00B7604C" w:rsidRPr="00FB3F97" w:rsidRDefault="00B7604C">
            <w:pPr>
              <w:pStyle w:val="TableParagraph"/>
              <w:spacing w:line="215" w:lineRule="exact"/>
              <w:ind w:left="107"/>
              <w:rPr>
                <w:sz w:val="20"/>
              </w:rPr>
            </w:pPr>
            <w:r w:rsidRPr="00FB3F97">
              <w:rPr>
                <w:w w:val="95"/>
                <w:sz w:val="20"/>
              </w:rPr>
              <w:t>diametër</w:t>
            </w:r>
            <w:r w:rsidRPr="00FB3F97">
              <w:rPr>
                <w:spacing w:val="3"/>
                <w:w w:val="95"/>
                <w:sz w:val="20"/>
              </w:rPr>
              <w:t xml:space="preserve"> </w:t>
            </w:r>
            <w:r w:rsidRPr="00FB3F97">
              <w:rPr>
                <w:w w:val="95"/>
                <w:sz w:val="20"/>
              </w:rPr>
              <w:t>4.1–12</w:t>
            </w:r>
            <w:r w:rsidRPr="00FB3F97">
              <w:rPr>
                <w:spacing w:val="3"/>
                <w:w w:val="95"/>
                <w:sz w:val="20"/>
              </w:rPr>
              <w:t xml:space="preserve"> </w:t>
            </w:r>
            <w:r w:rsidRPr="00FB3F97">
              <w:rPr>
                <w:w w:val="95"/>
                <w:sz w:val="20"/>
              </w:rPr>
              <w:t>cm</w:t>
            </w:r>
          </w:p>
        </w:tc>
        <w:tc>
          <w:tcPr>
            <w:tcW w:w="2071" w:type="dxa"/>
            <w:tcBorders>
              <w:top w:val="single" w:sz="4" w:space="0" w:color="000000"/>
              <w:left w:val="single" w:sz="4" w:space="0" w:color="000000"/>
              <w:bottom w:val="single" w:sz="4" w:space="0" w:color="000000"/>
              <w:right w:val="single" w:sz="4" w:space="0" w:color="000000"/>
            </w:tcBorders>
          </w:tcPr>
          <w:p w14:paraId="3793A590" w14:textId="77777777" w:rsidR="00B7604C" w:rsidRPr="00FB3F97" w:rsidRDefault="00B7604C">
            <w:pPr>
              <w:pStyle w:val="TableParagraph"/>
              <w:spacing w:before="5" w:line="240" w:lineRule="auto"/>
              <w:rPr>
                <w:sz w:val="18"/>
              </w:rPr>
            </w:pPr>
          </w:p>
          <w:p w14:paraId="36436034" w14:textId="77777777" w:rsidR="00B7604C" w:rsidRPr="00FB3F97" w:rsidRDefault="00B7604C">
            <w:pPr>
              <w:pStyle w:val="TableParagraph"/>
              <w:spacing w:line="217" w:lineRule="exact"/>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tcPr>
          <w:p w14:paraId="51CE6B07" w14:textId="77777777" w:rsidR="00B7604C" w:rsidRPr="00FB3F97" w:rsidRDefault="00B7604C">
            <w:pPr>
              <w:pStyle w:val="TableParagraph"/>
              <w:spacing w:before="5" w:line="240" w:lineRule="auto"/>
              <w:rPr>
                <w:sz w:val="18"/>
              </w:rPr>
            </w:pPr>
          </w:p>
          <w:p w14:paraId="76ECD7F6" w14:textId="77777777" w:rsidR="00B7604C" w:rsidRPr="00FB3F97" w:rsidRDefault="00B7604C">
            <w:pPr>
              <w:pStyle w:val="TableParagraph"/>
              <w:spacing w:line="217" w:lineRule="exact"/>
              <w:ind w:right="95"/>
              <w:jc w:val="right"/>
              <w:rPr>
                <w:sz w:val="20"/>
              </w:rPr>
            </w:pPr>
            <w:r w:rsidRPr="00FB3F97">
              <w:rPr>
                <w:sz w:val="20"/>
              </w:rPr>
              <w:t>4.000</w:t>
            </w:r>
          </w:p>
        </w:tc>
      </w:tr>
      <w:tr w:rsidR="00B7604C" w:rsidRPr="00FB3F97" w14:paraId="50AC38DE"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05C975DB" w14:textId="77777777" w:rsidR="00B7604C" w:rsidRPr="00FB3F97" w:rsidRDefault="00B7604C">
            <w:pPr>
              <w:pStyle w:val="TableParagraph"/>
              <w:ind w:right="145"/>
              <w:jc w:val="right"/>
              <w:rPr>
                <w:sz w:val="20"/>
              </w:rPr>
            </w:pPr>
            <w:r w:rsidRPr="00FB3F97">
              <w:rPr>
                <w:sz w:val="20"/>
              </w:rPr>
              <w:t>9.</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1CBB189E" w14:textId="77777777" w:rsidR="00B7604C" w:rsidRPr="00FB3F97" w:rsidRDefault="00B7604C">
            <w:pPr>
              <w:pStyle w:val="TableParagraph"/>
              <w:ind w:left="107"/>
              <w:rPr>
                <w:sz w:val="20"/>
              </w:rPr>
            </w:pPr>
            <w:r w:rsidRPr="00FB3F97">
              <w:rPr>
                <w:w w:val="95"/>
                <w:sz w:val="20"/>
              </w:rPr>
              <w:t>Prodhim,</w:t>
            </w:r>
            <w:r w:rsidRPr="00FB3F97">
              <w:rPr>
                <w:spacing w:val="3"/>
                <w:w w:val="95"/>
                <w:sz w:val="20"/>
              </w:rPr>
              <w:t xml:space="preserve"> </w:t>
            </w:r>
            <w:r w:rsidRPr="00FB3F97">
              <w:rPr>
                <w:w w:val="95"/>
                <w:sz w:val="20"/>
              </w:rPr>
              <w:t>përvetësim</w:t>
            </w:r>
            <w:r w:rsidRPr="00FB3F97">
              <w:rPr>
                <w:spacing w:val="4"/>
                <w:w w:val="95"/>
                <w:sz w:val="20"/>
              </w:rPr>
              <w:t xml:space="preserve"> </w:t>
            </w:r>
            <w:r w:rsidRPr="00FB3F97">
              <w:rPr>
                <w:w w:val="95"/>
                <w:sz w:val="20"/>
              </w:rPr>
              <w:t>dhe</w:t>
            </w:r>
            <w:r w:rsidRPr="00FB3F97">
              <w:rPr>
                <w:spacing w:val="4"/>
                <w:w w:val="95"/>
                <w:sz w:val="20"/>
              </w:rPr>
              <w:t xml:space="preserve"> </w:t>
            </w:r>
            <w:r w:rsidRPr="00FB3F97">
              <w:rPr>
                <w:w w:val="95"/>
                <w:sz w:val="20"/>
              </w:rPr>
              <w:t>shitje</w:t>
            </w:r>
            <w:r w:rsidRPr="00FB3F97">
              <w:rPr>
                <w:spacing w:val="3"/>
                <w:w w:val="95"/>
                <w:sz w:val="20"/>
              </w:rPr>
              <w:t xml:space="preserve"> </w:t>
            </w:r>
            <w:r w:rsidRPr="00FB3F97">
              <w:rPr>
                <w:w w:val="95"/>
                <w:sz w:val="20"/>
              </w:rPr>
              <w:t>pa</w:t>
            </w:r>
            <w:r w:rsidRPr="00FB3F97">
              <w:rPr>
                <w:spacing w:val="4"/>
                <w:w w:val="95"/>
                <w:sz w:val="20"/>
              </w:rPr>
              <w:t xml:space="preserve"> </w:t>
            </w:r>
            <w:r w:rsidRPr="00FB3F97">
              <w:rPr>
                <w:w w:val="95"/>
                <w:sz w:val="20"/>
              </w:rPr>
              <w:t>leje</w:t>
            </w:r>
          </w:p>
        </w:tc>
      </w:tr>
      <w:tr w:rsidR="00B7604C" w:rsidRPr="00FB3F97" w14:paraId="5DE27E8E"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7A0E83D2" w14:textId="77777777" w:rsidR="00B7604C" w:rsidRPr="00FB3F97" w:rsidRDefault="00B7604C">
            <w:pPr>
              <w:pStyle w:val="TableParagraph"/>
              <w:spacing w:line="218" w:lineRule="exact"/>
              <w:ind w:left="130" w:right="121"/>
              <w:jc w:val="center"/>
              <w:rPr>
                <w:sz w:val="20"/>
              </w:rPr>
            </w:pPr>
            <w:r w:rsidRPr="00FB3F97">
              <w:rPr>
                <w:sz w:val="20"/>
              </w:rPr>
              <w:t>a.</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19E41411" w14:textId="77777777" w:rsidR="00B7604C" w:rsidRPr="00FB3F97" w:rsidRDefault="00B7604C">
            <w:pPr>
              <w:pStyle w:val="TableParagraph"/>
              <w:ind w:left="107"/>
              <w:rPr>
                <w:sz w:val="20"/>
              </w:rPr>
            </w:pPr>
            <w:r w:rsidRPr="00FB3F97">
              <w:rPr>
                <w:w w:val="95"/>
                <w:sz w:val="20"/>
              </w:rPr>
              <w:t>Fruta e</w:t>
            </w:r>
            <w:r w:rsidRPr="00FB3F97">
              <w:rPr>
                <w:spacing w:val="1"/>
                <w:w w:val="95"/>
                <w:sz w:val="20"/>
              </w:rPr>
              <w:t xml:space="preserve"> </w:t>
            </w:r>
            <w:r w:rsidRPr="00FB3F97">
              <w:rPr>
                <w:w w:val="95"/>
                <w:sz w:val="20"/>
              </w:rPr>
              <w:t>fara:</w:t>
            </w:r>
          </w:p>
        </w:tc>
      </w:tr>
      <w:tr w:rsidR="00B7604C" w:rsidRPr="00FB3F97" w14:paraId="4816B4F9"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51DF822"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9C5156D" w14:textId="77777777" w:rsidR="00B7604C" w:rsidRPr="00FB3F97" w:rsidRDefault="00B7604C">
            <w:pPr>
              <w:pStyle w:val="TableParagraph"/>
              <w:ind w:left="107"/>
              <w:rPr>
                <w:sz w:val="20"/>
              </w:rPr>
            </w:pPr>
            <w:r w:rsidRPr="00FB3F97">
              <w:rPr>
                <w:sz w:val="20"/>
              </w:rPr>
              <w:t>-</w:t>
            </w:r>
            <w:r w:rsidRPr="00FB3F97">
              <w:rPr>
                <w:spacing w:val="-9"/>
                <w:sz w:val="20"/>
              </w:rPr>
              <w:t xml:space="preserve"> </w:t>
            </w:r>
            <w:r w:rsidRPr="00FB3F97">
              <w:rPr>
                <w:sz w:val="20"/>
              </w:rPr>
              <w:t>të</w:t>
            </w:r>
            <w:r w:rsidRPr="00FB3F97">
              <w:rPr>
                <w:spacing w:val="-8"/>
                <w:sz w:val="20"/>
              </w:rPr>
              <w:t xml:space="preserve"> </w:t>
            </w:r>
            <w:r w:rsidRPr="00FB3F97">
              <w:rPr>
                <w:sz w:val="20"/>
              </w:rPr>
              <w:t>njoma</w:t>
            </w:r>
          </w:p>
        </w:tc>
        <w:tc>
          <w:tcPr>
            <w:tcW w:w="2071" w:type="dxa"/>
            <w:tcBorders>
              <w:top w:val="single" w:sz="4" w:space="0" w:color="000000"/>
              <w:left w:val="single" w:sz="4" w:space="0" w:color="000000"/>
              <w:bottom w:val="single" w:sz="4" w:space="0" w:color="000000"/>
              <w:right w:val="single" w:sz="4" w:space="0" w:color="000000"/>
            </w:tcBorders>
            <w:hideMark/>
          </w:tcPr>
          <w:p w14:paraId="18D3F814"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16E0C5F3" w14:textId="77777777" w:rsidR="00B7604C" w:rsidRPr="00FB3F97" w:rsidRDefault="00B7604C">
            <w:pPr>
              <w:pStyle w:val="TableParagraph"/>
              <w:ind w:right="95"/>
              <w:jc w:val="right"/>
              <w:rPr>
                <w:sz w:val="20"/>
              </w:rPr>
            </w:pPr>
            <w:r w:rsidRPr="00FB3F97">
              <w:rPr>
                <w:sz w:val="20"/>
              </w:rPr>
              <w:t>2.300</w:t>
            </w:r>
          </w:p>
        </w:tc>
      </w:tr>
      <w:tr w:rsidR="00B7604C" w:rsidRPr="00FB3F97" w14:paraId="04072AEB"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A29890D"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67B9456" w14:textId="77777777" w:rsidR="00B7604C" w:rsidRPr="00FB3F97" w:rsidRDefault="00B7604C">
            <w:pPr>
              <w:pStyle w:val="TableParagraph"/>
              <w:ind w:left="107"/>
              <w:rPr>
                <w:sz w:val="20"/>
              </w:rPr>
            </w:pPr>
            <w:r w:rsidRPr="00FB3F97">
              <w:rPr>
                <w:sz w:val="20"/>
              </w:rPr>
              <w:t>-</w:t>
            </w:r>
            <w:r w:rsidRPr="00FB3F97">
              <w:rPr>
                <w:spacing w:val="-7"/>
                <w:sz w:val="20"/>
              </w:rPr>
              <w:t xml:space="preserve"> </w:t>
            </w:r>
            <w:r w:rsidRPr="00FB3F97">
              <w:rPr>
                <w:sz w:val="20"/>
              </w:rPr>
              <w:t>të</w:t>
            </w:r>
            <w:r w:rsidRPr="00FB3F97">
              <w:rPr>
                <w:spacing w:val="-6"/>
                <w:sz w:val="20"/>
              </w:rPr>
              <w:t xml:space="preserve"> </w:t>
            </w:r>
            <w:r w:rsidRPr="00FB3F97">
              <w:rPr>
                <w:sz w:val="20"/>
              </w:rPr>
              <w:t>thata</w:t>
            </w:r>
          </w:p>
        </w:tc>
        <w:tc>
          <w:tcPr>
            <w:tcW w:w="2071" w:type="dxa"/>
            <w:tcBorders>
              <w:top w:val="single" w:sz="4" w:space="0" w:color="000000"/>
              <w:left w:val="single" w:sz="4" w:space="0" w:color="000000"/>
              <w:bottom w:val="single" w:sz="4" w:space="0" w:color="000000"/>
              <w:right w:val="single" w:sz="4" w:space="0" w:color="000000"/>
            </w:tcBorders>
            <w:hideMark/>
          </w:tcPr>
          <w:p w14:paraId="1DF66E34"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11EE74E5" w14:textId="77777777" w:rsidR="00B7604C" w:rsidRPr="00FB3F97" w:rsidRDefault="00B7604C">
            <w:pPr>
              <w:pStyle w:val="TableParagraph"/>
              <w:ind w:right="95"/>
              <w:jc w:val="right"/>
              <w:rPr>
                <w:sz w:val="20"/>
              </w:rPr>
            </w:pPr>
            <w:r w:rsidRPr="00FB3F97">
              <w:rPr>
                <w:sz w:val="20"/>
              </w:rPr>
              <w:t>4.500</w:t>
            </w:r>
          </w:p>
        </w:tc>
      </w:tr>
      <w:tr w:rsidR="00B7604C" w:rsidRPr="00FB3F97" w14:paraId="65100694"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220635EA" w14:textId="77777777" w:rsidR="00B7604C" w:rsidRPr="00FB3F97" w:rsidRDefault="00B7604C">
            <w:pPr>
              <w:pStyle w:val="TableParagraph"/>
              <w:ind w:right="141"/>
              <w:jc w:val="right"/>
              <w:rPr>
                <w:sz w:val="20"/>
              </w:rPr>
            </w:pPr>
            <w:r w:rsidRPr="00FB3F97">
              <w:rPr>
                <w:sz w:val="20"/>
              </w:rPr>
              <w:t>b.</w:t>
            </w:r>
          </w:p>
        </w:tc>
        <w:tc>
          <w:tcPr>
            <w:tcW w:w="5174" w:type="dxa"/>
            <w:tcBorders>
              <w:top w:val="single" w:sz="4" w:space="0" w:color="000000"/>
              <w:left w:val="single" w:sz="4" w:space="0" w:color="000000"/>
              <w:bottom w:val="single" w:sz="4" w:space="0" w:color="000000"/>
              <w:right w:val="single" w:sz="4" w:space="0" w:color="000000"/>
            </w:tcBorders>
            <w:hideMark/>
          </w:tcPr>
          <w:p w14:paraId="634F22DB" w14:textId="77777777" w:rsidR="00B7604C" w:rsidRPr="00FB3F97" w:rsidRDefault="00B7604C">
            <w:pPr>
              <w:pStyle w:val="TableParagraph"/>
              <w:ind w:left="107"/>
              <w:rPr>
                <w:sz w:val="20"/>
              </w:rPr>
            </w:pPr>
            <w:r w:rsidRPr="00FB3F97">
              <w:rPr>
                <w:w w:val="95"/>
                <w:sz w:val="20"/>
              </w:rPr>
              <w:t>Rrëshirë</w:t>
            </w:r>
            <w:r w:rsidRPr="00FB3F97">
              <w:rPr>
                <w:spacing w:val="3"/>
                <w:w w:val="95"/>
                <w:sz w:val="20"/>
              </w:rPr>
              <w:t xml:space="preserve"> </w:t>
            </w:r>
            <w:r w:rsidRPr="00FB3F97">
              <w:rPr>
                <w:w w:val="95"/>
                <w:sz w:val="20"/>
              </w:rPr>
              <w:t>pishe</w:t>
            </w:r>
            <w:r w:rsidRPr="00FB3F97">
              <w:rPr>
                <w:spacing w:val="4"/>
                <w:w w:val="95"/>
                <w:sz w:val="20"/>
              </w:rPr>
              <w:t xml:space="preserve"> </w:t>
            </w:r>
            <w:r w:rsidRPr="00FB3F97">
              <w:rPr>
                <w:w w:val="95"/>
                <w:sz w:val="20"/>
              </w:rPr>
              <w:t>e</w:t>
            </w:r>
            <w:r w:rsidRPr="00FB3F97">
              <w:rPr>
                <w:spacing w:val="3"/>
                <w:w w:val="95"/>
                <w:sz w:val="20"/>
              </w:rPr>
              <w:t xml:space="preserve"> </w:t>
            </w:r>
            <w:r w:rsidRPr="00FB3F97">
              <w:rPr>
                <w:w w:val="95"/>
                <w:sz w:val="20"/>
              </w:rPr>
              <w:t>katran</w:t>
            </w:r>
          </w:p>
        </w:tc>
        <w:tc>
          <w:tcPr>
            <w:tcW w:w="2071" w:type="dxa"/>
            <w:tcBorders>
              <w:top w:val="single" w:sz="4" w:space="0" w:color="000000"/>
              <w:left w:val="single" w:sz="4" w:space="0" w:color="000000"/>
              <w:bottom w:val="single" w:sz="4" w:space="0" w:color="000000"/>
              <w:right w:val="single" w:sz="4" w:space="0" w:color="000000"/>
            </w:tcBorders>
            <w:hideMark/>
          </w:tcPr>
          <w:p w14:paraId="6DF90505"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05428C61" w14:textId="77777777" w:rsidR="00B7604C" w:rsidRPr="00FB3F97" w:rsidRDefault="00B7604C">
            <w:pPr>
              <w:pStyle w:val="TableParagraph"/>
              <w:ind w:right="95"/>
              <w:jc w:val="right"/>
              <w:rPr>
                <w:sz w:val="20"/>
              </w:rPr>
            </w:pPr>
            <w:r w:rsidRPr="00FB3F97">
              <w:rPr>
                <w:sz w:val="20"/>
              </w:rPr>
              <w:t>1.200</w:t>
            </w:r>
          </w:p>
        </w:tc>
      </w:tr>
      <w:tr w:rsidR="00B7604C" w:rsidRPr="00FB3F97" w14:paraId="377DDE1B"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32D95573" w14:textId="77777777" w:rsidR="00B7604C" w:rsidRPr="00FB3F97" w:rsidRDefault="00B7604C">
            <w:pPr>
              <w:pStyle w:val="TableParagraph"/>
              <w:spacing w:line="218" w:lineRule="exact"/>
              <w:ind w:left="130" w:right="121"/>
              <w:jc w:val="center"/>
              <w:rPr>
                <w:sz w:val="20"/>
              </w:rPr>
            </w:pPr>
            <w:r w:rsidRPr="00FB3F97">
              <w:rPr>
                <w:sz w:val="20"/>
              </w:rPr>
              <w:t>c.</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56AFF604" w14:textId="77777777" w:rsidR="00B7604C" w:rsidRPr="00FB3F97" w:rsidRDefault="00B7604C">
            <w:pPr>
              <w:pStyle w:val="TableParagraph"/>
              <w:ind w:left="107"/>
              <w:rPr>
                <w:sz w:val="20"/>
              </w:rPr>
            </w:pPr>
            <w:r w:rsidRPr="00FB3F97">
              <w:rPr>
                <w:w w:val="95"/>
                <w:sz w:val="20"/>
              </w:rPr>
              <w:t>Fletë</w:t>
            </w:r>
            <w:r w:rsidRPr="00FB3F97">
              <w:rPr>
                <w:spacing w:val="-1"/>
                <w:w w:val="95"/>
                <w:sz w:val="20"/>
              </w:rPr>
              <w:t xml:space="preserve"> </w:t>
            </w:r>
            <w:r w:rsidRPr="00FB3F97">
              <w:rPr>
                <w:w w:val="95"/>
                <w:sz w:val="20"/>
              </w:rPr>
              <w:t>dafine:</w:t>
            </w:r>
          </w:p>
        </w:tc>
      </w:tr>
      <w:tr w:rsidR="00B7604C" w:rsidRPr="00FB3F97" w14:paraId="4AD27C97"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72BE85CD"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21FFB11" w14:textId="77777777" w:rsidR="00B7604C" w:rsidRPr="00FB3F97" w:rsidRDefault="00B7604C">
            <w:pPr>
              <w:pStyle w:val="TableParagraph"/>
              <w:ind w:left="107"/>
              <w:rPr>
                <w:sz w:val="20"/>
              </w:rPr>
            </w:pPr>
            <w:r w:rsidRPr="00FB3F97">
              <w:rPr>
                <w:sz w:val="20"/>
              </w:rPr>
              <w:t>-</w:t>
            </w:r>
            <w:r w:rsidRPr="00FB3F97">
              <w:rPr>
                <w:spacing w:val="-9"/>
                <w:sz w:val="20"/>
              </w:rPr>
              <w:t xml:space="preserve"> </w:t>
            </w:r>
            <w:r w:rsidRPr="00FB3F97">
              <w:rPr>
                <w:sz w:val="20"/>
              </w:rPr>
              <w:t>të</w:t>
            </w:r>
            <w:r w:rsidRPr="00FB3F97">
              <w:rPr>
                <w:spacing w:val="-8"/>
                <w:sz w:val="20"/>
              </w:rPr>
              <w:t xml:space="preserve"> </w:t>
            </w:r>
            <w:r w:rsidRPr="00FB3F97">
              <w:rPr>
                <w:sz w:val="20"/>
              </w:rPr>
              <w:t>njoma</w:t>
            </w:r>
          </w:p>
        </w:tc>
        <w:tc>
          <w:tcPr>
            <w:tcW w:w="2071" w:type="dxa"/>
            <w:tcBorders>
              <w:top w:val="single" w:sz="4" w:space="0" w:color="000000"/>
              <w:left w:val="single" w:sz="4" w:space="0" w:color="000000"/>
              <w:bottom w:val="single" w:sz="4" w:space="0" w:color="000000"/>
              <w:right w:val="single" w:sz="4" w:space="0" w:color="000000"/>
            </w:tcBorders>
            <w:hideMark/>
          </w:tcPr>
          <w:p w14:paraId="6FEF7CBC"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51913607" w14:textId="77777777" w:rsidR="00B7604C" w:rsidRPr="00FB3F97" w:rsidRDefault="00B7604C">
            <w:pPr>
              <w:pStyle w:val="TableParagraph"/>
              <w:ind w:right="95"/>
              <w:jc w:val="right"/>
              <w:rPr>
                <w:sz w:val="20"/>
              </w:rPr>
            </w:pPr>
            <w:r w:rsidRPr="00FB3F97">
              <w:rPr>
                <w:sz w:val="20"/>
              </w:rPr>
              <w:t>2.300</w:t>
            </w:r>
          </w:p>
        </w:tc>
      </w:tr>
      <w:tr w:rsidR="00B7604C" w:rsidRPr="00FB3F97" w14:paraId="2E894D76"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80282BA"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35DD330" w14:textId="77777777" w:rsidR="00B7604C" w:rsidRPr="00FB3F97" w:rsidRDefault="00B7604C">
            <w:pPr>
              <w:pStyle w:val="TableParagraph"/>
              <w:ind w:left="107"/>
              <w:rPr>
                <w:sz w:val="20"/>
              </w:rPr>
            </w:pPr>
            <w:r w:rsidRPr="00FB3F97">
              <w:rPr>
                <w:sz w:val="20"/>
              </w:rPr>
              <w:t>-</w:t>
            </w:r>
            <w:r w:rsidRPr="00FB3F97">
              <w:rPr>
                <w:spacing w:val="-7"/>
                <w:sz w:val="20"/>
              </w:rPr>
              <w:t xml:space="preserve"> </w:t>
            </w:r>
            <w:r w:rsidRPr="00FB3F97">
              <w:rPr>
                <w:sz w:val="20"/>
              </w:rPr>
              <w:t>të</w:t>
            </w:r>
            <w:r w:rsidRPr="00FB3F97">
              <w:rPr>
                <w:spacing w:val="-6"/>
                <w:sz w:val="20"/>
              </w:rPr>
              <w:t xml:space="preserve"> </w:t>
            </w:r>
            <w:r w:rsidRPr="00FB3F97">
              <w:rPr>
                <w:sz w:val="20"/>
              </w:rPr>
              <w:t>thata</w:t>
            </w:r>
          </w:p>
        </w:tc>
        <w:tc>
          <w:tcPr>
            <w:tcW w:w="2071" w:type="dxa"/>
            <w:tcBorders>
              <w:top w:val="single" w:sz="4" w:space="0" w:color="000000"/>
              <w:left w:val="single" w:sz="4" w:space="0" w:color="000000"/>
              <w:bottom w:val="single" w:sz="4" w:space="0" w:color="000000"/>
              <w:right w:val="single" w:sz="4" w:space="0" w:color="000000"/>
            </w:tcBorders>
            <w:hideMark/>
          </w:tcPr>
          <w:p w14:paraId="217BCC6E"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255E5255" w14:textId="77777777" w:rsidR="00B7604C" w:rsidRPr="00FB3F97" w:rsidRDefault="00B7604C">
            <w:pPr>
              <w:pStyle w:val="TableParagraph"/>
              <w:ind w:right="95"/>
              <w:jc w:val="right"/>
              <w:rPr>
                <w:sz w:val="20"/>
              </w:rPr>
            </w:pPr>
            <w:r w:rsidRPr="00FB3F97">
              <w:rPr>
                <w:sz w:val="20"/>
              </w:rPr>
              <w:t>4.500</w:t>
            </w:r>
          </w:p>
        </w:tc>
      </w:tr>
      <w:tr w:rsidR="00B7604C" w:rsidRPr="00FB3F97" w14:paraId="1A775B16"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646D85C0" w14:textId="77777777" w:rsidR="00B7604C" w:rsidRPr="00FB3F97" w:rsidRDefault="00B7604C">
            <w:pPr>
              <w:pStyle w:val="TableParagraph"/>
              <w:spacing w:line="218" w:lineRule="exact"/>
              <w:ind w:left="154"/>
              <w:rPr>
                <w:sz w:val="20"/>
              </w:rPr>
            </w:pPr>
            <w:r w:rsidRPr="00FB3F97">
              <w:rPr>
                <w:sz w:val="20"/>
              </w:rPr>
              <w:t>d.</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58B10771" w14:textId="77777777" w:rsidR="00B7604C" w:rsidRPr="00FB3F97" w:rsidRDefault="00B7604C">
            <w:pPr>
              <w:pStyle w:val="TableParagraph"/>
              <w:ind w:left="107"/>
              <w:rPr>
                <w:sz w:val="20"/>
              </w:rPr>
            </w:pPr>
            <w:r w:rsidRPr="00FB3F97">
              <w:rPr>
                <w:w w:val="95"/>
                <w:sz w:val="20"/>
              </w:rPr>
              <w:t>Bimë</w:t>
            </w:r>
            <w:r w:rsidRPr="00FB3F97">
              <w:rPr>
                <w:spacing w:val="-5"/>
                <w:w w:val="95"/>
                <w:sz w:val="20"/>
              </w:rPr>
              <w:t xml:space="preserve"> </w:t>
            </w:r>
            <w:r w:rsidRPr="00FB3F97">
              <w:rPr>
                <w:w w:val="95"/>
                <w:sz w:val="20"/>
              </w:rPr>
              <w:t>mjekësore</w:t>
            </w:r>
            <w:r w:rsidRPr="00FB3F97">
              <w:rPr>
                <w:spacing w:val="-4"/>
                <w:w w:val="95"/>
                <w:sz w:val="20"/>
              </w:rPr>
              <w:t xml:space="preserve"> </w:t>
            </w:r>
            <w:r w:rsidRPr="00FB3F97">
              <w:rPr>
                <w:w w:val="95"/>
                <w:sz w:val="20"/>
              </w:rPr>
              <w:t>e</w:t>
            </w:r>
            <w:r w:rsidRPr="00FB3F97">
              <w:rPr>
                <w:spacing w:val="-4"/>
                <w:w w:val="95"/>
                <w:sz w:val="20"/>
              </w:rPr>
              <w:t xml:space="preserve"> </w:t>
            </w:r>
            <w:r w:rsidRPr="00FB3F97">
              <w:rPr>
                <w:w w:val="95"/>
                <w:sz w:val="20"/>
              </w:rPr>
              <w:t>tanifere:</w:t>
            </w:r>
          </w:p>
        </w:tc>
      </w:tr>
      <w:tr w:rsidR="00B7604C" w:rsidRPr="00FB3F97" w14:paraId="7D078FFD"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6FEE1715"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BF87465" w14:textId="77777777" w:rsidR="00B7604C" w:rsidRPr="00FB3F97" w:rsidRDefault="00B7604C">
            <w:pPr>
              <w:pStyle w:val="TableParagraph"/>
              <w:ind w:left="107"/>
              <w:rPr>
                <w:sz w:val="20"/>
              </w:rPr>
            </w:pPr>
            <w:r w:rsidRPr="00FB3F97">
              <w:rPr>
                <w:sz w:val="20"/>
              </w:rPr>
              <w:t>-</w:t>
            </w:r>
            <w:r w:rsidRPr="00FB3F97">
              <w:rPr>
                <w:spacing w:val="-9"/>
                <w:sz w:val="20"/>
              </w:rPr>
              <w:t xml:space="preserve"> </w:t>
            </w:r>
            <w:r w:rsidRPr="00FB3F97">
              <w:rPr>
                <w:sz w:val="20"/>
              </w:rPr>
              <w:t>të</w:t>
            </w:r>
            <w:r w:rsidRPr="00FB3F97">
              <w:rPr>
                <w:spacing w:val="-8"/>
                <w:sz w:val="20"/>
              </w:rPr>
              <w:t xml:space="preserve"> </w:t>
            </w:r>
            <w:r w:rsidRPr="00FB3F97">
              <w:rPr>
                <w:sz w:val="20"/>
              </w:rPr>
              <w:t>njoma</w:t>
            </w:r>
          </w:p>
        </w:tc>
        <w:tc>
          <w:tcPr>
            <w:tcW w:w="2071" w:type="dxa"/>
            <w:tcBorders>
              <w:top w:val="single" w:sz="4" w:space="0" w:color="000000"/>
              <w:left w:val="single" w:sz="4" w:space="0" w:color="000000"/>
              <w:bottom w:val="single" w:sz="4" w:space="0" w:color="000000"/>
              <w:right w:val="single" w:sz="4" w:space="0" w:color="000000"/>
            </w:tcBorders>
            <w:hideMark/>
          </w:tcPr>
          <w:p w14:paraId="25961299"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09542B23" w14:textId="77777777" w:rsidR="00B7604C" w:rsidRPr="00FB3F97" w:rsidRDefault="00B7604C">
            <w:pPr>
              <w:pStyle w:val="TableParagraph"/>
              <w:ind w:right="95"/>
              <w:jc w:val="right"/>
              <w:rPr>
                <w:sz w:val="20"/>
              </w:rPr>
            </w:pPr>
            <w:r w:rsidRPr="00FB3F97">
              <w:rPr>
                <w:sz w:val="20"/>
              </w:rPr>
              <w:t>5.400</w:t>
            </w:r>
          </w:p>
        </w:tc>
      </w:tr>
      <w:tr w:rsidR="00B7604C" w:rsidRPr="00FB3F97" w14:paraId="4C858D16"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62BD88B"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B1F1B3E" w14:textId="77777777" w:rsidR="00B7604C" w:rsidRPr="00FB3F97" w:rsidRDefault="00B7604C">
            <w:pPr>
              <w:pStyle w:val="TableParagraph"/>
              <w:ind w:left="107"/>
              <w:rPr>
                <w:sz w:val="20"/>
              </w:rPr>
            </w:pPr>
            <w:r w:rsidRPr="00FB3F97">
              <w:rPr>
                <w:sz w:val="20"/>
              </w:rPr>
              <w:t>-</w:t>
            </w:r>
            <w:r w:rsidRPr="00FB3F97">
              <w:rPr>
                <w:spacing w:val="-7"/>
                <w:sz w:val="20"/>
              </w:rPr>
              <w:t xml:space="preserve"> </w:t>
            </w:r>
            <w:r w:rsidRPr="00FB3F97">
              <w:rPr>
                <w:sz w:val="20"/>
              </w:rPr>
              <w:t>të</w:t>
            </w:r>
            <w:r w:rsidRPr="00FB3F97">
              <w:rPr>
                <w:spacing w:val="-6"/>
                <w:sz w:val="20"/>
              </w:rPr>
              <w:t xml:space="preserve"> </w:t>
            </w:r>
            <w:r w:rsidRPr="00FB3F97">
              <w:rPr>
                <w:sz w:val="20"/>
              </w:rPr>
              <w:t>thata</w:t>
            </w:r>
          </w:p>
        </w:tc>
        <w:tc>
          <w:tcPr>
            <w:tcW w:w="2071" w:type="dxa"/>
            <w:tcBorders>
              <w:top w:val="single" w:sz="4" w:space="0" w:color="000000"/>
              <w:left w:val="single" w:sz="4" w:space="0" w:color="000000"/>
              <w:bottom w:val="single" w:sz="4" w:space="0" w:color="000000"/>
              <w:right w:val="single" w:sz="4" w:space="0" w:color="000000"/>
            </w:tcBorders>
            <w:hideMark/>
          </w:tcPr>
          <w:p w14:paraId="7365160D"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080BECBC" w14:textId="77777777" w:rsidR="00B7604C" w:rsidRPr="00FB3F97" w:rsidRDefault="00B7604C">
            <w:pPr>
              <w:pStyle w:val="TableParagraph"/>
              <w:ind w:right="95"/>
              <w:jc w:val="right"/>
              <w:rPr>
                <w:sz w:val="20"/>
              </w:rPr>
            </w:pPr>
            <w:r w:rsidRPr="00FB3F97">
              <w:rPr>
                <w:sz w:val="20"/>
              </w:rPr>
              <w:t>10.000</w:t>
            </w:r>
          </w:p>
        </w:tc>
      </w:tr>
      <w:tr w:rsidR="00B7604C" w:rsidRPr="00FB3F97" w14:paraId="0BBB59A7"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3A8265F3" w14:textId="77777777" w:rsidR="00B7604C" w:rsidRPr="00FB3F97" w:rsidRDefault="00B7604C">
            <w:pPr>
              <w:pStyle w:val="TableParagraph"/>
              <w:ind w:right="150"/>
              <w:jc w:val="right"/>
              <w:rPr>
                <w:sz w:val="20"/>
              </w:rPr>
            </w:pPr>
            <w:r w:rsidRPr="00FB3F97">
              <w:rPr>
                <w:sz w:val="20"/>
              </w:rPr>
              <w:t>e.</w:t>
            </w:r>
          </w:p>
        </w:tc>
        <w:tc>
          <w:tcPr>
            <w:tcW w:w="5174" w:type="dxa"/>
            <w:tcBorders>
              <w:top w:val="single" w:sz="4" w:space="0" w:color="000000"/>
              <w:left w:val="single" w:sz="4" w:space="0" w:color="000000"/>
              <w:bottom w:val="single" w:sz="4" w:space="0" w:color="000000"/>
              <w:right w:val="single" w:sz="4" w:space="0" w:color="000000"/>
            </w:tcBorders>
            <w:hideMark/>
          </w:tcPr>
          <w:p w14:paraId="378DF6C4" w14:textId="77777777" w:rsidR="00B7604C" w:rsidRPr="00FB3F97" w:rsidRDefault="00B7604C">
            <w:pPr>
              <w:pStyle w:val="TableParagraph"/>
              <w:ind w:left="107"/>
              <w:rPr>
                <w:sz w:val="20"/>
              </w:rPr>
            </w:pPr>
            <w:r w:rsidRPr="00FB3F97">
              <w:rPr>
                <w:w w:val="95"/>
                <w:sz w:val="20"/>
              </w:rPr>
              <w:t>Rrënjë</w:t>
            </w:r>
            <w:r w:rsidRPr="00FB3F97">
              <w:rPr>
                <w:spacing w:val="2"/>
                <w:w w:val="95"/>
                <w:sz w:val="20"/>
              </w:rPr>
              <w:t xml:space="preserve"> </w:t>
            </w:r>
            <w:r w:rsidRPr="00FB3F97">
              <w:rPr>
                <w:w w:val="95"/>
                <w:sz w:val="20"/>
              </w:rPr>
              <w:t>e</w:t>
            </w:r>
            <w:r w:rsidRPr="00FB3F97">
              <w:rPr>
                <w:spacing w:val="3"/>
                <w:w w:val="95"/>
                <w:sz w:val="20"/>
              </w:rPr>
              <w:t xml:space="preserve"> </w:t>
            </w:r>
            <w:r w:rsidRPr="00FB3F97">
              <w:rPr>
                <w:w w:val="95"/>
                <w:sz w:val="20"/>
              </w:rPr>
              <w:t>kucka</w:t>
            </w:r>
            <w:r w:rsidRPr="00FB3F97">
              <w:rPr>
                <w:spacing w:val="1"/>
                <w:w w:val="95"/>
                <w:sz w:val="20"/>
              </w:rPr>
              <w:t xml:space="preserve"> </w:t>
            </w:r>
            <w:r w:rsidRPr="00FB3F97">
              <w:rPr>
                <w:w w:val="95"/>
                <w:sz w:val="20"/>
              </w:rPr>
              <w:t>shqope,</w:t>
            </w:r>
            <w:r w:rsidRPr="00FB3F97">
              <w:rPr>
                <w:spacing w:val="3"/>
                <w:w w:val="95"/>
                <w:sz w:val="20"/>
              </w:rPr>
              <w:t xml:space="preserve"> </w:t>
            </w:r>
            <w:r w:rsidRPr="00FB3F97">
              <w:rPr>
                <w:w w:val="95"/>
                <w:sz w:val="20"/>
              </w:rPr>
              <w:t>mare,</w:t>
            </w:r>
            <w:r w:rsidRPr="00FB3F97">
              <w:rPr>
                <w:spacing w:val="1"/>
                <w:w w:val="95"/>
                <w:sz w:val="20"/>
              </w:rPr>
              <w:t xml:space="preserve"> </w:t>
            </w:r>
            <w:r w:rsidRPr="00FB3F97">
              <w:rPr>
                <w:w w:val="95"/>
                <w:sz w:val="20"/>
              </w:rPr>
              <w:t>bushi</w:t>
            </w:r>
            <w:r w:rsidRPr="00FB3F97">
              <w:rPr>
                <w:spacing w:val="2"/>
                <w:w w:val="95"/>
                <w:sz w:val="20"/>
              </w:rPr>
              <w:t xml:space="preserve"> </w:t>
            </w:r>
            <w:r w:rsidRPr="00FB3F97">
              <w:rPr>
                <w:w w:val="95"/>
                <w:sz w:val="20"/>
              </w:rPr>
              <w:t>e</w:t>
            </w:r>
            <w:r w:rsidRPr="00FB3F97">
              <w:rPr>
                <w:spacing w:val="2"/>
                <w:w w:val="95"/>
                <w:sz w:val="20"/>
              </w:rPr>
              <w:t xml:space="preserve"> </w:t>
            </w:r>
            <w:r w:rsidRPr="00FB3F97">
              <w:rPr>
                <w:w w:val="95"/>
                <w:sz w:val="20"/>
              </w:rPr>
              <w:t>të</w:t>
            </w:r>
            <w:r w:rsidRPr="00FB3F97">
              <w:rPr>
                <w:spacing w:val="3"/>
                <w:w w:val="95"/>
                <w:sz w:val="20"/>
              </w:rPr>
              <w:t xml:space="preserve"> </w:t>
            </w:r>
            <w:r w:rsidRPr="00FB3F97">
              <w:rPr>
                <w:w w:val="95"/>
                <w:sz w:val="20"/>
              </w:rPr>
              <w:t>tjera</w:t>
            </w:r>
            <w:r w:rsidRPr="00FB3F97">
              <w:rPr>
                <w:spacing w:val="1"/>
                <w:w w:val="95"/>
                <w:sz w:val="20"/>
              </w:rPr>
              <w:t xml:space="preserve"> </w:t>
            </w:r>
            <w:r w:rsidRPr="00FB3F97">
              <w:rPr>
                <w:w w:val="95"/>
                <w:sz w:val="20"/>
              </w:rPr>
              <w:t>si</w:t>
            </w:r>
            <w:r w:rsidRPr="00FB3F97">
              <w:rPr>
                <w:spacing w:val="2"/>
                <w:w w:val="95"/>
                <w:sz w:val="20"/>
              </w:rPr>
              <w:t xml:space="preserve"> </w:t>
            </w:r>
            <w:r w:rsidRPr="00FB3F97">
              <w:rPr>
                <w:w w:val="95"/>
                <w:sz w:val="20"/>
              </w:rPr>
              <w:t>këto</w:t>
            </w:r>
          </w:p>
        </w:tc>
        <w:tc>
          <w:tcPr>
            <w:tcW w:w="2071" w:type="dxa"/>
            <w:tcBorders>
              <w:top w:val="single" w:sz="4" w:space="0" w:color="000000"/>
              <w:left w:val="single" w:sz="4" w:space="0" w:color="000000"/>
              <w:bottom w:val="single" w:sz="4" w:space="0" w:color="000000"/>
              <w:right w:val="single" w:sz="4" w:space="0" w:color="000000"/>
            </w:tcBorders>
            <w:hideMark/>
          </w:tcPr>
          <w:p w14:paraId="5C408EB9"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33B04106" w14:textId="77777777" w:rsidR="00B7604C" w:rsidRPr="00FB3F97" w:rsidRDefault="00B7604C">
            <w:pPr>
              <w:pStyle w:val="TableParagraph"/>
              <w:ind w:right="95"/>
              <w:jc w:val="right"/>
              <w:rPr>
                <w:sz w:val="20"/>
              </w:rPr>
            </w:pPr>
            <w:r w:rsidRPr="00FB3F97">
              <w:rPr>
                <w:sz w:val="20"/>
              </w:rPr>
              <w:t>10.000</w:t>
            </w:r>
          </w:p>
        </w:tc>
      </w:tr>
      <w:tr w:rsidR="00B7604C" w:rsidRPr="00FB3F97" w14:paraId="4436DB93"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2D6B004F" w14:textId="77777777" w:rsidR="00B7604C" w:rsidRPr="00FB3F97" w:rsidRDefault="00B7604C">
            <w:pPr>
              <w:pStyle w:val="TableParagraph"/>
              <w:spacing w:line="218" w:lineRule="exact"/>
              <w:ind w:left="130" w:right="121"/>
              <w:jc w:val="center"/>
              <w:rPr>
                <w:sz w:val="20"/>
              </w:rPr>
            </w:pPr>
            <w:r w:rsidRPr="00FB3F97">
              <w:rPr>
                <w:sz w:val="20"/>
              </w:rPr>
              <w:t>f.</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7CF7A9B7" w14:textId="77777777" w:rsidR="00B7604C" w:rsidRPr="00FB3F97" w:rsidRDefault="00B7604C">
            <w:pPr>
              <w:pStyle w:val="TableParagraph"/>
              <w:ind w:left="107"/>
              <w:rPr>
                <w:sz w:val="20"/>
              </w:rPr>
            </w:pPr>
            <w:r w:rsidRPr="00FB3F97">
              <w:rPr>
                <w:w w:val="95"/>
                <w:sz w:val="20"/>
              </w:rPr>
              <w:t>Thupra</w:t>
            </w:r>
            <w:r w:rsidRPr="00FB3F97">
              <w:rPr>
                <w:spacing w:val="-3"/>
                <w:w w:val="95"/>
                <w:sz w:val="20"/>
              </w:rPr>
              <w:t xml:space="preserve"> </w:t>
            </w:r>
            <w:r w:rsidRPr="00FB3F97">
              <w:rPr>
                <w:w w:val="95"/>
                <w:sz w:val="20"/>
              </w:rPr>
              <w:t>shelgu</w:t>
            </w:r>
            <w:r w:rsidRPr="00FB3F97">
              <w:rPr>
                <w:spacing w:val="-2"/>
                <w:w w:val="95"/>
                <w:sz w:val="20"/>
              </w:rPr>
              <w:t xml:space="preserve"> </w:t>
            </w:r>
            <w:r w:rsidRPr="00FB3F97">
              <w:rPr>
                <w:w w:val="95"/>
                <w:sz w:val="20"/>
              </w:rPr>
              <w:t>e</w:t>
            </w:r>
            <w:r w:rsidRPr="00FB3F97">
              <w:rPr>
                <w:spacing w:val="-1"/>
                <w:w w:val="95"/>
                <w:sz w:val="20"/>
              </w:rPr>
              <w:t xml:space="preserve"> </w:t>
            </w:r>
            <w:r w:rsidRPr="00FB3F97">
              <w:rPr>
                <w:w w:val="95"/>
                <w:sz w:val="20"/>
              </w:rPr>
              <w:t>lloje</w:t>
            </w:r>
            <w:r w:rsidRPr="00FB3F97">
              <w:rPr>
                <w:spacing w:val="-2"/>
                <w:w w:val="95"/>
                <w:sz w:val="20"/>
              </w:rPr>
              <w:t xml:space="preserve"> </w:t>
            </w:r>
            <w:r w:rsidRPr="00FB3F97">
              <w:rPr>
                <w:w w:val="95"/>
                <w:sz w:val="20"/>
              </w:rPr>
              <w:t>të</w:t>
            </w:r>
            <w:r w:rsidRPr="00FB3F97">
              <w:rPr>
                <w:spacing w:val="-2"/>
                <w:w w:val="95"/>
                <w:sz w:val="20"/>
              </w:rPr>
              <w:t xml:space="preserve"> </w:t>
            </w:r>
            <w:r w:rsidRPr="00FB3F97">
              <w:rPr>
                <w:w w:val="95"/>
                <w:sz w:val="20"/>
              </w:rPr>
              <w:t>tjera</w:t>
            </w:r>
            <w:r w:rsidRPr="00FB3F97">
              <w:rPr>
                <w:spacing w:val="-2"/>
                <w:w w:val="95"/>
                <w:sz w:val="20"/>
              </w:rPr>
              <w:t xml:space="preserve"> </w:t>
            </w:r>
            <w:r w:rsidRPr="00FB3F97">
              <w:rPr>
                <w:w w:val="95"/>
                <w:sz w:val="20"/>
              </w:rPr>
              <w:t>të</w:t>
            </w:r>
            <w:r w:rsidRPr="00FB3F97">
              <w:rPr>
                <w:spacing w:val="-2"/>
                <w:w w:val="95"/>
                <w:sz w:val="20"/>
              </w:rPr>
              <w:t xml:space="preserve"> </w:t>
            </w:r>
            <w:r w:rsidRPr="00FB3F97">
              <w:rPr>
                <w:w w:val="95"/>
                <w:sz w:val="20"/>
              </w:rPr>
              <w:t>kësaj</w:t>
            </w:r>
            <w:r w:rsidRPr="00FB3F97">
              <w:rPr>
                <w:spacing w:val="-2"/>
                <w:w w:val="95"/>
                <w:sz w:val="20"/>
              </w:rPr>
              <w:t xml:space="preserve"> </w:t>
            </w:r>
            <w:r w:rsidRPr="00FB3F97">
              <w:rPr>
                <w:w w:val="95"/>
                <w:sz w:val="20"/>
              </w:rPr>
              <w:t>natyre:</w:t>
            </w:r>
          </w:p>
        </w:tc>
      </w:tr>
      <w:tr w:rsidR="00B7604C" w:rsidRPr="00FB3F97" w14:paraId="1565EF0A"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7926741"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68FDBB8" w14:textId="77777777" w:rsidR="00B7604C" w:rsidRPr="00FB3F97" w:rsidRDefault="00B7604C">
            <w:pPr>
              <w:pStyle w:val="TableParagraph"/>
              <w:ind w:left="107"/>
              <w:rPr>
                <w:sz w:val="20"/>
              </w:rPr>
            </w:pPr>
            <w:r w:rsidRPr="00FB3F97">
              <w:rPr>
                <w:sz w:val="20"/>
              </w:rPr>
              <w:t>-</w:t>
            </w:r>
            <w:r w:rsidRPr="00FB3F97">
              <w:rPr>
                <w:spacing w:val="-9"/>
                <w:sz w:val="20"/>
              </w:rPr>
              <w:t xml:space="preserve"> </w:t>
            </w:r>
            <w:r w:rsidRPr="00FB3F97">
              <w:rPr>
                <w:sz w:val="20"/>
              </w:rPr>
              <w:t>të</w:t>
            </w:r>
            <w:r w:rsidRPr="00FB3F97">
              <w:rPr>
                <w:spacing w:val="-8"/>
                <w:sz w:val="20"/>
              </w:rPr>
              <w:t xml:space="preserve"> </w:t>
            </w:r>
            <w:r w:rsidRPr="00FB3F97">
              <w:rPr>
                <w:sz w:val="20"/>
              </w:rPr>
              <w:t>njoma</w:t>
            </w:r>
          </w:p>
        </w:tc>
        <w:tc>
          <w:tcPr>
            <w:tcW w:w="2071" w:type="dxa"/>
            <w:tcBorders>
              <w:top w:val="single" w:sz="4" w:space="0" w:color="000000"/>
              <w:left w:val="single" w:sz="4" w:space="0" w:color="000000"/>
              <w:bottom w:val="single" w:sz="4" w:space="0" w:color="000000"/>
              <w:right w:val="single" w:sz="4" w:space="0" w:color="000000"/>
            </w:tcBorders>
            <w:hideMark/>
          </w:tcPr>
          <w:p w14:paraId="27ECD0AD"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430E447B" w14:textId="77777777" w:rsidR="00B7604C" w:rsidRPr="00FB3F97" w:rsidRDefault="00B7604C">
            <w:pPr>
              <w:pStyle w:val="TableParagraph"/>
              <w:ind w:right="95"/>
              <w:jc w:val="right"/>
              <w:rPr>
                <w:sz w:val="20"/>
              </w:rPr>
            </w:pPr>
            <w:r w:rsidRPr="00FB3F97">
              <w:rPr>
                <w:sz w:val="20"/>
              </w:rPr>
              <w:t>1.100</w:t>
            </w:r>
          </w:p>
        </w:tc>
      </w:tr>
      <w:tr w:rsidR="00B7604C" w:rsidRPr="00FB3F97" w14:paraId="56DB7211"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29009A2"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ACE4BC3" w14:textId="77777777" w:rsidR="00B7604C" w:rsidRPr="00FB3F97" w:rsidRDefault="00B7604C">
            <w:pPr>
              <w:pStyle w:val="TableParagraph"/>
              <w:ind w:left="107"/>
              <w:rPr>
                <w:sz w:val="20"/>
              </w:rPr>
            </w:pPr>
            <w:r w:rsidRPr="00FB3F97">
              <w:rPr>
                <w:sz w:val="20"/>
              </w:rPr>
              <w:t>-</w:t>
            </w:r>
            <w:r w:rsidRPr="00FB3F97">
              <w:rPr>
                <w:spacing w:val="-7"/>
                <w:sz w:val="20"/>
              </w:rPr>
              <w:t xml:space="preserve"> </w:t>
            </w:r>
            <w:r w:rsidRPr="00FB3F97">
              <w:rPr>
                <w:sz w:val="20"/>
              </w:rPr>
              <w:t>të</w:t>
            </w:r>
            <w:r w:rsidRPr="00FB3F97">
              <w:rPr>
                <w:spacing w:val="-6"/>
                <w:sz w:val="20"/>
              </w:rPr>
              <w:t xml:space="preserve"> </w:t>
            </w:r>
            <w:r w:rsidRPr="00FB3F97">
              <w:rPr>
                <w:sz w:val="20"/>
              </w:rPr>
              <w:t>thata</w:t>
            </w:r>
          </w:p>
        </w:tc>
        <w:tc>
          <w:tcPr>
            <w:tcW w:w="2071" w:type="dxa"/>
            <w:tcBorders>
              <w:top w:val="single" w:sz="4" w:space="0" w:color="000000"/>
              <w:left w:val="single" w:sz="4" w:space="0" w:color="000000"/>
              <w:bottom w:val="single" w:sz="4" w:space="0" w:color="000000"/>
              <w:right w:val="single" w:sz="4" w:space="0" w:color="000000"/>
            </w:tcBorders>
            <w:hideMark/>
          </w:tcPr>
          <w:p w14:paraId="073D75BA"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5BDA0AC1" w14:textId="77777777" w:rsidR="00B7604C" w:rsidRPr="00FB3F97" w:rsidRDefault="00B7604C">
            <w:pPr>
              <w:pStyle w:val="TableParagraph"/>
              <w:ind w:right="95"/>
              <w:jc w:val="right"/>
              <w:rPr>
                <w:sz w:val="20"/>
              </w:rPr>
            </w:pPr>
            <w:r w:rsidRPr="00FB3F97">
              <w:rPr>
                <w:sz w:val="20"/>
              </w:rPr>
              <w:t>2.000</w:t>
            </w:r>
          </w:p>
        </w:tc>
      </w:tr>
      <w:tr w:rsidR="00B7604C" w:rsidRPr="00FB3F97" w14:paraId="309A8A23"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3BB3DBDB"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E0626B0" w14:textId="77777777" w:rsidR="00B7604C" w:rsidRPr="00FB3F97" w:rsidRDefault="00B7604C">
            <w:pPr>
              <w:pStyle w:val="TableParagraph"/>
              <w:ind w:left="107"/>
              <w:rPr>
                <w:sz w:val="20"/>
              </w:rPr>
            </w:pPr>
            <w:r w:rsidRPr="00FB3F97">
              <w:rPr>
                <w:spacing w:val="-1"/>
                <w:sz w:val="20"/>
              </w:rPr>
              <w:t>-</w:t>
            </w:r>
            <w:r w:rsidRPr="00FB3F97">
              <w:rPr>
                <w:spacing w:val="-10"/>
                <w:sz w:val="20"/>
              </w:rPr>
              <w:t xml:space="preserve"> </w:t>
            </w:r>
            <w:r w:rsidRPr="00FB3F97">
              <w:rPr>
                <w:spacing w:val="-1"/>
                <w:sz w:val="20"/>
              </w:rPr>
              <w:t>të</w:t>
            </w:r>
            <w:r w:rsidRPr="00FB3F97">
              <w:rPr>
                <w:spacing w:val="-9"/>
                <w:sz w:val="20"/>
              </w:rPr>
              <w:t xml:space="preserve"> </w:t>
            </w:r>
            <w:r w:rsidRPr="00FB3F97">
              <w:rPr>
                <w:spacing w:val="-1"/>
                <w:sz w:val="20"/>
              </w:rPr>
              <w:t>zhveshura</w:t>
            </w:r>
          </w:p>
        </w:tc>
        <w:tc>
          <w:tcPr>
            <w:tcW w:w="2071" w:type="dxa"/>
            <w:tcBorders>
              <w:top w:val="single" w:sz="4" w:space="0" w:color="000000"/>
              <w:left w:val="single" w:sz="4" w:space="0" w:color="000000"/>
              <w:bottom w:val="single" w:sz="4" w:space="0" w:color="000000"/>
              <w:right w:val="single" w:sz="4" w:space="0" w:color="000000"/>
            </w:tcBorders>
            <w:hideMark/>
          </w:tcPr>
          <w:p w14:paraId="4D072EBD"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2798EBCB" w14:textId="77777777" w:rsidR="00B7604C" w:rsidRPr="00FB3F97" w:rsidRDefault="00B7604C">
            <w:pPr>
              <w:pStyle w:val="TableParagraph"/>
              <w:ind w:right="95"/>
              <w:jc w:val="right"/>
              <w:rPr>
                <w:sz w:val="20"/>
              </w:rPr>
            </w:pPr>
            <w:r w:rsidRPr="00FB3F97">
              <w:rPr>
                <w:sz w:val="20"/>
              </w:rPr>
              <w:t>3.000</w:t>
            </w:r>
          </w:p>
        </w:tc>
      </w:tr>
      <w:tr w:rsidR="00B7604C" w:rsidRPr="00FB3F97" w14:paraId="0C5639E7"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33B22DD1" w14:textId="77777777" w:rsidR="00B7604C" w:rsidRPr="00FB3F97" w:rsidRDefault="00B7604C">
            <w:pPr>
              <w:pStyle w:val="TableParagraph"/>
              <w:ind w:right="147"/>
              <w:jc w:val="right"/>
              <w:rPr>
                <w:sz w:val="20"/>
              </w:rPr>
            </w:pPr>
            <w:r w:rsidRPr="00FB3F97">
              <w:rPr>
                <w:sz w:val="20"/>
              </w:rPr>
              <w:t>g.</w:t>
            </w:r>
          </w:p>
        </w:tc>
        <w:tc>
          <w:tcPr>
            <w:tcW w:w="5174" w:type="dxa"/>
            <w:tcBorders>
              <w:top w:val="single" w:sz="4" w:space="0" w:color="000000"/>
              <w:left w:val="single" w:sz="4" w:space="0" w:color="000000"/>
              <w:bottom w:val="single" w:sz="4" w:space="0" w:color="000000"/>
              <w:right w:val="single" w:sz="4" w:space="0" w:color="000000"/>
            </w:tcBorders>
            <w:hideMark/>
          </w:tcPr>
          <w:p w14:paraId="5594813E" w14:textId="77777777" w:rsidR="00B7604C" w:rsidRPr="00FB3F97" w:rsidRDefault="00B7604C">
            <w:pPr>
              <w:pStyle w:val="TableParagraph"/>
              <w:ind w:left="107"/>
              <w:rPr>
                <w:sz w:val="20"/>
              </w:rPr>
            </w:pPr>
            <w:r w:rsidRPr="00FB3F97">
              <w:rPr>
                <w:w w:val="95"/>
                <w:sz w:val="20"/>
              </w:rPr>
              <w:t>Qymyr</w:t>
            </w:r>
            <w:r w:rsidRPr="00FB3F97">
              <w:rPr>
                <w:spacing w:val="-2"/>
                <w:w w:val="95"/>
                <w:sz w:val="20"/>
              </w:rPr>
              <w:t xml:space="preserve"> </w:t>
            </w:r>
            <w:r w:rsidRPr="00FB3F97">
              <w:rPr>
                <w:w w:val="95"/>
                <w:sz w:val="20"/>
              </w:rPr>
              <w:t>druri,</w:t>
            </w:r>
            <w:r w:rsidRPr="00FB3F97">
              <w:rPr>
                <w:spacing w:val="-1"/>
                <w:w w:val="95"/>
                <w:sz w:val="20"/>
              </w:rPr>
              <w:t xml:space="preserve"> </w:t>
            </w:r>
            <w:r w:rsidRPr="00FB3F97">
              <w:rPr>
                <w:w w:val="95"/>
                <w:sz w:val="20"/>
              </w:rPr>
              <w:t>eshk</w:t>
            </w:r>
            <w:r w:rsidRPr="00FB3F97">
              <w:rPr>
                <w:spacing w:val="-1"/>
                <w:w w:val="95"/>
                <w:sz w:val="20"/>
              </w:rPr>
              <w:t xml:space="preserve"> </w:t>
            </w:r>
            <w:r w:rsidRPr="00FB3F97">
              <w:rPr>
                <w:w w:val="95"/>
                <w:sz w:val="20"/>
              </w:rPr>
              <w:t>kovaçi,</w:t>
            </w:r>
            <w:r w:rsidRPr="00FB3F97">
              <w:rPr>
                <w:spacing w:val="-1"/>
                <w:w w:val="95"/>
                <w:sz w:val="20"/>
              </w:rPr>
              <w:t xml:space="preserve"> </w:t>
            </w:r>
            <w:r w:rsidRPr="00FB3F97">
              <w:rPr>
                <w:w w:val="95"/>
                <w:sz w:val="20"/>
              </w:rPr>
              <w:t>e</w:t>
            </w:r>
            <w:r w:rsidRPr="00FB3F97">
              <w:rPr>
                <w:spacing w:val="-1"/>
                <w:w w:val="95"/>
                <w:sz w:val="20"/>
              </w:rPr>
              <w:t xml:space="preserve"> </w:t>
            </w:r>
            <w:r w:rsidRPr="00FB3F97">
              <w:rPr>
                <w:w w:val="95"/>
                <w:sz w:val="20"/>
              </w:rPr>
              <w:t>të</w:t>
            </w:r>
            <w:r w:rsidRPr="00FB3F97">
              <w:rPr>
                <w:spacing w:val="-1"/>
                <w:w w:val="95"/>
                <w:sz w:val="20"/>
              </w:rPr>
              <w:t xml:space="preserve"> </w:t>
            </w:r>
            <w:r w:rsidRPr="00FB3F97">
              <w:rPr>
                <w:w w:val="95"/>
                <w:sz w:val="20"/>
              </w:rPr>
              <w:t>tjera</w:t>
            </w:r>
            <w:r w:rsidRPr="00FB3F97">
              <w:rPr>
                <w:spacing w:val="-2"/>
                <w:w w:val="95"/>
                <w:sz w:val="20"/>
              </w:rPr>
              <w:t xml:space="preserve"> </w:t>
            </w:r>
            <w:r w:rsidRPr="00FB3F97">
              <w:rPr>
                <w:w w:val="95"/>
                <w:sz w:val="20"/>
              </w:rPr>
              <w:t>të</w:t>
            </w:r>
            <w:r w:rsidRPr="00FB3F97">
              <w:rPr>
                <w:spacing w:val="-1"/>
                <w:w w:val="95"/>
                <w:sz w:val="20"/>
              </w:rPr>
              <w:t xml:space="preserve"> </w:t>
            </w:r>
            <w:r w:rsidRPr="00FB3F97">
              <w:rPr>
                <w:w w:val="95"/>
                <w:sz w:val="20"/>
              </w:rPr>
              <w:t>kësaj</w:t>
            </w:r>
            <w:r w:rsidRPr="00FB3F97">
              <w:rPr>
                <w:spacing w:val="-2"/>
                <w:w w:val="95"/>
                <w:sz w:val="20"/>
              </w:rPr>
              <w:t xml:space="preserve"> </w:t>
            </w:r>
            <w:r w:rsidRPr="00FB3F97">
              <w:rPr>
                <w:w w:val="95"/>
                <w:sz w:val="20"/>
              </w:rPr>
              <w:t>natyre</w:t>
            </w:r>
          </w:p>
        </w:tc>
        <w:tc>
          <w:tcPr>
            <w:tcW w:w="2071" w:type="dxa"/>
            <w:tcBorders>
              <w:top w:val="single" w:sz="4" w:space="0" w:color="000000"/>
              <w:left w:val="single" w:sz="4" w:space="0" w:color="000000"/>
              <w:bottom w:val="single" w:sz="4" w:space="0" w:color="000000"/>
              <w:right w:val="single" w:sz="4" w:space="0" w:color="000000"/>
            </w:tcBorders>
            <w:hideMark/>
          </w:tcPr>
          <w:p w14:paraId="3D2F0AF4" w14:textId="77777777" w:rsidR="00B7604C" w:rsidRPr="00FB3F97" w:rsidRDefault="00B7604C">
            <w:pPr>
              <w:pStyle w:val="TableParagraph"/>
              <w:ind w:left="810" w:right="800"/>
              <w:jc w:val="center"/>
              <w:rPr>
                <w:sz w:val="20"/>
              </w:rPr>
            </w:pPr>
            <w:r w:rsidRPr="00FB3F97">
              <w:rPr>
                <w:sz w:val="20"/>
              </w:rPr>
              <w:t>kg</w:t>
            </w:r>
          </w:p>
        </w:tc>
        <w:tc>
          <w:tcPr>
            <w:tcW w:w="1675" w:type="dxa"/>
            <w:tcBorders>
              <w:top w:val="single" w:sz="4" w:space="0" w:color="000000"/>
              <w:left w:val="single" w:sz="4" w:space="0" w:color="000000"/>
              <w:bottom w:val="single" w:sz="4" w:space="0" w:color="000000"/>
              <w:right w:val="single" w:sz="4" w:space="0" w:color="000000"/>
            </w:tcBorders>
            <w:hideMark/>
          </w:tcPr>
          <w:p w14:paraId="50C40DE7" w14:textId="77777777" w:rsidR="00B7604C" w:rsidRPr="00FB3F97" w:rsidRDefault="00B7604C">
            <w:pPr>
              <w:pStyle w:val="TableParagraph"/>
              <w:ind w:right="95"/>
              <w:jc w:val="right"/>
              <w:rPr>
                <w:sz w:val="20"/>
              </w:rPr>
            </w:pPr>
            <w:r w:rsidRPr="00FB3F97">
              <w:rPr>
                <w:sz w:val="20"/>
              </w:rPr>
              <w:t>30.000</w:t>
            </w:r>
          </w:p>
        </w:tc>
      </w:tr>
      <w:tr w:rsidR="00B7604C" w:rsidRPr="00FB3F97" w14:paraId="771D81B6" w14:textId="77777777" w:rsidTr="00B7604C">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62F8045E" w14:textId="77777777" w:rsidR="00B7604C" w:rsidRPr="00FB3F97" w:rsidRDefault="00B7604C">
            <w:pPr>
              <w:pStyle w:val="TableParagraph"/>
              <w:spacing w:line="218" w:lineRule="exact"/>
              <w:ind w:right="141"/>
              <w:jc w:val="right"/>
              <w:rPr>
                <w:sz w:val="20"/>
              </w:rPr>
            </w:pPr>
            <w:r w:rsidRPr="00FB3F97">
              <w:rPr>
                <w:sz w:val="20"/>
              </w:rPr>
              <w:t>h.</w:t>
            </w:r>
          </w:p>
        </w:tc>
        <w:tc>
          <w:tcPr>
            <w:tcW w:w="5174" w:type="dxa"/>
            <w:tcBorders>
              <w:top w:val="single" w:sz="4" w:space="0" w:color="000000"/>
              <w:left w:val="single" w:sz="4" w:space="0" w:color="000000"/>
              <w:bottom w:val="single" w:sz="4" w:space="0" w:color="000000"/>
              <w:right w:val="single" w:sz="4" w:space="0" w:color="000000"/>
            </w:tcBorders>
            <w:hideMark/>
          </w:tcPr>
          <w:p w14:paraId="5FCC85DA" w14:textId="77777777" w:rsidR="00B7604C" w:rsidRPr="00FB3F97" w:rsidRDefault="00B7604C">
            <w:pPr>
              <w:pStyle w:val="TableParagraph"/>
              <w:spacing w:line="215" w:lineRule="exact"/>
              <w:ind w:left="107"/>
              <w:rPr>
                <w:sz w:val="20"/>
              </w:rPr>
            </w:pPr>
            <w:r w:rsidRPr="00FB3F97">
              <w:rPr>
                <w:w w:val="95"/>
                <w:sz w:val="20"/>
              </w:rPr>
              <w:t>Fuçi,</w:t>
            </w:r>
            <w:r w:rsidRPr="00FB3F97">
              <w:rPr>
                <w:spacing w:val="-2"/>
                <w:w w:val="95"/>
                <w:sz w:val="20"/>
              </w:rPr>
              <w:t xml:space="preserve"> </w:t>
            </w:r>
            <w:r w:rsidRPr="00FB3F97">
              <w:rPr>
                <w:w w:val="95"/>
                <w:sz w:val="20"/>
              </w:rPr>
              <w:t>kade,</w:t>
            </w:r>
            <w:r w:rsidRPr="00FB3F97">
              <w:rPr>
                <w:spacing w:val="-2"/>
                <w:w w:val="95"/>
                <w:sz w:val="20"/>
              </w:rPr>
              <w:t xml:space="preserve"> </w:t>
            </w:r>
            <w:r w:rsidRPr="00FB3F97">
              <w:rPr>
                <w:w w:val="95"/>
                <w:sz w:val="20"/>
              </w:rPr>
              <w:t>govata</w:t>
            </w:r>
            <w:r w:rsidRPr="00FB3F97">
              <w:rPr>
                <w:spacing w:val="-3"/>
                <w:w w:val="95"/>
                <w:sz w:val="20"/>
              </w:rPr>
              <w:t xml:space="preserve"> </w:t>
            </w:r>
            <w:r w:rsidRPr="00FB3F97">
              <w:rPr>
                <w:w w:val="95"/>
                <w:sz w:val="20"/>
              </w:rPr>
              <w:t>druri,</w:t>
            </w:r>
            <w:r w:rsidRPr="00FB3F97">
              <w:rPr>
                <w:spacing w:val="-1"/>
                <w:w w:val="95"/>
                <w:sz w:val="20"/>
              </w:rPr>
              <w:t xml:space="preserve"> </w:t>
            </w:r>
            <w:r w:rsidRPr="00FB3F97">
              <w:rPr>
                <w:w w:val="95"/>
                <w:sz w:val="20"/>
              </w:rPr>
              <w:t>e</w:t>
            </w:r>
            <w:r w:rsidRPr="00FB3F97">
              <w:rPr>
                <w:spacing w:val="-2"/>
                <w:w w:val="95"/>
                <w:sz w:val="20"/>
              </w:rPr>
              <w:t xml:space="preserve"> </w:t>
            </w:r>
            <w:r w:rsidRPr="00FB3F97">
              <w:rPr>
                <w:w w:val="95"/>
                <w:sz w:val="20"/>
              </w:rPr>
              <w:t>të</w:t>
            </w:r>
            <w:r w:rsidRPr="00FB3F97">
              <w:rPr>
                <w:spacing w:val="-2"/>
                <w:w w:val="95"/>
                <w:sz w:val="20"/>
              </w:rPr>
              <w:t xml:space="preserve"> </w:t>
            </w:r>
            <w:r w:rsidRPr="00FB3F97">
              <w:rPr>
                <w:w w:val="95"/>
                <w:sz w:val="20"/>
              </w:rPr>
              <w:t>tjera</w:t>
            </w:r>
            <w:r w:rsidRPr="00FB3F97">
              <w:rPr>
                <w:spacing w:val="-3"/>
                <w:w w:val="95"/>
                <w:sz w:val="20"/>
              </w:rPr>
              <w:t xml:space="preserve"> </w:t>
            </w:r>
            <w:r w:rsidRPr="00FB3F97">
              <w:rPr>
                <w:w w:val="95"/>
                <w:sz w:val="20"/>
              </w:rPr>
              <w:t>të</w:t>
            </w:r>
            <w:r w:rsidRPr="00FB3F97">
              <w:rPr>
                <w:spacing w:val="-1"/>
                <w:w w:val="95"/>
                <w:sz w:val="20"/>
              </w:rPr>
              <w:t xml:space="preserve"> </w:t>
            </w:r>
            <w:r w:rsidRPr="00FB3F97">
              <w:rPr>
                <w:w w:val="95"/>
                <w:sz w:val="20"/>
              </w:rPr>
              <w:t>kësaj</w:t>
            </w:r>
            <w:r w:rsidRPr="00FB3F97">
              <w:rPr>
                <w:spacing w:val="-3"/>
                <w:w w:val="95"/>
                <w:sz w:val="20"/>
              </w:rPr>
              <w:t xml:space="preserve"> </w:t>
            </w:r>
            <w:r w:rsidRPr="00FB3F97">
              <w:rPr>
                <w:w w:val="95"/>
                <w:sz w:val="20"/>
              </w:rPr>
              <w:t>natyre,</w:t>
            </w:r>
            <w:r w:rsidRPr="00FB3F97">
              <w:rPr>
                <w:spacing w:val="-2"/>
                <w:w w:val="95"/>
                <w:sz w:val="20"/>
              </w:rPr>
              <w:t xml:space="preserve"> </w:t>
            </w:r>
            <w:r w:rsidRPr="00FB3F97">
              <w:rPr>
                <w:w w:val="95"/>
                <w:sz w:val="20"/>
              </w:rPr>
              <w:t>pavarësisht</w:t>
            </w:r>
          </w:p>
          <w:p w14:paraId="4437F820" w14:textId="77777777" w:rsidR="00B7604C" w:rsidRPr="00FB3F97" w:rsidRDefault="00B7604C">
            <w:pPr>
              <w:pStyle w:val="TableParagraph"/>
              <w:spacing w:line="215" w:lineRule="exact"/>
              <w:ind w:left="107"/>
              <w:rPr>
                <w:sz w:val="20"/>
              </w:rPr>
            </w:pPr>
            <w:r w:rsidRPr="00FB3F97">
              <w:rPr>
                <w:w w:val="95"/>
                <w:sz w:val="20"/>
              </w:rPr>
              <w:t>nga</w:t>
            </w:r>
            <w:r w:rsidRPr="00FB3F97">
              <w:rPr>
                <w:spacing w:val="-4"/>
                <w:w w:val="95"/>
                <w:sz w:val="20"/>
              </w:rPr>
              <w:t xml:space="preserve"> </w:t>
            </w:r>
            <w:r w:rsidRPr="00FB3F97">
              <w:rPr>
                <w:w w:val="95"/>
                <w:sz w:val="20"/>
              </w:rPr>
              <w:t>madhësia.</w:t>
            </w:r>
          </w:p>
        </w:tc>
        <w:tc>
          <w:tcPr>
            <w:tcW w:w="2071" w:type="dxa"/>
            <w:tcBorders>
              <w:top w:val="single" w:sz="4" w:space="0" w:color="000000"/>
              <w:left w:val="single" w:sz="4" w:space="0" w:color="000000"/>
              <w:bottom w:val="single" w:sz="4" w:space="0" w:color="000000"/>
              <w:right w:val="single" w:sz="4" w:space="0" w:color="000000"/>
            </w:tcBorders>
          </w:tcPr>
          <w:p w14:paraId="3236CE19" w14:textId="77777777" w:rsidR="00B7604C" w:rsidRPr="00FB3F97" w:rsidRDefault="00B7604C">
            <w:pPr>
              <w:pStyle w:val="TableParagraph"/>
              <w:spacing w:before="5" w:line="240" w:lineRule="auto"/>
              <w:rPr>
                <w:sz w:val="18"/>
              </w:rPr>
            </w:pPr>
          </w:p>
          <w:p w14:paraId="7B8D7330" w14:textId="77777777" w:rsidR="00B7604C" w:rsidRPr="00FB3F97" w:rsidRDefault="00B7604C">
            <w:pPr>
              <w:pStyle w:val="TableParagraph"/>
              <w:spacing w:line="217" w:lineRule="exact"/>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tcPr>
          <w:p w14:paraId="7C88FE08" w14:textId="77777777" w:rsidR="00B7604C" w:rsidRPr="00FB3F97" w:rsidRDefault="00B7604C">
            <w:pPr>
              <w:pStyle w:val="TableParagraph"/>
              <w:spacing w:before="5" w:line="240" w:lineRule="auto"/>
              <w:rPr>
                <w:sz w:val="18"/>
              </w:rPr>
            </w:pPr>
          </w:p>
          <w:p w14:paraId="2E867404" w14:textId="77777777" w:rsidR="00B7604C" w:rsidRPr="00FB3F97" w:rsidRDefault="00B7604C">
            <w:pPr>
              <w:pStyle w:val="TableParagraph"/>
              <w:spacing w:line="217" w:lineRule="exact"/>
              <w:ind w:right="95"/>
              <w:jc w:val="right"/>
              <w:rPr>
                <w:sz w:val="20"/>
              </w:rPr>
            </w:pPr>
            <w:r w:rsidRPr="00FB3F97">
              <w:rPr>
                <w:sz w:val="20"/>
              </w:rPr>
              <w:t>15.000</w:t>
            </w:r>
          </w:p>
        </w:tc>
      </w:tr>
      <w:tr w:rsidR="00B7604C" w:rsidRPr="00FB3F97" w14:paraId="1849DBDE" w14:textId="77777777" w:rsidTr="00B7604C">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42060F2A" w14:textId="77777777" w:rsidR="00B7604C" w:rsidRPr="00FB3F97" w:rsidRDefault="00B7604C">
            <w:pPr>
              <w:pStyle w:val="TableParagraph"/>
              <w:spacing w:line="218" w:lineRule="exact"/>
              <w:ind w:left="130" w:right="120"/>
              <w:jc w:val="center"/>
              <w:rPr>
                <w:sz w:val="20"/>
              </w:rPr>
            </w:pPr>
            <w:r w:rsidRPr="00FB3F97">
              <w:rPr>
                <w:w w:val="95"/>
                <w:sz w:val="20"/>
              </w:rPr>
              <w:t>i.</w:t>
            </w:r>
          </w:p>
        </w:tc>
        <w:tc>
          <w:tcPr>
            <w:tcW w:w="5174" w:type="dxa"/>
            <w:tcBorders>
              <w:top w:val="single" w:sz="4" w:space="0" w:color="000000"/>
              <w:left w:val="single" w:sz="4" w:space="0" w:color="000000"/>
              <w:bottom w:val="single" w:sz="4" w:space="0" w:color="000000"/>
              <w:right w:val="single" w:sz="4" w:space="0" w:color="000000"/>
            </w:tcBorders>
            <w:hideMark/>
          </w:tcPr>
          <w:p w14:paraId="7D809565" w14:textId="77777777" w:rsidR="00B7604C" w:rsidRPr="00FB3F97" w:rsidRDefault="00B7604C">
            <w:pPr>
              <w:pStyle w:val="TableParagraph"/>
              <w:spacing w:line="215" w:lineRule="exact"/>
              <w:ind w:left="107"/>
              <w:rPr>
                <w:sz w:val="20"/>
              </w:rPr>
            </w:pPr>
            <w:r w:rsidRPr="00FB3F97">
              <w:rPr>
                <w:w w:val="95"/>
                <w:sz w:val="20"/>
              </w:rPr>
              <w:t>Kosha,</w:t>
            </w:r>
            <w:r w:rsidRPr="00FB3F97">
              <w:rPr>
                <w:spacing w:val="3"/>
                <w:w w:val="95"/>
                <w:sz w:val="20"/>
              </w:rPr>
              <w:t xml:space="preserve"> </w:t>
            </w:r>
            <w:r w:rsidRPr="00FB3F97">
              <w:rPr>
                <w:w w:val="95"/>
                <w:sz w:val="20"/>
              </w:rPr>
              <w:t>shporta</w:t>
            </w:r>
            <w:r w:rsidRPr="00FB3F97">
              <w:rPr>
                <w:spacing w:val="3"/>
                <w:w w:val="95"/>
                <w:sz w:val="20"/>
              </w:rPr>
              <w:t xml:space="preserve"> </w:t>
            </w:r>
            <w:r w:rsidRPr="00FB3F97">
              <w:rPr>
                <w:w w:val="95"/>
                <w:sz w:val="20"/>
              </w:rPr>
              <w:t>e</w:t>
            </w:r>
            <w:r w:rsidRPr="00FB3F97">
              <w:rPr>
                <w:spacing w:val="4"/>
                <w:w w:val="95"/>
                <w:sz w:val="20"/>
              </w:rPr>
              <w:t xml:space="preserve"> </w:t>
            </w:r>
            <w:r w:rsidRPr="00FB3F97">
              <w:rPr>
                <w:w w:val="95"/>
                <w:sz w:val="20"/>
              </w:rPr>
              <w:t>të</w:t>
            </w:r>
            <w:r w:rsidRPr="00FB3F97">
              <w:rPr>
                <w:spacing w:val="4"/>
                <w:w w:val="95"/>
                <w:sz w:val="20"/>
              </w:rPr>
              <w:t xml:space="preserve"> </w:t>
            </w:r>
            <w:r w:rsidRPr="00FB3F97">
              <w:rPr>
                <w:w w:val="95"/>
                <w:sz w:val="20"/>
              </w:rPr>
              <w:t>tjera</w:t>
            </w:r>
            <w:r w:rsidRPr="00FB3F97">
              <w:rPr>
                <w:spacing w:val="3"/>
                <w:w w:val="95"/>
                <w:sz w:val="20"/>
              </w:rPr>
              <w:t xml:space="preserve"> </w:t>
            </w:r>
            <w:r w:rsidRPr="00FB3F97">
              <w:rPr>
                <w:w w:val="95"/>
                <w:sz w:val="20"/>
              </w:rPr>
              <w:t>të</w:t>
            </w:r>
            <w:r w:rsidRPr="00FB3F97">
              <w:rPr>
                <w:spacing w:val="4"/>
                <w:w w:val="95"/>
                <w:sz w:val="20"/>
              </w:rPr>
              <w:t xml:space="preserve"> </w:t>
            </w:r>
            <w:r w:rsidRPr="00FB3F97">
              <w:rPr>
                <w:w w:val="95"/>
                <w:sz w:val="20"/>
              </w:rPr>
              <w:t>kësaj</w:t>
            </w:r>
            <w:r w:rsidRPr="00FB3F97">
              <w:rPr>
                <w:spacing w:val="2"/>
                <w:w w:val="95"/>
                <w:sz w:val="20"/>
              </w:rPr>
              <w:t xml:space="preserve"> </w:t>
            </w:r>
            <w:r w:rsidRPr="00FB3F97">
              <w:rPr>
                <w:w w:val="95"/>
                <w:sz w:val="20"/>
              </w:rPr>
              <w:t>natyre</w:t>
            </w:r>
            <w:r w:rsidRPr="00FB3F97">
              <w:rPr>
                <w:spacing w:val="4"/>
                <w:w w:val="95"/>
                <w:sz w:val="20"/>
              </w:rPr>
              <w:t xml:space="preserve"> </w:t>
            </w:r>
            <w:r w:rsidRPr="00FB3F97">
              <w:rPr>
                <w:w w:val="95"/>
                <w:sz w:val="20"/>
              </w:rPr>
              <w:t>prej</w:t>
            </w:r>
            <w:r w:rsidRPr="00FB3F97">
              <w:rPr>
                <w:spacing w:val="3"/>
                <w:w w:val="95"/>
                <w:sz w:val="20"/>
              </w:rPr>
              <w:t xml:space="preserve"> </w:t>
            </w:r>
            <w:r w:rsidRPr="00FB3F97">
              <w:rPr>
                <w:w w:val="95"/>
                <w:sz w:val="20"/>
              </w:rPr>
              <w:t>thupra</w:t>
            </w:r>
            <w:r w:rsidRPr="00FB3F97">
              <w:rPr>
                <w:spacing w:val="3"/>
                <w:w w:val="95"/>
                <w:sz w:val="20"/>
              </w:rPr>
              <w:t xml:space="preserve"> </w:t>
            </w:r>
            <w:r w:rsidRPr="00FB3F97">
              <w:rPr>
                <w:w w:val="95"/>
                <w:sz w:val="20"/>
              </w:rPr>
              <w:t>shelgu</w:t>
            </w:r>
            <w:r w:rsidRPr="00FB3F97">
              <w:rPr>
                <w:spacing w:val="4"/>
                <w:w w:val="95"/>
                <w:sz w:val="20"/>
              </w:rPr>
              <w:t xml:space="preserve"> </w:t>
            </w:r>
            <w:r w:rsidRPr="00FB3F97">
              <w:rPr>
                <w:w w:val="95"/>
                <w:sz w:val="20"/>
              </w:rPr>
              <w:t>e</w:t>
            </w:r>
          </w:p>
          <w:p w14:paraId="48F04D69" w14:textId="77777777" w:rsidR="00B7604C" w:rsidRPr="00FB3F97" w:rsidRDefault="00B7604C">
            <w:pPr>
              <w:pStyle w:val="TableParagraph"/>
              <w:spacing w:line="215" w:lineRule="exact"/>
              <w:ind w:left="107"/>
              <w:rPr>
                <w:sz w:val="20"/>
              </w:rPr>
            </w:pPr>
            <w:r w:rsidRPr="00FB3F97">
              <w:rPr>
                <w:w w:val="95"/>
                <w:sz w:val="20"/>
              </w:rPr>
              <w:t>lloje</w:t>
            </w:r>
            <w:r w:rsidRPr="00FB3F97">
              <w:rPr>
                <w:spacing w:val="-4"/>
                <w:w w:val="95"/>
                <w:sz w:val="20"/>
              </w:rPr>
              <w:t xml:space="preserve"> </w:t>
            </w:r>
            <w:r w:rsidRPr="00FB3F97">
              <w:rPr>
                <w:w w:val="95"/>
                <w:sz w:val="20"/>
              </w:rPr>
              <w:t>të</w:t>
            </w:r>
            <w:r w:rsidRPr="00FB3F97">
              <w:rPr>
                <w:spacing w:val="-3"/>
                <w:w w:val="95"/>
                <w:sz w:val="20"/>
              </w:rPr>
              <w:t xml:space="preserve"> </w:t>
            </w:r>
            <w:r w:rsidRPr="00FB3F97">
              <w:rPr>
                <w:w w:val="95"/>
                <w:sz w:val="20"/>
              </w:rPr>
              <w:t>tjera</w:t>
            </w:r>
            <w:r w:rsidRPr="00FB3F97">
              <w:rPr>
                <w:spacing w:val="-4"/>
                <w:w w:val="95"/>
                <w:sz w:val="20"/>
              </w:rPr>
              <w:t xml:space="preserve"> </w:t>
            </w:r>
            <w:r w:rsidRPr="00FB3F97">
              <w:rPr>
                <w:w w:val="95"/>
                <w:sz w:val="20"/>
              </w:rPr>
              <w:t>pyjore,</w:t>
            </w:r>
            <w:r w:rsidRPr="00FB3F97">
              <w:rPr>
                <w:spacing w:val="-3"/>
                <w:w w:val="95"/>
                <w:sz w:val="20"/>
              </w:rPr>
              <w:t xml:space="preserve"> </w:t>
            </w:r>
            <w:r w:rsidRPr="00FB3F97">
              <w:rPr>
                <w:w w:val="95"/>
                <w:sz w:val="20"/>
              </w:rPr>
              <w:t>pavarësisht</w:t>
            </w:r>
            <w:r w:rsidRPr="00FB3F97">
              <w:rPr>
                <w:spacing w:val="-4"/>
                <w:w w:val="95"/>
                <w:sz w:val="20"/>
              </w:rPr>
              <w:t xml:space="preserve"> </w:t>
            </w:r>
            <w:r w:rsidRPr="00FB3F97">
              <w:rPr>
                <w:w w:val="95"/>
                <w:sz w:val="20"/>
              </w:rPr>
              <w:t>nga</w:t>
            </w:r>
            <w:r w:rsidRPr="00FB3F97">
              <w:rPr>
                <w:spacing w:val="-3"/>
                <w:w w:val="95"/>
                <w:sz w:val="20"/>
              </w:rPr>
              <w:t xml:space="preserve"> </w:t>
            </w:r>
            <w:r w:rsidRPr="00FB3F97">
              <w:rPr>
                <w:w w:val="95"/>
                <w:sz w:val="20"/>
              </w:rPr>
              <w:t>madhësia</w:t>
            </w:r>
          </w:p>
        </w:tc>
        <w:tc>
          <w:tcPr>
            <w:tcW w:w="2071" w:type="dxa"/>
            <w:tcBorders>
              <w:top w:val="single" w:sz="4" w:space="0" w:color="000000"/>
              <w:left w:val="single" w:sz="4" w:space="0" w:color="000000"/>
              <w:bottom w:val="single" w:sz="4" w:space="0" w:color="000000"/>
              <w:right w:val="single" w:sz="4" w:space="0" w:color="000000"/>
            </w:tcBorders>
          </w:tcPr>
          <w:p w14:paraId="45D68997" w14:textId="77777777" w:rsidR="00B7604C" w:rsidRPr="00FB3F97" w:rsidRDefault="00B7604C">
            <w:pPr>
              <w:pStyle w:val="TableParagraph"/>
              <w:spacing w:before="5" w:line="240" w:lineRule="auto"/>
              <w:rPr>
                <w:sz w:val="18"/>
              </w:rPr>
            </w:pPr>
          </w:p>
          <w:p w14:paraId="52693488" w14:textId="77777777" w:rsidR="00B7604C" w:rsidRPr="00FB3F97" w:rsidRDefault="00B7604C">
            <w:pPr>
              <w:pStyle w:val="TableParagraph"/>
              <w:spacing w:line="217" w:lineRule="exact"/>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tcPr>
          <w:p w14:paraId="2911149B" w14:textId="77777777" w:rsidR="00B7604C" w:rsidRPr="00FB3F97" w:rsidRDefault="00B7604C">
            <w:pPr>
              <w:pStyle w:val="TableParagraph"/>
              <w:spacing w:before="5" w:line="240" w:lineRule="auto"/>
              <w:rPr>
                <w:sz w:val="18"/>
              </w:rPr>
            </w:pPr>
          </w:p>
          <w:p w14:paraId="0F5057ED" w14:textId="77777777" w:rsidR="00B7604C" w:rsidRPr="00FB3F97" w:rsidRDefault="00B7604C">
            <w:pPr>
              <w:pStyle w:val="TableParagraph"/>
              <w:spacing w:line="217" w:lineRule="exact"/>
              <w:ind w:right="95"/>
              <w:jc w:val="right"/>
              <w:rPr>
                <w:sz w:val="20"/>
              </w:rPr>
            </w:pPr>
            <w:r w:rsidRPr="00FB3F97">
              <w:rPr>
                <w:sz w:val="20"/>
              </w:rPr>
              <w:t>10.000</w:t>
            </w:r>
          </w:p>
        </w:tc>
      </w:tr>
      <w:tr w:rsidR="00B7604C" w:rsidRPr="00FB3F97" w14:paraId="4D3E89CE" w14:textId="77777777" w:rsidTr="00B7604C">
        <w:trPr>
          <w:trHeight w:val="674"/>
        </w:trPr>
        <w:tc>
          <w:tcPr>
            <w:tcW w:w="452" w:type="dxa"/>
            <w:tcBorders>
              <w:top w:val="single" w:sz="4" w:space="0" w:color="000000"/>
              <w:left w:val="single" w:sz="4" w:space="0" w:color="000000"/>
              <w:bottom w:val="single" w:sz="4" w:space="0" w:color="000000"/>
              <w:right w:val="single" w:sz="4" w:space="0" w:color="000000"/>
            </w:tcBorders>
            <w:hideMark/>
          </w:tcPr>
          <w:p w14:paraId="64849309" w14:textId="77777777" w:rsidR="00B7604C" w:rsidRPr="00FB3F97" w:rsidRDefault="00B7604C">
            <w:pPr>
              <w:pStyle w:val="TableParagraph"/>
              <w:spacing w:line="218" w:lineRule="exact"/>
              <w:ind w:right="98"/>
              <w:jc w:val="right"/>
              <w:rPr>
                <w:sz w:val="20"/>
              </w:rPr>
            </w:pPr>
            <w:r w:rsidRPr="00FB3F97">
              <w:rPr>
                <w:sz w:val="20"/>
              </w:rPr>
              <w:t>10.</w:t>
            </w:r>
          </w:p>
        </w:tc>
        <w:tc>
          <w:tcPr>
            <w:tcW w:w="5174" w:type="dxa"/>
            <w:tcBorders>
              <w:top w:val="single" w:sz="4" w:space="0" w:color="000000"/>
              <w:left w:val="single" w:sz="4" w:space="0" w:color="000000"/>
              <w:bottom w:val="single" w:sz="4" w:space="0" w:color="000000"/>
              <w:right w:val="single" w:sz="4" w:space="0" w:color="000000"/>
            </w:tcBorders>
            <w:hideMark/>
          </w:tcPr>
          <w:p w14:paraId="4D09B3BC" w14:textId="77777777" w:rsidR="00B7604C" w:rsidRPr="00FB3F97" w:rsidRDefault="00B7604C">
            <w:pPr>
              <w:pStyle w:val="TableParagraph"/>
              <w:spacing w:line="232" w:lineRule="auto"/>
              <w:ind w:left="107"/>
              <w:rPr>
                <w:sz w:val="20"/>
              </w:rPr>
            </w:pPr>
            <w:r w:rsidRPr="00FB3F97">
              <w:rPr>
                <w:w w:val="95"/>
                <w:sz w:val="20"/>
              </w:rPr>
              <w:t>Ndërtim pa leje i furrave të gëlqeres, kamina për qymyr druri,</w:t>
            </w:r>
            <w:r w:rsidRPr="00FB3F97">
              <w:rPr>
                <w:spacing w:val="-45"/>
                <w:w w:val="95"/>
                <w:sz w:val="20"/>
              </w:rPr>
              <w:t xml:space="preserve"> </w:t>
            </w:r>
            <w:r w:rsidRPr="00FB3F97">
              <w:rPr>
                <w:w w:val="95"/>
                <w:sz w:val="20"/>
              </w:rPr>
              <w:t>eshkë</w:t>
            </w:r>
            <w:r w:rsidRPr="00FB3F97">
              <w:rPr>
                <w:spacing w:val="-3"/>
                <w:w w:val="95"/>
                <w:sz w:val="20"/>
              </w:rPr>
              <w:t xml:space="preserve"> </w:t>
            </w:r>
            <w:r w:rsidRPr="00FB3F97">
              <w:rPr>
                <w:w w:val="95"/>
                <w:sz w:val="20"/>
              </w:rPr>
              <w:t>kovaçi,</w:t>
            </w:r>
            <w:r w:rsidRPr="00FB3F97">
              <w:rPr>
                <w:spacing w:val="-3"/>
                <w:w w:val="95"/>
                <w:sz w:val="20"/>
              </w:rPr>
              <w:t xml:space="preserve"> </w:t>
            </w:r>
            <w:r w:rsidRPr="00FB3F97">
              <w:rPr>
                <w:w w:val="95"/>
                <w:sz w:val="20"/>
              </w:rPr>
              <w:t>katrani</w:t>
            </w:r>
            <w:r w:rsidRPr="00FB3F97">
              <w:rPr>
                <w:spacing w:val="-4"/>
                <w:w w:val="95"/>
                <w:sz w:val="20"/>
              </w:rPr>
              <w:t xml:space="preserve"> </w:t>
            </w:r>
            <w:r w:rsidRPr="00FB3F97">
              <w:rPr>
                <w:w w:val="95"/>
                <w:sz w:val="20"/>
              </w:rPr>
              <w:t>e</w:t>
            </w:r>
            <w:r w:rsidRPr="00FB3F97">
              <w:rPr>
                <w:spacing w:val="-3"/>
                <w:w w:val="95"/>
                <w:sz w:val="20"/>
              </w:rPr>
              <w:t xml:space="preserve"> </w:t>
            </w:r>
            <w:r w:rsidRPr="00FB3F97">
              <w:rPr>
                <w:w w:val="95"/>
                <w:sz w:val="20"/>
              </w:rPr>
              <w:t>të</w:t>
            </w:r>
            <w:r w:rsidRPr="00FB3F97">
              <w:rPr>
                <w:spacing w:val="-3"/>
                <w:w w:val="95"/>
                <w:sz w:val="20"/>
              </w:rPr>
              <w:t xml:space="preserve"> </w:t>
            </w:r>
            <w:r w:rsidRPr="00FB3F97">
              <w:rPr>
                <w:w w:val="95"/>
                <w:sz w:val="20"/>
              </w:rPr>
              <w:t>tjera</w:t>
            </w:r>
            <w:r w:rsidRPr="00FB3F97">
              <w:rPr>
                <w:spacing w:val="-3"/>
                <w:w w:val="95"/>
                <w:sz w:val="20"/>
              </w:rPr>
              <w:t xml:space="preserve"> </w:t>
            </w:r>
            <w:r w:rsidRPr="00FB3F97">
              <w:rPr>
                <w:w w:val="95"/>
                <w:sz w:val="20"/>
              </w:rPr>
              <w:t>të</w:t>
            </w:r>
            <w:r w:rsidRPr="00FB3F97">
              <w:rPr>
                <w:spacing w:val="-3"/>
                <w:w w:val="95"/>
                <w:sz w:val="20"/>
              </w:rPr>
              <w:t xml:space="preserve"> </w:t>
            </w:r>
            <w:r w:rsidRPr="00FB3F97">
              <w:rPr>
                <w:w w:val="95"/>
                <w:sz w:val="20"/>
              </w:rPr>
              <w:t>kësaj</w:t>
            </w:r>
            <w:r w:rsidRPr="00FB3F97">
              <w:rPr>
                <w:spacing w:val="-4"/>
                <w:w w:val="95"/>
                <w:sz w:val="20"/>
              </w:rPr>
              <w:t xml:space="preserve"> </w:t>
            </w:r>
            <w:r w:rsidRPr="00FB3F97">
              <w:rPr>
                <w:w w:val="95"/>
                <w:sz w:val="20"/>
              </w:rPr>
              <w:t>natyre,</w:t>
            </w:r>
            <w:r w:rsidRPr="00FB3F97">
              <w:rPr>
                <w:spacing w:val="-3"/>
                <w:w w:val="95"/>
                <w:sz w:val="20"/>
              </w:rPr>
              <w:t xml:space="preserve"> </w:t>
            </w:r>
            <w:r w:rsidRPr="00FB3F97">
              <w:rPr>
                <w:w w:val="95"/>
                <w:sz w:val="20"/>
              </w:rPr>
              <w:t>pavarësisht</w:t>
            </w:r>
            <w:r w:rsidRPr="00FB3F97">
              <w:rPr>
                <w:spacing w:val="-2"/>
                <w:w w:val="95"/>
                <w:sz w:val="20"/>
              </w:rPr>
              <w:t xml:space="preserve"> </w:t>
            </w:r>
            <w:r w:rsidRPr="00FB3F97">
              <w:rPr>
                <w:w w:val="95"/>
                <w:sz w:val="20"/>
              </w:rPr>
              <w:t>nga</w:t>
            </w:r>
          </w:p>
          <w:p w14:paraId="0841099E" w14:textId="77777777" w:rsidR="00B7604C" w:rsidRPr="00FB3F97" w:rsidRDefault="00B7604C">
            <w:pPr>
              <w:pStyle w:val="TableParagraph"/>
              <w:spacing w:line="213" w:lineRule="exact"/>
              <w:ind w:left="107"/>
              <w:rPr>
                <w:sz w:val="20"/>
              </w:rPr>
            </w:pPr>
            <w:r w:rsidRPr="00FB3F97">
              <w:rPr>
                <w:sz w:val="20"/>
              </w:rPr>
              <w:t>madhësia</w:t>
            </w:r>
          </w:p>
        </w:tc>
        <w:tc>
          <w:tcPr>
            <w:tcW w:w="2071" w:type="dxa"/>
            <w:tcBorders>
              <w:top w:val="single" w:sz="4" w:space="0" w:color="000000"/>
              <w:left w:val="single" w:sz="4" w:space="0" w:color="000000"/>
              <w:bottom w:val="single" w:sz="4" w:space="0" w:color="000000"/>
              <w:right w:val="single" w:sz="4" w:space="0" w:color="000000"/>
            </w:tcBorders>
          </w:tcPr>
          <w:p w14:paraId="421AAF77" w14:textId="77777777" w:rsidR="00B7604C" w:rsidRPr="00FB3F97" w:rsidRDefault="00B7604C">
            <w:pPr>
              <w:pStyle w:val="TableParagraph"/>
              <w:spacing w:line="240" w:lineRule="auto"/>
            </w:pPr>
          </w:p>
          <w:p w14:paraId="14CA437F" w14:textId="77777777" w:rsidR="00B7604C" w:rsidRPr="00FB3F97" w:rsidRDefault="00B7604C">
            <w:pPr>
              <w:pStyle w:val="TableParagraph"/>
              <w:spacing w:before="184" w:line="217" w:lineRule="exact"/>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tcPr>
          <w:p w14:paraId="2E8C1BC1" w14:textId="77777777" w:rsidR="00B7604C" w:rsidRPr="00FB3F97" w:rsidRDefault="00B7604C">
            <w:pPr>
              <w:pStyle w:val="TableParagraph"/>
              <w:spacing w:line="240" w:lineRule="auto"/>
            </w:pPr>
          </w:p>
          <w:p w14:paraId="501192EE" w14:textId="77777777" w:rsidR="00B7604C" w:rsidRPr="00FB3F97" w:rsidRDefault="00B7604C">
            <w:pPr>
              <w:pStyle w:val="TableParagraph"/>
              <w:spacing w:before="184" w:line="217" w:lineRule="exact"/>
              <w:ind w:right="95"/>
              <w:jc w:val="right"/>
              <w:rPr>
                <w:sz w:val="20"/>
              </w:rPr>
            </w:pPr>
            <w:r w:rsidRPr="00FB3F97">
              <w:rPr>
                <w:sz w:val="20"/>
              </w:rPr>
              <w:t>8.000</w:t>
            </w:r>
          </w:p>
        </w:tc>
      </w:tr>
      <w:tr w:rsidR="00B7604C" w:rsidRPr="00FB3F97" w14:paraId="2F797968" w14:textId="77777777" w:rsidTr="00B7604C">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73397967" w14:textId="77777777" w:rsidR="00B7604C" w:rsidRPr="00FB3F97" w:rsidRDefault="00B7604C">
            <w:pPr>
              <w:pStyle w:val="TableParagraph"/>
              <w:spacing w:line="218" w:lineRule="exact"/>
              <w:ind w:right="98"/>
              <w:jc w:val="right"/>
              <w:rPr>
                <w:sz w:val="20"/>
              </w:rPr>
            </w:pPr>
            <w:r w:rsidRPr="00FB3F97">
              <w:rPr>
                <w:sz w:val="20"/>
              </w:rPr>
              <w:t>11.</w:t>
            </w:r>
          </w:p>
        </w:tc>
        <w:tc>
          <w:tcPr>
            <w:tcW w:w="5174" w:type="dxa"/>
            <w:tcBorders>
              <w:top w:val="single" w:sz="4" w:space="0" w:color="000000"/>
              <w:left w:val="single" w:sz="4" w:space="0" w:color="000000"/>
              <w:bottom w:val="single" w:sz="4" w:space="0" w:color="000000"/>
              <w:right w:val="single" w:sz="4" w:space="0" w:color="000000"/>
            </w:tcBorders>
            <w:hideMark/>
          </w:tcPr>
          <w:p w14:paraId="7EF34EE3" w14:textId="77777777" w:rsidR="00B7604C" w:rsidRPr="00FB3F97" w:rsidRDefault="00B7604C">
            <w:pPr>
              <w:pStyle w:val="TableParagraph"/>
              <w:spacing w:line="215" w:lineRule="exact"/>
              <w:ind w:left="107"/>
              <w:rPr>
                <w:sz w:val="20"/>
              </w:rPr>
            </w:pPr>
            <w:r w:rsidRPr="00FB3F97">
              <w:rPr>
                <w:w w:val="95"/>
                <w:sz w:val="20"/>
              </w:rPr>
              <w:t>Dëmtimi</w:t>
            </w:r>
            <w:r w:rsidRPr="00FB3F97">
              <w:rPr>
                <w:spacing w:val="1"/>
                <w:w w:val="95"/>
                <w:sz w:val="20"/>
              </w:rPr>
              <w:t xml:space="preserve"> </w:t>
            </w:r>
            <w:r w:rsidRPr="00FB3F97">
              <w:rPr>
                <w:w w:val="95"/>
                <w:sz w:val="20"/>
              </w:rPr>
              <w:t>ose</w:t>
            </w:r>
            <w:r w:rsidRPr="00FB3F97">
              <w:rPr>
                <w:spacing w:val="3"/>
                <w:w w:val="95"/>
                <w:sz w:val="20"/>
              </w:rPr>
              <w:t xml:space="preserve"> </w:t>
            </w:r>
            <w:r w:rsidRPr="00FB3F97">
              <w:rPr>
                <w:w w:val="95"/>
                <w:sz w:val="20"/>
              </w:rPr>
              <w:t>zhdukja</w:t>
            </w:r>
            <w:r w:rsidRPr="00FB3F97">
              <w:rPr>
                <w:spacing w:val="3"/>
                <w:w w:val="95"/>
                <w:sz w:val="20"/>
              </w:rPr>
              <w:t xml:space="preserve"> </w:t>
            </w:r>
            <w:r w:rsidRPr="00FB3F97">
              <w:rPr>
                <w:w w:val="95"/>
                <w:sz w:val="20"/>
              </w:rPr>
              <w:t>e</w:t>
            </w:r>
            <w:r w:rsidRPr="00FB3F97">
              <w:rPr>
                <w:spacing w:val="3"/>
                <w:w w:val="95"/>
                <w:sz w:val="20"/>
              </w:rPr>
              <w:t xml:space="preserve"> </w:t>
            </w:r>
            <w:r w:rsidRPr="00FB3F97">
              <w:rPr>
                <w:w w:val="95"/>
                <w:sz w:val="20"/>
              </w:rPr>
              <w:t>objekteve</w:t>
            </w:r>
            <w:r w:rsidRPr="00FB3F97">
              <w:rPr>
                <w:spacing w:val="3"/>
                <w:w w:val="95"/>
                <w:sz w:val="20"/>
              </w:rPr>
              <w:t xml:space="preserve"> </w:t>
            </w:r>
            <w:r w:rsidRPr="00FB3F97">
              <w:rPr>
                <w:w w:val="95"/>
                <w:sz w:val="20"/>
              </w:rPr>
              <w:t>të</w:t>
            </w:r>
            <w:r w:rsidRPr="00FB3F97">
              <w:rPr>
                <w:spacing w:val="3"/>
                <w:w w:val="95"/>
                <w:sz w:val="20"/>
              </w:rPr>
              <w:t xml:space="preserve"> </w:t>
            </w:r>
            <w:r w:rsidRPr="00FB3F97">
              <w:rPr>
                <w:w w:val="95"/>
                <w:sz w:val="20"/>
              </w:rPr>
              <w:t>mbarështimit,</w:t>
            </w:r>
            <w:r w:rsidRPr="00FB3F97">
              <w:rPr>
                <w:spacing w:val="2"/>
                <w:w w:val="95"/>
                <w:sz w:val="20"/>
              </w:rPr>
              <w:t xml:space="preserve"> </w:t>
            </w:r>
            <w:r w:rsidRPr="00FB3F97">
              <w:rPr>
                <w:w w:val="95"/>
                <w:sz w:val="20"/>
              </w:rPr>
              <w:t>gjeodezike</w:t>
            </w:r>
            <w:r w:rsidRPr="00FB3F97">
              <w:rPr>
                <w:spacing w:val="2"/>
                <w:w w:val="95"/>
                <w:sz w:val="20"/>
              </w:rPr>
              <w:t xml:space="preserve"> </w:t>
            </w:r>
            <w:r w:rsidRPr="00FB3F97">
              <w:rPr>
                <w:w w:val="95"/>
                <w:sz w:val="20"/>
              </w:rPr>
              <w:t>e</w:t>
            </w:r>
          </w:p>
          <w:p w14:paraId="57265F03" w14:textId="77777777" w:rsidR="00B7604C" w:rsidRPr="00FB3F97" w:rsidRDefault="00B7604C">
            <w:pPr>
              <w:pStyle w:val="TableParagraph"/>
              <w:spacing w:line="215" w:lineRule="exact"/>
              <w:ind w:left="107"/>
              <w:rPr>
                <w:sz w:val="20"/>
              </w:rPr>
            </w:pPr>
            <w:r w:rsidRPr="00FB3F97">
              <w:rPr>
                <w:w w:val="95"/>
                <w:sz w:val="20"/>
              </w:rPr>
              <w:t>topografike</w:t>
            </w:r>
            <w:r w:rsidRPr="00FB3F97">
              <w:rPr>
                <w:spacing w:val="2"/>
                <w:w w:val="95"/>
                <w:sz w:val="20"/>
              </w:rPr>
              <w:t xml:space="preserve"> </w:t>
            </w:r>
            <w:r w:rsidRPr="00FB3F97">
              <w:rPr>
                <w:w w:val="95"/>
                <w:sz w:val="20"/>
              </w:rPr>
              <w:t>dhe</w:t>
            </w:r>
            <w:r w:rsidRPr="00FB3F97">
              <w:rPr>
                <w:spacing w:val="3"/>
                <w:w w:val="95"/>
                <w:sz w:val="20"/>
              </w:rPr>
              <w:t xml:space="preserve"> </w:t>
            </w:r>
            <w:r w:rsidRPr="00FB3F97">
              <w:rPr>
                <w:w w:val="95"/>
                <w:sz w:val="20"/>
              </w:rPr>
              <w:t>të</w:t>
            </w:r>
            <w:r w:rsidRPr="00FB3F97">
              <w:rPr>
                <w:spacing w:val="3"/>
                <w:w w:val="95"/>
                <w:sz w:val="20"/>
              </w:rPr>
              <w:t xml:space="preserve"> </w:t>
            </w:r>
            <w:r w:rsidRPr="00FB3F97">
              <w:rPr>
                <w:w w:val="95"/>
                <w:sz w:val="20"/>
              </w:rPr>
              <w:t>tjera</w:t>
            </w:r>
            <w:r w:rsidRPr="00FB3F97">
              <w:rPr>
                <w:spacing w:val="2"/>
                <w:w w:val="95"/>
                <w:sz w:val="20"/>
              </w:rPr>
              <w:t xml:space="preserve"> </w:t>
            </w:r>
            <w:r w:rsidRPr="00FB3F97">
              <w:rPr>
                <w:w w:val="95"/>
                <w:sz w:val="20"/>
              </w:rPr>
              <w:t>të</w:t>
            </w:r>
            <w:r w:rsidRPr="00FB3F97">
              <w:rPr>
                <w:spacing w:val="2"/>
                <w:w w:val="95"/>
                <w:sz w:val="20"/>
              </w:rPr>
              <w:t xml:space="preserve"> </w:t>
            </w:r>
            <w:r w:rsidRPr="00FB3F97">
              <w:rPr>
                <w:w w:val="95"/>
                <w:sz w:val="20"/>
              </w:rPr>
              <w:t>kësaj</w:t>
            </w:r>
            <w:r w:rsidRPr="00FB3F97">
              <w:rPr>
                <w:spacing w:val="2"/>
                <w:w w:val="95"/>
                <w:sz w:val="20"/>
              </w:rPr>
              <w:t xml:space="preserve"> </w:t>
            </w:r>
            <w:r w:rsidRPr="00FB3F97">
              <w:rPr>
                <w:w w:val="95"/>
                <w:sz w:val="20"/>
              </w:rPr>
              <w:t>natyre,</w:t>
            </w:r>
            <w:r w:rsidRPr="00FB3F97">
              <w:rPr>
                <w:spacing w:val="3"/>
                <w:w w:val="95"/>
                <w:sz w:val="20"/>
              </w:rPr>
              <w:t xml:space="preserve"> </w:t>
            </w:r>
            <w:r w:rsidRPr="00FB3F97">
              <w:rPr>
                <w:w w:val="95"/>
                <w:sz w:val="20"/>
              </w:rPr>
              <w:t>në</w:t>
            </w:r>
            <w:r w:rsidRPr="00FB3F97">
              <w:rPr>
                <w:spacing w:val="3"/>
                <w:w w:val="95"/>
                <w:sz w:val="20"/>
              </w:rPr>
              <w:t xml:space="preserve"> </w:t>
            </w:r>
            <w:r w:rsidRPr="00FB3F97">
              <w:rPr>
                <w:w w:val="95"/>
                <w:sz w:val="20"/>
              </w:rPr>
              <w:t>fondin</w:t>
            </w:r>
            <w:r w:rsidRPr="00FB3F97">
              <w:rPr>
                <w:spacing w:val="1"/>
                <w:w w:val="95"/>
                <w:sz w:val="20"/>
              </w:rPr>
              <w:t xml:space="preserve"> </w:t>
            </w:r>
            <w:r w:rsidRPr="00FB3F97">
              <w:rPr>
                <w:w w:val="95"/>
                <w:sz w:val="20"/>
              </w:rPr>
              <w:t>pyjor</w:t>
            </w:r>
          </w:p>
        </w:tc>
        <w:tc>
          <w:tcPr>
            <w:tcW w:w="2071" w:type="dxa"/>
            <w:tcBorders>
              <w:top w:val="single" w:sz="4" w:space="0" w:color="000000"/>
              <w:left w:val="single" w:sz="4" w:space="0" w:color="000000"/>
              <w:bottom w:val="single" w:sz="4" w:space="0" w:color="000000"/>
              <w:right w:val="single" w:sz="4" w:space="0" w:color="000000"/>
            </w:tcBorders>
          </w:tcPr>
          <w:p w14:paraId="7617DC5D" w14:textId="77777777" w:rsidR="00B7604C" w:rsidRPr="00FB3F97" w:rsidRDefault="00B7604C">
            <w:pPr>
              <w:pStyle w:val="TableParagraph"/>
              <w:spacing w:before="5" w:line="240" w:lineRule="auto"/>
              <w:rPr>
                <w:sz w:val="18"/>
              </w:rPr>
            </w:pPr>
          </w:p>
          <w:p w14:paraId="0C6DD9AB" w14:textId="77777777" w:rsidR="00B7604C" w:rsidRPr="00FB3F97" w:rsidRDefault="00B7604C">
            <w:pPr>
              <w:pStyle w:val="TableParagraph"/>
              <w:spacing w:line="217" w:lineRule="exact"/>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tcPr>
          <w:p w14:paraId="6D442E97" w14:textId="77777777" w:rsidR="00B7604C" w:rsidRPr="00FB3F97" w:rsidRDefault="00B7604C">
            <w:pPr>
              <w:pStyle w:val="TableParagraph"/>
              <w:spacing w:before="5" w:line="240" w:lineRule="auto"/>
              <w:rPr>
                <w:sz w:val="18"/>
              </w:rPr>
            </w:pPr>
          </w:p>
          <w:p w14:paraId="6BBC3CE8" w14:textId="77777777" w:rsidR="00B7604C" w:rsidRPr="00FB3F97" w:rsidRDefault="00B7604C">
            <w:pPr>
              <w:pStyle w:val="TableParagraph"/>
              <w:spacing w:line="217" w:lineRule="exact"/>
              <w:ind w:right="95"/>
              <w:jc w:val="right"/>
              <w:rPr>
                <w:sz w:val="20"/>
              </w:rPr>
            </w:pPr>
            <w:r w:rsidRPr="00FB3F97">
              <w:rPr>
                <w:sz w:val="20"/>
              </w:rPr>
              <w:t>5.400</w:t>
            </w:r>
          </w:p>
        </w:tc>
      </w:tr>
      <w:tr w:rsidR="00B7604C" w:rsidRPr="00FB3F97" w14:paraId="15CE759A" w14:textId="77777777" w:rsidTr="00B7604C">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62335EA0" w14:textId="77777777" w:rsidR="00B7604C" w:rsidRPr="00FB3F97" w:rsidRDefault="00B7604C">
            <w:pPr>
              <w:pStyle w:val="TableParagraph"/>
              <w:spacing w:line="218" w:lineRule="exact"/>
              <w:ind w:right="98"/>
              <w:jc w:val="right"/>
              <w:rPr>
                <w:sz w:val="20"/>
              </w:rPr>
            </w:pPr>
            <w:r w:rsidRPr="00FB3F97">
              <w:rPr>
                <w:sz w:val="20"/>
              </w:rPr>
              <w:t>12.</w:t>
            </w:r>
          </w:p>
        </w:tc>
        <w:tc>
          <w:tcPr>
            <w:tcW w:w="5174" w:type="dxa"/>
            <w:tcBorders>
              <w:top w:val="single" w:sz="4" w:space="0" w:color="000000"/>
              <w:left w:val="single" w:sz="4" w:space="0" w:color="000000"/>
              <w:bottom w:val="single" w:sz="4" w:space="0" w:color="000000"/>
              <w:right w:val="single" w:sz="4" w:space="0" w:color="000000"/>
            </w:tcBorders>
            <w:hideMark/>
          </w:tcPr>
          <w:p w14:paraId="67C203C7" w14:textId="77777777" w:rsidR="00B7604C" w:rsidRPr="00FB3F97" w:rsidRDefault="00B7604C">
            <w:pPr>
              <w:pStyle w:val="TableParagraph"/>
              <w:spacing w:line="215" w:lineRule="exact"/>
              <w:ind w:left="107"/>
              <w:rPr>
                <w:sz w:val="20"/>
              </w:rPr>
            </w:pPr>
            <w:r w:rsidRPr="00FB3F97">
              <w:rPr>
                <w:w w:val="95"/>
                <w:sz w:val="20"/>
              </w:rPr>
              <w:t>Dëmtimi</w:t>
            </w:r>
            <w:r w:rsidRPr="00FB3F97">
              <w:rPr>
                <w:spacing w:val="6"/>
                <w:w w:val="95"/>
                <w:sz w:val="20"/>
              </w:rPr>
              <w:t xml:space="preserve"> </w:t>
            </w:r>
            <w:r w:rsidRPr="00FB3F97">
              <w:rPr>
                <w:w w:val="95"/>
                <w:sz w:val="20"/>
              </w:rPr>
              <w:t>ose</w:t>
            </w:r>
            <w:r w:rsidRPr="00FB3F97">
              <w:rPr>
                <w:spacing w:val="7"/>
                <w:w w:val="95"/>
                <w:sz w:val="20"/>
              </w:rPr>
              <w:t xml:space="preserve"> </w:t>
            </w:r>
            <w:r w:rsidRPr="00FB3F97">
              <w:rPr>
                <w:w w:val="95"/>
                <w:sz w:val="20"/>
              </w:rPr>
              <w:t>zhdukja</w:t>
            </w:r>
            <w:r w:rsidRPr="00FB3F97">
              <w:rPr>
                <w:spacing w:val="7"/>
                <w:w w:val="95"/>
                <w:sz w:val="20"/>
              </w:rPr>
              <w:t xml:space="preserve"> </w:t>
            </w:r>
            <w:r w:rsidRPr="00FB3F97">
              <w:rPr>
                <w:w w:val="95"/>
                <w:sz w:val="20"/>
              </w:rPr>
              <w:t>e</w:t>
            </w:r>
            <w:r w:rsidRPr="00FB3F97">
              <w:rPr>
                <w:spacing w:val="7"/>
                <w:w w:val="95"/>
                <w:sz w:val="20"/>
              </w:rPr>
              <w:t xml:space="preserve"> </w:t>
            </w:r>
            <w:r w:rsidRPr="00FB3F97">
              <w:rPr>
                <w:w w:val="95"/>
                <w:sz w:val="20"/>
              </w:rPr>
              <w:t>ndërtimeve</w:t>
            </w:r>
            <w:r w:rsidRPr="00FB3F97">
              <w:rPr>
                <w:spacing w:val="7"/>
                <w:w w:val="95"/>
                <w:sz w:val="20"/>
              </w:rPr>
              <w:t xml:space="preserve"> </w:t>
            </w:r>
            <w:r w:rsidRPr="00FB3F97">
              <w:rPr>
                <w:w w:val="95"/>
                <w:sz w:val="20"/>
              </w:rPr>
              <w:t>apo</w:t>
            </w:r>
            <w:r w:rsidRPr="00FB3F97">
              <w:rPr>
                <w:spacing w:val="8"/>
                <w:w w:val="95"/>
                <w:sz w:val="20"/>
              </w:rPr>
              <w:t xml:space="preserve"> </w:t>
            </w:r>
            <w:r w:rsidRPr="00FB3F97">
              <w:rPr>
                <w:w w:val="95"/>
                <w:sz w:val="20"/>
              </w:rPr>
              <w:t>strehimeve</w:t>
            </w:r>
            <w:r w:rsidRPr="00FB3F97">
              <w:rPr>
                <w:spacing w:val="6"/>
                <w:w w:val="95"/>
                <w:sz w:val="20"/>
              </w:rPr>
              <w:t xml:space="preserve"> </w:t>
            </w:r>
            <w:r w:rsidRPr="00FB3F97">
              <w:rPr>
                <w:w w:val="95"/>
                <w:sz w:val="20"/>
              </w:rPr>
              <w:t>për</w:t>
            </w:r>
            <w:r w:rsidRPr="00FB3F97">
              <w:rPr>
                <w:spacing w:val="7"/>
                <w:w w:val="95"/>
                <w:sz w:val="20"/>
              </w:rPr>
              <w:t xml:space="preserve"> </w:t>
            </w:r>
            <w:r w:rsidRPr="00FB3F97">
              <w:rPr>
                <w:w w:val="95"/>
                <w:sz w:val="20"/>
              </w:rPr>
              <w:t>shtimin</w:t>
            </w:r>
          </w:p>
          <w:p w14:paraId="1917D977" w14:textId="77777777" w:rsidR="00B7604C" w:rsidRPr="00FB3F97" w:rsidRDefault="00B7604C">
            <w:pPr>
              <w:pStyle w:val="TableParagraph"/>
              <w:spacing w:line="215" w:lineRule="exact"/>
              <w:ind w:left="107"/>
              <w:rPr>
                <w:sz w:val="20"/>
              </w:rPr>
            </w:pPr>
            <w:r w:rsidRPr="00FB3F97">
              <w:rPr>
                <w:spacing w:val="-1"/>
                <w:sz w:val="20"/>
              </w:rPr>
              <w:t>e</w:t>
            </w:r>
            <w:r w:rsidRPr="00FB3F97">
              <w:rPr>
                <w:spacing w:val="-11"/>
                <w:sz w:val="20"/>
              </w:rPr>
              <w:t xml:space="preserve"> </w:t>
            </w:r>
            <w:r w:rsidRPr="00FB3F97">
              <w:rPr>
                <w:spacing w:val="-1"/>
                <w:sz w:val="20"/>
              </w:rPr>
              <w:t>gjahut</w:t>
            </w:r>
            <w:r w:rsidRPr="00FB3F97">
              <w:rPr>
                <w:spacing w:val="-11"/>
                <w:sz w:val="20"/>
              </w:rPr>
              <w:t xml:space="preserve"> </w:t>
            </w:r>
            <w:r w:rsidRPr="00FB3F97">
              <w:rPr>
                <w:spacing w:val="-1"/>
                <w:sz w:val="20"/>
              </w:rPr>
              <w:t>e</w:t>
            </w:r>
            <w:r w:rsidRPr="00FB3F97">
              <w:rPr>
                <w:spacing w:val="-11"/>
                <w:sz w:val="20"/>
              </w:rPr>
              <w:t xml:space="preserve"> </w:t>
            </w:r>
            <w:r w:rsidRPr="00FB3F97">
              <w:rPr>
                <w:spacing w:val="-1"/>
                <w:sz w:val="20"/>
              </w:rPr>
              <w:t>të</w:t>
            </w:r>
            <w:r w:rsidRPr="00FB3F97">
              <w:rPr>
                <w:spacing w:val="-11"/>
                <w:sz w:val="20"/>
              </w:rPr>
              <w:t xml:space="preserve"> </w:t>
            </w:r>
            <w:r w:rsidRPr="00FB3F97">
              <w:rPr>
                <w:spacing w:val="-1"/>
                <w:sz w:val="20"/>
              </w:rPr>
              <w:t>tjera</w:t>
            </w:r>
            <w:r w:rsidRPr="00FB3F97">
              <w:rPr>
                <w:spacing w:val="-11"/>
                <w:sz w:val="20"/>
              </w:rPr>
              <w:t xml:space="preserve"> </w:t>
            </w:r>
            <w:r w:rsidRPr="00FB3F97">
              <w:rPr>
                <w:sz w:val="20"/>
              </w:rPr>
              <w:t>si</w:t>
            </w:r>
            <w:r w:rsidRPr="00FB3F97">
              <w:rPr>
                <w:spacing w:val="-11"/>
                <w:sz w:val="20"/>
              </w:rPr>
              <w:t xml:space="preserve"> </w:t>
            </w:r>
            <w:r w:rsidRPr="00FB3F97">
              <w:rPr>
                <w:sz w:val="20"/>
              </w:rPr>
              <w:t>këto,</w:t>
            </w:r>
            <w:r w:rsidRPr="00FB3F97">
              <w:rPr>
                <w:spacing w:val="-11"/>
                <w:sz w:val="20"/>
              </w:rPr>
              <w:t xml:space="preserve"> </w:t>
            </w:r>
            <w:r w:rsidRPr="00FB3F97">
              <w:rPr>
                <w:sz w:val="20"/>
              </w:rPr>
              <w:t>kudo</w:t>
            </w:r>
            <w:r w:rsidRPr="00FB3F97">
              <w:rPr>
                <w:spacing w:val="-11"/>
                <w:sz w:val="20"/>
              </w:rPr>
              <w:t xml:space="preserve"> </w:t>
            </w:r>
            <w:r w:rsidRPr="00FB3F97">
              <w:rPr>
                <w:sz w:val="20"/>
              </w:rPr>
              <w:t>që</w:t>
            </w:r>
            <w:r w:rsidRPr="00FB3F97">
              <w:rPr>
                <w:spacing w:val="-12"/>
                <w:sz w:val="20"/>
              </w:rPr>
              <w:t xml:space="preserve"> </w:t>
            </w:r>
            <w:r w:rsidRPr="00FB3F97">
              <w:rPr>
                <w:sz w:val="20"/>
              </w:rPr>
              <w:t>ndodhen</w:t>
            </w:r>
          </w:p>
        </w:tc>
        <w:tc>
          <w:tcPr>
            <w:tcW w:w="2071" w:type="dxa"/>
            <w:tcBorders>
              <w:top w:val="single" w:sz="4" w:space="0" w:color="000000"/>
              <w:left w:val="single" w:sz="4" w:space="0" w:color="000000"/>
              <w:bottom w:val="single" w:sz="4" w:space="0" w:color="000000"/>
              <w:right w:val="single" w:sz="4" w:space="0" w:color="000000"/>
            </w:tcBorders>
          </w:tcPr>
          <w:p w14:paraId="42FE5A7C" w14:textId="77777777" w:rsidR="00B7604C" w:rsidRPr="00FB3F97" w:rsidRDefault="00B7604C">
            <w:pPr>
              <w:pStyle w:val="TableParagraph"/>
              <w:spacing w:before="5" w:line="240" w:lineRule="auto"/>
              <w:rPr>
                <w:sz w:val="18"/>
              </w:rPr>
            </w:pPr>
          </w:p>
          <w:p w14:paraId="32E21FFD" w14:textId="77777777" w:rsidR="00B7604C" w:rsidRPr="00FB3F97" w:rsidRDefault="00B7604C">
            <w:pPr>
              <w:pStyle w:val="TableParagraph"/>
              <w:spacing w:line="217" w:lineRule="exact"/>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tcPr>
          <w:p w14:paraId="27F1F7B1" w14:textId="77777777" w:rsidR="00B7604C" w:rsidRPr="00FB3F97" w:rsidRDefault="00B7604C">
            <w:pPr>
              <w:pStyle w:val="TableParagraph"/>
              <w:spacing w:before="5" w:line="240" w:lineRule="auto"/>
              <w:rPr>
                <w:sz w:val="18"/>
              </w:rPr>
            </w:pPr>
          </w:p>
          <w:p w14:paraId="08B7FF6C" w14:textId="77777777" w:rsidR="00B7604C" w:rsidRPr="00FB3F97" w:rsidRDefault="00B7604C">
            <w:pPr>
              <w:pStyle w:val="TableParagraph"/>
              <w:spacing w:line="217" w:lineRule="exact"/>
              <w:ind w:right="95"/>
              <w:jc w:val="right"/>
              <w:rPr>
                <w:sz w:val="20"/>
              </w:rPr>
            </w:pPr>
            <w:r w:rsidRPr="00FB3F97">
              <w:rPr>
                <w:sz w:val="20"/>
              </w:rPr>
              <w:t>10.800</w:t>
            </w:r>
          </w:p>
        </w:tc>
      </w:tr>
      <w:tr w:rsidR="00B7604C" w:rsidRPr="00FB3F97" w14:paraId="75FF78D0" w14:textId="77777777" w:rsidTr="00B7604C">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2C826498" w14:textId="77777777" w:rsidR="00B7604C" w:rsidRPr="00FB3F97" w:rsidRDefault="00B7604C">
            <w:pPr>
              <w:pStyle w:val="TableParagraph"/>
              <w:spacing w:line="218" w:lineRule="exact"/>
              <w:ind w:right="120"/>
              <w:jc w:val="right"/>
              <w:rPr>
                <w:sz w:val="20"/>
              </w:rPr>
            </w:pPr>
            <w:r w:rsidRPr="00FB3F97">
              <w:rPr>
                <w:sz w:val="20"/>
              </w:rPr>
              <w:t>13</w:t>
            </w:r>
          </w:p>
        </w:tc>
        <w:tc>
          <w:tcPr>
            <w:tcW w:w="5174" w:type="dxa"/>
            <w:tcBorders>
              <w:top w:val="single" w:sz="4" w:space="0" w:color="000000"/>
              <w:left w:val="single" w:sz="4" w:space="0" w:color="000000"/>
              <w:bottom w:val="single" w:sz="4" w:space="0" w:color="000000"/>
              <w:right w:val="single" w:sz="4" w:space="0" w:color="000000"/>
            </w:tcBorders>
            <w:hideMark/>
          </w:tcPr>
          <w:p w14:paraId="2159F848" w14:textId="77777777" w:rsidR="00B7604C" w:rsidRPr="00FB3F97" w:rsidRDefault="00B7604C">
            <w:pPr>
              <w:pStyle w:val="TableParagraph"/>
              <w:spacing w:line="215" w:lineRule="exact"/>
              <w:ind w:left="107"/>
              <w:rPr>
                <w:sz w:val="20"/>
              </w:rPr>
            </w:pPr>
            <w:r w:rsidRPr="00FB3F97">
              <w:rPr>
                <w:w w:val="95"/>
                <w:sz w:val="20"/>
              </w:rPr>
              <w:t>Dëmtimi</w:t>
            </w:r>
            <w:r w:rsidRPr="00FB3F97">
              <w:rPr>
                <w:spacing w:val="1"/>
                <w:w w:val="95"/>
                <w:sz w:val="20"/>
              </w:rPr>
              <w:t xml:space="preserve"> </w:t>
            </w:r>
            <w:r w:rsidRPr="00FB3F97">
              <w:rPr>
                <w:w w:val="95"/>
                <w:sz w:val="20"/>
              </w:rPr>
              <w:t>ose</w:t>
            </w:r>
            <w:r w:rsidRPr="00FB3F97">
              <w:rPr>
                <w:spacing w:val="2"/>
                <w:w w:val="95"/>
                <w:sz w:val="20"/>
              </w:rPr>
              <w:t xml:space="preserve"> </w:t>
            </w:r>
            <w:r w:rsidRPr="00FB3F97">
              <w:rPr>
                <w:w w:val="95"/>
                <w:sz w:val="20"/>
              </w:rPr>
              <w:t>zhdukja</w:t>
            </w:r>
            <w:r w:rsidRPr="00FB3F97">
              <w:rPr>
                <w:spacing w:val="3"/>
                <w:w w:val="95"/>
                <w:sz w:val="20"/>
              </w:rPr>
              <w:t xml:space="preserve"> </w:t>
            </w:r>
            <w:r w:rsidRPr="00FB3F97">
              <w:rPr>
                <w:w w:val="95"/>
                <w:sz w:val="20"/>
              </w:rPr>
              <w:t>e</w:t>
            </w:r>
            <w:r w:rsidRPr="00FB3F97">
              <w:rPr>
                <w:spacing w:val="2"/>
                <w:w w:val="95"/>
                <w:sz w:val="20"/>
              </w:rPr>
              <w:t xml:space="preserve"> </w:t>
            </w:r>
            <w:r w:rsidRPr="00FB3F97">
              <w:rPr>
                <w:w w:val="95"/>
                <w:sz w:val="20"/>
              </w:rPr>
              <w:t>pikave</w:t>
            </w:r>
            <w:r w:rsidRPr="00FB3F97">
              <w:rPr>
                <w:spacing w:val="2"/>
                <w:w w:val="95"/>
                <w:sz w:val="20"/>
              </w:rPr>
              <w:t xml:space="preserve"> </w:t>
            </w:r>
            <w:r w:rsidRPr="00FB3F97">
              <w:rPr>
                <w:w w:val="95"/>
                <w:sz w:val="20"/>
              </w:rPr>
              <w:t>dhe</w:t>
            </w:r>
            <w:r w:rsidRPr="00FB3F97">
              <w:rPr>
                <w:spacing w:val="3"/>
                <w:w w:val="95"/>
                <w:sz w:val="20"/>
              </w:rPr>
              <w:t xml:space="preserve"> </w:t>
            </w:r>
            <w:r w:rsidRPr="00FB3F97">
              <w:rPr>
                <w:w w:val="95"/>
                <w:sz w:val="20"/>
              </w:rPr>
              <w:t>kullave</w:t>
            </w:r>
            <w:r w:rsidRPr="00FB3F97">
              <w:rPr>
                <w:spacing w:val="1"/>
                <w:w w:val="95"/>
                <w:sz w:val="20"/>
              </w:rPr>
              <w:t xml:space="preserve"> </w:t>
            </w:r>
            <w:r w:rsidRPr="00FB3F97">
              <w:rPr>
                <w:w w:val="95"/>
                <w:sz w:val="20"/>
              </w:rPr>
              <w:t>të</w:t>
            </w:r>
            <w:r w:rsidRPr="00FB3F97">
              <w:rPr>
                <w:spacing w:val="2"/>
                <w:w w:val="95"/>
                <w:sz w:val="20"/>
              </w:rPr>
              <w:t xml:space="preserve"> </w:t>
            </w:r>
            <w:r w:rsidRPr="00FB3F97">
              <w:rPr>
                <w:w w:val="95"/>
                <w:sz w:val="20"/>
              </w:rPr>
              <w:t>vrojtimit</w:t>
            </w:r>
            <w:r w:rsidRPr="00FB3F97">
              <w:rPr>
                <w:spacing w:val="2"/>
                <w:w w:val="95"/>
                <w:sz w:val="20"/>
              </w:rPr>
              <w:t xml:space="preserve"> </w:t>
            </w:r>
            <w:r w:rsidRPr="00FB3F97">
              <w:rPr>
                <w:w w:val="95"/>
                <w:sz w:val="20"/>
              </w:rPr>
              <w:t>për</w:t>
            </w:r>
          </w:p>
          <w:p w14:paraId="1396AC90" w14:textId="77777777" w:rsidR="00B7604C" w:rsidRPr="00FB3F97" w:rsidRDefault="00B7604C">
            <w:pPr>
              <w:pStyle w:val="TableParagraph"/>
              <w:spacing w:line="215" w:lineRule="exact"/>
              <w:ind w:left="107"/>
              <w:rPr>
                <w:sz w:val="20"/>
              </w:rPr>
            </w:pPr>
            <w:r w:rsidRPr="00FB3F97">
              <w:rPr>
                <w:w w:val="95"/>
                <w:sz w:val="20"/>
              </w:rPr>
              <w:t>ruajtjen</w:t>
            </w:r>
            <w:r w:rsidRPr="00FB3F97">
              <w:rPr>
                <w:spacing w:val="3"/>
                <w:w w:val="95"/>
                <w:sz w:val="20"/>
              </w:rPr>
              <w:t xml:space="preserve"> </w:t>
            </w:r>
            <w:r w:rsidRPr="00FB3F97">
              <w:rPr>
                <w:w w:val="95"/>
                <w:sz w:val="20"/>
              </w:rPr>
              <w:t>e</w:t>
            </w:r>
            <w:r w:rsidRPr="00FB3F97">
              <w:rPr>
                <w:spacing w:val="4"/>
                <w:w w:val="95"/>
                <w:sz w:val="20"/>
              </w:rPr>
              <w:t xml:space="preserve"> </w:t>
            </w:r>
            <w:r w:rsidRPr="00FB3F97">
              <w:rPr>
                <w:w w:val="95"/>
                <w:sz w:val="20"/>
              </w:rPr>
              <w:t>florës</w:t>
            </w:r>
            <w:r w:rsidRPr="00FB3F97">
              <w:rPr>
                <w:spacing w:val="4"/>
                <w:w w:val="95"/>
                <w:sz w:val="20"/>
              </w:rPr>
              <w:t xml:space="preserve"> </w:t>
            </w:r>
            <w:r w:rsidRPr="00FB3F97">
              <w:rPr>
                <w:w w:val="95"/>
                <w:sz w:val="20"/>
              </w:rPr>
              <w:t>dhe</w:t>
            </w:r>
            <w:r w:rsidRPr="00FB3F97">
              <w:rPr>
                <w:spacing w:val="4"/>
                <w:w w:val="95"/>
                <w:sz w:val="20"/>
              </w:rPr>
              <w:t xml:space="preserve"> </w:t>
            </w:r>
            <w:r w:rsidRPr="00FB3F97">
              <w:rPr>
                <w:w w:val="95"/>
                <w:sz w:val="20"/>
              </w:rPr>
              <w:t>faunës</w:t>
            </w:r>
            <w:r w:rsidRPr="00FB3F97">
              <w:rPr>
                <w:spacing w:val="4"/>
                <w:w w:val="95"/>
                <w:sz w:val="20"/>
              </w:rPr>
              <w:t xml:space="preserve"> </w:t>
            </w:r>
            <w:r w:rsidRPr="00FB3F97">
              <w:rPr>
                <w:w w:val="95"/>
                <w:sz w:val="20"/>
              </w:rPr>
              <w:t>nga</w:t>
            </w:r>
            <w:r w:rsidRPr="00FB3F97">
              <w:rPr>
                <w:spacing w:val="4"/>
                <w:w w:val="95"/>
                <w:sz w:val="20"/>
              </w:rPr>
              <w:t xml:space="preserve"> </w:t>
            </w:r>
            <w:r w:rsidRPr="00FB3F97">
              <w:rPr>
                <w:w w:val="95"/>
                <w:sz w:val="20"/>
              </w:rPr>
              <w:t>sëmundjet,</w:t>
            </w:r>
            <w:r w:rsidRPr="00FB3F97">
              <w:rPr>
                <w:spacing w:val="4"/>
                <w:w w:val="95"/>
                <w:sz w:val="20"/>
              </w:rPr>
              <w:t xml:space="preserve"> </w:t>
            </w:r>
            <w:r w:rsidRPr="00FB3F97">
              <w:rPr>
                <w:w w:val="95"/>
                <w:sz w:val="20"/>
              </w:rPr>
              <w:t>insektet</w:t>
            </w:r>
            <w:r w:rsidRPr="00FB3F97">
              <w:rPr>
                <w:spacing w:val="4"/>
                <w:w w:val="95"/>
                <w:sz w:val="20"/>
              </w:rPr>
              <w:t xml:space="preserve"> </w:t>
            </w:r>
            <w:r w:rsidRPr="00FB3F97">
              <w:rPr>
                <w:w w:val="95"/>
                <w:sz w:val="20"/>
              </w:rPr>
              <w:t>dhe</w:t>
            </w:r>
            <w:r w:rsidRPr="00FB3F97">
              <w:rPr>
                <w:spacing w:val="4"/>
                <w:w w:val="95"/>
                <w:sz w:val="20"/>
              </w:rPr>
              <w:t xml:space="preserve"> </w:t>
            </w:r>
            <w:r w:rsidRPr="00FB3F97">
              <w:rPr>
                <w:w w:val="95"/>
                <w:sz w:val="20"/>
              </w:rPr>
              <w:t>zjarret</w:t>
            </w:r>
          </w:p>
        </w:tc>
        <w:tc>
          <w:tcPr>
            <w:tcW w:w="2071" w:type="dxa"/>
            <w:tcBorders>
              <w:top w:val="single" w:sz="4" w:space="0" w:color="000000"/>
              <w:left w:val="single" w:sz="4" w:space="0" w:color="000000"/>
              <w:bottom w:val="single" w:sz="4" w:space="0" w:color="000000"/>
              <w:right w:val="single" w:sz="4" w:space="0" w:color="000000"/>
            </w:tcBorders>
          </w:tcPr>
          <w:p w14:paraId="1666D1F4" w14:textId="77777777" w:rsidR="00B7604C" w:rsidRPr="00FB3F97" w:rsidRDefault="00B7604C">
            <w:pPr>
              <w:pStyle w:val="TableParagraph"/>
              <w:spacing w:before="5" w:line="240" w:lineRule="auto"/>
              <w:rPr>
                <w:sz w:val="18"/>
              </w:rPr>
            </w:pPr>
          </w:p>
          <w:p w14:paraId="0191359E" w14:textId="77777777" w:rsidR="00B7604C" w:rsidRPr="00FB3F97" w:rsidRDefault="00B7604C">
            <w:pPr>
              <w:pStyle w:val="TableParagraph"/>
              <w:spacing w:line="217" w:lineRule="exact"/>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tcPr>
          <w:p w14:paraId="3AC295D0" w14:textId="77777777" w:rsidR="00B7604C" w:rsidRPr="00FB3F97" w:rsidRDefault="00B7604C">
            <w:pPr>
              <w:pStyle w:val="TableParagraph"/>
              <w:spacing w:before="5" w:line="240" w:lineRule="auto"/>
              <w:rPr>
                <w:sz w:val="18"/>
              </w:rPr>
            </w:pPr>
          </w:p>
          <w:p w14:paraId="55FA14DE" w14:textId="77777777" w:rsidR="00B7604C" w:rsidRPr="00FB3F97" w:rsidRDefault="00B7604C">
            <w:pPr>
              <w:pStyle w:val="TableParagraph"/>
              <w:spacing w:line="217" w:lineRule="exact"/>
              <w:ind w:right="95"/>
              <w:jc w:val="right"/>
              <w:rPr>
                <w:sz w:val="20"/>
              </w:rPr>
            </w:pPr>
            <w:r w:rsidRPr="00FB3F97">
              <w:rPr>
                <w:sz w:val="20"/>
              </w:rPr>
              <w:t>8.000</w:t>
            </w:r>
          </w:p>
        </w:tc>
      </w:tr>
      <w:tr w:rsidR="00B7604C" w:rsidRPr="00FB3F97" w14:paraId="1C1DD0D9"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64CAC08A" w14:textId="77777777" w:rsidR="00B7604C" w:rsidRPr="00FB3F97" w:rsidRDefault="00B7604C">
            <w:pPr>
              <w:pStyle w:val="TableParagraph"/>
              <w:ind w:right="98"/>
              <w:jc w:val="right"/>
              <w:rPr>
                <w:sz w:val="20"/>
              </w:rPr>
            </w:pPr>
            <w:r w:rsidRPr="00FB3F97">
              <w:rPr>
                <w:sz w:val="20"/>
              </w:rPr>
              <w:t>14.</w:t>
            </w:r>
          </w:p>
        </w:tc>
        <w:tc>
          <w:tcPr>
            <w:tcW w:w="5174" w:type="dxa"/>
            <w:tcBorders>
              <w:top w:val="single" w:sz="4" w:space="0" w:color="000000"/>
              <w:left w:val="single" w:sz="4" w:space="0" w:color="000000"/>
              <w:bottom w:val="single" w:sz="4" w:space="0" w:color="000000"/>
              <w:right w:val="single" w:sz="4" w:space="0" w:color="000000"/>
            </w:tcBorders>
            <w:hideMark/>
          </w:tcPr>
          <w:p w14:paraId="51496D6F" w14:textId="77777777" w:rsidR="00B7604C" w:rsidRPr="00FB3F97" w:rsidRDefault="00B7604C">
            <w:pPr>
              <w:pStyle w:val="TableParagraph"/>
              <w:ind w:left="107"/>
              <w:rPr>
                <w:sz w:val="20"/>
              </w:rPr>
            </w:pPr>
            <w:r w:rsidRPr="00FB3F97">
              <w:rPr>
                <w:w w:val="95"/>
                <w:sz w:val="20"/>
              </w:rPr>
              <w:t>Dëmtimi</w:t>
            </w:r>
            <w:r w:rsidRPr="00FB3F97">
              <w:rPr>
                <w:spacing w:val="3"/>
                <w:w w:val="95"/>
                <w:sz w:val="20"/>
              </w:rPr>
              <w:t xml:space="preserve"> </w:t>
            </w:r>
            <w:r w:rsidRPr="00FB3F97">
              <w:rPr>
                <w:w w:val="95"/>
                <w:sz w:val="20"/>
              </w:rPr>
              <w:t>i</w:t>
            </w:r>
            <w:r w:rsidRPr="00FB3F97">
              <w:rPr>
                <w:spacing w:val="5"/>
                <w:w w:val="95"/>
                <w:sz w:val="20"/>
              </w:rPr>
              <w:t xml:space="preserve"> </w:t>
            </w:r>
            <w:r w:rsidRPr="00FB3F97">
              <w:rPr>
                <w:w w:val="95"/>
                <w:sz w:val="20"/>
              </w:rPr>
              <w:t>rrethimeve</w:t>
            </w:r>
            <w:r w:rsidRPr="00FB3F97">
              <w:rPr>
                <w:spacing w:val="5"/>
                <w:w w:val="95"/>
                <w:sz w:val="20"/>
              </w:rPr>
              <w:t xml:space="preserve"> </w:t>
            </w:r>
            <w:r w:rsidRPr="00FB3F97">
              <w:rPr>
                <w:w w:val="95"/>
                <w:sz w:val="20"/>
              </w:rPr>
              <w:t>në</w:t>
            </w:r>
            <w:r w:rsidRPr="00FB3F97">
              <w:rPr>
                <w:spacing w:val="5"/>
                <w:w w:val="95"/>
                <w:sz w:val="20"/>
              </w:rPr>
              <w:t xml:space="preserve"> </w:t>
            </w:r>
            <w:r w:rsidRPr="00FB3F97">
              <w:rPr>
                <w:w w:val="95"/>
                <w:sz w:val="20"/>
              </w:rPr>
              <w:t>fondin</w:t>
            </w:r>
            <w:r w:rsidRPr="00FB3F97">
              <w:rPr>
                <w:spacing w:val="4"/>
                <w:w w:val="95"/>
                <w:sz w:val="20"/>
              </w:rPr>
              <w:t xml:space="preserve"> </w:t>
            </w:r>
            <w:r w:rsidRPr="00FB3F97">
              <w:rPr>
                <w:w w:val="95"/>
                <w:sz w:val="20"/>
              </w:rPr>
              <w:t>pyjor</w:t>
            </w:r>
            <w:r w:rsidRPr="00FB3F97">
              <w:rPr>
                <w:spacing w:val="5"/>
                <w:w w:val="95"/>
                <w:sz w:val="20"/>
              </w:rPr>
              <w:t xml:space="preserve"> </w:t>
            </w:r>
            <w:r w:rsidRPr="00FB3F97">
              <w:rPr>
                <w:w w:val="95"/>
                <w:sz w:val="20"/>
              </w:rPr>
              <w:t>ose</w:t>
            </w:r>
            <w:r w:rsidRPr="00FB3F97">
              <w:rPr>
                <w:spacing w:val="5"/>
                <w:w w:val="95"/>
                <w:sz w:val="20"/>
              </w:rPr>
              <w:t xml:space="preserve"> </w:t>
            </w:r>
            <w:r w:rsidRPr="00FB3F97">
              <w:rPr>
                <w:w w:val="95"/>
                <w:sz w:val="20"/>
              </w:rPr>
              <w:t>vende</w:t>
            </w:r>
            <w:r w:rsidRPr="00FB3F97">
              <w:rPr>
                <w:spacing w:val="4"/>
                <w:w w:val="95"/>
                <w:sz w:val="20"/>
              </w:rPr>
              <w:t xml:space="preserve"> </w:t>
            </w:r>
            <w:r w:rsidRPr="00FB3F97">
              <w:rPr>
                <w:w w:val="95"/>
                <w:sz w:val="20"/>
              </w:rPr>
              <w:t>të</w:t>
            </w:r>
            <w:r w:rsidRPr="00FB3F97">
              <w:rPr>
                <w:spacing w:val="5"/>
                <w:w w:val="95"/>
                <w:sz w:val="20"/>
              </w:rPr>
              <w:t xml:space="preserve"> </w:t>
            </w:r>
            <w:r w:rsidRPr="00FB3F97">
              <w:rPr>
                <w:w w:val="95"/>
                <w:sz w:val="20"/>
              </w:rPr>
              <w:t>tjera</w:t>
            </w:r>
            <w:r w:rsidRPr="00FB3F97">
              <w:rPr>
                <w:spacing w:val="4"/>
                <w:w w:val="95"/>
                <w:sz w:val="20"/>
              </w:rPr>
              <w:t xml:space="preserve"> </w:t>
            </w:r>
            <w:r w:rsidRPr="00FB3F97">
              <w:rPr>
                <w:w w:val="95"/>
                <w:sz w:val="20"/>
              </w:rPr>
              <w:t>si</w:t>
            </w:r>
            <w:r w:rsidRPr="00FB3F97">
              <w:rPr>
                <w:spacing w:val="4"/>
                <w:w w:val="95"/>
                <w:sz w:val="20"/>
              </w:rPr>
              <w:t xml:space="preserve"> </w:t>
            </w:r>
            <w:r w:rsidRPr="00FB3F97">
              <w:rPr>
                <w:w w:val="95"/>
                <w:sz w:val="20"/>
              </w:rPr>
              <w:t>këto</w:t>
            </w:r>
          </w:p>
        </w:tc>
        <w:tc>
          <w:tcPr>
            <w:tcW w:w="2071" w:type="dxa"/>
            <w:tcBorders>
              <w:top w:val="single" w:sz="4" w:space="0" w:color="000000"/>
              <w:left w:val="single" w:sz="4" w:space="0" w:color="000000"/>
              <w:bottom w:val="single" w:sz="4" w:space="0" w:color="000000"/>
              <w:right w:val="single" w:sz="4" w:space="0" w:color="000000"/>
            </w:tcBorders>
            <w:hideMark/>
          </w:tcPr>
          <w:p w14:paraId="08F82C78" w14:textId="77777777" w:rsidR="00B7604C" w:rsidRPr="00FB3F97" w:rsidRDefault="00B7604C">
            <w:pPr>
              <w:pStyle w:val="TableParagraph"/>
              <w:ind w:left="810" w:right="800"/>
              <w:jc w:val="center"/>
              <w:rPr>
                <w:sz w:val="20"/>
              </w:rPr>
            </w:pPr>
            <w:r w:rsidRPr="00FB3F97">
              <w:rPr>
                <w:sz w:val="20"/>
              </w:rPr>
              <w:t>ml</w:t>
            </w:r>
          </w:p>
        </w:tc>
        <w:tc>
          <w:tcPr>
            <w:tcW w:w="1675" w:type="dxa"/>
            <w:tcBorders>
              <w:top w:val="single" w:sz="4" w:space="0" w:color="000000"/>
              <w:left w:val="single" w:sz="4" w:space="0" w:color="000000"/>
              <w:bottom w:val="single" w:sz="4" w:space="0" w:color="000000"/>
              <w:right w:val="single" w:sz="4" w:space="0" w:color="000000"/>
            </w:tcBorders>
            <w:hideMark/>
          </w:tcPr>
          <w:p w14:paraId="33CEB5B6" w14:textId="77777777" w:rsidR="00B7604C" w:rsidRPr="00FB3F97" w:rsidRDefault="00B7604C">
            <w:pPr>
              <w:pStyle w:val="TableParagraph"/>
              <w:ind w:right="95"/>
              <w:jc w:val="right"/>
              <w:rPr>
                <w:sz w:val="20"/>
              </w:rPr>
            </w:pPr>
            <w:r w:rsidRPr="00FB3F97">
              <w:rPr>
                <w:sz w:val="20"/>
              </w:rPr>
              <w:t>5.400</w:t>
            </w:r>
          </w:p>
        </w:tc>
      </w:tr>
      <w:tr w:rsidR="00B7604C" w:rsidRPr="00FB3F97" w14:paraId="405B2D00" w14:textId="77777777" w:rsidTr="00B7604C">
        <w:trPr>
          <w:trHeight w:val="674"/>
        </w:trPr>
        <w:tc>
          <w:tcPr>
            <w:tcW w:w="452" w:type="dxa"/>
            <w:tcBorders>
              <w:top w:val="single" w:sz="4" w:space="0" w:color="000000"/>
              <w:left w:val="single" w:sz="4" w:space="0" w:color="000000"/>
              <w:bottom w:val="single" w:sz="4" w:space="0" w:color="000000"/>
              <w:right w:val="single" w:sz="4" w:space="0" w:color="000000"/>
            </w:tcBorders>
            <w:hideMark/>
          </w:tcPr>
          <w:p w14:paraId="3EE1E47B" w14:textId="77777777" w:rsidR="00B7604C" w:rsidRPr="00FB3F97" w:rsidRDefault="00B7604C">
            <w:pPr>
              <w:pStyle w:val="TableParagraph"/>
              <w:spacing w:line="218" w:lineRule="exact"/>
              <w:ind w:right="120"/>
              <w:jc w:val="right"/>
              <w:rPr>
                <w:sz w:val="20"/>
              </w:rPr>
            </w:pPr>
            <w:r w:rsidRPr="00FB3F97">
              <w:rPr>
                <w:sz w:val="20"/>
              </w:rPr>
              <w:t>15</w:t>
            </w:r>
          </w:p>
        </w:tc>
        <w:tc>
          <w:tcPr>
            <w:tcW w:w="5174" w:type="dxa"/>
            <w:tcBorders>
              <w:top w:val="single" w:sz="4" w:space="0" w:color="000000"/>
              <w:left w:val="single" w:sz="4" w:space="0" w:color="000000"/>
              <w:bottom w:val="single" w:sz="4" w:space="0" w:color="000000"/>
              <w:right w:val="single" w:sz="4" w:space="0" w:color="000000"/>
            </w:tcBorders>
            <w:hideMark/>
          </w:tcPr>
          <w:p w14:paraId="7B071FBE" w14:textId="77777777" w:rsidR="00B7604C" w:rsidRPr="00FB3F97" w:rsidRDefault="00B7604C">
            <w:pPr>
              <w:pStyle w:val="TableParagraph"/>
              <w:spacing w:line="232" w:lineRule="auto"/>
              <w:ind w:left="107"/>
              <w:rPr>
                <w:sz w:val="20"/>
              </w:rPr>
            </w:pPr>
            <w:r w:rsidRPr="00FB3F97">
              <w:rPr>
                <w:w w:val="95"/>
                <w:sz w:val="20"/>
              </w:rPr>
              <w:t>Kryerja</w:t>
            </w:r>
            <w:r w:rsidRPr="00FB3F97">
              <w:rPr>
                <w:spacing w:val="2"/>
                <w:w w:val="95"/>
                <w:sz w:val="20"/>
              </w:rPr>
              <w:t xml:space="preserve"> </w:t>
            </w:r>
            <w:r w:rsidRPr="00FB3F97">
              <w:rPr>
                <w:w w:val="95"/>
                <w:sz w:val="20"/>
              </w:rPr>
              <w:t>e</w:t>
            </w:r>
            <w:r w:rsidRPr="00FB3F97">
              <w:rPr>
                <w:spacing w:val="3"/>
                <w:w w:val="95"/>
                <w:sz w:val="20"/>
              </w:rPr>
              <w:t xml:space="preserve"> </w:t>
            </w:r>
            <w:r w:rsidRPr="00FB3F97">
              <w:rPr>
                <w:w w:val="95"/>
                <w:sz w:val="20"/>
              </w:rPr>
              <w:t>gërmimeve</w:t>
            </w:r>
            <w:r w:rsidRPr="00FB3F97">
              <w:rPr>
                <w:spacing w:val="2"/>
                <w:w w:val="95"/>
                <w:sz w:val="20"/>
              </w:rPr>
              <w:t xml:space="preserve"> </w:t>
            </w:r>
            <w:r w:rsidRPr="00FB3F97">
              <w:rPr>
                <w:w w:val="95"/>
                <w:sz w:val="20"/>
              </w:rPr>
              <w:t>ose</w:t>
            </w:r>
            <w:r w:rsidRPr="00FB3F97">
              <w:rPr>
                <w:spacing w:val="3"/>
                <w:w w:val="95"/>
                <w:sz w:val="20"/>
              </w:rPr>
              <w:t xml:space="preserve"> </w:t>
            </w:r>
            <w:r w:rsidRPr="00FB3F97">
              <w:rPr>
                <w:w w:val="95"/>
                <w:sz w:val="20"/>
              </w:rPr>
              <w:t>punimeve</w:t>
            </w:r>
            <w:r w:rsidRPr="00FB3F97">
              <w:rPr>
                <w:spacing w:val="3"/>
                <w:w w:val="95"/>
                <w:sz w:val="20"/>
              </w:rPr>
              <w:t xml:space="preserve"> </w:t>
            </w:r>
            <w:r w:rsidRPr="00FB3F97">
              <w:rPr>
                <w:w w:val="95"/>
                <w:sz w:val="20"/>
              </w:rPr>
              <w:t>të</w:t>
            </w:r>
            <w:r w:rsidRPr="00FB3F97">
              <w:rPr>
                <w:spacing w:val="4"/>
                <w:w w:val="95"/>
                <w:sz w:val="20"/>
              </w:rPr>
              <w:t xml:space="preserve"> </w:t>
            </w:r>
            <w:r w:rsidRPr="00FB3F97">
              <w:rPr>
                <w:w w:val="95"/>
                <w:sz w:val="20"/>
              </w:rPr>
              <w:t>tjera</w:t>
            </w:r>
            <w:r w:rsidRPr="00FB3F97">
              <w:rPr>
                <w:spacing w:val="2"/>
                <w:w w:val="95"/>
                <w:sz w:val="20"/>
              </w:rPr>
              <w:t xml:space="preserve"> </w:t>
            </w:r>
            <w:r w:rsidRPr="00FB3F97">
              <w:rPr>
                <w:w w:val="95"/>
                <w:sz w:val="20"/>
              </w:rPr>
              <w:t>në</w:t>
            </w:r>
            <w:r w:rsidRPr="00FB3F97">
              <w:rPr>
                <w:spacing w:val="3"/>
                <w:w w:val="95"/>
                <w:sz w:val="20"/>
              </w:rPr>
              <w:t xml:space="preserve"> </w:t>
            </w:r>
            <w:r w:rsidRPr="00FB3F97">
              <w:rPr>
                <w:w w:val="95"/>
                <w:sz w:val="20"/>
              </w:rPr>
              <w:t>fondin</w:t>
            </w:r>
            <w:r w:rsidRPr="00FB3F97">
              <w:rPr>
                <w:spacing w:val="2"/>
                <w:w w:val="95"/>
                <w:sz w:val="20"/>
              </w:rPr>
              <w:t xml:space="preserve"> </w:t>
            </w:r>
            <w:r w:rsidRPr="00FB3F97">
              <w:rPr>
                <w:w w:val="95"/>
                <w:sz w:val="20"/>
              </w:rPr>
              <w:t>pyjor</w:t>
            </w:r>
            <w:r w:rsidRPr="00FB3F97">
              <w:rPr>
                <w:spacing w:val="3"/>
                <w:w w:val="95"/>
                <w:sz w:val="20"/>
              </w:rPr>
              <w:t xml:space="preserve"> </w:t>
            </w:r>
            <w:r w:rsidRPr="00FB3F97">
              <w:rPr>
                <w:w w:val="95"/>
                <w:sz w:val="20"/>
              </w:rPr>
              <w:t>për</w:t>
            </w:r>
            <w:r w:rsidRPr="00FB3F97">
              <w:rPr>
                <w:spacing w:val="-44"/>
                <w:w w:val="95"/>
                <w:sz w:val="20"/>
              </w:rPr>
              <w:t xml:space="preserve"> </w:t>
            </w:r>
            <w:r w:rsidRPr="00FB3F97">
              <w:rPr>
                <w:w w:val="95"/>
                <w:sz w:val="20"/>
              </w:rPr>
              <w:t>nxjerrjen e</w:t>
            </w:r>
            <w:r w:rsidRPr="00FB3F97">
              <w:rPr>
                <w:spacing w:val="1"/>
                <w:w w:val="95"/>
                <w:sz w:val="20"/>
              </w:rPr>
              <w:t xml:space="preserve"> </w:t>
            </w:r>
            <w:r w:rsidRPr="00FB3F97">
              <w:rPr>
                <w:w w:val="95"/>
                <w:sz w:val="20"/>
              </w:rPr>
              <w:t>gurëve,</w:t>
            </w:r>
            <w:r w:rsidRPr="00FB3F97">
              <w:rPr>
                <w:spacing w:val="1"/>
                <w:w w:val="95"/>
                <w:sz w:val="20"/>
              </w:rPr>
              <w:t xml:space="preserve"> </w:t>
            </w:r>
            <w:r w:rsidRPr="00FB3F97">
              <w:rPr>
                <w:w w:val="95"/>
                <w:sz w:val="20"/>
              </w:rPr>
              <w:t>rërës,</w:t>
            </w:r>
            <w:r w:rsidRPr="00FB3F97">
              <w:rPr>
                <w:spacing w:val="1"/>
                <w:w w:val="95"/>
                <w:sz w:val="20"/>
              </w:rPr>
              <w:t xml:space="preserve"> </w:t>
            </w:r>
            <w:r w:rsidRPr="00FB3F97">
              <w:rPr>
                <w:w w:val="95"/>
                <w:sz w:val="20"/>
              </w:rPr>
              <w:t>zhavorrit,</w:t>
            </w:r>
            <w:r w:rsidRPr="00FB3F97">
              <w:rPr>
                <w:spacing w:val="1"/>
                <w:w w:val="95"/>
                <w:sz w:val="20"/>
              </w:rPr>
              <w:t xml:space="preserve"> </w:t>
            </w:r>
            <w:r w:rsidRPr="00FB3F97">
              <w:rPr>
                <w:w w:val="95"/>
                <w:sz w:val="20"/>
              </w:rPr>
              <w:t>dheu,</w:t>
            </w:r>
            <w:r w:rsidRPr="00FB3F97">
              <w:rPr>
                <w:spacing w:val="1"/>
                <w:w w:val="95"/>
                <w:sz w:val="20"/>
              </w:rPr>
              <w:t xml:space="preserve"> </w:t>
            </w:r>
            <w:r w:rsidRPr="00FB3F97">
              <w:rPr>
                <w:w w:val="95"/>
                <w:sz w:val="20"/>
              </w:rPr>
              <w:t>humusit, plisave</w:t>
            </w:r>
            <w:r w:rsidRPr="00FB3F97">
              <w:rPr>
                <w:spacing w:val="1"/>
                <w:w w:val="95"/>
                <w:sz w:val="20"/>
              </w:rPr>
              <w:t xml:space="preserve"> </w:t>
            </w:r>
            <w:r w:rsidRPr="00FB3F97">
              <w:rPr>
                <w:w w:val="95"/>
                <w:sz w:val="20"/>
              </w:rPr>
              <w:t>të</w:t>
            </w:r>
          </w:p>
          <w:p w14:paraId="5B59ACCA" w14:textId="77777777" w:rsidR="00B7604C" w:rsidRPr="00FB3F97" w:rsidRDefault="00B7604C">
            <w:pPr>
              <w:pStyle w:val="TableParagraph"/>
              <w:spacing w:line="213" w:lineRule="exact"/>
              <w:ind w:left="107"/>
              <w:rPr>
                <w:sz w:val="20"/>
              </w:rPr>
            </w:pPr>
            <w:r w:rsidRPr="00FB3F97">
              <w:rPr>
                <w:spacing w:val="-1"/>
                <w:sz w:val="20"/>
              </w:rPr>
              <w:t>barit</w:t>
            </w:r>
            <w:r w:rsidRPr="00FB3F97">
              <w:rPr>
                <w:spacing w:val="-12"/>
                <w:sz w:val="20"/>
              </w:rPr>
              <w:t xml:space="preserve"> </w:t>
            </w:r>
            <w:r w:rsidRPr="00FB3F97">
              <w:rPr>
                <w:sz w:val="20"/>
              </w:rPr>
              <w:t>e</w:t>
            </w:r>
            <w:r w:rsidRPr="00FB3F97">
              <w:rPr>
                <w:spacing w:val="-11"/>
                <w:sz w:val="20"/>
              </w:rPr>
              <w:t xml:space="preserve"> </w:t>
            </w:r>
            <w:r w:rsidRPr="00FB3F97">
              <w:rPr>
                <w:sz w:val="20"/>
              </w:rPr>
              <w:t>të</w:t>
            </w:r>
            <w:r w:rsidRPr="00FB3F97">
              <w:rPr>
                <w:spacing w:val="-11"/>
                <w:sz w:val="20"/>
              </w:rPr>
              <w:t xml:space="preserve"> </w:t>
            </w:r>
            <w:r w:rsidRPr="00FB3F97">
              <w:rPr>
                <w:sz w:val="20"/>
              </w:rPr>
              <w:t>tjera</w:t>
            </w:r>
            <w:r w:rsidRPr="00FB3F97">
              <w:rPr>
                <w:spacing w:val="-12"/>
                <w:sz w:val="20"/>
              </w:rPr>
              <w:t xml:space="preserve"> </w:t>
            </w:r>
            <w:r w:rsidRPr="00FB3F97">
              <w:rPr>
                <w:sz w:val="20"/>
              </w:rPr>
              <w:t>si</w:t>
            </w:r>
            <w:r w:rsidRPr="00FB3F97">
              <w:rPr>
                <w:spacing w:val="-13"/>
                <w:sz w:val="20"/>
              </w:rPr>
              <w:t xml:space="preserve"> </w:t>
            </w:r>
            <w:r w:rsidRPr="00FB3F97">
              <w:rPr>
                <w:sz w:val="20"/>
              </w:rPr>
              <w:t>këto</w:t>
            </w:r>
          </w:p>
        </w:tc>
        <w:tc>
          <w:tcPr>
            <w:tcW w:w="2071" w:type="dxa"/>
            <w:tcBorders>
              <w:top w:val="single" w:sz="4" w:space="0" w:color="000000"/>
              <w:left w:val="single" w:sz="4" w:space="0" w:color="000000"/>
              <w:bottom w:val="single" w:sz="4" w:space="0" w:color="000000"/>
              <w:right w:val="single" w:sz="4" w:space="0" w:color="000000"/>
            </w:tcBorders>
          </w:tcPr>
          <w:p w14:paraId="1A46A976" w14:textId="77777777" w:rsidR="00B7604C" w:rsidRPr="00FB3F97" w:rsidRDefault="00B7604C">
            <w:pPr>
              <w:pStyle w:val="TableParagraph"/>
              <w:spacing w:line="240" w:lineRule="auto"/>
            </w:pPr>
          </w:p>
          <w:p w14:paraId="23DFD2CF" w14:textId="77777777" w:rsidR="00B7604C" w:rsidRPr="00FB3F97" w:rsidRDefault="00B7604C">
            <w:pPr>
              <w:pStyle w:val="TableParagraph"/>
              <w:spacing w:before="2" w:line="240" w:lineRule="auto"/>
              <w:rPr>
                <w:sz w:val="19"/>
              </w:rPr>
            </w:pPr>
          </w:p>
          <w:p w14:paraId="5CA718DA" w14:textId="77777777" w:rsidR="00B7604C" w:rsidRPr="00FB3F97" w:rsidRDefault="00B7604C">
            <w:pPr>
              <w:pStyle w:val="TableParagraph"/>
              <w:spacing w:line="156" w:lineRule="auto"/>
              <w:ind w:left="810" w:right="800"/>
              <w:jc w:val="center"/>
              <w:rPr>
                <w:sz w:val="13"/>
              </w:rPr>
            </w:pPr>
            <w:r w:rsidRPr="00FB3F97">
              <w:rPr>
                <w:position w:val="-6"/>
                <w:sz w:val="20"/>
              </w:rPr>
              <w:t>m</w:t>
            </w:r>
            <w:r w:rsidRPr="00FB3F97">
              <w:rPr>
                <w:sz w:val="13"/>
              </w:rPr>
              <w:t>2</w:t>
            </w:r>
          </w:p>
        </w:tc>
        <w:tc>
          <w:tcPr>
            <w:tcW w:w="1675" w:type="dxa"/>
            <w:tcBorders>
              <w:top w:val="single" w:sz="4" w:space="0" w:color="000000"/>
              <w:left w:val="single" w:sz="4" w:space="0" w:color="000000"/>
              <w:bottom w:val="single" w:sz="4" w:space="0" w:color="000000"/>
              <w:right w:val="single" w:sz="4" w:space="0" w:color="000000"/>
            </w:tcBorders>
          </w:tcPr>
          <w:p w14:paraId="1171523E" w14:textId="77777777" w:rsidR="00B7604C" w:rsidRPr="00FB3F97" w:rsidRDefault="00B7604C">
            <w:pPr>
              <w:pStyle w:val="TableParagraph"/>
              <w:spacing w:line="240" w:lineRule="auto"/>
            </w:pPr>
          </w:p>
          <w:p w14:paraId="436CCF58" w14:textId="77777777" w:rsidR="00B7604C" w:rsidRPr="00FB3F97" w:rsidRDefault="00B7604C">
            <w:pPr>
              <w:pStyle w:val="TableParagraph"/>
              <w:spacing w:before="184" w:line="217" w:lineRule="exact"/>
              <w:ind w:right="95"/>
              <w:jc w:val="right"/>
              <w:rPr>
                <w:sz w:val="20"/>
              </w:rPr>
            </w:pPr>
            <w:r w:rsidRPr="00FB3F97">
              <w:rPr>
                <w:sz w:val="20"/>
              </w:rPr>
              <w:t>7.000</w:t>
            </w:r>
          </w:p>
        </w:tc>
      </w:tr>
      <w:tr w:rsidR="00B7604C" w:rsidRPr="00FB3F97" w14:paraId="29E41F62"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04DA1E2A" w14:textId="77777777" w:rsidR="00B7604C" w:rsidRPr="00FB3F97" w:rsidRDefault="00B7604C">
            <w:pPr>
              <w:pStyle w:val="TableParagraph"/>
              <w:ind w:right="98"/>
              <w:jc w:val="right"/>
              <w:rPr>
                <w:sz w:val="20"/>
              </w:rPr>
            </w:pPr>
            <w:r w:rsidRPr="00FB3F97">
              <w:rPr>
                <w:sz w:val="20"/>
              </w:rPr>
              <w:t>16.</w:t>
            </w:r>
          </w:p>
        </w:tc>
        <w:tc>
          <w:tcPr>
            <w:tcW w:w="5174" w:type="dxa"/>
            <w:tcBorders>
              <w:top w:val="single" w:sz="4" w:space="0" w:color="000000"/>
              <w:left w:val="single" w:sz="4" w:space="0" w:color="000000"/>
              <w:bottom w:val="single" w:sz="4" w:space="0" w:color="000000"/>
              <w:right w:val="single" w:sz="4" w:space="0" w:color="000000"/>
            </w:tcBorders>
            <w:hideMark/>
          </w:tcPr>
          <w:p w14:paraId="3EC3D779" w14:textId="77777777" w:rsidR="00B7604C" w:rsidRPr="00FB3F97" w:rsidRDefault="00B7604C">
            <w:pPr>
              <w:pStyle w:val="TableParagraph"/>
              <w:ind w:left="107"/>
              <w:rPr>
                <w:sz w:val="20"/>
              </w:rPr>
            </w:pPr>
            <w:r w:rsidRPr="00FB3F97">
              <w:rPr>
                <w:w w:val="95"/>
                <w:sz w:val="20"/>
              </w:rPr>
              <w:t>Hapja</w:t>
            </w:r>
            <w:r w:rsidRPr="00FB3F97">
              <w:rPr>
                <w:spacing w:val="1"/>
                <w:w w:val="95"/>
                <w:sz w:val="20"/>
              </w:rPr>
              <w:t xml:space="preserve"> </w:t>
            </w:r>
            <w:r w:rsidRPr="00FB3F97">
              <w:rPr>
                <w:w w:val="95"/>
                <w:sz w:val="20"/>
              </w:rPr>
              <w:t>e</w:t>
            </w:r>
            <w:r w:rsidRPr="00FB3F97">
              <w:rPr>
                <w:spacing w:val="2"/>
                <w:w w:val="95"/>
                <w:sz w:val="20"/>
              </w:rPr>
              <w:t xml:space="preserve"> </w:t>
            </w:r>
            <w:r w:rsidRPr="00FB3F97">
              <w:rPr>
                <w:w w:val="95"/>
                <w:sz w:val="20"/>
              </w:rPr>
              <w:t>gropave</w:t>
            </w:r>
            <w:r w:rsidRPr="00FB3F97">
              <w:rPr>
                <w:spacing w:val="1"/>
                <w:w w:val="95"/>
                <w:sz w:val="20"/>
              </w:rPr>
              <w:t xml:space="preserve"> </w:t>
            </w:r>
            <w:r w:rsidRPr="00FB3F97">
              <w:rPr>
                <w:w w:val="95"/>
                <w:sz w:val="20"/>
              </w:rPr>
              <w:t>pa</w:t>
            </w:r>
            <w:r w:rsidRPr="00FB3F97">
              <w:rPr>
                <w:spacing w:val="1"/>
                <w:w w:val="95"/>
                <w:sz w:val="20"/>
              </w:rPr>
              <w:t xml:space="preserve"> </w:t>
            </w:r>
            <w:r w:rsidRPr="00FB3F97">
              <w:rPr>
                <w:w w:val="95"/>
                <w:sz w:val="20"/>
              </w:rPr>
              <w:t>leje</w:t>
            </w:r>
            <w:r w:rsidRPr="00FB3F97">
              <w:rPr>
                <w:spacing w:val="2"/>
                <w:w w:val="95"/>
                <w:sz w:val="20"/>
              </w:rPr>
              <w:t xml:space="preserve"> </w:t>
            </w:r>
            <w:r w:rsidRPr="00FB3F97">
              <w:rPr>
                <w:w w:val="95"/>
                <w:sz w:val="20"/>
              </w:rPr>
              <w:t>dhe</w:t>
            </w:r>
            <w:r w:rsidRPr="00FB3F97">
              <w:rPr>
                <w:spacing w:val="2"/>
                <w:w w:val="95"/>
                <w:sz w:val="20"/>
              </w:rPr>
              <w:t xml:space="preserve"> </w:t>
            </w:r>
            <w:r w:rsidRPr="00FB3F97">
              <w:rPr>
                <w:w w:val="95"/>
                <w:sz w:val="20"/>
              </w:rPr>
              <w:t>mosmbulimi</w:t>
            </w:r>
            <w:r w:rsidRPr="00FB3F97">
              <w:rPr>
                <w:spacing w:val="1"/>
                <w:w w:val="95"/>
                <w:sz w:val="20"/>
              </w:rPr>
              <w:t xml:space="preserve"> </w:t>
            </w:r>
            <w:r w:rsidRPr="00FB3F97">
              <w:rPr>
                <w:w w:val="95"/>
                <w:sz w:val="20"/>
              </w:rPr>
              <w:t>i</w:t>
            </w:r>
            <w:r w:rsidRPr="00FB3F97">
              <w:rPr>
                <w:spacing w:val="1"/>
                <w:w w:val="95"/>
                <w:sz w:val="20"/>
              </w:rPr>
              <w:t xml:space="preserve"> </w:t>
            </w:r>
            <w:r w:rsidRPr="00FB3F97">
              <w:rPr>
                <w:w w:val="95"/>
                <w:sz w:val="20"/>
              </w:rPr>
              <w:t>tyre</w:t>
            </w:r>
          </w:p>
        </w:tc>
        <w:tc>
          <w:tcPr>
            <w:tcW w:w="2071" w:type="dxa"/>
            <w:tcBorders>
              <w:top w:val="single" w:sz="4" w:space="0" w:color="000000"/>
              <w:left w:val="single" w:sz="4" w:space="0" w:color="000000"/>
              <w:bottom w:val="single" w:sz="4" w:space="0" w:color="000000"/>
              <w:right w:val="single" w:sz="4" w:space="0" w:color="000000"/>
            </w:tcBorders>
            <w:hideMark/>
          </w:tcPr>
          <w:p w14:paraId="7A2E08DB" w14:textId="77777777" w:rsidR="00B7604C" w:rsidRPr="00FB3F97" w:rsidRDefault="00B7604C">
            <w:pPr>
              <w:pStyle w:val="TableParagraph"/>
              <w:spacing w:before="34" w:line="132" w:lineRule="auto"/>
              <w:ind w:left="810" w:right="800"/>
              <w:jc w:val="center"/>
              <w:rPr>
                <w:sz w:val="13"/>
              </w:rPr>
            </w:pPr>
            <w:r w:rsidRPr="00FB3F97">
              <w:rPr>
                <w:position w:val="-6"/>
                <w:sz w:val="20"/>
              </w:rPr>
              <w:t>m</w:t>
            </w:r>
            <w:r w:rsidRPr="00FB3F97">
              <w:rPr>
                <w:sz w:val="13"/>
              </w:rPr>
              <w:t>3</w:t>
            </w:r>
          </w:p>
        </w:tc>
        <w:tc>
          <w:tcPr>
            <w:tcW w:w="1675" w:type="dxa"/>
            <w:tcBorders>
              <w:top w:val="single" w:sz="4" w:space="0" w:color="000000"/>
              <w:left w:val="single" w:sz="4" w:space="0" w:color="000000"/>
              <w:bottom w:val="single" w:sz="4" w:space="0" w:color="000000"/>
              <w:right w:val="single" w:sz="4" w:space="0" w:color="000000"/>
            </w:tcBorders>
            <w:hideMark/>
          </w:tcPr>
          <w:p w14:paraId="5316B9D6" w14:textId="77777777" w:rsidR="00B7604C" w:rsidRPr="00FB3F97" w:rsidRDefault="00B7604C">
            <w:pPr>
              <w:pStyle w:val="TableParagraph"/>
              <w:ind w:right="95"/>
              <w:jc w:val="right"/>
              <w:rPr>
                <w:sz w:val="20"/>
              </w:rPr>
            </w:pPr>
            <w:r w:rsidRPr="00FB3F97">
              <w:rPr>
                <w:sz w:val="20"/>
              </w:rPr>
              <w:t>4.500</w:t>
            </w:r>
          </w:p>
        </w:tc>
      </w:tr>
      <w:tr w:rsidR="00B7604C" w:rsidRPr="00FB3F97" w14:paraId="215D5C73"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2F94C7DF" w14:textId="77777777" w:rsidR="00B7604C" w:rsidRPr="00FB3F97" w:rsidRDefault="00B7604C">
            <w:pPr>
              <w:pStyle w:val="TableParagraph"/>
              <w:ind w:right="98"/>
              <w:jc w:val="right"/>
              <w:rPr>
                <w:sz w:val="20"/>
              </w:rPr>
            </w:pPr>
            <w:r w:rsidRPr="00FB3F97">
              <w:rPr>
                <w:sz w:val="20"/>
              </w:rPr>
              <w:t>17.</w:t>
            </w:r>
          </w:p>
        </w:tc>
        <w:tc>
          <w:tcPr>
            <w:tcW w:w="5174" w:type="dxa"/>
            <w:tcBorders>
              <w:top w:val="single" w:sz="4" w:space="0" w:color="000000"/>
              <w:left w:val="single" w:sz="4" w:space="0" w:color="000000"/>
              <w:bottom w:val="single" w:sz="4" w:space="0" w:color="000000"/>
              <w:right w:val="single" w:sz="4" w:space="0" w:color="000000"/>
            </w:tcBorders>
            <w:hideMark/>
          </w:tcPr>
          <w:p w14:paraId="79C4849C" w14:textId="77777777" w:rsidR="00B7604C" w:rsidRPr="00FB3F97" w:rsidRDefault="00B7604C">
            <w:pPr>
              <w:pStyle w:val="TableParagraph"/>
              <w:ind w:left="107"/>
              <w:rPr>
                <w:sz w:val="20"/>
              </w:rPr>
            </w:pPr>
            <w:r w:rsidRPr="00FB3F97">
              <w:rPr>
                <w:w w:val="95"/>
                <w:sz w:val="20"/>
              </w:rPr>
              <w:t>Shkulja</w:t>
            </w:r>
            <w:r w:rsidRPr="00FB3F97">
              <w:rPr>
                <w:spacing w:val="-7"/>
                <w:w w:val="95"/>
                <w:sz w:val="20"/>
              </w:rPr>
              <w:t xml:space="preserve"> </w:t>
            </w:r>
            <w:r w:rsidRPr="00FB3F97">
              <w:rPr>
                <w:w w:val="95"/>
                <w:sz w:val="20"/>
              </w:rPr>
              <w:t>e</w:t>
            </w:r>
            <w:r w:rsidRPr="00FB3F97">
              <w:rPr>
                <w:spacing w:val="-6"/>
                <w:w w:val="95"/>
                <w:sz w:val="20"/>
              </w:rPr>
              <w:t xml:space="preserve"> </w:t>
            </w:r>
            <w:r w:rsidRPr="00FB3F97">
              <w:rPr>
                <w:w w:val="95"/>
                <w:sz w:val="20"/>
              </w:rPr>
              <w:t>cungjeve</w:t>
            </w:r>
            <w:r w:rsidRPr="00FB3F97">
              <w:rPr>
                <w:spacing w:val="-6"/>
                <w:w w:val="95"/>
                <w:sz w:val="20"/>
              </w:rPr>
              <w:t xml:space="preserve"> </w:t>
            </w:r>
            <w:r w:rsidRPr="00FB3F97">
              <w:rPr>
                <w:w w:val="95"/>
                <w:sz w:val="20"/>
              </w:rPr>
              <w:t>pa</w:t>
            </w:r>
            <w:r w:rsidRPr="00FB3F97">
              <w:rPr>
                <w:spacing w:val="-6"/>
                <w:w w:val="95"/>
                <w:sz w:val="20"/>
              </w:rPr>
              <w:t xml:space="preserve"> </w:t>
            </w:r>
            <w:r w:rsidRPr="00FB3F97">
              <w:rPr>
                <w:w w:val="95"/>
                <w:sz w:val="20"/>
              </w:rPr>
              <w:t>leje</w:t>
            </w:r>
          </w:p>
        </w:tc>
        <w:tc>
          <w:tcPr>
            <w:tcW w:w="2071" w:type="dxa"/>
            <w:tcBorders>
              <w:top w:val="single" w:sz="4" w:space="0" w:color="000000"/>
              <w:left w:val="single" w:sz="4" w:space="0" w:color="000000"/>
              <w:bottom w:val="single" w:sz="4" w:space="0" w:color="000000"/>
              <w:right w:val="single" w:sz="4" w:space="0" w:color="000000"/>
            </w:tcBorders>
            <w:hideMark/>
          </w:tcPr>
          <w:p w14:paraId="03204345" w14:textId="77777777" w:rsidR="00B7604C" w:rsidRPr="00FB3F97" w:rsidRDefault="00B7604C">
            <w:pPr>
              <w:pStyle w:val="TableParagraph"/>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hideMark/>
          </w:tcPr>
          <w:p w14:paraId="07C16571" w14:textId="77777777" w:rsidR="00B7604C" w:rsidRPr="00FB3F97" w:rsidRDefault="00B7604C">
            <w:pPr>
              <w:pStyle w:val="TableParagraph"/>
              <w:ind w:right="95"/>
              <w:jc w:val="right"/>
              <w:rPr>
                <w:sz w:val="20"/>
              </w:rPr>
            </w:pPr>
            <w:r w:rsidRPr="00FB3F97">
              <w:rPr>
                <w:sz w:val="20"/>
              </w:rPr>
              <w:t>27.000</w:t>
            </w:r>
          </w:p>
        </w:tc>
      </w:tr>
      <w:tr w:rsidR="00B7604C" w:rsidRPr="00FB3F97" w14:paraId="60DC3C33" w14:textId="77777777" w:rsidTr="00B7604C">
        <w:trPr>
          <w:trHeight w:val="224"/>
        </w:trPr>
        <w:tc>
          <w:tcPr>
            <w:tcW w:w="452" w:type="dxa"/>
            <w:tcBorders>
              <w:top w:val="single" w:sz="4" w:space="0" w:color="000000"/>
              <w:left w:val="single" w:sz="4" w:space="0" w:color="000000"/>
              <w:bottom w:val="single" w:sz="4" w:space="0" w:color="000000"/>
              <w:right w:val="single" w:sz="4" w:space="0" w:color="000000"/>
            </w:tcBorders>
            <w:hideMark/>
          </w:tcPr>
          <w:p w14:paraId="15B05B52" w14:textId="77777777" w:rsidR="00B7604C" w:rsidRPr="00FB3F97" w:rsidRDefault="00B7604C">
            <w:pPr>
              <w:pStyle w:val="TableParagraph"/>
              <w:ind w:right="98"/>
              <w:jc w:val="right"/>
              <w:rPr>
                <w:sz w:val="20"/>
              </w:rPr>
            </w:pPr>
            <w:r w:rsidRPr="00FB3F97">
              <w:rPr>
                <w:sz w:val="20"/>
              </w:rPr>
              <w:t>18.</w:t>
            </w:r>
          </w:p>
        </w:tc>
        <w:tc>
          <w:tcPr>
            <w:tcW w:w="5174" w:type="dxa"/>
            <w:tcBorders>
              <w:top w:val="single" w:sz="4" w:space="0" w:color="000000"/>
              <w:left w:val="single" w:sz="4" w:space="0" w:color="000000"/>
              <w:bottom w:val="single" w:sz="4" w:space="0" w:color="000000"/>
              <w:right w:val="single" w:sz="4" w:space="0" w:color="000000"/>
            </w:tcBorders>
            <w:hideMark/>
          </w:tcPr>
          <w:p w14:paraId="29AC222F" w14:textId="77777777" w:rsidR="00B7604C" w:rsidRPr="00FB3F97" w:rsidRDefault="00B7604C">
            <w:pPr>
              <w:pStyle w:val="TableParagraph"/>
              <w:ind w:left="107"/>
              <w:rPr>
                <w:sz w:val="20"/>
              </w:rPr>
            </w:pPr>
            <w:r w:rsidRPr="00FB3F97">
              <w:rPr>
                <w:w w:val="95"/>
                <w:sz w:val="20"/>
              </w:rPr>
              <w:t>Hapja</w:t>
            </w:r>
            <w:r w:rsidRPr="00FB3F97">
              <w:rPr>
                <w:spacing w:val="1"/>
                <w:w w:val="95"/>
                <w:sz w:val="20"/>
              </w:rPr>
              <w:t xml:space="preserve"> </w:t>
            </w:r>
            <w:r w:rsidRPr="00FB3F97">
              <w:rPr>
                <w:w w:val="95"/>
                <w:sz w:val="20"/>
              </w:rPr>
              <w:t>pa</w:t>
            </w:r>
            <w:r w:rsidRPr="00FB3F97">
              <w:rPr>
                <w:spacing w:val="1"/>
                <w:w w:val="95"/>
                <w:sz w:val="20"/>
              </w:rPr>
              <w:t xml:space="preserve"> </w:t>
            </w:r>
            <w:r w:rsidRPr="00FB3F97">
              <w:rPr>
                <w:w w:val="95"/>
                <w:sz w:val="20"/>
              </w:rPr>
              <w:t>leje</w:t>
            </w:r>
            <w:r w:rsidRPr="00FB3F97">
              <w:rPr>
                <w:spacing w:val="2"/>
                <w:w w:val="95"/>
                <w:sz w:val="20"/>
              </w:rPr>
              <w:t xml:space="preserve"> </w:t>
            </w:r>
            <w:r w:rsidRPr="00FB3F97">
              <w:rPr>
                <w:w w:val="95"/>
                <w:sz w:val="20"/>
              </w:rPr>
              <w:t>në</w:t>
            </w:r>
            <w:r w:rsidRPr="00FB3F97">
              <w:rPr>
                <w:spacing w:val="1"/>
                <w:w w:val="95"/>
                <w:sz w:val="20"/>
              </w:rPr>
              <w:t xml:space="preserve"> </w:t>
            </w:r>
            <w:r w:rsidRPr="00FB3F97">
              <w:rPr>
                <w:w w:val="95"/>
                <w:sz w:val="20"/>
              </w:rPr>
              <w:t>fondin pyjor</w:t>
            </w:r>
            <w:r w:rsidRPr="00FB3F97">
              <w:rPr>
                <w:spacing w:val="2"/>
                <w:w w:val="95"/>
                <w:sz w:val="20"/>
              </w:rPr>
              <w:t xml:space="preserve"> </w:t>
            </w:r>
            <w:r w:rsidRPr="00FB3F97">
              <w:rPr>
                <w:w w:val="95"/>
                <w:sz w:val="20"/>
              </w:rPr>
              <w:t>e</w:t>
            </w:r>
            <w:r w:rsidRPr="00FB3F97">
              <w:rPr>
                <w:spacing w:val="1"/>
                <w:w w:val="95"/>
                <w:sz w:val="20"/>
              </w:rPr>
              <w:t xml:space="preserve"> </w:t>
            </w:r>
            <w:r w:rsidRPr="00FB3F97">
              <w:rPr>
                <w:w w:val="95"/>
                <w:sz w:val="20"/>
              </w:rPr>
              <w:t>guroreve</w:t>
            </w:r>
            <w:r w:rsidRPr="00FB3F97">
              <w:rPr>
                <w:spacing w:val="1"/>
                <w:w w:val="95"/>
                <w:sz w:val="20"/>
              </w:rPr>
              <w:t xml:space="preserve"> </w:t>
            </w:r>
            <w:r w:rsidRPr="00FB3F97">
              <w:rPr>
                <w:w w:val="95"/>
                <w:sz w:val="20"/>
              </w:rPr>
              <w:t>e</w:t>
            </w:r>
            <w:r w:rsidRPr="00FB3F97">
              <w:rPr>
                <w:spacing w:val="1"/>
                <w:w w:val="95"/>
                <w:sz w:val="20"/>
              </w:rPr>
              <w:t xml:space="preserve"> </w:t>
            </w:r>
            <w:r w:rsidRPr="00FB3F97">
              <w:rPr>
                <w:w w:val="95"/>
                <w:sz w:val="20"/>
              </w:rPr>
              <w:t>karrierave</w:t>
            </w:r>
          </w:p>
        </w:tc>
        <w:tc>
          <w:tcPr>
            <w:tcW w:w="2071" w:type="dxa"/>
            <w:tcBorders>
              <w:top w:val="single" w:sz="4" w:space="0" w:color="000000"/>
              <w:left w:val="single" w:sz="4" w:space="0" w:color="000000"/>
              <w:bottom w:val="single" w:sz="4" w:space="0" w:color="000000"/>
              <w:right w:val="single" w:sz="4" w:space="0" w:color="000000"/>
            </w:tcBorders>
            <w:hideMark/>
          </w:tcPr>
          <w:p w14:paraId="4BA8288C" w14:textId="77777777" w:rsidR="00B7604C" w:rsidRPr="00FB3F97" w:rsidRDefault="00B7604C">
            <w:pPr>
              <w:pStyle w:val="TableParagraph"/>
              <w:spacing w:before="34" w:line="132" w:lineRule="auto"/>
              <w:ind w:left="810" w:right="800"/>
              <w:jc w:val="center"/>
              <w:rPr>
                <w:sz w:val="13"/>
              </w:rPr>
            </w:pPr>
            <w:r w:rsidRPr="00FB3F97">
              <w:rPr>
                <w:position w:val="-6"/>
                <w:sz w:val="20"/>
              </w:rPr>
              <w:t>m</w:t>
            </w:r>
            <w:r w:rsidRPr="00FB3F97">
              <w:rPr>
                <w:sz w:val="13"/>
              </w:rPr>
              <w:t>2</w:t>
            </w:r>
          </w:p>
        </w:tc>
        <w:tc>
          <w:tcPr>
            <w:tcW w:w="1675" w:type="dxa"/>
            <w:tcBorders>
              <w:top w:val="single" w:sz="4" w:space="0" w:color="000000"/>
              <w:left w:val="single" w:sz="4" w:space="0" w:color="000000"/>
              <w:bottom w:val="single" w:sz="4" w:space="0" w:color="000000"/>
              <w:right w:val="single" w:sz="4" w:space="0" w:color="000000"/>
            </w:tcBorders>
            <w:hideMark/>
          </w:tcPr>
          <w:p w14:paraId="0D285F49" w14:textId="77777777" w:rsidR="00B7604C" w:rsidRPr="00FB3F97" w:rsidRDefault="00B7604C">
            <w:pPr>
              <w:pStyle w:val="TableParagraph"/>
              <w:ind w:right="95"/>
              <w:jc w:val="right"/>
              <w:rPr>
                <w:sz w:val="20"/>
              </w:rPr>
            </w:pPr>
            <w:r w:rsidRPr="00FB3F97">
              <w:rPr>
                <w:sz w:val="20"/>
              </w:rPr>
              <w:t>45.000</w:t>
            </w:r>
          </w:p>
        </w:tc>
      </w:tr>
      <w:tr w:rsidR="00B7604C" w:rsidRPr="00FB3F97" w14:paraId="6D83E175" w14:textId="77777777" w:rsidTr="00B7604C">
        <w:trPr>
          <w:trHeight w:val="899"/>
        </w:trPr>
        <w:tc>
          <w:tcPr>
            <w:tcW w:w="452" w:type="dxa"/>
            <w:tcBorders>
              <w:top w:val="single" w:sz="4" w:space="0" w:color="000000"/>
              <w:left w:val="single" w:sz="4" w:space="0" w:color="000000"/>
              <w:bottom w:val="single" w:sz="4" w:space="0" w:color="000000"/>
              <w:right w:val="single" w:sz="4" w:space="0" w:color="000000"/>
            </w:tcBorders>
            <w:hideMark/>
          </w:tcPr>
          <w:p w14:paraId="7BFE51B5" w14:textId="77777777" w:rsidR="00B7604C" w:rsidRPr="00FB3F97" w:rsidRDefault="00B7604C">
            <w:pPr>
              <w:pStyle w:val="TableParagraph"/>
              <w:spacing w:line="218" w:lineRule="exact"/>
              <w:ind w:right="98"/>
              <w:jc w:val="right"/>
              <w:rPr>
                <w:sz w:val="20"/>
              </w:rPr>
            </w:pPr>
            <w:r w:rsidRPr="00FB3F97">
              <w:rPr>
                <w:sz w:val="20"/>
              </w:rPr>
              <w:t>19.</w:t>
            </w:r>
          </w:p>
        </w:tc>
        <w:tc>
          <w:tcPr>
            <w:tcW w:w="5174" w:type="dxa"/>
            <w:tcBorders>
              <w:top w:val="single" w:sz="4" w:space="0" w:color="000000"/>
              <w:left w:val="single" w:sz="4" w:space="0" w:color="000000"/>
              <w:bottom w:val="single" w:sz="4" w:space="0" w:color="000000"/>
              <w:right w:val="single" w:sz="4" w:space="0" w:color="000000"/>
            </w:tcBorders>
            <w:hideMark/>
          </w:tcPr>
          <w:p w14:paraId="66917D25" w14:textId="77777777" w:rsidR="00B7604C" w:rsidRPr="00FB3F97" w:rsidRDefault="00B7604C">
            <w:pPr>
              <w:pStyle w:val="TableParagraph"/>
              <w:spacing w:line="232" w:lineRule="auto"/>
              <w:ind w:left="107"/>
              <w:rPr>
                <w:sz w:val="20"/>
              </w:rPr>
            </w:pPr>
            <w:r w:rsidRPr="00FB3F97">
              <w:rPr>
                <w:w w:val="95"/>
                <w:sz w:val="20"/>
              </w:rPr>
              <w:t>Hapja e rrugëve, linjave telefonike, telegrafike, televizive,</w:t>
            </w:r>
            <w:r w:rsidRPr="00FB3F97">
              <w:rPr>
                <w:spacing w:val="1"/>
                <w:w w:val="95"/>
                <w:sz w:val="20"/>
              </w:rPr>
              <w:t xml:space="preserve"> </w:t>
            </w:r>
            <w:r w:rsidRPr="00FB3F97">
              <w:rPr>
                <w:spacing w:val="-1"/>
                <w:w w:val="95"/>
                <w:sz w:val="20"/>
              </w:rPr>
              <w:t>gazsjellëse,</w:t>
            </w:r>
            <w:r w:rsidRPr="00FB3F97">
              <w:rPr>
                <w:spacing w:val="-9"/>
                <w:w w:val="95"/>
                <w:sz w:val="20"/>
              </w:rPr>
              <w:t xml:space="preserve"> </w:t>
            </w:r>
            <w:r w:rsidRPr="00FB3F97">
              <w:rPr>
                <w:spacing w:val="-1"/>
                <w:w w:val="95"/>
                <w:sz w:val="20"/>
              </w:rPr>
              <w:t>naftësjellës,</w:t>
            </w:r>
            <w:r w:rsidRPr="00FB3F97">
              <w:rPr>
                <w:spacing w:val="-9"/>
                <w:w w:val="95"/>
                <w:sz w:val="20"/>
              </w:rPr>
              <w:t xml:space="preserve"> </w:t>
            </w:r>
            <w:r w:rsidRPr="00FB3F97">
              <w:rPr>
                <w:w w:val="95"/>
                <w:sz w:val="20"/>
              </w:rPr>
              <w:t>kanaleve,</w:t>
            </w:r>
            <w:r w:rsidRPr="00FB3F97">
              <w:rPr>
                <w:spacing w:val="-8"/>
                <w:w w:val="95"/>
                <w:sz w:val="20"/>
              </w:rPr>
              <w:t xml:space="preserve"> </w:t>
            </w:r>
            <w:r w:rsidRPr="00FB3F97">
              <w:rPr>
                <w:w w:val="95"/>
                <w:sz w:val="20"/>
              </w:rPr>
              <w:t>linjave</w:t>
            </w:r>
            <w:r w:rsidRPr="00FB3F97">
              <w:rPr>
                <w:spacing w:val="-9"/>
                <w:w w:val="95"/>
                <w:sz w:val="20"/>
              </w:rPr>
              <w:t xml:space="preserve"> </w:t>
            </w:r>
            <w:r w:rsidRPr="00FB3F97">
              <w:rPr>
                <w:w w:val="95"/>
                <w:sz w:val="20"/>
              </w:rPr>
              <w:t>të</w:t>
            </w:r>
            <w:r w:rsidRPr="00FB3F97">
              <w:rPr>
                <w:spacing w:val="-9"/>
                <w:w w:val="95"/>
                <w:sz w:val="20"/>
              </w:rPr>
              <w:t xml:space="preserve"> </w:t>
            </w:r>
            <w:r w:rsidRPr="00FB3F97">
              <w:rPr>
                <w:w w:val="95"/>
                <w:sz w:val="20"/>
              </w:rPr>
              <w:t>tensionit</w:t>
            </w:r>
            <w:r w:rsidRPr="00FB3F97">
              <w:rPr>
                <w:spacing w:val="-8"/>
                <w:w w:val="95"/>
                <w:sz w:val="20"/>
              </w:rPr>
              <w:t xml:space="preserve"> </w:t>
            </w:r>
            <w:r w:rsidRPr="00FB3F97">
              <w:rPr>
                <w:w w:val="95"/>
                <w:sz w:val="20"/>
              </w:rPr>
              <w:t>të</w:t>
            </w:r>
            <w:r w:rsidRPr="00FB3F97">
              <w:rPr>
                <w:spacing w:val="-9"/>
                <w:w w:val="95"/>
                <w:sz w:val="20"/>
              </w:rPr>
              <w:t xml:space="preserve"> </w:t>
            </w:r>
            <w:r w:rsidRPr="00FB3F97">
              <w:rPr>
                <w:w w:val="95"/>
                <w:sz w:val="20"/>
              </w:rPr>
              <w:t>lartë,</w:t>
            </w:r>
            <w:r w:rsidRPr="00FB3F97">
              <w:rPr>
                <w:spacing w:val="-44"/>
                <w:w w:val="95"/>
                <w:sz w:val="20"/>
              </w:rPr>
              <w:t xml:space="preserve"> </w:t>
            </w:r>
            <w:r w:rsidRPr="00FB3F97">
              <w:rPr>
                <w:w w:val="95"/>
                <w:sz w:val="20"/>
              </w:rPr>
              <w:t>ujësjellësve</w:t>
            </w:r>
            <w:r w:rsidRPr="00FB3F97">
              <w:rPr>
                <w:spacing w:val="-2"/>
                <w:w w:val="95"/>
                <w:sz w:val="20"/>
              </w:rPr>
              <w:t xml:space="preserve"> </w:t>
            </w:r>
            <w:r w:rsidRPr="00FB3F97">
              <w:rPr>
                <w:w w:val="95"/>
                <w:sz w:val="20"/>
              </w:rPr>
              <w:t>e të</w:t>
            </w:r>
            <w:r w:rsidRPr="00FB3F97">
              <w:rPr>
                <w:spacing w:val="-1"/>
                <w:w w:val="95"/>
                <w:sz w:val="20"/>
              </w:rPr>
              <w:t xml:space="preserve"> </w:t>
            </w:r>
            <w:r w:rsidRPr="00FB3F97">
              <w:rPr>
                <w:w w:val="95"/>
                <w:sz w:val="20"/>
              </w:rPr>
              <w:t>tjera</w:t>
            </w:r>
            <w:r w:rsidRPr="00FB3F97">
              <w:rPr>
                <w:spacing w:val="-1"/>
                <w:w w:val="95"/>
                <w:sz w:val="20"/>
              </w:rPr>
              <w:t xml:space="preserve"> </w:t>
            </w:r>
            <w:r w:rsidRPr="00FB3F97">
              <w:rPr>
                <w:w w:val="95"/>
                <w:sz w:val="20"/>
              </w:rPr>
              <w:t>të</w:t>
            </w:r>
            <w:r w:rsidRPr="00FB3F97">
              <w:rPr>
                <w:spacing w:val="-1"/>
                <w:w w:val="95"/>
                <w:sz w:val="20"/>
              </w:rPr>
              <w:t xml:space="preserve"> </w:t>
            </w:r>
            <w:r w:rsidRPr="00FB3F97">
              <w:rPr>
                <w:w w:val="95"/>
                <w:sz w:val="20"/>
              </w:rPr>
              <w:t>kësaj</w:t>
            </w:r>
            <w:r w:rsidRPr="00FB3F97">
              <w:rPr>
                <w:spacing w:val="-1"/>
                <w:w w:val="95"/>
                <w:sz w:val="20"/>
              </w:rPr>
              <w:t xml:space="preserve"> </w:t>
            </w:r>
            <w:r w:rsidRPr="00FB3F97">
              <w:rPr>
                <w:w w:val="95"/>
                <w:sz w:val="20"/>
              </w:rPr>
              <w:t>natyre në</w:t>
            </w:r>
            <w:r w:rsidRPr="00FB3F97">
              <w:rPr>
                <w:spacing w:val="-1"/>
                <w:w w:val="95"/>
                <w:sz w:val="20"/>
              </w:rPr>
              <w:t xml:space="preserve"> </w:t>
            </w:r>
            <w:r w:rsidRPr="00FB3F97">
              <w:rPr>
                <w:w w:val="95"/>
                <w:sz w:val="20"/>
              </w:rPr>
              <w:t>fondin</w:t>
            </w:r>
            <w:r w:rsidRPr="00FB3F97">
              <w:rPr>
                <w:spacing w:val="-1"/>
                <w:w w:val="95"/>
                <w:sz w:val="20"/>
              </w:rPr>
              <w:t xml:space="preserve"> </w:t>
            </w:r>
            <w:r w:rsidRPr="00FB3F97">
              <w:rPr>
                <w:w w:val="95"/>
                <w:sz w:val="20"/>
              </w:rPr>
              <w:t>pyjor,</w:t>
            </w:r>
            <w:r w:rsidRPr="00FB3F97">
              <w:rPr>
                <w:spacing w:val="-1"/>
                <w:w w:val="95"/>
                <w:sz w:val="20"/>
              </w:rPr>
              <w:t xml:space="preserve"> </w:t>
            </w:r>
            <w:r w:rsidRPr="00FB3F97">
              <w:rPr>
                <w:w w:val="95"/>
                <w:sz w:val="20"/>
              </w:rPr>
              <w:t>pa</w:t>
            </w:r>
          </w:p>
          <w:p w14:paraId="767ADFF6" w14:textId="77777777" w:rsidR="00B7604C" w:rsidRPr="00FB3F97" w:rsidRDefault="00B7604C">
            <w:pPr>
              <w:pStyle w:val="TableParagraph"/>
              <w:spacing w:line="212" w:lineRule="exact"/>
              <w:ind w:left="107"/>
              <w:rPr>
                <w:sz w:val="20"/>
              </w:rPr>
            </w:pPr>
            <w:r w:rsidRPr="00FB3F97">
              <w:rPr>
                <w:w w:val="95"/>
                <w:sz w:val="20"/>
              </w:rPr>
              <w:t>miratimin përkatës</w:t>
            </w:r>
          </w:p>
        </w:tc>
        <w:tc>
          <w:tcPr>
            <w:tcW w:w="2071" w:type="dxa"/>
            <w:tcBorders>
              <w:top w:val="single" w:sz="4" w:space="0" w:color="000000"/>
              <w:left w:val="single" w:sz="4" w:space="0" w:color="000000"/>
              <w:bottom w:val="single" w:sz="4" w:space="0" w:color="000000"/>
              <w:right w:val="single" w:sz="4" w:space="0" w:color="000000"/>
            </w:tcBorders>
          </w:tcPr>
          <w:p w14:paraId="62EED34E" w14:textId="77777777" w:rsidR="00B7604C" w:rsidRPr="00FB3F97" w:rsidRDefault="00B7604C">
            <w:pPr>
              <w:pStyle w:val="TableParagraph"/>
              <w:spacing w:line="240" w:lineRule="auto"/>
            </w:pPr>
          </w:p>
          <w:p w14:paraId="7F2D49BF" w14:textId="77777777" w:rsidR="00B7604C" w:rsidRPr="00FB3F97" w:rsidRDefault="00B7604C">
            <w:pPr>
              <w:pStyle w:val="TableParagraph"/>
              <w:spacing w:line="240" w:lineRule="auto"/>
            </w:pPr>
          </w:p>
          <w:p w14:paraId="0773329B" w14:textId="77777777" w:rsidR="00B7604C" w:rsidRPr="00FB3F97" w:rsidRDefault="00B7604C">
            <w:pPr>
              <w:pStyle w:val="TableParagraph"/>
              <w:spacing w:before="193" w:line="156" w:lineRule="auto"/>
              <w:ind w:left="810" w:right="800"/>
              <w:jc w:val="center"/>
              <w:rPr>
                <w:sz w:val="13"/>
              </w:rPr>
            </w:pPr>
            <w:r w:rsidRPr="00FB3F97">
              <w:rPr>
                <w:position w:val="-6"/>
                <w:sz w:val="20"/>
              </w:rPr>
              <w:t>m</w:t>
            </w:r>
            <w:r w:rsidRPr="00FB3F97">
              <w:rPr>
                <w:sz w:val="13"/>
              </w:rPr>
              <w:t>3</w:t>
            </w:r>
          </w:p>
        </w:tc>
        <w:tc>
          <w:tcPr>
            <w:tcW w:w="1675" w:type="dxa"/>
            <w:tcBorders>
              <w:top w:val="single" w:sz="4" w:space="0" w:color="000000"/>
              <w:left w:val="single" w:sz="4" w:space="0" w:color="000000"/>
              <w:bottom w:val="single" w:sz="4" w:space="0" w:color="000000"/>
              <w:right w:val="single" w:sz="4" w:space="0" w:color="000000"/>
            </w:tcBorders>
          </w:tcPr>
          <w:p w14:paraId="69690E7E" w14:textId="77777777" w:rsidR="00B7604C" w:rsidRPr="00FB3F97" w:rsidRDefault="00B7604C">
            <w:pPr>
              <w:pStyle w:val="TableParagraph"/>
              <w:spacing w:line="240" w:lineRule="auto"/>
            </w:pPr>
          </w:p>
          <w:p w14:paraId="7E5DDBB9" w14:textId="77777777" w:rsidR="00B7604C" w:rsidRPr="00FB3F97" w:rsidRDefault="00B7604C">
            <w:pPr>
              <w:pStyle w:val="TableParagraph"/>
              <w:spacing w:line="240" w:lineRule="auto"/>
            </w:pPr>
          </w:p>
          <w:p w14:paraId="71C3543F" w14:textId="77777777" w:rsidR="00B7604C" w:rsidRPr="00FB3F97" w:rsidRDefault="00B7604C">
            <w:pPr>
              <w:pStyle w:val="TableParagraph"/>
              <w:spacing w:before="156" w:line="217" w:lineRule="exact"/>
              <w:ind w:right="95"/>
              <w:jc w:val="right"/>
              <w:rPr>
                <w:sz w:val="20"/>
              </w:rPr>
            </w:pPr>
            <w:r w:rsidRPr="00FB3F97">
              <w:rPr>
                <w:sz w:val="20"/>
              </w:rPr>
              <w:t>49.500</w:t>
            </w:r>
          </w:p>
        </w:tc>
      </w:tr>
      <w:tr w:rsidR="00B7604C" w:rsidRPr="00FB3F97" w14:paraId="355F31C3"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hideMark/>
          </w:tcPr>
          <w:p w14:paraId="776D26FC" w14:textId="77777777" w:rsidR="00B7604C" w:rsidRPr="00FB3F97" w:rsidRDefault="00B7604C">
            <w:pPr>
              <w:pStyle w:val="TableParagraph"/>
              <w:spacing w:line="218" w:lineRule="exact"/>
              <w:ind w:left="110"/>
              <w:rPr>
                <w:sz w:val="20"/>
              </w:rPr>
            </w:pPr>
            <w:r w:rsidRPr="00FB3F97">
              <w:rPr>
                <w:sz w:val="20"/>
              </w:rPr>
              <w:t>20.</w:t>
            </w:r>
          </w:p>
        </w:tc>
        <w:tc>
          <w:tcPr>
            <w:tcW w:w="8920" w:type="dxa"/>
            <w:gridSpan w:val="3"/>
            <w:tcBorders>
              <w:top w:val="single" w:sz="4" w:space="0" w:color="000000"/>
              <w:left w:val="single" w:sz="4" w:space="0" w:color="000000"/>
              <w:bottom w:val="single" w:sz="4" w:space="0" w:color="000000"/>
              <w:right w:val="single" w:sz="4" w:space="0" w:color="000000"/>
            </w:tcBorders>
            <w:hideMark/>
          </w:tcPr>
          <w:p w14:paraId="317D7787" w14:textId="77777777" w:rsidR="00B7604C" w:rsidRPr="00FB3F97" w:rsidRDefault="00B7604C">
            <w:pPr>
              <w:pStyle w:val="TableParagraph"/>
              <w:ind w:left="107"/>
              <w:rPr>
                <w:sz w:val="20"/>
              </w:rPr>
            </w:pPr>
            <w:r w:rsidRPr="00FB3F97">
              <w:rPr>
                <w:w w:val="95"/>
                <w:sz w:val="20"/>
              </w:rPr>
              <w:t>Kullotja</w:t>
            </w:r>
            <w:r w:rsidRPr="00FB3F97">
              <w:rPr>
                <w:spacing w:val="-1"/>
                <w:w w:val="95"/>
                <w:sz w:val="20"/>
              </w:rPr>
              <w:t xml:space="preserve"> </w:t>
            </w:r>
            <w:r w:rsidRPr="00FB3F97">
              <w:rPr>
                <w:w w:val="95"/>
                <w:sz w:val="20"/>
              </w:rPr>
              <w:t>pa leje</w:t>
            </w:r>
            <w:r w:rsidRPr="00FB3F97">
              <w:rPr>
                <w:spacing w:val="1"/>
                <w:w w:val="95"/>
                <w:sz w:val="20"/>
              </w:rPr>
              <w:t xml:space="preserve"> </w:t>
            </w:r>
            <w:r w:rsidRPr="00FB3F97">
              <w:rPr>
                <w:w w:val="95"/>
                <w:sz w:val="20"/>
              </w:rPr>
              <w:t>në fondin</w:t>
            </w:r>
            <w:r w:rsidRPr="00FB3F97">
              <w:rPr>
                <w:spacing w:val="-1"/>
                <w:w w:val="95"/>
                <w:sz w:val="20"/>
              </w:rPr>
              <w:t xml:space="preserve"> </w:t>
            </w:r>
            <w:r w:rsidRPr="00FB3F97">
              <w:rPr>
                <w:w w:val="95"/>
                <w:sz w:val="20"/>
              </w:rPr>
              <w:t>pyjor:</w:t>
            </w:r>
          </w:p>
        </w:tc>
      </w:tr>
      <w:tr w:rsidR="00B7604C" w:rsidRPr="00FB3F97" w14:paraId="424F9095"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004D6C4"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74AFD745" w14:textId="77777777" w:rsidR="00B7604C" w:rsidRPr="00FB3F97" w:rsidRDefault="00B7604C">
            <w:pPr>
              <w:pStyle w:val="TableParagraph"/>
              <w:ind w:left="107"/>
              <w:rPr>
                <w:sz w:val="20"/>
              </w:rPr>
            </w:pPr>
            <w:r w:rsidRPr="00FB3F97">
              <w:rPr>
                <w:spacing w:val="-1"/>
                <w:sz w:val="20"/>
              </w:rPr>
              <w:t>-</w:t>
            </w:r>
            <w:r w:rsidRPr="00FB3F97">
              <w:rPr>
                <w:spacing w:val="-10"/>
                <w:sz w:val="20"/>
              </w:rPr>
              <w:t xml:space="preserve"> </w:t>
            </w:r>
            <w:r w:rsidRPr="00FB3F97">
              <w:rPr>
                <w:spacing w:val="-1"/>
                <w:sz w:val="20"/>
              </w:rPr>
              <w:t>për</w:t>
            </w:r>
            <w:r w:rsidRPr="00FB3F97">
              <w:rPr>
                <w:spacing w:val="-10"/>
                <w:sz w:val="20"/>
              </w:rPr>
              <w:t xml:space="preserve"> </w:t>
            </w:r>
            <w:r w:rsidRPr="00FB3F97">
              <w:rPr>
                <w:spacing w:val="-1"/>
                <w:sz w:val="20"/>
              </w:rPr>
              <w:t>gjedhet</w:t>
            </w:r>
          </w:p>
        </w:tc>
        <w:tc>
          <w:tcPr>
            <w:tcW w:w="2071" w:type="dxa"/>
            <w:tcBorders>
              <w:top w:val="single" w:sz="4" w:space="0" w:color="000000"/>
              <w:left w:val="single" w:sz="4" w:space="0" w:color="000000"/>
              <w:bottom w:val="single" w:sz="4" w:space="0" w:color="000000"/>
              <w:right w:val="single" w:sz="4" w:space="0" w:color="000000"/>
            </w:tcBorders>
            <w:hideMark/>
          </w:tcPr>
          <w:p w14:paraId="18E26981" w14:textId="77777777" w:rsidR="00B7604C" w:rsidRPr="00FB3F97" w:rsidRDefault="00B7604C">
            <w:pPr>
              <w:pStyle w:val="TableParagraph"/>
              <w:ind w:left="810" w:right="800"/>
              <w:jc w:val="center"/>
              <w:rPr>
                <w:sz w:val="20"/>
              </w:rPr>
            </w:pPr>
            <w:r w:rsidRPr="00FB3F97">
              <w:rPr>
                <w:sz w:val="20"/>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40F64205" w14:textId="77777777" w:rsidR="00B7604C" w:rsidRPr="00FB3F97" w:rsidRDefault="00B7604C">
            <w:pPr>
              <w:pStyle w:val="TableParagraph"/>
              <w:ind w:right="95"/>
              <w:jc w:val="right"/>
              <w:rPr>
                <w:sz w:val="20"/>
              </w:rPr>
            </w:pPr>
            <w:r w:rsidRPr="00FB3F97">
              <w:rPr>
                <w:sz w:val="20"/>
              </w:rPr>
              <w:t>2.700</w:t>
            </w:r>
          </w:p>
        </w:tc>
      </w:tr>
      <w:tr w:rsidR="00B7604C" w:rsidRPr="00FB3F97" w14:paraId="1F03DC54"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016A8B02"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F638E43" w14:textId="77777777" w:rsidR="00B7604C" w:rsidRPr="00FB3F97" w:rsidRDefault="00B7604C">
            <w:pPr>
              <w:pStyle w:val="TableParagraph"/>
              <w:ind w:left="107"/>
              <w:rPr>
                <w:sz w:val="20"/>
              </w:rPr>
            </w:pPr>
            <w:r w:rsidRPr="00FB3F97">
              <w:rPr>
                <w:sz w:val="20"/>
              </w:rPr>
              <w:t>-</w:t>
            </w:r>
            <w:r w:rsidRPr="00FB3F97">
              <w:rPr>
                <w:spacing w:val="-8"/>
                <w:sz w:val="20"/>
              </w:rPr>
              <w:t xml:space="preserve"> </w:t>
            </w:r>
            <w:r w:rsidRPr="00FB3F97">
              <w:rPr>
                <w:sz w:val="20"/>
              </w:rPr>
              <w:t>për</w:t>
            </w:r>
            <w:r w:rsidRPr="00FB3F97">
              <w:rPr>
                <w:spacing w:val="-8"/>
                <w:sz w:val="20"/>
              </w:rPr>
              <w:t xml:space="preserve"> </w:t>
            </w:r>
            <w:r w:rsidRPr="00FB3F97">
              <w:rPr>
                <w:sz w:val="20"/>
              </w:rPr>
              <w:t>të</w:t>
            </w:r>
            <w:r w:rsidRPr="00FB3F97">
              <w:rPr>
                <w:spacing w:val="-8"/>
                <w:sz w:val="20"/>
              </w:rPr>
              <w:t xml:space="preserve"> </w:t>
            </w:r>
            <w:r w:rsidRPr="00FB3F97">
              <w:rPr>
                <w:sz w:val="20"/>
              </w:rPr>
              <w:t>leshtat</w:t>
            </w:r>
          </w:p>
        </w:tc>
        <w:tc>
          <w:tcPr>
            <w:tcW w:w="2071" w:type="dxa"/>
            <w:tcBorders>
              <w:top w:val="single" w:sz="4" w:space="0" w:color="000000"/>
              <w:left w:val="single" w:sz="4" w:space="0" w:color="000000"/>
              <w:bottom w:val="single" w:sz="4" w:space="0" w:color="000000"/>
              <w:right w:val="single" w:sz="4" w:space="0" w:color="000000"/>
            </w:tcBorders>
            <w:hideMark/>
          </w:tcPr>
          <w:p w14:paraId="59558591" w14:textId="77777777" w:rsidR="00B7604C" w:rsidRPr="00FB3F97" w:rsidRDefault="00B7604C">
            <w:pPr>
              <w:pStyle w:val="TableParagraph"/>
              <w:ind w:left="810" w:right="800"/>
              <w:jc w:val="center"/>
              <w:rPr>
                <w:sz w:val="20"/>
              </w:rPr>
            </w:pPr>
            <w:r w:rsidRPr="00FB3F97">
              <w:rPr>
                <w:sz w:val="20"/>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40F20057" w14:textId="77777777" w:rsidR="00B7604C" w:rsidRPr="00FB3F97" w:rsidRDefault="00B7604C">
            <w:pPr>
              <w:pStyle w:val="TableParagraph"/>
              <w:ind w:right="95"/>
              <w:jc w:val="right"/>
              <w:rPr>
                <w:sz w:val="20"/>
              </w:rPr>
            </w:pPr>
            <w:r w:rsidRPr="00FB3F97">
              <w:rPr>
                <w:sz w:val="20"/>
              </w:rPr>
              <w:t>1.350</w:t>
            </w:r>
          </w:p>
        </w:tc>
      </w:tr>
      <w:tr w:rsidR="00B7604C" w:rsidRPr="00FB3F97" w14:paraId="3820301C" w14:textId="77777777" w:rsidTr="00B7604C">
        <w:trPr>
          <w:trHeight w:val="224"/>
        </w:trPr>
        <w:tc>
          <w:tcPr>
            <w:tcW w:w="452" w:type="dxa"/>
            <w:vMerge w:val="restart"/>
            <w:tcBorders>
              <w:top w:val="single" w:sz="4" w:space="0" w:color="000000"/>
              <w:left w:val="single" w:sz="4" w:space="0" w:color="000000"/>
              <w:bottom w:val="single" w:sz="4" w:space="0" w:color="000000"/>
              <w:right w:val="single" w:sz="4" w:space="0" w:color="000000"/>
            </w:tcBorders>
          </w:tcPr>
          <w:p w14:paraId="0EB9FFC6" w14:textId="77777777" w:rsidR="00B7604C" w:rsidRPr="00FB3F97" w:rsidRDefault="00B7604C">
            <w:pPr>
              <w:pStyle w:val="TableParagraph"/>
              <w:spacing w:line="240" w:lineRule="auto"/>
              <w:rPr>
                <w:sz w:val="20"/>
              </w:rPr>
            </w:pPr>
          </w:p>
        </w:tc>
        <w:tc>
          <w:tcPr>
            <w:tcW w:w="5174" w:type="dxa"/>
            <w:tcBorders>
              <w:top w:val="single" w:sz="4" w:space="0" w:color="000000"/>
              <w:left w:val="single" w:sz="4" w:space="0" w:color="000000"/>
              <w:bottom w:val="single" w:sz="4" w:space="0" w:color="000000"/>
              <w:right w:val="single" w:sz="4" w:space="0" w:color="000000"/>
            </w:tcBorders>
            <w:hideMark/>
          </w:tcPr>
          <w:p w14:paraId="1095F9B8" w14:textId="77777777" w:rsidR="00B7604C" w:rsidRPr="00FB3F97" w:rsidRDefault="00B7604C">
            <w:pPr>
              <w:pStyle w:val="TableParagraph"/>
              <w:ind w:left="107"/>
              <w:rPr>
                <w:sz w:val="20"/>
              </w:rPr>
            </w:pPr>
            <w:r w:rsidRPr="00FB3F97">
              <w:rPr>
                <w:sz w:val="20"/>
              </w:rPr>
              <w:t>-</w:t>
            </w:r>
            <w:r w:rsidRPr="00FB3F97">
              <w:rPr>
                <w:spacing w:val="-6"/>
                <w:sz w:val="20"/>
              </w:rPr>
              <w:t xml:space="preserve"> </w:t>
            </w:r>
            <w:r w:rsidRPr="00FB3F97">
              <w:rPr>
                <w:sz w:val="20"/>
              </w:rPr>
              <w:t>për</w:t>
            </w:r>
            <w:r w:rsidRPr="00FB3F97">
              <w:rPr>
                <w:spacing w:val="-5"/>
                <w:sz w:val="20"/>
              </w:rPr>
              <w:t xml:space="preserve"> </w:t>
            </w:r>
            <w:r w:rsidRPr="00FB3F97">
              <w:rPr>
                <w:sz w:val="20"/>
              </w:rPr>
              <w:t>të</w:t>
            </w:r>
            <w:r w:rsidRPr="00FB3F97">
              <w:rPr>
                <w:spacing w:val="-5"/>
                <w:sz w:val="20"/>
              </w:rPr>
              <w:t xml:space="preserve"> </w:t>
            </w:r>
            <w:r w:rsidRPr="00FB3F97">
              <w:rPr>
                <w:sz w:val="20"/>
              </w:rPr>
              <w:t>dhirtat</w:t>
            </w:r>
          </w:p>
        </w:tc>
        <w:tc>
          <w:tcPr>
            <w:tcW w:w="2071" w:type="dxa"/>
            <w:tcBorders>
              <w:top w:val="single" w:sz="4" w:space="0" w:color="000000"/>
              <w:left w:val="single" w:sz="4" w:space="0" w:color="000000"/>
              <w:bottom w:val="single" w:sz="4" w:space="0" w:color="000000"/>
              <w:right w:val="single" w:sz="4" w:space="0" w:color="000000"/>
            </w:tcBorders>
            <w:hideMark/>
          </w:tcPr>
          <w:p w14:paraId="6499B074" w14:textId="77777777" w:rsidR="00B7604C" w:rsidRPr="00FB3F97" w:rsidRDefault="00B7604C">
            <w:pPr>
              <w:pStyle w:val="TableParagraph"/>
              <w:ind w:left="810" w:right="800"/>
              <w:jc w:val="center"/>
              <w:rPr>
                <w:sz w:val="20"/>
              </w:rPr>
            </w:pPr>
            <w:r w:rsidRPr="00FB3F97">
              <w:rPr>
                <w:sz w:val="20"/>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77133D36" w14:textId="77777777" w:rsidR="00B7604C" w:rsidRPr="00FB3F97" w:rsidRDefault="00B7604C">
            <w:pPr>
              <w:pStyle w:val="TableParagraph"/>
              <w:ind w:right="95"/>
              <w:jc w:val="right"/>
              <w:rPr>
                <w:sz w:val="20"/>
              </w:rPr>
            </w:pPr>
            <w:r w:rsidRPr="00FB3F97">
              <w:rPr>
                <w:sz w:val="20"/>
              </w:rPr>
              <w:t>1.800</w:t>
            </w:r>
          </w:p>
        </w:tc>
      </w:tr>
      <w:tr w:rsidR="00B7604C" w:rsidRPr="00FB3F97" w14:paraId="5279E748"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45E286CD"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E5A3E24" w14:textId="77777777" w:rsidR="00B7604C" w:rsidRPr="00FB3F97" w:rsidRDefault="00B7604C">
            <w:pPr>
              <w:pStyle w:val="TableParagraph"/>
              <w:ind w:left="107"/>
              <w:rPr>
                <w:sz w:val="20"/>
              </w:rPr>
            </w:pPr>
            <w:r w:rsidRPr="00FB3F97">
              <w:rPr>
                <w:sz w:val="20"/>
              </w:rPr>
              <w:t>-</w:t>
            </w:r>
            <w:r w:rsidRPr="00FB3F97">
              <w:rPr>
                <w:spacing w:val="-6"/>
                <w:sz w:val="20"/>
              </w:rPr>
              <w:t xml:space="preserve"> </w:t>
            </w:r>
            <w:r w:rsidRPr="00FB3F97">
              <w:rPr>
                <w:sz w:val="20"/>
              </w:rPr>
              <w:t>për</w:t>
            </w:r>
            <w:r w:rsidRPr="00FB3F97">
              <w:rPr>
                <w:spacing w:val="-6"/>
                <w:sz w:val="20"/>
              </w:rPr>
              <w:t xml:space="preserve"> </w:t>
            </w:r>
            <w:r w:rsidRPr="00FB3F97">
              <w:rPr>
                <w:sz w:val="20"/>
              </w:rPr>
              <w:t>derrat</w:t>
            </w:r>
          </w:p>
        </w:tc>
        <w:tc>
          <w:tcPr>
            <w:tcW w:w="2071" w:type="dxa"/>
            <w:tcBorders>
              <w:top w:val="single" w:sz="4" w:space="0" w:color="000000"/>
              <w:left w:val="single" w:sz="4" w:space="0" w:color="000000"/>
              <w:bottom w:val="single" w:sz="4" w:space="0" w:color="000000"/>
              <w:right w:val="single" w:sz="4" w:space="0" w:color="000000"/>
            </w:tcBorders>
            <w:hideMark/>
          </w:tcPr>
          <w:p w14:paraId="070EB27D" w14:textId="77777777" w:rsidR="00B7604C" w:rsidRPr="00FB3F97" w:rsidRDefault="00B7604C">
            <w:pPr>
              <w:pStyle w:val="TableParagraph"/>
              <w:ind w:left="810" w:right="800"/>
              <w:jc w:val="center"/>
              <w:rPr>
                <w:sz w:val="20"/>
              </w:rPr>
            </w:pPr>
            <w:r w:rsidRPr="00FB3F97">
              <w:rPr>
                <w:sz w:val="20"/>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59E21CDB" w14:textId="77777777" w:rsidR="00B7604C" w:rsidRPr="00FB3F97" w:rsidRDefault="00B7604C">
            <w:pPr>
              <w:pStyle w:val="TableParagraph"/>
              <w:ind w:right="95"/>
              <w:jc w:val="right"/>
              <w:rPr>
                <w:sz w:val="20"/>
              </w:rPr>
            </w:pPr>
            <w:r w:rsidRPr="00FB3F97">
              <w:rPr>
                <w:sz w:val="20"/>
              </w:rPr>
              <w:t>2.200</w:t>
            </w:r>
          </w:p>
        </w:tc>
      </w:tr>
      <w:tr w:rsidR="00B7604C" w:rsidRPr="00FB3F97" w14:paraId="745AAE99"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29AA9A50"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10EEAAC9" w14:textId="77777777" w:rsidR="00B7604C" w:rsidRPr="00FB3F97" w:rsidRDefault="00B7604C">
            <w:pPr>
              <w:pStyle w:val="TableParagraph"/>
              <w:ind w:left="107"/>
              <w:rPr>
                <w:sz w:val="20"/>
              </w:rPr>
            </w:pPr>
            <w:r w:rsidRPr="00FB3F97">
              <w:rPr>
                <w:sz w:val="20"/>
              </w:rPr>
              <w:t>-</w:t>
            </w:r>
            <w:r w:rsidRPr="00FB3F97">
              <w:rPr>
                <w:spacing w:val="-8"/>
                <w:sz w:val="20"/>
              </w:rPr>
              <w:t xml:space="preserve"> </w:t>
            </w:r>
            <w:r w:rsidRPr="00FB3F97">
              <w:rPr>
                <w:sz w:val="20"/>
              </w:rPr>
              <w:t>për</w:t>
            </w:r>
            <w:r w:rsidRPr="00FB3F97">
              <w:rPr>
                <w:spacing w:val="-7"/>
                <w:sz w:val="20"/>
              </w:rPr>
              <w:t xml:space="preserve"> </w:t>
            </w:r>
            <w:r w:rsidRPr="00FB3F97">
              <w:rPr>
                <w:sz w:val="20"/>
              </w:rPr>
              <w:t>shpendët</w:t>
            </w:r>
          </w:p>
        </w:tc>
        <w:tc>
          <w:tcPr>
            <w:tcW w:w="2071" w:type="dxa"/>
            <w:tcBorders>
              <w:top w:val="single" w:sz="4" w:space="0" w:color="000000"/>
              <w:left w:val="single" w:sz="4" w:space="0" w:color="000000"/>
              <w:bottom w:val="single" w:sz="4" w:space="0" w:color="000000"/>
              <w:right w:val="single" w:sz="4" w:space="0" w:color="000000"/>
            </w:tcBorders>
            <w:hideMark/>
          </w:tcPr>
          <w:p w14:paraId="2F1A8B95" w14:textId="77777777" w:rsidR="00B7604C" w:rsidRPr="00FB3F97" w:rsidRDefault="00B7604C">
            <w:pPr>
              <w:pStyle w:val="TableParagraph"/>
              <w:ind w:left="810" w:right="800"/>
              <w:jc w:val="center"/>
              <w:rPr>
                <w:sz w:val="20"/>
              </w:rPr>
            </w:pPr>
            <w:r w:rsidRPr="00FB3F97">
              <w:rPr>
                <w:sz w:val="20"/>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28698D33" w14:textId="77777777" w:rsidR="00B7604C" w:rsidRPr="00FB3F97" w:rsidRDefault="00B7604C">
            <w:pPr>
              <w:pStyle w:val="TableParagraph"/>
              <w:ind w:right="95"/>
              <w:jc w:val="right"/>
              <w:rPr>
                <w:sz w:val="20"/>
              </w:rPr>
            </w:pPr>
            <w:r w:rsidRPr="00FB3F97">
              <w:rPr>
                <w:sz w:val="20"/>
              </w:rPr>
              <w:t>450</w:t>
            </w:r>
          </w:p>
        </w:tc>
      </w:tr>
      <w:tr w:rsidR="00B7604C" w:rsidRPr="00FB3F97" w14:paraId="20747B2E" w14:textId="77777777" w:rsidTr="00B7604C">
        <w:trPr>
          <w:trHeight w:val="224"/>
        </w:trPr>
        <w:tc>
          <w:tcPr>
            <w:tcW w:w="452" w:type="dxa"/>
            <w:vMerge/>
            <w:tcBorders>
              <w:top w:val="single" w:sz="4" w:space="0" w:color="000000"/>
              <w:left w:val="single" w:sz="4" w:space="0" w:color="000000"/>
              <w:bottom w:val="single" w:sz="4" w:space="0" w:color="000000"/>
              <w:right w:val="single" w:sz="4" w:space="0" w:color="000000"/>
            </w:tcBorders>
            <w:vAlign w:val="center"/>
            <w:hideMark/>
          </w:tcPr>
          <w:p w14:paraId="55E911F3" w14:textId="77777777" w:rsidR="00B7604C" w:rsidRPr="00FB3F97" w:rsidRDefault="00B7604C">
            <w:pPr>
              <w:rPr>
                <w:rFonts w:ascii="Times New Roman" w:eastAsia="Times New Roman" w:hAnsi="Times New Roman" w:cs="Times New Roman"/>
                <w:sz w:val="20"/>
                <w:lang w:val="sq-AL"/>
              </w:rPr>
            </w:pPr>
          </w:p>
        </w:tc>
        <w:tc>
          <w:tcPr>
            <w:tcW w:w="5174" w:type="dxa"/>
            <w:tcBorders>
              <w:top w:val="single" w:sz="4" w:space="0" w:color="000000"/>
              <w:left w:val="single" w:sz="4" w:space="0" w:color="000000"/>
              <w:bottom w:val="single" w:sz="4" w:space="0" w:color="000000"/>
              <w:right w:val="single" w:sz="4" w:space="0" w:color="000000"/>
            </w:tcBorders>
            <w:hideMark/>
          </w:tcPr>
          <w:p w14:paraId="6962868B" w14:textId="77777777" w:rsidR="00B7604C" w:rsidRPr="00FB3F97" w:rsidRDefault="00B7604C">
            <w:pPr>
              <w:pStyle w:val="TableParagraph"/>
              <w:ind w:left="107"/>
              <w:rPr>
                <w:sz w:val="20"/>
              </w:rPr>
            </w:pPr>
            <w:r w:rsidRPr="00FB3F97">
              <w:rPr>
                <w:spacing w:val="-1"/>
                <w:sz w:val="20"/>
              </w:rPr>
              <w:t>-</w:t>
            </w:r>
            <w:r w:rsidRPr="00FB3F97">
              <w:rPr>
                <w:spacing w:val="-10"/>
                <w:sz w:val="20"/>
              </w:rPr>
              <w:t xml:space="preserve"> </w:t>
            </w:r>
            <w:r w:rsidRPr="00FB3F97">
              <w:rPr>
                <w:spacing w:val="-1"/>
                <w:sz w:val="20"/>
              </w:rPr>
              <w:t>për</w:t>
            </w:r>
            <w:r w:rsidRPr="00FB3F97">
              <w:rPr>
                <w:spacing w:val="-9"/>
                <w:sz w:val="20"/>
              </w:rPr>
              <w:t xml:space="preserve"> </w:t>
            </w:r>
            <w:r w:rsidRPr="00FB3F97">
              <w:rPr>
                <w:spacing w:val="-1"/>
                <w:sz w:val="20"/>
              </w:rPr>
              <w:t>njëthundrakët</w:t>
            </w:r>
          </w:p>
        </w:tc>
        <w:tc>
          <w:tcPr>
            <w:tcW w:w="2071" w:type="dxa"/>
            <w:tcBorders>
              <w:top w:val="single" w:sz="4" w:space="0" w:color="000000"/>
              <w:left w:val="single" w:sz="4" w:space="0" w:color="000000"/>
              <w:bottom w:val="single" w:sz="4" w:space="0" w:color="000000"/>
              <w:right w:val="single" w:sz="4" w:space="0" w:color="000000"/>
            </w:tcBorders>
            <w:hideMark/>
          </w:tcPr>
          <w:p w14:paraId="03D07896" w14:textId="77777777" w:rsidR="00B7604C" w:rsidRPr="00FB3F97" w:rsidRDefault="00B7604C">
            <w:pPr>
              <w:pStyle w:val="TableParagraph"/>
              <w:ind w:left="810" w:right="800"/>
              <w:jc w:val="center"/>
              <w:rPr>
                <w:sz w:val="20"/>
              </w:rPr>
            </w:pPr>
            <w:r w:rsidRPr="00FB3F97">
              <w:rPr>
                <w:sz w:val="20"/>
              </w:rPr>
              <w:t>krerë</w:t>
            </w:r>
          </w:p>
        </w:tc>
        <w:tc>
          <w:tcPr>
            <w:tcW w:w="1675" w:type="dxa"/>
            <w:tcBorders>
              <w:top w:val="single" w:sz="4" w:space="0" w:color="000000"/>
              <w:left w:val="single" w:sz="4" w:space="0" w:color="000000"/>
              <w:bottom w:val="single" w:sz="4" w:space="0" w:color="000000"/>
              <w:right w:val="single" w:sz="4" w:space="0" w:color="000000"/>
            </w:tcBorders>
            <w:hideMark/>
          </w:tcPr>
          <w:p w14:paraId="6FAED028" w14:textId="77777777" w:rsidR="00B7604C" w:rsidRPr="00FB3F97" w:rsidRDefault="00B7604C">
            <w:pPr>
              <w:pStyle w:val="TableParagraph"/>
              <w:ind w:right="95"/>
              <w:jc w:val="right"/>
              <w:rPr>
                <w:sz w:val="20"/>
              </w:rPr>
            </w:pPr>
            <w:r w:rsidRPr="00FB3F97">
              <w:rPr>
                <w:sz w:val="20"/>
              </w:rPr>
              <w:t>2.200</w:t>
            </w:r>
          </w:p>
        </w:tc>
      </w:tr>
      <w:tr w:rsidR="00B7604C" w:rsidRPr="00FB3F97" w14:paraId="5291F903" w14:textId="77777777" w:rsidTr="00B7604C">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2FA655E0" w14:textId="77777777" w:rsidR="00B7604C" w:rsidRPr="00FB3F97" w:rsidRDefault="00B7604C">
            <w:pPr>
              <w:pStyle w:val="TableParagraph"/>
              <w:spacing w:line="218" w:lineRule="exact"/>
              <w:ind w:left="110"/>
              <w:rPr>
                <w:sz w:val="20"/>
              </w:rPr>
            </w:pPr>
            <w:r w:rsidRPr="00FB3F97">
              <w:rPr>
                <w:sz w:val="20"/>
              </w:rPr>
              <w:t>21.</w:t>
            </w:r>
          </w:p>
        </w:tc>
        <w:tc>
          <w:tcPr>
            <w:tcW w:w="5174" w:type="dxa"/>
            <w:tcBorders>
              <w:top w:val="single" w:sz="4" w:space="0" w:color="000000"/>
              <w:left w:val="single" w:sz="4" w:space="0" w:color="000000"/>
              <w:bottom w:val="single" w:sz="4" w:space="0" w:color="000000"/>
              <w:right w:val="single" w:sz="4" w:space="0" w:color="000000"/>
            </w:tcBorders>
            <w:hideMark/>
          </w:tcPr>
          <w:p w14:paraId="1B3934C4" w14:textId="77777777" w:rsidR="00B7604C" w:rsidRPr="00FB3F97" w:rsidRDefault="00B7604C">
            <w:pPr>
              <w:pStyle w:val="TableParagraph"/>
              <w:spacing w:line="215" w:lineRule="exact"/>
              <w:ind w:left="107"/>
              <w:rPr>
                <w:sz w:val="20"/>
              </w:rPr>
            </w:pPr>
            <w:r w:rsidRPr="00FB3F97">
              <w:rPr>
                <w:w w:val="95"/>
                <w:sz w:val="20"/>
              </w:rPr>
              <w:t>Kositja</w:t>
            </w:r>
            <w:r w:rsidRPr="00FB3F97">
              <w:rPr>
                <w:spacing w:val="1"/>
                <w:w w:val="95"/>
                <w:sz w:val="20"/>
              </w:rPr>
              <w:t xml:space="preserve"> </w:t>
            </w:r>
            <w:r w:rsidRPr="00FB3F97">
              <w:rPr>
                <w:w w:val="95"/>
                <w:sz w:val="20"/>
              </w:rPr>
              <w:t>dhe</w:t>
            </w:r>
            <w:r w:rsidRPr="00FB3F97">
              <w:rPr>
                <w:spacing w:val="2"/>
                <w:w w:val="95"/>
                <w:sz w:val="20"/>
              </w:rPr>
              <w:t xml:space="preserve"> </w:t>
            </w:r>
            <w:r w:rsidRPr="00FB3F97">
              <w:rPr>
                <w:w w:val="95"/>
                <w:sz w:val="20"/>
              </w:rPr>
              <w:t>grumbullimi</w:t>
            </w:r>
            <w:r w:rsidRPr="00FB3F97">
              <w:rPr>
                <w:spacing w:val="1"/>
                <w:w w:val="95"/>
                <w:sz w:val="20"/>
              </w:rPr>
              <w:t xml:space="preserve"> </w:t>
            </w:r>
            <w:r w:rsidRPr="00FB3F97">
              <w:rPr>
                <w:w w:val="95"/>
                <w:sz w:val="20"/>
              </w:rPr>
              <w:t>pa</w:t>
            </w:r>
            <w:r w:rsidRPr="00FB3F97">
              <w:rPr>
                <w:spacing w:val="3"/>
                <w:w w:val="95"/>
                <w:sz w:val="20"/>
              </w:rPr>
              <w:t xml:space="preserve"> </w:t>
            </w:r>
            <w:r w:rsidRPr="00FB3F97">
              <w:rPr>
                <w:w w:val="95"/>
                <w:sz w:val="20"/>
              </w:rPr>
              <w:t>leje</w:t>
            </w:r>
            <w:r w:rsidRPr="00FB3F97">
              <w:rPr>
                <w:spacing w:val="2"/>
                <w:w w:val="95"/>
                <w:sz w:val="20"/>
              </w:rPr>
              <w:t xml:space="preserve"> </w:t>
            </w:r>
            <w:r w:rsidRPr="00FB3F97">
              <w:rPr>
                <w:w w:val="95"/>
                <w:sz w:val="20"/>
              </w:rPr>
              <w:t>në</w:t>
            </w:r>
            <w:r w:rsidRPr="00FB3F97">
              <w:rPr>
                <w:spacing w:val="2"/>
                <w:w w:val="95"/>
                <w:sz w:val="20"/>
              </w:rPr>
              <w:t xml:space="preserve"> </w:t>
            </w:r>
            <w:r w:rsidRPr="00FB3F97">
              <w:rPr>
                <w:w w:val="95"/>
                <w:sz w:val="20"/>
              </w:rPr>
              <w:t>fondin</w:t>
            </w:r>
            <w:r w:rsidRPr="00FB3F97">
              <w:rPr>
                <w:spacing w:val="2"/>
                <w:w w:val="95"/>
                <w:sz w:val="20"/>
              </w:rPr>
              <w:t xml:space="preserve"> </w:t>
            </w:r>
            <w:r w:rsidRPr="00FB3F97">
              <w:rPr>
                <w:w w:val="95"/>
                <w:sz w:val="20"/>
              </w:rPr>
              <w:t>pyjor</w:t>
            </w:r>
            <w:r w:rsidRPr="00FB3F97">
              <w:rPr>
                <w:spacing w:val="2"/>
                <w:w w:val="95"/>
                <w:sz w:val="20"/>
              </w:rPr>
              <w:t xml:space="preserve"> </w:t>
            </w:r>
            <w:r w:rsidRPr="00FB3F97">
              <w:rPr>
                <w:w w:val="95"/>
                <w:sz w:val="20"/>
              </w:rPr>
              <w:t>të</w:t>
            </w:r>
            <w:r w:rsidRPr="00FB3F97">
              <w:rPr>
                <w:spacing w:val="2"/>
                <w:w w:val="95"/>
                <w:sz w:val="20"/>
              </w:rPr>
              <w:t xml:space="preserve"> </w:t>
            </w:r>
            <w:r w:rsidRPr="00FB3F97">
              <w:rPr>
                <w:w w:val="95"/>
                <w:sz w:val="20"/>
              </w:rPr>
              <w:t>barit,</w:t>
            </w:r>
          </w:p>
          <w:p w14:paraId="7CA9F421" w14:textId="77777777" w:rsidR="00B7604C" w:rsidRPr="00FB3F97" w:rsidRDefault="00B7604C">
            <w:pPr>
              <w:pStyle w:val="TableParagraph"/>
              <w:spacing w:line="215" w:lineRule="exact"/>
              <w:ind w:left="107"/>
              <w:rPr>
                <w:sz w:val="20"/>
              </w:rPr>
            </w:pPr>
            <w:r w:rsidRPr="00FB3F97">
              <w:rPr>
                <w:w w:val="95"/>
                <w:sz w:val="20"/>
              </w:rPr>
              <w:t>gjetheve,</w:t>
            </w:r>
            <w:r w:rsidRPr="00FB3F97">
              <w:rPr>
                <w:spacing w:val="-3"/>
                <w:w w:val="95"/>
                <w:sz w:val="20"/>
              </w:rPr>
              <w:t xml:space="preserve"> </w:t>
            </w:r>
            <w:r w:rsidRPr="00FB3F97">
              <w:rPr>
                <w:w w:val="95"/>
                <w:sz w:val="20"/>
              </w:rPr>
              <w:t>krandeve</w:t>
            </w:r>
            <w:r w:rsidRPr="00FB3F97">
              <w:rPr>
                <w:spacing w:val="-4"/>
                <w:w w:val="95"/>
                <w:sz w:val="20"/>
              </w:rPr>
              <w:t xml:space="preserve"> </w:t>
            </w:r>
            <w:r w:rsidRPr="00FB3F97">
              <w:rPr>
                <w:w w:val="95"/>
                <w:sz w:val="20"/>
              </w:rPr>
              <w:t>e</w:t>
            </w:r>
            <w:r w:rsidRPr="00FB3F97">
              <w:rPr>
                <w:spacing w:val="-3"/>
                <w:w w:val="95"/>
                <w:sz w:val="20"/>
              </w:rPr>
              <w:t xml:space="preserve"> </w:t>
            </w:r>
            <w:r w:rsidRPr="00FB3F97">
              <w:rPr>
                <w:w w:val="95"/>
                <w:sz w:val="20"/>
              </w:rPr>
              <w:t>të</w:t>
            </w:r>
            <w:r w:rsidRPr="00FB3F97">
              <w:rPr>
                <w:spacing w:val="-2"/>
                <w:w w:val="95"/>
                <w:sz w:val="20"/>
              </w:rPr>
              <w:t xml:space="preserve"> </w:t>
            </w:r>
            <w:r w:rsidRPr="00FB3F97">
              <w:rPr>
                <w:w w:val="95"/>
                <w:sz w:val="20"/>
              </w:rPr>
              <w:t>tjera</w:t>
            </w:r>
            <w:r w:rsidRPr="00FB3F97">
              <w:rPr>
                <w:spacing w:val="-4"/>
                <w:w w:val="95"/>
                <w:sz w:val="20"/>
              </w:rPr>
              <w:t xml:space="preserve"> </w:t>
            </w:r>
            <w:r w:rsidRPr="00FB3F97">
              <w:rPr>
                <w:w w:val="95"/>
                <w:sz w:val="20"/>
              </w:rPr>
              <w:t>të</w:t>
            </w:r>
            <w:r w:rsidRPr="00FB3F97">
              <w:rPr>
                <w:spacing w:val="-3"/>
                <w:w w:val="95"/>
                <w:sz w:val="20"/>
              </w:rPr>
              <w:t xml:space="preserve"> </w:t>
            </w:r>
            <w:r w:rsidRPr="00FB3F97">
              <w:rPr>
                <w:w w:val="95"/>
                <w:sz w:val="20"/>
              </w:rPr>
              <w:t>kësaj</w:t>
            </w:r>
            <w:r w:rsidRPr="00FB3F97">
              <w:rPr>
                <w:spacing w:val="-3"/>
                <w:w w:val="95"/>
                <w:sz w:val="20"/>
              </w:rPr>
              <w:t xml:space="preserve"> </w:t>
            </w:r>
            <w:r w:rsidRPr="00FB3F97">
              <w:rPr>
                <w:w w:val="95"/>
                <w:sz w:val="20"/>
              </w:rPr>
              <w:t>natyre.</w:t>
            </w:r>
          </w:p>
        </w:tc>
        <w:tc>
          <w:tcPr>
            <w:tcW w:w="2071" w:type="dxa"/>
            <w:tcBorders>
              <w:top w:val="single" w:sz="4" w:space="0" w:color="000000"/>
              <w:left w:val="single" w:sz="4" w:space="0" w:color="000000"/>
              <w:bottom w:val="single" w:sz="4" w:space="0" w:color="000000"/>
              <w:right w:val="single" w:sz="4" w:space="0" w:color="000000"/>
            </w:tcBorders>
          </w:tcPr>
          <w:p w14:paraId="1F078748" w14:textId="77777777" w:rsidR="00B7604C" w:rsidRPr="00FB3F97" w:rsidRDefault="00B7604C">
            <w:pPr>
              <w:pStyle w:val="TableParagraph"/>
              <w:spacing w:before="5" w:line="240" w:lineRule="auto"/>
              <w:rPr>
                <w:sz w:val="18"/>
              </w:rPr>
            </w:pPr>
          </w:p>
          <w:p w14:paraId="7EDDA134" w14:textId="77777777" w:rsidR="00B7604C" w:rsidRPr="00FB3F97" w:rsidRDefault="00B7604C">
            <w:pPr>
              <w:pStyle w:val="TableParagraph"/>
              <w:spacing w:line="217" w:lineRule="exact"/>
              <w:ind w:left="810" w:right="800"/>
              <w:jc w:val="center"/>
              <w:rPr>
                <w:sz w:val="20"/>
              </w:rPr>
            </w:pPr>
            <w:r w:rsidRPr="00FB3F97">
              <w:rPr>
                <w:sz w:val="20"/>
              </w:rPr>
              <w:t>kV</w:t>
            </w:r>
          </w:p>
        </w:tc>
        <w:tc>
          <w:tcPr>
            <w:tcW w:w="1675" w:type="dxa"/>
            <w:tcBorders>
              <w:top w:val="single" w:sz="4" w:space="0" w:color="000000"/>
              <w:left w:val="single" w:sz="4" w:space="0" w:color="000000"/>
              <w:bottom w:val="single" w:sz="4" w:space="0" w:color="000000"/>
              <w:right w:val="single" w:sz="4" w:space="0" w:color="000000"/>
            </w:tcBorders>
          </w:tcPr>
          <w:p w14:paraId="177E561B" w14:textId="77777777" w:rsidR="00B7604C" w:rsidRPr="00FB3F97" w:rsidRDefault="00B7604C">
            <w:pPr>
              <w:pStyle w:val="TableParagraph"/>
              <w:spacing w:before="5" w:line="240" w:lineRule="auto"/>
              <w:rPr>
                <w:sz w:val="18"/>
              </w:rPr>
            </w:pPr>
          </w:p>
          <w:p w14:paraId="64BA1A5B" w14:textId="77777777" w:rsidR="00B7604C" w:rsidRPr="00FB3F97" w:rsidRDefault="00B7604C">
            <w:pPr>
              <w:pStyle w:val="TableParagraph"/>
              <w:spacing w:line="217" w:lineRule="exact"/>
              <w:ind w:right="95"/>
              <w:jc w:val="right"/>
              <w:rPr>
                <w:sz w:val="20"/>
              </w:rPr>
            </w:pPr>
            <w:r w:rsidRPr="00FB3F97">
              <w:rPr>
                <w:sz w:val="20"/>
              </w:rPr>
              <w:t>3.500</w:t>
            </w:r>
          </w:p>
        </w:tc>
      </w:tr>
      <w:tr w:rsidR="00B7604C" w:rsidRPr="00FB3F97" w14:paraId="3E5741C8" w14:textId="77777777" w:rsidTr="00B7604C">
        <w:trPr>
          <w:trHeight w:val="449"/>
        </w:trPr>
        <w:tc>
          <w:tcPr>
            <w:tcW w:w="452" w:type="dxa"/>
            <w:tcBorders>
              <w:top w:val="single" w:sz="4" w:space="0" w:color="000000"/>
              <w:left w:val="single" w:sz="4" w:space="0" w:color="000000"/>
              <w:bottom w:val="single" w:sz="4" w:space="0" w:color="000000"/>
              <w:right w:val="single" w:sz="4" w:space="0" w:color="000000"/>
            </w:tcBorders>
            <w:hideMark/>
          </w:tcPr>
          <w:p w14:paraId="450ACDC4" w14:textId="77777777" w:rsidR="00B7604C" w:rsidRPr="00FB3F97" w:rsidRDefault="00B7604C">
            <w:pPr>
              <w:pStyle w:val="TableParagraph"/>
              <w:spacing w:line="218" w:lineRule="exact"/>
              <w:ind w:left="110"/>
              <w:rPr>
                <w:sz w:val="20"/>
              </w:rPr>
            </w:pPr>
            <w:r w:rsidRPr="00FB3F97">
              <w:rPr>
                <w:sz w:val="20"/>
              </w:rPr>
              <w:t>22.</w:t>
            </w:r>
          </w:p>
        </w:tc>
        <w:tc>
          <w:tcPr>
            <w:tcW w:w="5174" w:type="dxa"/>
            <w:tcBorders>
              <w:top w:val="single" w:sz="4" w:space="0" w:color="000000"/>
              <w:left w:val="single" w:sz="4" w:space="0" w:color="000000"/>
              <w:bottom w:val="single" w:sz="4" w:space="0" w:color="000000"/>
              <w:right w:val="single" w:sz="4" w:space="0" w:color="000000"/>
            </w:tcBorders>
            <w:hideMark/>
          </w:tcPr>
          <w:p w14:paraId="4A84C4B3" w14:textId="77777777" w:rsidR="00B7604C" w:rsidRPr="00FB3F97" w:rsidRDefault="00B7604C">
            <w:pPr>
              <w:pStyle w:val="TableParagraph"/>
              <w:spacing w:line="215" w:lineRule="exact"/>
              <w:ind w:left="107"/>
              <w:rPr>
                <w:sz w:val="20"/>
              </w:rPr>
            </w:pPr>
            <w:r w:rsidRPr="00FB3F97">
              <w:rPr>
                <w:w w:val="95"/>
                <w:sz w:val="20"/>
              </w:rPr>
              <w:t>Vendosja</w:t>
            </w:r>
            <w:r w:rsidRPr="00FB3F97">
              <w:rPr>
                <w:spacing w:val="-2"/>
                <w:w w:val="95"/>
                <w:sz w:val="20"/>
              </w:rPr>
              <w:t xml:space="preserve"> </w:t>
            </w:r>
            <w:r w:rsidRPr="00FB3F97">
              <w:rPr>
                <w:w w:val="95"/>
                <w:sz w:val="20"/>
              </w:rPr>
              <w:t>e</w:t>
            </w:r>
            <w:r w:rsidRPr="00FB3F97">
              <w:rPr>
                <w:spacing w:val="-1"/>
                <w:w w:val="95"/>
                <w:sz w:val="20"/>
              </w:rPr>
              <w:t xml:space="preserve"> </w:t>
            </w:r>
            <w:r w:rsidRPr="00FB3F97">
              <w:rPr>
                <w:w w:val="95"/>
                <w:sz w:val="20"/>
              </w:rPr>
              <w:t>mullarëve</w:t>
            </w:r>
            <w:r w:rsidRPr="00FB3F97">
              <w:rPr>
                <w:spacing w:val="-2"/>
                <w:w w:val="95"/>
                <w:sz w:val="20"/>
              </w:rPr>
              <w:t xml:space="preserve"> </w:t>
            </w:r>
            <w:r w:rsidRPr="00FB3F97">
              <w:rPr>
                <w:w w:val="95"/>
                <w:sz w:val="20"/>
              </w:rPr>
              <w:t>të</w:t>
            </w:r>
            <w:r w:rsidRPr="00FB3F97">
              <w:rPr>
                <w:spacing w:val="-1"/>
                <w:w w:val="95"/>
                <w:sz w:val="20"/>
              </w:rPr>
              <w:t xml:space="preserve"> </w:t>
            </w:r>
            <w:r w:rsidRPr="00FB3F97">
              <w:rPr>
                <w:w w:val="95"/>
                <w:sz w:val="20"/>
              </w:rPr>
              <w:t>çfarëdo</w:t>
            </w:r>
            <w:r w:rsidRPr="00FB3F97">
              <w:rPr>
                <w:spacing w:val="-2"/>
                <w:w w:val="95"/>
                <w:sz w:val="20"/>
              </w:rPr>
              <w:t xml:space="preserve"> </w:t>
            </w:r>
            <w:r w:rsidRPr="00FB3F97">
              <w:rPr>
                <w:w w:val="95"/>
                <w:sz w:val="20"/>
              </w:rPr>
              <w:t>lloji</w:t>
            </w:r>
            <w:r w:rsidRPr="00FB3F97">
              <w:rPr>
                <w:spacing w:val="-2"/>
                <w:w w:val="95"/>
                <w:sz w:val="20"/>
              </w:rPr>
              <w:t xml:space="preserve"> </w:t>
            </w:r>
            <w:r w:rsidRPr="00FB3F97">
              <w:rPr>
                <w:w w:val="95"/>
                <w:sz w:val="20"/>
              </w:rPr>
              <w:t>e</w:t>
            </w:r>
            <w:r w:rsidRPr="00FB3F97">
              <w:rPr>
                <w:spacing w:val="-1"/>
                <w:w w:val="95"/>
                <w:sz w:val="20"/>
              </w:rPr>
              <w:t xml:space="preserve"> </w:t>
            </w:r>
            <w:r w:rsidRPr="00FB3F97">
              <w:rPr>
                <w:w w:val="95"/>
                <w:sz w:val="20"/>
              </w:rPr>
              <w:t>madhësie</w:t>
            </w:r>
            <w:r w:rsidRPr="00FB3F97">
              <w:rPr>
                <w:spacing w:val="-2"/>
                <w:w w:val="95"/>
                <w:sz w:val="20"/>
              </w:rPr>
              <w:t xml:space="preserve"> </w:t>
            </w:r>
            <w:r w:rsidRPr="00FB3F97">
              <w:rPr>
                <w:w w:val="95"/>
                <w:sz w:val="20"/>
              </w:rPr>
              <w:t>pa</w:t>
            </w:r>
            <w:r w:rsidRPr="00FB3F97">
              <w:rPr>
                <w:spacing w:val="-1"/>
                <w:w w:val="95"/>
                <w:sz w:val="20"/>
              </w:rPr>
              <w:t xml:space="preserve"> </w:t>
            </w:r>
            <w:r w:rsidRPr="00FB3F97">
              <w:rPr>
                <w:w w:val="95"/>
                <w:sz w:val="20"/>
              </w:rPr>
              <w:t>leje</w:t>
            </w:r>
            <w:r w:rsidRPr="00FB3F97">
              <w:rPr>
                <w:spacing w:val="-1"/>
                <w:w w:val="95"/>
                <w:sz w:val="20"/>
              </w:rPr>
              <w:t xml:space="preserve"> </w:t>
            </w:r>
            <w:r w:rsidRPr="00FB3F97">
              <w:rPr>
                <w:w w:val="95"/>
                <w:sz w:val="20"/>
              </w:rPr>
              <w:t>në</w:t>
            </w:r>
          </w:p>
          <w:p w14:paraId="627AE177" w14:textId="77777777" w:rsidR="00B7604C" w:rsidRPr="00FB3F97" w:rsidRDefault="00B7604C">
            <w:pPr>
              <w:pStyle w:val="TableParagraph"/>
              <w:spacing w:line="215" w:lineRule="exact"/>
              <w:ind w:left="107"/>
              <w:rPr>
                <w:sz w:val="20"/>
              </w:rPr>
            </w:pPr>
            <w:r w:rsidRPr="00FB3F97">
              <w:rPr>
                <w:w w:val="95"/>
                <w:sz w:val="20"/>
              </w:rPr>
              <w:t>fondin</w:t>
            </w:r>
            <w:r w:rsidRPr="00FB3F97">
              <w:rPr>
                <w:spacing w:val="4"/>
                <w:w w:val="95"/>
                <w:sz w:val="20"/>
              </w:rPr>
              <w:t xml:space="preserve"> </w:t>
            </w:r>
            <w:r w:rsidRPr="00FB3F97">
              <w:rPr>
                <w:w w:val="95"/>
                <w:sz w:val="20"/>
              </w:rPr>
              <w:t>pyjor</w:t>
            </w:r>
            <w:r w:rsidRPr="00FB3F97">
              <w:rPr>
                <w:spacing w:val="6"/>
                <w:w w:val="95"/>
                <w:sz w:val="20"/>
              </w:rPr>
              <w:t xml:space="preserve"> </w:t>
            </w:r>
            <w:r w:rsidRPr="00FB3F97">
              <w:rPr>
                <w:w w:val="95"/>
                <w:sz w:val="20"/>
              </w:rPr>
              <w:t>dhe</w:t>
            </w:r>
            <w:r w:rsidRPr="00FB3F97">
              <w:rPr>
                <w:spacing w:val="5"/>
                <w:w w:val="95"/>
                <w:sz w:val="20"/>
              </w:rPr>
              <w:t xml:space="preserve"> </w:t>
            </w:r>
            <w:r w:rsidRPr="00FB3F97">
              <w:rPr>
                <w:w w:val="95"/>
                <w:sz w:val="20"/>
              </w:rPr>
              <w:t>jashtë</w:t>
            </w:r>
            <w:r w:rsidRPr="00FB3F97">
              <w:rPr>
                <w:spacing w:val="6"/>
                <w:w w:val="95"/>
                <w:sz w:val="20"/>
              </w:rPr>
              <w:t xml:space="preserve"> </w:t>
            </w:r>
            <w:r w:rsidRPr="00FB3F97">
              <w:rPr>
                <w:w w:val="95"/>
                <w:sz w:val="20"/>
              </w:rPr>
              <w:t>vendeve</w:t>
            </w:r>
            <w:r w:rsidRPr="00FB3F97">
              <w:rPr>
                <w:spacing w:val="4"/>
                <w:w w:val="95"/>
                <w:sz w:val="20"/>
              </w:rPr>
              <w:t xml:space="preserve"> </w:t>
            </w:r>
            <w:r w:rsidRPr="00FB3F97">
              <w:rPr>
                <w:w w:val="95"/>
                <w:sz w:val="20"/>
              </w:rPr>
              <w:t>të</w:t>
            </w:r>
            <w:r w:rsidRPr="00FB3F97">
              <w:rPr>
                <w:spacing w:val="6"/>
                <w:w w:val="95"/>
                <w:sz w:val="20"/>
              </w:rPr>
              <w:t xml:space="preserve"> </w:t>
            </w:r>
            <w:r w:rsidRPr="00FB3F97">
              <w:rPr>
                <w:w w:val="95"/>
                <w:sz w:val="20"/>
              </w:rPr>
              <w:t>miratuara</w:t>
            </w:r>
          </w:p>
        </w:tc>
        <w:tc>
          <w:tcPr>
            <w:tcW w:w="2071" w:type="dxa"/>
            <w:tcBorders>
              <w:top w:val="single" w:sz="4" w:space="0" w:color="000000"/>
              <w:left w:val="single" w:sz="4" w:space="0" w:color="000000"/>
              <w:bottom w:val="single" w:sz="4" w:space="0" w:color="000000"/>
              <w:right w:val="single" w:sz="4" w:space="0" w:color="000000"/>
            </w:tcBorders>
          </w:tcPr>
          <w:p w14:paraId="1F28754A" w14:textId="77777777" w:rsidR="00B7604C" w:rsidRPr="00FB3F97" w:rsidRDefault="00B7604C">
            <w:pPr>
              <w:pStyle w:val="TableParagraph"/>
              <w:spacing w:before="5" w:line="240" w:lineRule="auto"/>
              <w:rPr>
                <w:sz w:val="18"/>
              </w:rPr>
            </w:pPr>
          </w:p>
          <w:p w14:paraId="6E28504D" w14:textId="77777777" w:rsidR="00B7604C" w:rsidRPr="00FB3F97" w:rsidRDefault="00B7604C">
            <w:pPr>
              <w:pStyle w:val="TableParagraph"/>
              <w:spacing w:line="217" w:lineRule="exact"/>
              <w:ind w:left="810" w:right="800"/>
              <w:jc w:val="center"/>
              <w:rPr>
                <w:sz w:val="20"/>
              </w:rPr>
            </w:pPr>
            <w:r w:rsidRPr="00FB3F97">
              <w:rPr>
                <w:sz w:val="20"/>
              </w:rPr>
              <w:t>copë</w:t>
            </w:r>
          </w:p>
        </w:tc>
        <w:tc>
          <w:tcPr>
            <w:tcW w:w="1675" w:type="dxa"/>
            <w:tcBorders>
              <w:top w:val="single" w:sz="4" w:space="0" w:color="000000"/>
              <w:left w:val="single" w:sz="4" w:space="0" w:color="000000"/>
              <w:bottom w:val="single" w:sz="4" w:space="0" w:color="000000"/>
              <w:right w:val="single" w:sz="4" w:space="0" w:color="000000"/>
            </w:tcBorders>
          </w:tcPr>
          <w:p w14:paraId="1B9D9190" w14:textId="77777777" w:rsidR="00B7604C" w:rsidRPr="00FB3F97" w:rsidRDefault="00B7604C">
            <w:pPr>
              <w:pStyle w:val="TableParagraph"/>
              <w:spacing w:before="5" w:line="240" w:lineRule="auto"/>
              <w:rPr>
                <w:sz w:val="18"/>
              </w:rPr>
            </w:pPr>
          </w:p>
          <w:p w14:paraId="06E5F0E5" w14:textId="77777777" w:rsidR="00B7604C" w:rsidRPr="00FB3F97" w:rsidRDefault="00B7604C">
            <w:pPr>
              <w:pStyle w:val="TableParagraph"/>
              <w:spacing w:line="217" w:lineRule="exact"/>
              <w:ind w:right="95"/>
              <w:jc w:val="right"/>
              <w:rPr>
                <w:sz w:val="20"/>
              </w:rPr>
            </w:pPr>
            <w:r w:rsidRPr="00FB3F97">
              <w:rPr>
                <w:sz w:val="20"/>
              </w:rPr>
              <w:t>2.700</w:t>
            </w:r>
          </w:p>
        </w:tc>
      </w:tr>
    </w:tbl>
    <w:p w14:paraId="34835F29" w14:textId="77777777" w:rsidR="00B7604C" w:rsidRPr="00FB3F97" w:rsidRDefault="00B7604C" w:rsidP="00B7604C">
      <w:pPr>
        <w:pStyle w:val="BodyText"/>
        <w:rPr>
          <w:sz w:val="11"/>
          <w:lang w:val="sq-AL"/>
        </w:rPr>
      </w:pPr>
    </w:p>
    <w:p w14:paraId="2EE68901" w14:textId="5DD665AF" w:rsidR="00B7604C" w:rsidRPr="00FB3F97" w:rsidRDefault="00376CC9" w:rsidP="00B7604C">
      <w:pPr>
        <w:pStyle w:val="BodyText"/>
        <w:spacing w:before="83" w:line="273" w:lineRule="exact"/>
        <w:ind w:left="295" w:right="632"/>
        <w:jc w:val="center"/>
      </w:pPr>
      <w:r w:rsidRPr="00FB3F97">
        <w:rPr>
          <w:rFonts w:eastAsia="Calibri"/>
          <w:bCs/>
          <w:lang w:val="sq-AL"/>
        </w:rPr>
        <w:t xml:space="preserve">Tabela 31 / </w:t>
      </w:r>
      <w:r w:rsidR="00B7604C" w:rsidRPr="00FB3F97">
        <w:t>SHTOJCA</w:t>
      </w:r>
      <w:r w:rsidR="00B7604C" w:rsidRPr="00FB3F97">
        <w:rPr>
          <w:spacing w:val="-12"/>
        </w:rPr>
        <w:t xml:space="preserve"> </w:t>
      </w:r>
      <w:r w:rsidR="00B7604C" w:rsidRPr="00FB3F97">
        <w:t>NR.</w:t>
      </w:r>
      <w:r w:rsidR="00B7604C" w:rsidRPr="00FB3F97">
        <w:rPr>
          <w:spacing w:val="-12"/>
        </w:rPr>
        <w:t xml:space="preserve"> </w:t>
      </w:r>
      <w:r w:rsidR="00B7604C" w:rsidRPr="00FB3F97">
        <w:t>3</w:t>
      </w:r>
    </w:p>
    <w:p w14:paraId="5D22AE6C" w14:textId="77777777" w:rsidR="00B7604C" w:rsidRPr="00FB3F97" w:rsidRDefault="00B7604C" w:rsidP="00B7604C">
      <w:pPr>
        <w:pStyle w:val="BodyText"/>
        <w:spacing w:before="1" w:line="232" w:lineRule="auto"/>
        <w:ind w:left="329" w:right="669"/>
        <w:jc w:val="center"/>
      </w:pPr>
      <w:r w:rsidRPr="00FB3F97">
        <w:t>TARIFAT PËR PRODHIMET DRUSORE DHE JO DRUSORE PYJORE, PËR</w:t>
      </w:r>
      <w:r w:rsidRPr="00FB3F97">
        <w:rPr>
          <w:spacing w:val="1"/>
        </w:rPr>
        <w:t xml:space="preserve"> </w:t>
      </w:r>
      <w:r w:rsidRPr="00FB3F97">
        <w:t>GRUMBULLIMIN</w:t>
      </w:r>
      <w:r w:rsidRPr="00FB3F97">
        <w:rPr>
          <w:spacing w:val="1"/>
        </w:rPr>
        <w:t xml:space="preserve"> </w:t>
      </w:r>
      <w:r w:rsidRPr="00FB3F97">
        <w:t>DHE</w:t>
      </w:r>
      <w:r w:rsidRPr="00FB3F97">
        <w:rPr>
          <w:spacing w:val="2"/>
        </w:rPr>
        <w:t xml:space="preserve"> </w:t>
      </w:r>
      <w:r w:rsidRPr="00FB3F97">
        <w:t>NXJERRJEN</w:t>
      </w:r>
      <w:r w:rsidRPr="00FB3F97">
        <w:rPr>
          <w:spacing w:val="1"/>
        </w:rPr>
        <w:t xml:space="preserve"> </w:t>
      </w:r>
      <w:r w:rsidRPr="00FB3F97">
        <w:t>E</w:t>
      </w:r>
      <w:r w:rsidRPr="00FB3F97">
        <w:rPr>
          <w:spacing w:val="2"/>
        </w:rPr>
        <w:t xml:space="preserve"> </w:t>
      </w:r>
      <w:r w:rsidRPr="00FB3F97">
        <w:t>PRODHIMEVE</w:t>
      </w:r>
      <w:r w:rsidRPr="00FB3F97">
        <w:rPr>
          <w:spacing w:val="1"/>
        </w:rPr>
        <w:t xml:space="preserve"> </w:t>
      </w:r>
      <w:r w:rsidRPr="00FB3F97">
        <w:t>TË</w:t>
      </w:r>
      <w:r w:rsidRPr="00FB3F97">
        <w:rPr>
          <w:spacing w:val="1"/>
        </w:rPr>
        <w:t xml:space="preserve"> </w:t>
      </w:r>
      <w:r w:rsidRPr="00FB3F97">
        <w:t>DYTA</w:t>
      </w:r>
      <w:r w:rsidRPr="00FB3F97">
        <w:rPr>
          <w:spacing w:val="1"/>
        </w:rPr>
        <w:t xml:space="preserve"> </w:t>
      </w:r>
      <w:r w:rsidRPr="00FB3F97">
        <w:t>PYJORE</w:t>
      </w:r>
      <w:r w:rsidRPr="00FB3F97">
        <w:rPr>
          <w:spacing w:val="1"/>
        </w:rPr>
        <w:t xml:space="preserve"> </w:t>
      </w:r>
      <w:r w:rsidRPr="00FB3F97">
        <w:t>DHE</w:t>
      </w:r>
      <w:r w:rsidRPr="00FB3F97">
        <w:rPr>
          <w:spacing w:val="1"/>
        </w:rPr>
        <w:t xml:space="preserve"> </w:t>
      </w:r>
      <w:r w:rsidRPr="00FB3F97">
        <w:t>JO</w:t>
      </w:r>
      <w:r w:rsidRPr="00FB3F97">
        <w:rPr>
          <w:spacing w:val="-57"/>
        </w:rPr>
        <w:t xml:space="preserve"> </w:t>
      </w:r>
      <w:r w:rsidRPr="00FB3F97">
        <w:t>PYJORE</w:t>
      </w:r>
    </w:p>
    <w:p w14:paraId="168A54E1" w14:textId="77777777" w:rsidR="00B7604C" w:rsidRPr="00FB3F97" w:rsidRDefault="00B7604C" w:rsidP="00B7604C">
      <w:pPr>
        <w:spacing w:after="4" w:line="228" w:lineRule="exact"/>
        <w:ind w:left="120"/>
        <w:rPr>
          <w:rFonts w:ascii="Times New Roman" w:hAnsi="Times New Roman" w:cs="Times New Roman"/>
          <w:i/>
          <w:sz w:val="20"/>
        </w:rPr>
      </w:pPr>
      <w:r w:rsidRPr="00FB3F97">
        <w:rPr>
          <w:rFonts w:ascii="Times New Roman" w:hAnsi="Times New Roman" w:cs="Times New Roman"/>
          <w:i/>
          <w:spacing w:val="-1"/>
          <w:w w:val="85"/>
          <w:sz w:val="20"/>
        </w:rPr>
        <w:t>3/1</w:t>
      </w:r>
      <w:r w:rsidRPr="00FB3F97">
        <w:rPr>
          <w:rFonts w:ascii="Times New Roman" w:hAnsi="Times New Roman" w:cs="Times New Roman"/>
          <w:i/>
          <w:spacing w:val="-3"/>
          <w:w w:val="85"/>
          <w:sz w:val="20"/>
        </w:rPr>
        <w:t xml:space="preserve"> </w:t>
      </w:r>
      <w:r w:rsidRPr="00FB3F97">
        <w:rPr>
          <w:rFonts w:ascii="Times New Roman" w:hAnsi="Times New Roman" w:cs="Times New Roman"/>
          <w:i/>
          <w:spacing w:val="-1"/>
          <w:w w:val="85"/>
          <w:sz w:val="20"/>
        </w:rPr>
        <w:t>Tarifat</w:t>
      </w:r>
      <w:r w:rsidRPr="00FB3F97">
        <w:rPr>
          <w:rFonts w:ascii="Times New Roman" w:hAnsi="Times New Roman" w:cs="Times New Roman"/>
          <w:i/>
          <w:spacing w:val="-4"/>
          <w:w w:val="85"/>
          <w:sz w:val="20"/>
        </w:rPr>
        <w:t xml:space="preserve"> </w:t>
      </w:r>
      <w:r w:rsidRPr="00FB3F97">
        <w:rPr>
          <w:rFonts w:ascii="Times New Roman" w:hAnsi="Times New Roman" w:cs="Times New Roman"/>
          <w:i/>
          <w:spacing w:val="-1"/>
          <w:w w:val="85"/>
          <w:sz w:val="20"/>
        </w:rPr>
        <w:t>bazë</w:t>
      </w:r>
      <w:r w:rsidRPr="00FB3F97">
        <w:rPr>
          <w:rFonts w:ascii="Times New Roman" w:hAnsi="Times New Roman" w:cs="Times New Roman"/>
          <w:i/>
          <w:spacing w:val="-3"/>
          <w:w w:val="85"/>
          <w:sz w:val="20"/>
        </w:rPr>
        <w:t xml:space="preserve"> </w:t>
      </w:r>
      <w:r w:rsidRPr="00FB3F97">
        <w:rPr>
          <w:rFonts w:ascii="Times New Roman" w:hAnsi="Times New Roman" w:cs="Times New Roman"/>
          <w:i/>
          <w:w w:val="85"/>
          <w:sz w:val="20"/>
        </w:rPr>
        <w:t>të</w:t>
      </w:r>
      <w:r w:rsidRPr="00FB3F97">
        <w:rPr>
          <w:rFonts w:ascii="Times New Roman" w:hAnsi="Times New Roman" w:cs="Times New Roman"/>
          <w:i/>
          <w:spacing w:val="-3"/>
          <w:w w:val="85"/>
          <w:sz w:val="20"/>
        </w:rPr>
        <w:t xml:space="preserve"> </w:t>
      </w:r>
      <w:r w:rsidRPr="00FB3F97">
        <w:rPr>
          <w:rFonts w:ascii="Times New Roman" w:hAnsi="Times New Roman" w:cs="Times New Roman"/>
          <w:i/>
          <w:w w:val="85"/>
          <w:sz w:val="20"/>
        </w:rPr>
        <w:t>lëndës</w:t>
      </w:r>
      <w:r w:rsidRPr="00FB3F97">
        <w:rPr>
          <w:rFonts w:ascii="Times New Roman" w:hAnsi="Times New Roman" w:cs="Times New Roman"/>
          <w:i/>
          <w:spacing w:val="-3"/>
          <w:w w:val="85"/>
          <w:sz w:val="20"/>
        </w:rPr>
        <w:t xml:space="preserve"> </w:t>
      </w:r>
      <w:r w:rsidRPr="00FB3F97">
        <w:rPr>
          <w:rFonts w:ascii="Times New Roman" w:hAnsi="Times New Roman" w:cs="Times New Roman"/>
          <w:i/>
          <w:w w:val="85"/>
          <w:sz w:val="20"/>
        </w:rPr>
        <w:t>drusore</w:t>
      </w:r>
      <w:r w:rsidRPr="00FB3F97">
        <w:rPr>
          <w:rFonts w:ascii="Times New Roman" w:hAnsi="Times New Roman" w:cs="Times New Roman"/>
          <w:i/>
          <w:spacing w:val="-3"/>
          <w:w w:val="85"/>
          <w:sz w:val="20"/>
        </w:rPr>
        <w:t xml:space="preserve"> </w:t>
      </w:r>
      <w:r w:rsidRPr="00FB3F97">
        <w:rPr>
          <w:rFonts w:ascii="Times New Roman" w:hAnsi="Times New Roman" w:cs="Times New Roman"/>
          <w:i/>
          <w:w w:val="85"/>
          <w:sz w:val="20"/>
        </w:rPr>
        <w:t>në</w:t>
      </w:r>
      <w:r w:rsidRPr="00FB3F97">
        <w:rPr>
          <w:rFonts w:ascii="Times New Roman" w:hAnsi="Times New Roman" w:cs="Times New Roman"/>
          <w:i/>
          <w:spacing w:val="-3"/>
          <w:w w:val="85"/>
          <w:sz w:val="20"/>
        </w:rPr>
        <w:t xml:space="preserve"> </w:t>
      </w:r>
      <w:r w:rsidRPr="00FB3F97">
        <w:rPr>
          <w:rFonts w:ascii="Times New Roman" w:hAnsi="Times New Roman" w:cs="Times New Roman"/>
          <w:i/>
          <w:w w:val="85"/>
          <w:sz w:val="20"/>
        </w:rPr>
        <w:t>këmbë</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4536"/>
        <w:gridCol w:w="1133"/>
        <w:gridCol w:w="1421"/>
        <w:gridCol w:w="1387"/>
      </w:tblGrid>
      <w:tr w:rsidR="00B7604C" w:rsidRPr="00FB3F97" w14:paraId="2C68AE8B" w14:textId="77777777" w:rsidTr="00B7604C">
        <w:trPr>
          <w:trHeight w:val="224"/>
        </w:trPr>
        <w:tc>
          <w:tcPr>
            <w:tcW w:w="821" w:type="dxa"/>
            <w:vMerge w:val="restart"/>
            <w:tcBorders>
              <w:top w:val="single" w:sz="4" w:space="0" w:color="000000"/>
              <w:left w:val="single" w:sz="4" w:space="0" w:color="000000"/>
              <w:bottom w:val="single" w:sz="4" w:space="0" w:color="000000"/>
              <w:right w:val="single" w:sz="4" w:space="0" w:color="000000"/>
            </w:tcBorders>
          </w:tcPr>
          <w:p w14:paraId="53E707F1" w14:textId="77777777" w:rsidR="00B7604C" w:rsidRPr="00FB3F97" w:rsidRDefault="00B7604C">
            <w:pPr>
              <w:pStyle w:val="TableParagraph"/>
              <w:spacing w:before="2" w:line="240" w:lineRule="auto"/>
              <w:rPr>
                <w:i/>
              </w:rPr>
            </w:pPr>
          </w:p>
          <w:p w14:paraId="612877F9" w14:textId="77777777" w:rsidR="00B7604C" w:rsidRPr="00FB3F97" w:rsidRDefault="00B7604C">
            <w:pPr>
              <w:pStyle w:val="TableParagraph"/>
              <w:spacing w:line="232" w:lineRule="auto"/>
              <w:ind w:left="132" w:right="105" w:firstLine="133"/>
              <w:rPr>
                <w:b/>
                <w:sz w:val="20"/>
              </w:rPr>
            </w:pPr>
            <w:r w:rsidRPr="00FB3F97">
              <w:rPr>
                <w:b/>
                <w:sz w:val="20"/>
              </w:rPr>
              <w:t>Nr.</w:t>
            </w:r>
            <w:r w:rsidRPr="00FB3F97">
              <w:rPr>
                <w:b/>
                <w:spacing w:val="1"/>
                <w:sz w:val="20"/>
              </w:rPr>
              <w:t xml:space="preserve"> </w:t>
            </w:r>
            <w:r w:rsidRPr="00FB3F97">
              <w:rPr>
                <w:b/>
                <w:spacing w:val="-1"/>
                <w:w w:val="95"/>
                <w:sz w:val="20"/>
              </w:rPr>
              <w:t>rendor</w:t>
            </w:r>
          </w:p>
        </w:tc>
        <w:tc>
          <w:tcPr>
            <w:tcW w:w="4536" w:type="dxa"/>
            <w:vMerge w:val="restart"/>
            <w:tcBorders>
              <w:top w:val="single" w:sz="4" w:space="0" w:color="000000"/>
              <w:left w:val="single" w:sz="4" w:space="0" w:color="000000"/>
              <w:bottom w:val="single" w:sz="4" w:space="0" w:color="000000"/>
              <w:right w:val="single" w:sz="4" w:space="0" w:color="000000"/>
            </w:tcBorders>
          </w:tcPr>
          <w:p w14:paraId="688F79F9" w14:textId="77777777" w:rsidR="00B7604C" w:rsidRPr="00FB3F97" w:rsidRDefault="00B7604C">
            <w:pPr>
              <w:pStyle w:val="TableParagraph"/>
              <w:spacing w:before="7" w:line="240" w:lineRule="auto"/>
              <w:rPr>
                <w:i/>
                <w:sz w:val="31"/>
              </w:rPr>
            </w:pPr>
          </w:p>
          <w:p w14:paraId="63474296" w14:textId="77777777" w:rsidR="00B7604C" w:rsidRPr="00FB3F97" w:rsidRDefault="00B7604C">
            <w:pPr>
              <w:pStyle w:val="TableParagraph"/>
              <w:spacing w:line="240" w:lineRule="auto"/>
              <w:ind w:left="1836" w:right="1827"/>
              <w:jc w:val="center"/>
              <w:rPr>
                <w:b/>
                <w:sz w:val="20"/>
              </w:rPr>
            </w:pPr>
            <w:r w:rsidRPr="00FB3F97">
              <w:rPr>
                <w:b/>
                <w:sz w:val="20"/>
              </w:rPr>
              <w:t>Emërtimi</w:t>
            </w:r>
          </w:p>
        </w:tc>
        <w:tc>
          <w:tcPr>
            <w:tcW w:w="1133" w:type="dxa"/>
            <w:vMerge w:val="restart"/>
            <w:tcBorders>
              <w:top w:val="single" w:sz="4" w:space="0" w:color="000000"/>
              <w:left w:val="single" w:sz="4" w:space="0" w:color="000000"/>
              <w:bottom w:val="single" w:sz="4" w:space="0" w:color="000000"/>
              <w:right w:val="single" w:sz="4" w:space="0" w:color="000000"/>
            </w:tcBorders>
          </w:tcPr>
          <w:p w14:paraId="3FD25B5E" w14:textId="77777777" w:rsidR="00B7604C" w:rsidRPr="00FB3F97" w:rsidRDefault="00B7604C">
            <w:pPr>
              <w:pStyle w:val="TableParagraph"/>
              <w:spacing w:before="7" w:line="240" w:lineRule="auto"/>
              <w:rPr>
                <w:i/>
                <w:sz w:val="31"/>
              </w:rPr>
            </w:pPr>
          </w:p>
          <w:p w14:paraId="04080E0D" w14:textId="77777777" w:rsidR="00B7604C" w:rsidRPr="00FB3F97" w:rsidRDefault="00B7604C">
            <w:pPr>
              <w:pStyle w:val="TableParagraph"/>
              <w:spacing w:line="240" w:lineRule="auto"/>
              <w:ind w:left="78"/>
              <w:rPr>
                <w:b/>
                <w:sz w:val="20"/>
              </w:rPr>
            </w:pPr>
            <w:r w:rsidRPr="00FB3F97">
              <w:rPr>
                <w:b/>
                <w:sz w:val="20"/>
              </w:rPr>
              <w:t>Njësi</w:t>
            </w:r>
            <w:r w:rsidRPr="00FB3F97">
              <w:rPr>
                <w:b/>
                <w:spacing w:val="-3"/>
                <w:sz w:val="20"/>
              </w:rPr>
              <w:t xml:space="preserve"> </w:t>
            </w:r>
            <w:r w:rsidRPr="00FB3F97">
              <w:rPr>
                <w:b/>
                <w:sz w:val="20"/>
              </w:rPr>
              <w:t>matje</w:t>
            </w:r>
          </w:p>
        </w:tc>
        <w:tc>
          <w:tcPr>
            <w:tcW w:w="2808" w:type="dxa"/>
            <w:gridSpan w:val="2"/>
            <w:tcBorders>
              <w:top w:val="single" w:sz="4" w:space="0" w:color="000000"/>
              <w:left w:val="single" w:sz="4" w:space="0" w:color="000000"/>
              <w:bottom w:val="single" w:sz="4" w:space="0" w:color="000000"/>
              <w:right w:val="single" w:sz="4" w:space="0" w:color="000000"/>
            </w:tcBorders>
            <w:hideMark/>
          </w:tcPr>
          <w:p w14:paraId="440FC796" w14:textId="77777777" w:rsidR="00B7604C" w:rsidRPr="00FB3F97" w:rsidRDefault="00B7604C">
            <w:pPr>
              <w:pStyle w:val="TableParagraph"/>
              <w:ind w:left="924"/>
              <w:rPr>
                <w:b/>
                <w:sz w:val="20"/>
              </w:rPr>
            </w:pPr>
            <w:r w:rsidRPr="00FB3F97">
              <w:rPr>
                <w:b/>
                <w:spacing w:val="-1"/>
                <w:sz w:val="20"/>
              </w:rPr>
              <w:t>Tarifa</w:t>
            </w:r>
            <w:r w:rsidRPr="00FB3F97">
              <w:rPr>
                <w:b/>
                <w:spacing w:val="-12"/>
                <w:sz w:val="20"/>
              </w:rPr>
              <w:t xml:space="preserve"> </w:t>
            </w:r>
            <w:r w:rsidRPr="00FB3F97">
              <w:rPr>
                <w:b/>
                <w:sz w:val="20"/>
              </w:rPr>
              <w:t>(lek)</w:t>
            </w:r>
          </w:p>
        </w:tc>
      </w:tr>
      <w:tr w:rsidR="00B7604C" w:rsidRPr="00FB3F97" w14:paraId="0E6370CC" w14:textId="77777777" w:rsidTr="00B7604C">
        <w:trPr>
          <w:trHeight w:val="736"/>
        </w:trPr>
        <w:tc>
          <w:tcPr>
            <w:tcW w:w="821" w:type="dxa"/>
            <w:vMerge/>
            <w:tcBorders>
              <w:top w:val="single" w:sz="4" w:space="0" w:color="000000"/>
              <w:left w:val="single" w:sz="4" w:space="0" w:color="000000"/>
              <w:bottom w:val="single" w:sz="4" w:space="0" w:color="000000"/>
              <w:right w:val="single" w:sz="4" w:space="0" w:color="000000"/>
            </w:tcBorders>
            <w:vAlign w:val="center"/>
            <w:hideMark/>
          </w:tcPr>
          <w:p w14:paraId="46FCD74C" w14:textId="77777777" w:rsidR="00B7604C" w:rsidRPr="00FB3F97" w:rsidRDefault="00B7604C">
            <w:pPr>
              <w:rPr>
                <w:rFonts w:ascii="Times New Roman" w:eastAsia="Times New Roman" w:hAnsi="Times New Roman" w:cs="Times New Roman"/>
                <w:b/>
                <w:sz w:val="20"/>
                <w:lang w:val="sq-AL"/>
              </w:rPr>
            </w:pPr>
          </w:p>
        </w:tc>
        <w:tc>
          <w:tcPr>
            <w:tcW w:w="4536" w:type="dxa"/>
            <w:vMerge/>
            <w:tcBorders>
              <w:top w:val="single" w:sz="4" w:space="0" w:color="000000"/>
              <w:left w:val="single" w:sz="4" w:space="0" w:color="000000"/>
              <w:bottom w:val="single" w:sz="4" w:space="0" w:color="000000"/>
              <w:right w:val="single" w:sz="4" w:space="0" w:color="000000"/>
            </w:tcBorders>
            <w:vAlign w:val="center"/>
            <w:hideMark/>
          </w:tcPr>
          <w:p w14:paraId="6CDC5F6A" w14:textId="77777777" w:rsidR="00B7604C" w:rsidRPr="00FB3F97" w:rsidRDefault="00B7604C">
            <w:pPr>
              <w:rPr>
                <w:rFonts w:ascii="Times New Roman" w:eastAsia="Times New Roman" w:hAnsi="Times New Roman" w:cs="Times New Roman"/>
                <w:b/>
                <w:sz w:val="20"/>
                <w:lang w:val="sq-AL"/>
              </w:rPr>
            </w:pPr>
          </w:p>
        </w:tc>
        <w:tc>
          <w:tcPr>
            <w:tcW w:w="1133" w:type="dxa"/>
            <w:vMerge/>
            <w:tcBorders>
              <w:top w:val="single" w:sz="4" w:space="0" w:color="000000"/>
              <w:left w:val="single" w:sz="4" w:space="0" w:color="000000"/>
              <w:bottom w:val="single" w:sz="4" w:space="0" w:color="000000"/>
              <w:right w:val="single" w:sz="4" w:space="0" w:color="000000"/>
            </w:tcBorders>
            <w:vAlign w:val="center"/>
            <w:hideMark/>
          </w:tcPr>
          <w:p w14:paraId="5D45596C" w14:textId="77777777" w:rsidR="00B7604C" w:rsidRPr="00FB3F97" w:rsidRDefault="00B7604C">
            <w:pPr>
              <w:rPr>
                <w:rFonts w:ascii="Times New Roman" w:eastAsia="Times New Roman" w:hAnsi="Times New Roman" w:cs="Times New Roman"/>
                <w:b/>
                <w:sz w:val="20"/>
                <w:lang w:val="sq-AL"/>
              </w:rPr>
            </w:pPr>
          </w:p>
        </w:tc>
        <w:tc>
          <w:tcPr>
            <w:tcW w:w="1421" w:type="dxa"/>
            <w:tcBorders>
              <w:top w:val="single" w:sz="4" w:space="0" w:color="000000"/>
              <w:left w:val="single" w:sz="4" w:space="0" w:color="000000"/>
              <w:bottom w:val="single" w:sz="4" w:space="0" w:color="000000"/>
              <w:right w:val="single" w:sz="4" w:space="0" w:color="000000"/>
            </w:tcBorders>
            <w:hideMark/>
          </w:tcPr>
          <w:p w14:paraId="48845E13" w14:textId="77777777" w:rsidR="00B7604C" w:rsidRPr="00FB3F97" w:rsidRDefault="00B7604C">
            <w:pPr>
              <w:pStyle w:val="TableParagraph"/>
              <w:spacing w:before="138" w:line="232" w:lineRule="auto"/>
              <w:ind w:left="579" w:right="78" w:hanging="480"/>
              <w:rPr>
                <w:b/>
                <w:sz w:val="20"/>
              </w:rPr>
            </w:pPr>
            <w:r w:rsidRPr="00FB3F97">
              <w:rPr>
                <w:b/>
                <w:sz w:val="20"/>
              </w:rPr>
              <w:t>E</w:t>
            </w:r>
            <w:r w:rsidRPr="00FB3F97">
              <w:rPr>
                <w:b/>
                <w:spacing w:val="-9"/>
                <w:sz w:val="20"/>
              </w:rPr>
              <w:t xml:space="preserve"> </w:t>
            </w:r>
            <w:r w:rsidRPr="00FB3F97">
              <w:rPr>
                <w:b/>
                <w:sz w:val="20"/>
              </w:rPr>
              <w:t>hollë</w:t>
            </w:r>
            <w:r w:rsidRPr="00FB3F97">
              <w:rPr>
                <w:b/>
                <w:spacing w:val="-8"/>
                <w:sz w:val="20"/>
              </w:rPr>
              <w:t xml:space="preserve"> </w:t>
            </w:r>
            <w:r w:rsidRPr="00FB3F97">
              <w:rPr>
                <w:b/>
                <w:sz w:val="20"/>
              </w:rPr>
              <w:t>deri</w:t>
            </w:r>
            <w:r w:rsidRPr="00FB3F97">
              <w:rPr>
                <w:b/>
                <w:spacing w:val="-8"/>
                <w:sz w:val="20"/>
              </w:rPr>
              <w:t xml:space="preserve"> </w:t>
            </w:r>
            <w:r w:rsidRPr="00FB3F97">
              <w:rPr>
                <w:b/>
                <w:sz w:val="20"/>
              </w:rPr>
              <w:t>22</w:t>
            </w:r>
            <w:r w:rsidRPr="00FB3F97">
              <w:rPr>
                <w:b/>
                <w:spacing w:val="-47"/>
                <w:sz w:val="20"/>
              </w:rPr>
              <w:t xml:space="preserve"> </w:t>
            </w:r>
            <w:r w:rsidRPr="00FB3F97">
              <w:rPr>
                <w:b/>
                <w:sz w:val="20"/>
              </w:rPr>
              <w:t>cm</w:t>
            </w:r>
          </w:p>
        </w:tc>
        <w:tc>
          <w:tcPr>
            <w:tcW w:w="1387" w:type="dxa"/>
            <w:tcBorders>
              <w:top w:val="single" w:sz="4" w:space="0" w:color="000000"/>
              <w:left w:val="single" w:sz="4" w:space="0" w:color="000000"/>
              <w:bottom w:val="single" w:sz="4" w:space="0" w:color="000000"/>
              <w:right w:val="single" w:sz="4" w:space="0" w:color="000000"/>
            </w:tcBorders>
            <w:hideMark/>
          </w:tcPr>
          <w:p w14:paraId="1919D094" w14:textId="77777777" w:rsidR="00B7604C" w:rsidRPr="00FB3F97" w:rsidRDefault="00B7604C">
            <w:pPr>
              <w:pStyle w:val="TableParagraph"/>
              <w:spacing w:before="25" w:line="232" w:lineRule="auto"/>
              <w:ind w:left="39" w:right="27"/>
              <w:jc w:val="center"/>
              <w:rPr>
                <w:b/>
                <w:sz w:val="20"/>
              </w:rPr>
            </w:pPr>
            <w:r w:rsidRPr="00FB3F97">
              <w:rPr>
                <w:b/>
                <w:sz w:val="20"/>
              </w:rPr>
              <w:t>E</w:t>
            </w:r>
            <w:r w:rsidRPr="00FB3F97">
              <w:rPr>
                <w:b/>
                <w:spacing w:val="5"/>
                <w:sz w:val="20"/>
              </w:rPr>
              <w:t xml:space="preserve"> </w:t>
            </w:r>
            <w:r w:rsidRPr="00FB3F97">
              <w:rPr>
                <w:b/>
                <w:sz w:val="20"/>
              </w:rPr>
              <w:t>mesme</w:t>
            </w:r>
            <w:r w:rsidRPr="00FB3F97">
              <w:rPr>
                <w:b/>
                <w:spacing w:val="6"/>
                <w:sz w:val="20"/>
              </w:rPr>
              <w:t xml:space="preserve"> </w:t>
            </w:r>
            <w:r w:rsidRPr="00FB3F97">
              <w:rPr>
                <w:b/>
                <w:sz w:val="20"/>
              </w:rPr>
              <w:t>dhe</w:t>
            </w:r>
            <w:r w:rsidRPr="00FB3F97">
              <w:rPr>
                <w:b/>
                <w:spacing w:val="5"/>
                <w:sz w:val="20"/>
              </w:rPr>
              <w:t xml:space="preserve"> </w:t>
            </w:r>
            <w:r w:rsidRPr="00FB3F97">
              <w:rPr>
                <w:b/>
                <w:sz w:val="20"/>
              </w:rPr>
              <w:t>e</w:t>
            </w:r>
            <w:r w:rsidRPr="00FB3F97">
              <w:rPr>
                <w:b/>
                <w:spacing w:val="-47"/>
                <w:sz w:val="20"/>
              </w:rPr>
              <w:t xml:space="preserve"> </w:t>
            </w:r>
            <w:r w:rsidRPr="00FB3F97">
              <w:rPr>
                <w:b/>
                <w:sz w:val="20"/>
              </w:rPr>
              <w:t>trashë mbi 22</w:t>
            </w:r>
            <w:r w:rsidRPr="00FB3F97">
              <w:rPr>
                <w:b/>
                <w:spacing w:val="1"/>
                <w:sz w:val="20"/>
              </w:rPr>
              <w:t xml:space="preserve"> </w:t>
            </w:r>
            <w:r w:rsidRPr="00FB3F97">
              <w:rPr>
                <w:b/>
                <w:sz w:val="20"/>
              </w:rPr>
              <w:t>cm</w:t>
            </w:r>
          </w:p>
        </w:tc>
      </w:tr>
      <w:tr w:rsidR="00B7604C" w:rsidRPr="00FB3F97" w14:paraId="3A47D63F"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tcPr>
          <w:p w14:paraId="17EAE9F9" w14:textId="77777777" w:rsidR="00B7604C" w:rsidRPr="00FB3F97" w:rsidRDefault="00B7604C">
            <w:pPr>
              <w:pStyle w:val="TableParagraph"/>
              <w:spacing w:line="240" w:lineRule="auto"/>
              <w:rPr>
                <w:sz w:val="16"/>
              </w:rPr>
            </w:pPr>
          </w:p>
        </w:tc>
        <w:tc>
          <w:tcPr>
            <w:tcW w:w="4536" w:type="dxa"/>
            <w:tcBorders>
              <w:top w:val="single" w:sz="4" w:space="0" w:color="000000"/>
              <w:left w:val="single" w:sz="4" w:space="0" w:color="000000"/>
              <w:bottom w:val="single" w:sz="4" w:space="0" w:color="000000"/>
              <w:right w:val="single" w:sz="4" w:space="0" w:color="000000"/>
            </w:tcBorders>
            <w:hideMark/>
          </w:tcPr>
          <w:p w14:paraId="2A1EC136" w14:textId="77777777" w:rsidR="00B7604C" w:rsidRPr="00FB3F97" w:rsidRDefault="00B7604C">
            <w:pPr>
              <w:pStyle w:val="TableParagraph"/>
              <w:ind w:left="4"/>
              <w:rPr>
                <w:sz w:val="20"/>
              </w:rPr>
            </w:pPr>
            <w:r w:rsidRPr="00FB3F97">
              <w:rPr>
                <w:spacing w:val="-1"/>
                <w:sz w:val="20"/>
              </w:rPr>
              <w:t>I.</w:t>
            </w:r>
            <w:r w:rsidRPr="00FB3F97">
              <w:rPr>
                <w:spacing w:val="-10"/>
                <w:sz w:val="20"/>
              </w:rPr>
              <w:t xml:space="preserve"> </w:t>
            </w:r>
            <w:r w:rsidRPr="00FB3F97">
              <w:rPr>
                <w:spacing w:val="-1"/>
                <w:sz w:val="20"/>
              </w:rPr>
              <w:t>Lëndë</w:t>
            </w:r>
            <w:r w:rsidRPr="00FB3F97">
              <w:rPr>
                <w:spacing w:val="-11"/>
                <w:sz w:val="20"/>
              </w:rPr>
              <w:t xml:space="preserve"> </w:t>
            </w:r>
            <w:r w:rsidRPr="00FB3F97">
              <w:rPr>
                <w:spacing w:val="-1"/>
                <w:sz w:val="20"/>
              </w:rPr>
              <w:t>punimi</w:t>
            </w:r>
            <w:r w:rsidRPr="00FB3F97">
              <w:rPr>
                <w:spacing w:val="-11"/>
                <w:sz w:val="20"/>
              </w:rPr>
              <w:t xml:space="preserve"> </w:t>
            </w:r>
            <w:r w:rsidRPr="00FB3F97">
              <w:rPr>
                <w:spacing w:val="-1"/>
                <w:sz w:val="20"/>
              </w:rPr>
              <w:t>në</w:t>
            </w:r>
            <w:r w:rsidRPr="00FB3F97">
              <w:rPr>
                <w:spacing w:val="-10"/>
                <w:sz w:val="20"/>
              </w:rPr>
              <w:t xml:space="preserve"> </w:t>
            </w:r>
            <w:r w:rsidRPr="00FB3F97">
              <w:rPr>
                <w:spacing w:val="-1"/>
                <w:sz w:val="20"/>
              </w:rPr>
              <w:t>këmbë</w:t>
            </w:r>
          </w:p>
        </w:tc>
        <w:tc>
          <w:tcPr>
            <w:tcW w:w="1133" w:type="dxa"/>
            <w:tcBorders>
              <w:top w:val="single" w:sz="4" w:space="0" w:color="000000"/>
              <w:left w:val="single" w:sz="4" w:space="0" w:color="000000"/>
              <w:bottom w:val="single" w:sz="4" w:space="0" w:color="000000"/>
              <w:right w:val="single" w:sz="4" w:space="0" w:color="000000"/>
            </w:tcBorders>
          </w:tcPr>
          <w:p w14:paraId="78E70097" w14:textId="77777777" w:rsidR="00B7604C" w:rsidRPr="00FB3F97" w:rsidRDefault="00B7604C">
            <w:pPr>
              <w:pStyle w:val="TableParagraph"/>
              <w:spacing w:line="240" w:lineRule="auto"/>
              <w:rPr>
                <w:sz w:val="16"/>
              </w:rPr>
            </w:pPr>
          </w:p>
        </w:tc>
        <w:tc>
          <w:tcPr>
            <w:tcW w:w="1421" w:type="dxa"/>
            <w:tcBorders>
              <w:top w:val="single" w:sz="4" w:space="0" w:color="000000"/>
              <w:left w:val="single" w:sz="4" w:space="0" w:color="000000"/>
              <w:bottom w:val="single" w:sz="4" w:space="0" w:color="000000"/>
              <w:right w:val="single" w:sz="4" w:space="0" w:color="000000"/>
            </w:tcBorders>
          </w:tcPr>
          <w:p w14:paraId="510EA81A" w14:textId="77777777" w:rsidR="00B7604C" w:rsidRPr="00FB3F97" w:rsidRDefault="00B7604C">
            <w:pPr>
              <w:pStyle w:val="TableParagraph"/>
              <w:spacing w:line="240" w:lineRule="auto"/>
              <w:rPr>
                <w:sz w:val="16"/>
              </w:rPr>
            </w:pPr>
          </w:p>
        </w:tc>
        <w:tc>
          <w:tcPr>
            <w:tcW w:w="1387" w:type="dxa"/>
            <w:tcBorders>
              <w:top w:val="single" w:sz="4" w:space="0" w:color="000000"/>
              <w:left w:val="single" w:sz="4" w:space="0" w:color="000000"/>
              <w:bottom w:val="single" w:sz="4" w:space="0" w:color="000000"/>
              <w:right w:val="single" w:sz="4" w:space="0" w:color="000000"/>
            </w:tcBorders>
          </w:tcPr>
          <w:p w14:paraId="3A53C20A" w14:textId="77777777" w:rsidR="00B7604C" w:rsidRPr="00FB3F97" w:rsidRDefault="00B7604C">
            <w:pPr>
              <w:pStyle w:val="TableParagraph"/>
              <w:spacing w:line="240" w:lineRule="auto"/>
              <w:rPr>
                <w:sz w:val="16"/>
              </w:rPr>
            </w:pPr>
          </w:p>
        </w:tc>
      </w:tr>
      <w:tr w:rsidR="00B7604C" w:rsidRPr="00FB3F97" w14:paraId="531E652E"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tcPr>
          <w:p w14:paraId="70F2F5D7" w14:textId="77777777" w:rsidR="00B7604C" w:rsidRPr="00FB3F97" w:rsidRDefault="00B7604C">
            <w:pPr>
              <w:pStyle w:val="TableParagraph"/>
              <w:spacing w:line="240" w:lineRule="auto"/>
              <w:rPr>
                <w:sz w:val="16"/>
              </w:rPr>
            </w:pPr>
          </w:p>
        </w:tc>
        <w:tc>
          <w:tcPr>
            <w:tcW w:w="4536" w:type="dxa"/>
            <w:tcBorders>
              <w:top w:val="single" w:sz="4" w:space="0" w:color="000000"/>
              <w:left w:val="single" w:sz="4" w:space="0" w:color="000000"/>
              <w:bottom w:val="single" w:sz="4" w:space="0" w:color="000000"/>
              <w:right w:val="single" w:sz="4" w:space="0" w:color="000000"/>
            </w:tcBorders>
            <w:hideMark/>
          </w:tcPr>
          <w:p w14:paraId="33CE39D5" w14:textId="77777777" w:rsidR="00B7604C" w:rsidRPr="00FB3F97" w:rsidRDefault="00B7604C">
            <w:pPr>
              <w:pStyle w:val="TableParagraph"/>
              <w:ind w:left="4"/>
              <w:rPr>
                <w:sz w:val="20"/>
              </w:rPr>
            </w:pPr>
            <w:r w:rsidRPr="00FB3F97">
              <w:rPr>
                <w:w w:val="95"/>
                <w:sz w:val="20"/>
              </w:rPr>
              <w:t>a)</w:t>
            </w:r>
            <w:r w:rsidRPr="00FB3F97">
              <w:rPr>
                <w:spacing w:val="2"/>
                <w:w w:val="95"/>
                <w:sz w:val="20"/>
              </w:rPr>
              <w:t xml:space="preserve"> </w:t>
            </w:r>
            <w:r w:rsidRPr="00FB3F97">
              <w:rPr>
                <w:w w:val="95"/>
                <w:sz w:val="20"/>
              </w:rPr>
              <w:t>Halorë</w:t>
            </w:r>
          </w:p>
        </w:tc>
        <w:tc>
          <w:tcPr>
            <w:tcW w:w="1133" w:type="dxa"/>
            <w:tcBorders>
              <w:top w:val="single" w:sz="4" w:space="0" w:color="000000"/>
              <w:left w:val="single" w:sz="4" w:space="0" w:color="000000"/>
              <w:bottom w:val="single" w:sz="4" w:space="0" w:color="000000"/>
              <w:right w:val="single" w:sz="4" w:space="0" w:color="000000"/>
            </w:tcBorders>
          </w:tcPr>
          <w:p w14:paraId="098D7C9F" w14:textId="77777777" w:rsidR="00B7604C" w:rsidRPr="00FB3F97" w:rsidRDefault="00B7604C">
            <w:pPr>
              <w:pStyle w:val="TableParagraph"/>
              <w:spacing w:line="240" w:lineRule="auto"/>
              <w:rPr>
                <w:sz w:val="16"/>
              </w:rPr>
            </w:pPr>
          </w:p>
        </w:tc>
        <w:tc>
          <w:tcPr>
            <w:tcW w:w="1421" w:type="dxa"/>
            <w:tcBorders>
              <w:top w:val="single" w:sz="4" w:space="0" w:color="000000"/>
              <w:left w:val="single" w:sz="4" w:space="0" w:color="000000"/>
              <w:bottom w:val="single" w:sz="4" w:space="0" w:color="000000"/>
              <w:right w:val="single" w:sz="4" w:space="0" w:color="000000"/>
            </w:tcBorders>
          </w:tcPr>
          <w:p w14:paraId="13F283E1" w14:textId="77777777" w:rsidR="00B7604C" w:rsidRPr="00FB3F97" w:rsidRDefault="00B7604C">
            <w:pPr>
              <w:pStyle w:val="TableParagraph"/>
              <w:spacing w:line="240" w:lineRule="auto"/>
              <w:rPr>
                <w:sz w:val="16"/>
              </w:rPr>
            </w:pPr>
          </w:p>
        </w:tc>
        <w:tc>
          <w:tcPr>
            <w:tcW w:w="1387" w:type="dxa"/>
            <w:tcBorders>
              <w:top w:val="single" w:sz="4" w:space="0" w:color="000000"/>
              <w:left w:val="single" w:sz="4" w:space="0" w:color="000000"/>
              <w:bottom w:val="single" w:sz="4" w:space="0" w:color="000000"/>
              <w:right w:val="single" w:sz="4" w:space="0" w:color="000000"/>
            </w:tcBorders>
          </w:tcPr>
          <w:p w14:paraId="59BA1758" w14:textId="77777777" w:rsidR="00B7604C" w:rsidRPr="00FB3F97" w:rsidRDefault="00B7604C">
            <w:pPr>
              <w:pStyle w:val="TableParagraph"/>
              <w:spacing w:line="240" w:lineRule="auto"/>
              <w:rPr>
                <w:sz w:val="16"/>
              </w:rPr>
            </w:pPr>
          </w:p>
        </w:tc>
      </w:tr>
      <w:tr w:rsidR="00B7604C" w:rsidRPr="00FB3F97" w14:paraId="24EC3B20"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501C8A39" w14:textId="77777777" w:rsidR="00B7604C" w:rsidRPr="00FB3F97" w:rsidRDefault="00B7604C">
            <w:pPr>
              <w:pStyle w:val="TableParagraph"/>
              <w:ind w:right="351"/>
              <w:jc w:val="right"/>
              <w:rPr>
                <w:sz w:val="20"/>
              </w:rPr>
            </w:pPr>
            <w:r w:rsidRPr="00FB3F97">
              <w:rPr>
                <w:w w:val="93"/>
                <w:sz w:val="20"/>
              </w:rPr>
              <w:t>1</w:t>
            </w:r>
          </w:p>
        </w:tc>
        <w:tc>
          <w:tcPr>
            <w:tcW w:w="4536" w:type="dxa"/>
            <w:tcBorders>
              <w:top w:val="single" w:sz="4" w:space="0" w:color="000000"/>
              <w:left w:val="single" w:sz="4" w:space="0" w:color="000000"/>
              <w:bottom w:val="single" w:sz="4" w:space="0" w:color="000000"/>
              <w:right w:val="single" w:sz="4" w:space="0" w:color="000000"/>
            </w:tcBorders>
            <w:hideMark/>
          </w:tcPr>
          <w:p w14:paraId="71EF97DA" w14:textId="77777777" w:rsidR="00B7604C" w:rsidRPr="00FB3F97" w:rsidRDefault="00B7604C">
            <w:pPr>
              <w:pStyle w:val="TableParagraph"/>
              <w:ind w:left="4"/>
              <w:rPr>
                <w:sz w:val="20"/>
              </w:rPr>
            </w:pPr>
            <w:r w:rsidRPr="00FB3F97">
              <w:rPr>
                <w:w w:val="95"/>
                <w:sz w:val="20"/>
              </w:rPr>
              <w:t>Pishë</w:t>
            </w:r>
            <w:r w:rsidRPr="00FB3F97">
              <w:rPr>
                <w:spacing w:val="1"/>
                <w:w w:val="95"/>
                <w:sz w:val="20"/>
              </w:rPr>
              <w:t xml:space="preserve"> </w:t>
            </w:r>
            <w:r w:rsidRPr="00FB3F97">
              <w:rPr>
                <w:w w:val="95"/>
                <w:sz w:val="20"/>
              </w:rPr>
              <w:t>e</w:t>
            </w:r>
            <w:r w:rsidRPr="00FB3F97">
              <w:rPr>
                <w:spacing w:val="1"/>
                <w:w w:val="95"/>
                <w:sz w:val="20"/>
              </w:rPr>
              <w:t xml:space="preserve"> </w:t>
            </w:r>
            <w:r w:rsidRPr="00FB3F97">
              <w:rPr>
                <w:w w:val="95"/>
                <w:sz w:val="20"/>
              </w:rPr>
              <w:t>zezë</w:t>
            </w:r>
          </w:p>
        </w:tc>
        <w:tc>
          <w:tcPr>
            <w:tcW w:w="1133" w:type="dxa"/>
            <w:tcBorders>
              <w:top w:val="single" w:sz="4" w:space="0" w:color="000000"/>
              <w:left w:val="single" w:sz="4" w:space="0" w:color="000000"/>
              <w:bottom w:val="single" w:sz="4" w:space="0" w:color="000000"/>
              <w:right w:val="single" w:sz="4" w:space="0" w:color="000000"/>
            </w:tcBorders>
            <w:hideMark/>
          </w:tcPr>
          <w:p w14:paraId="0FA17CA9" w14:textId="77777777" w:rsidR="00B7604C" w:rsidRPr="00FB3F97" w:rsidRDefault="00B7604C">
            <w:pPr>
              <w:pStyle w:val="TableParagraph"/>
              <w:spacing w:before="35" w:line="134" w:lineRule="auto"/>
              <w:ind w:left="436" w:right="426"/>
              <w:jc w:val="center"/>
              <w:rPr>
                <w:sz w:val="13"/>
              </w:rPr>
            </w:pPr>
            <w:r w:rsidRPr="00FB3F97">
              <w:rPr>
                <w:position w:val="-6"/>
                <w:sz w:val="20"/>
              </w:rPr>
              <w:t>m</w:t>
            </w:r>
            <w:r w:rsidRPr="00FB3F97">
              <w:rPr>
                <w:sz w:val="13"/>
              </w:rPr>
              <w:t>3</w:t>
            </w:r>
          </w:p>
        </w:tc>
        <w:tc>
          <w:tcPr>
            <w:tcW w:w="1421" w:type="dxa"/>
            <w:tcBorders>
              <w:top w:val="single" w:sz="4" w:space="0" w:color="000000"/>
              <w:left w:val="single" w:sz="4" w:space="0" w:color="000000"/>
              <w:bottom w:val="single" w:sz="4" w:space="0" w:color="000000"/>
              <w:right w:val="single" w:sz="4" w:space="0" w:color="000000"/>
            </w:tcBorders>
            <w:hideMark/>
          </w:tcPr>
          <w:p w14:paraId="4138199D" w14:textId="77777777" w:rsidR="00B7604C" w:rsidRPr="00FB3F97" w:rsidRDefault="00B7604C" w:rsidP="0001103F">
            <w:pPr>
              <w:pStyle w:val="TableParagraph"/>
              <w:ind w:right="-15"/>
              <w:jc w:val="center"/>
              <w:rPr>
                <w:sz w:val="20"/>
              </w:rPr>
            </w:pPr>
            <w:r w:rsidRPr="00FB3F97">
              <w:rPr>
                <w:sz w:val="20"/>
              </w:rPr>
              <w:t>3</w:t>
            </w:r>
            <w:r w:rsidRPr="00FB3F97">
              <w:rPr>
                <w:spacing w:val="-12"/>
                <w:sz w:val="20"/>
              </w:rPr>
              <w:t xml:space="preserve"> </w:t>
            </w:r>
            <w:r w:rsidRPr="00FB3F97">
              <w:rPr>
                <w:sz w:val="20"/>
              </w:rPr>
              <w:t>000</w:t>
            </w:r>
          </w:p>
        </w:tc>
        <w:tc>
          <w:tcPr>
            <w:tcW w:w="1387" w:type="dxa"/>
            <w:tcBorders>
              <w:top w:val="single" w:sz="4" w:space="0" w:color="000000"/>
              <w:left w:val="single" w:sz="4" w:space="0" w:color="000000"/>
              <w:bottom w:val="single" w:sz="4" w:space="0" w:color="000000"/>
              <w:right w:val="single" w:sz="4" w:space="0" w:color="000000"/>
            </w:tcBorders>
            <w:hideMark/>
          </w:tcPr>
          <w:p w14:paraId="203B7B0C" w14:textId="77777777" w:rsidR="00B7604C" w:rsidRPr="00FB3F97" w:rsidRDefault="00B7604C" w:rsidP="0001103F">
            <w:pPr>
              <w:pStyle w:val="TableParagraph"/>
              <w:ind w:right="-15"/>
              <w:jc w:val="center"/>
              <w:rPr>
                <w:sz w:val="20"/>
              </w:rPr>
            </w:pPr>
            <w:r w:rsidRPr="00FB3F97">
              <w:rPr>
                <w:sz w:val="20"/>
              </w:rPr>
              <w:t>3</w:t>
            </w:r>
            <w:r w:rsidRPr="00FB3F97">
              <w:rPr>
                <w:spacing w:val="-12"/>
                <w:sz w:val="20"/>
              </w:rPr>
              <w:t xml:space="preserve"> </w:t>
            </w:r>
            <w:r w:rsidRPr="00FB3F97">
              <w:rPr>
                <w:sz w:val="20"/>
              </w:rPr>
              <w:t>500</w:t>
            </w:r>
          </w:p>
        </w:tc>
      </w:tr>
      <w:tr w:rsidR="00B7604C" w:rsidRPr="00FB3F97" w14:paraId="636A9479"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15A50435" w14:textId="77777777" w:rsidR="00B7604C" w:rsidRPr="00FB3F97" w:rsidRDefault="00B7604C">
            <w:pPr>
              <w:pStyle w:val="TableParagraph"/>
              <w:ind w:right="351"/>
              <w:jc w:val="right"/>
              <w:rPr>
                <w:sz w:val="20"/>
              </w:rPr>
            </w:pPr>
            <w:r w:rsidRPr="00FB3F97">
              <w:rPr>
                <w:w w:val="93"/>
                <w:sz w:val="20"/>
              </w:rPr>
              <w:t>2</w:t>
            </w:r>
          </w:p>
        </w:tc>
        <w:tc>
          <w:tcPr>
            <w:tcW w:w="4536" w:type="dxa"/>
            <w:tcBorders>
              <w:top w:val="single" w:sz="4" w:space="0" w:color="000000"/>
              <w:left w:val="single" w:sz="4" w:space="0" w:color="000000"/>
              <w:bottom w:val="single" w:sz="4" w:space="0" w:color="000000"/>
              <w:right w:val="single" w:sz="4" w:space="0" w:color="000000"/>
            </w:tcBorders>
            <w:hideMark/>
          </w:tcPr>
          <w:p w14:paraId="769F26F7" w14:textId="77777777" w:rsidR="00B7604C" w:rsidRPr="00FB3F97" w:rsidRDefault="00B7604C">
            <w:pPr>
              <w:pStyle w:val="TableParagraph"/>
              <w:ind w:left="4"/>
              <w:rPr>
                <w:sz w:val="20"/>
              </w:rPr>
            </w:pPr>
            <w:r w:rsidRPr="00FB3F97">
              <w:rPr>
                <w:w w:val="95"/>
                <w:sz w:val="20"/>
              </w:rPr>
              <w:t>Pishë</w:t>
            </w:r>
            <w:r w:rsidRPr="00FB3F97">
              <w:rPr>
                <w:spacing w:val="2"/>
                <w:w w:val="95"/>
                <w:sz w:val="20"/>
              </w:rPr>
              <w:t xml:space="preserve"> </w:t>
            </w:r>
            <w:r w:rsidRPr="00FB3F97">
              <w:rPr>
                <w:w w:val="95"/>
                <w:sz w:val="20"/>
              </w:rPr>
              <w:t>mesdhetare</w:t>
            </w:r>
            <w:r w:rsidRPr="00FB3F97">
              <w:rPr>
                <w:spacing w:val="1"/>
                <w:w w:val="95"/>
                <w:sz w:val="20"/>
              </w:rPr>
              <w:t xml:space="preserve"> </w:t>
            </w:r>
            <w:r w:rsidRPr="00FB3F97">
              <w:rPr>
                <w:w w:val="95"/>
                <w:sz w:val="20"/>
              </w:rPr>
              <w:t>(pishë</w:t>
            </w:r>
            <w:r w:rsidRPr="00FB3F97">
              <w:rPr>
                <w:spacing w:val="3"/>
                <w:w w:val="95"/>
                <w:sz w:val="20"/>
              </w:rPr>
              <w:t xml:space="preserve"> </w:t>
            </w:r>
            <w:r w:rsidRPr="00FB3F97">
              <w:rPr>
                <w:w w:val="95"/>
                <w:sz w:val="20"/>
              </w:rPr>
              <w:t>e</w:t>
            </w:r>
            <w:r w:rsidRPr="00FB3F97">
              <w:rPr>
                <w:spacing w:val="2"/>
                <w:w w:val="95"/>
                <w:sz w:val="20"/>
              </w:rPr>
              <w:t xml:space="preserve"> </w:t>
            </w:r>
            <w:r w:rsidRPr="00FB3F97">
              <w:rPr>
                <w:w w:val="95"/>
                <w:sz w:val="20"/>
              </w:rPr>
              <w:t>butë,</w:t>
            </w:r>
            <w:r w:rsidRPr="00FB3F97">
              <w:rPr>
                <w:spacing w:val="3"/>
                <w:w w:val="95"/>
                <w:sz w:val="20"/>
              </w:rPr>
              <w:t xml:space="preserve"> </w:t>
            </w:r>
            <w:r w:rsidRPr="00FB3F97">
              <w:rPr>
                <w:w w:val="95"/>
                <w:sz w:val="20"/>
              </w:rPr>
              <w:t>pishë</w:t>
            </w:r>
            <w:r w:rsidRPr="00FB3F97">
              <w:rPr>
                <w:spacing w:val="2"/>
                <w:w w:val="95"/>
                <w:sz w:val="20"/>
              </w:rPr>
              <w:t xml:space="preserve"> </w:t>
            </w:r>
            <w:r w:rsidRPr="00FB3F97">
              <w:rPr>
                <w:w w:val="95"/>
                <w:sz w:val="20"/>
              </w:rPr>
              <w:t>e</w:t>
            </w:r>
            <w:r w:rsidRPr="00FB3F97">
              <w:rPr>
                <w:spacing w:val="3"/>
                <w:w w:val="95"/>
                <w:sz w:val="20"/>
              </w:rPr>
              <w:t xml:space="preserve"> </w:t>
            </w:r>
            <w:r w:rsidRPr="00FB3F97">
              <w:rPr>
                <w:w w:val="95"/>
                <w:sz w:val="20"/>
              </w:rPr>
              <w:t>egër,</w:t>
            </w:r>
            <w:r w:rsidRPr="00FB3F97">
              <w:rPr>
                <w:spacing w:val="2"/>
                <w:w w:val="95"/>
                <w:sz w:val="20"/>
              </w:rPr>
              <w:t xml:space="preserve"> </w:t>
            </w:r>
            <w:r w:rsidRPr="00FB3F97">
              <w:rPr>
                <w:w w:val="95"/>
                <w:sz w:val="20"/>
              </w:rPr>
              <w:t>pishë</w:t>
            </w:r>
            <w:r w:rsidRPr="00FB3F97">
              <w:rPr>
                <w:spacing w:val="3"/>
                <w:w w:val="95"/>
                <w:sz w:val="20"/>
              </w:rPr>
              <w:t xml:space="preserve"> </w:t>
            </w:r>
            <w:r w:rsidRPr="00FB3F97">
              <w:rPr>
                <w:w w:val="95"/>
                <w:sz w:val="20"/>
              </w:rPr>
              <w:t>deti)</w:t>
            </w:r>
          </w:p>
        </w:tc>
        <w:tc>
          <w:tcPr>
            <w:tcW w:w="1133" w:type="dxa"/>
            <w:tcBorders>
              <w:top w:val="single" w:sz="4" w:space="0" w:color="000000"/>
              <w:left w:val="single" w:sz="4" w:space="0" w:color="000000"/>
              <w:bottom w:val="single" w:sz="4" w:space="0" w:color="000000"/>
              <w:right w:val="single" w:sz="4" w:space="0" w:color="000000"/>
            </w:tcBorders>
            <w:hideMark/>
          </w:tcPr>
          <w:p w14:paraId="52A6B708" w14:textId="77777777" w:rsidR="00B7604C" w:rsidRPr="00FB3F97" w:rsidRDefault="00B7604C">
            <w:pPr>
              <w:pStyle w:val="TableParagraph"/>
              <w:spacing w:before="36" w:line="134" w:lineRule="auto"/>
              <w:ind w:left="436" w:right="426"/>
              <w:jc w:val="center"/>
              <w:rPr>
                <w:sz w:val="13"/>
              </w:rPr>
            </w:pPr>
            <w:r w:rsidRPr="00FB3F97">
              <w:rPr>
                <w:position w:val="-6"/>
                <w:sz w:val="20"/>
              </w:rPr>
              <w:t>m</w:t>
            </w:r>
            <w:r w:rsidRPr="00FB3F97">
              <w:rPr>
                <w:sz w:val="13"/>
              </w:rPr>
              <w:t>3</w:t>
            </w:r>
          </w:p>
        </w:tc>
        <w:tc>
          <w:tcPr>
            <w:tcW w:w="1421" w:type="dxa"/>
            <w:tcBorders>
              <w:top w:val="single" w:sz="4" w:space="0" w:color="000000"/>
              <w:left w:val="single" w:sz="4" w:space="0" w:color="000000"/>
              <w:bottom w:val="single" w:sz="4" w:space="0" w:color="000000"/>
              <w:right w:val="single" w:sz="4" w:space="0" w:color="000000"/>
            </w:tcBorders>
            <w:hideMark/>
          </w:tcPr>
          <w:p w14:paraId="60C89DEC" w14:textId="77777777" w:rsidR="00B7604C" w:rsidRPr="00FB3F97" w:rsidRDefault="00B7604C" w:rsidP="0001103F">
            <w:pPr>
              <w:pStyle w:val="TableParagraph"/>
              <w:ind w:right="-15"/>
              <w:jc w:val="center"/>
              <w:rPr>
                <w:sz w:val="20"/>
              </w:rPr>
            </w:pPr>
            <w:r w:rsidRPr="00FB3F97">
              <w:rPr>
                <w:sz w:val="20"/>
              </w:rPr>
              <w:t>2</w:t>
            </w:r>
            <w:r w:rsidRPr="00FB3F97">
              <w:rPr>
                <w:spacing w:val="-12"/>
                <w:sz w:val="20"/>
              </w:rPr>
              <w:t xml:space="preserve"> </w:t>
            </w:r>
            <w:r w:rsidRPr="00FB3F97">
              <w:rPr>
                <w:sz w:val="20"/>
              </w:rPr>
              <w:t>500</w:t>
            </w:r>
          </w:p>
        </w:tc>
        <w:tc>
          <w:tcPr>
            <w:tcW w:w="1387" w:type="dxa"/>
            <w:tcBorders>
              <w:top w:val="single" w:sz="4" w:space="0" w:color="000000"/>
              <w:left w:val="single" w:sz="4" w:space="0" w:color="000000"/>
              <w:bottom w:val="single" w:sz="4" w:space="0" w:color="000000"/>
              <w:right w:val="single" w:sz="4" w:space="0" w:color="000000"/>
            </w:tcBorders>
            <w:hideMark/>
          </w:tcPr>
          <w:p w14:paraId="0B5F55C8" w14:textId="77777777" w:rsidR="00B7604C" w:rsidRPr="00FB3F97" w:rsidRDefault="00B7604C" w:rsidP="0001103F">
            <w:pPr>
              <w:pStyle w:val="TableParagraph"/>
              <w:ind w:right="-15"/>
              <w:jc w:val="center"/>
              <w:rPr>
                <w:sz w:val="20"/>
              </w:rPr>
            </w:pPr>
            <w:r w:rsidRPr="00FB3F97">
              <w:rPr>
                <w:sz w:val="20"/>
              </w:rPr>
              <w:t>3</w:t>
            </w:r>
            <w:r w:rsidRPr="00FB3F97">
              <w:rPr>
                <w:spacing w:val="-12"/>
                <w:sz w:val="20"/>
              </w:rPr>
              <w:t xml:space="preserve"> </w:t>
            </w:r>
            <w:r w:rsidRPr="00FB3F97">
              <w:rPr>
                <w:sz w:val="20"/>
              </w:rPr>
              <w:t>200</w:t>
            </w:r>
          </w:p>
        </w:tc>
      </w:tr>
      <w:tr w:rsidR="00B7604C" w:rsidRPr="00FB3F97" w14:paraId="7C81FFB3"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0ACED65A" w14:textId="77777777" w:rsidR="00B7604C" w:rsidRPr="00FB3F97" w:rsidRDefault="00B7604C">
            <w:pPr>
              <w:pStyle w:val="TableParagraph"/>
              <w:ind w:right="351"/>
              <w:jc w:val="right"/>
              <w:rPr>
                <w:sz w:val="20"/>
              </w:rPr>
            </w:pPr>
            <w:r w:rsidRPr="00FB3F97">
              <w:rPr>
                <w:w w:val="93"/>
                <w:sz w:val="20"/>
              </w:rPr>
              <w:t>3</w:t>
            </w:r>
          </w:p>
        </w:tc>
        <w:tc>
          <w:tcPr>
            <w:tcW w:w="4536" w:type="dxa"/>
            <w:tcBorders>
              <w:top w:val="single" w:sz="4" w:space="0" w:color="000000"/>
              <w:left w:val="single" w:sz="4" w:space="0" w:color="000000"/>
              <w:bottom w:val="single" w:sz="4" w:space="0" w:color="000000"/>
              <w:right w:val="single" w:sz="4" w:space="0" w:color="000000"/>
            </w:tcBorders>
            <w:hideMark/>
          </w:tcPr>
          <w:p w14:paraId="3C01FFDB" w14:textId="77777777" w:rsidR="00B7604C" w:rsidRPr="00FB3F97" w:rsidRDefault="00B7604C">
            <w:pPr>
              <w:pStyle w:val="TableParagraph"/>
              <w:ind w:left="4"/>
              <w:rPr>
                <w:sz w:val="20"/>
              </w:rPr>
            </w:pPr>
            <w:r w:rsidRPr="00FB3F97">
              <w:rPr>
                <w:sz w:val="20"/>
              </w:rPr>
              <w:t>Bredh</w:t>
            </w:r>
          </w:p>
        </w:tc>
        <w:tc>
          <w:tcPr>
            <w:tcW w:w="1133" w:type="dxa"/>
            <w:tcBorders>
              <w:top w:val="single" w:sz="4" w:space="0" w:color="000000"/>
              <w:left w:val="single" w:sz="4" w:space="0" w:color="000000"/>
              <w:bottom w:val="single" w:sz="4" w:space="0" w:color="000000"/>
              <w:right w:val="single" w:sz="4" w:space="0" w:color="000000"/>
            </w:tcBorders>
            <w:hideMark/>
          </w:tcPr>
          <w:p w14:paraId="33C14123" w14:textId="77777777" w:rsidR="00B7604C" w:rsidRPr="00FB3F97" w:rsidRDefault="00B7604C">
            <w:pPr>
              <w:pStyle w:val="TableParagraph"/>
              <w:spacing w:before="35" w:line="134" w:lineRule="auto"/>
              <w:ind w:left="436" w:right="426"/>
              <w:jc w:val="center"/>
              <w:rPr>
                <w:sz w:val="13"/>
              </w:rPr>
            </w:pPr>
            <w:r w:rsidRPr="00FB3F97">
              <w:rPr>
                <w:position w:val="-6"/>
                <w:sz w:val="20"/>
              </w:rPr>
              <w:t>m</w:t>
            </w:r>
            <w:r w:rsidRPr="00FB3F97">
              <w:rPr>
                <w:sz w:val="13"/>
              </w:rPr>
              <w:t>3</w:t>
            </w:r>
          </w:p>
        </w:tc>
        <w:tc>
          <w:tcPr>
            <w:tcW w:w="1421" w:type="dxa"/>
            <w:tcBorders>
              <w:top w:val="single" w:sz="4" w:space="0" w:color="000000"/>
              <w:left w:val="single" w:sz="4" w:space="0" w:color="000000"/>
              <w:bottom w:val="single" w:sz="4" w:space="0" w:color="000000"/>
              <w:right w:val="single" w:sz="4" w:space="0" w:color="000000"/>
            </w:tcBorders>
            <w:hideMark/>
          </w:tcPr>
          <w:p w14:paraId="17ECA79F" w14:textId="77777777" w:rsidR="00B7604C" w:rsidRPr="00FB3F97" w:rsidRDefault="00B7604C" w:rsidP="0001103F">
            <w:pPr>
              <w:pStyle w:val="TableParagraph"/>
              <w:ind w:right="-15"/>
              <w:jc w:val="center"/>
              <w:rPr>
                <w:sz w:val="20"/>
              </w:rPr>
            </w:pPr>
            <w:r w:rsidRPr="00FB3F97">
              <w:rPr>
                <w:sz w:val="20"/>
              </w:rPr>
              <w:t>3</w:t>
            </w:r>
            <w:r w:rsidRPr="00FB3F97">
              <w:rPr>
                <w:spacing w:val="-12"/>
                <w:sz w:val="20"/>
              </w:rPr>
              <w:t xml:space="preserve"> </w:t>
            </w:r>
            <w:r w:rsidRPr="00FB3F97">
              <w:rPr>
                <w:sz w:val="20"/>
              </w:rPr>
              <w:t>500</w:t>
            </w:r>
          </w:p>
        </w:tc>
        <w:tc>
          <w:tcPr>
            <w:tcW w:w="1387" w:type="dxa"/>
            <w:tcBorders>
              <w:top w:val="single" w:sz="4" w:space="0" w:color="000000"/>
              <w:left w:val="single" w:sz="4" w:space="0" w:color="000000"/>
              <w:bottom w:val="single" w:sz="4" w:space="0" w:color="000000"/>
              <w:right w:val="single" w:sz="4" w:space="0" w:color="000000"/>
            </w:tcBorders>
            <w:hideMark/>
          </w:tcPr>
          <w:p w14:paraId="6CE7324F" w14:textId="77777777" w:rsidR="00B7604C" w:rsidRPr="00FB3F97" w:rsidRDefault="00B7604C" w:rsidP="0001103F">
            <w:pPr>
              <w:pStyle w:val="TableParagraph"/>
              <w:ind w:right="-15"/>
              <w:jc w:val="center"/>
              <w:rPr>
                <w:sz w:val="20"/>
              </w:rPr>
            </w:pPr>
            <w:r w:rsidRPr="00FB3F97">
              <w:rPr>
                <w:sz w:val="20"/>
              </w:rPr>
              <w:t>4</w:t>
            </w:r>
            <w:r w:rsidRPr="00FB3F97">
              <w:rPr>
                <w:spacing w:val="-12"/>
                <w:sz w:val="20"/>
              </w:rPr>
              <w:t xml:space="preserve"> </w:t>
            </w:r>
            <w:r w:rsidRPr="00FB3F97">
              <w:rPr>
                <w:sz w:val="20"/>
              </w:rPr>
              <w:t>500</w:t>
            </w:r>
          </w:p>
        </w:tc>
      </w:tr>
      <w:tr w:rsidR="00B7604C" w:rsidRPr="00FB3F97" w14:paraId="1EFEE69C"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tcPr>
          <w:p w14:paraId="223B71BC" w14:textId="77777777" w:rsidR="00B7604C" w:rsidRPr="00FB3F97" w:rsidRDefault="00B7604C">
            <w:pPr>
              <w:pStyle w:val="TableParagraph"/>
              <w:spacing w:line="240" w:lineRule="auto"/>
              <w:rPr>
                <w:sz w:val="16"/>
              </w:rPr>
            </w:pPr>
          </w:p>
        </w:tc>
        <w:tc>
          <w:tcPr>
            <w:tcW w:w="4536" w:type="dxa"/>
            <w:tcBorders>
              <w:top w:val="single" w:sz="4" w:space="0" w:color="000000"/>
              <w:left w:val="single" w:sz="4" w:space="0" w:color="000000"/>
              <w:bottom w:val="single" w:sz="4" w:space="0" w:color="000000"/>
              <w:right w:val="single" w:sz="4" w:space="0" w:color="000000"/>
            </w:tcBorders>
            <w:hideMark/>
          </w:tcPr>
          <w:p w14:paraId="5D870EF0" w14:textId="77777777" w:rsidR="00B7604C" w:rsidRPr="00FB3F97" w:rsidRDefault="00B7604C">
            <w:pPr>
              <w:pStyle w:val="TableParagraph"/>
              <w:ind w:left="4"/>
              <w:rPr>
                <w:sz w:val="20"/>
              </w:rPr>
            </w:pPr>
            <w:r w:rsidRPr="00FB3F97">
              <w:rPr>
                <w:sz w:val="20"/>
              </w:rPr>
              <w:t>b)</w:t>
            </w:r>
            <w:r w:rsidRPr="00FB3F97">
              <w:rPr>
                <w:spacing w:val="-13"/>
                <w:sz w:val="20"/>
              </w:rPr>
              <w:t xml:space="preserve"> </w:t>
            </w:r>
            <w:r w:rsidRPr="00FB3F97">
              <w:rPr>
                <w:sz w:val="20"/>
              </w:rPr>
              <w:t>Fletorë</w:t>
            </w:r>
          </w:p>
        </w:tc>
        <w:tc>
          <w:tcPr>
            <w:tcW w:w="1133" w:type="dxa"/>
            <w:tcBorders>
              <w:top w:val="single" w:sz="4" w:space="0" w:color="000000"/>
              <w:left w:val="single" w:sz="4" w:space="0" w:color="000000"/>
              <w:bottom w:val="single" w:sz="4" w:space="0" w:color="000000"/>
              <w:right w:val="single" w:sz="4" w:space="0" w:color="000000"/>
            </w:tcBorders>
          </w:tcPr>
          <w:p w14:paraId="2154FEA2" w14:textId="77777777" w:rsidR="00B7604C" w:rsidRPr="00FB3F97" w:rsidRDefault="00B7604C">
            <w:pPr>
              <w:pStyle w:val="TableParagraph"/>
              <w:spacing w:line="240" w:lineRule="auto"/>
              <w:rPr>
                <w:sz w:val="16"/>
              </w:rPr>
            </w:pPr>
          </w:p>
        </w:tc>
        <w:tc>
          <w:tcPr>
            <w:tcW w:w="1421" w:type="dxa"/>
            <w:tcBorders>
              <w:top w:val="single" w:sz="4" w:space="0" w:color="000000"/>
              <w:left w:val="single" w:sz="4" w:space="0" w:color="000000"/>
              <w:bottom w:val="single" w:sz="4" w:space="0" w:color="000000"/>
              <w:right w:val="single" w:sz="4" w:space="0" w:color="000000"/>
            </w:tcBorders>
          </w:tcPr>
          <w:p w14:paraId="54B9407A" w14:textId="77777777" w:rsidR="00B7604C" w:rsidRPr="00FB3F97" w:rsidRDefault="00B7604C" w:rsidP="0001103F">
            <w:pPr>
              <w:pStyle w:val="TableParagraph"/>
              <w:spacing w:line="240" w:lineRule="auto"/>
              <w:jc w:val="center"/>
              <w:rPr>
                <w:sz w:val="16"/>
              </w:rPr>
            </w:pPr>
          </w:p>
        </w:tc>
        <w:tc>
          <w:tcPr>
            <w:tcW w:w="1387" w:type="dxa"/>
            <w:tcBorders>
              <w:top w:val="single" w:sz="4" w:space="0" w:color="000000"/>
              <w:left w:val="single" w:sz="4" w:space="0" w:color="000000"/>
              <w:bottom w:val="single" w:sz="4" w:space="0" w:color="000000"/>
              <w:right w:val="single" w:sz="4" w:space="0" w:color="000000"/>
            </w:tcBorders>
          </w:tcPr>
          <w:p w14:paraId="61EB67ED" w14:textId="77777777" w:rsidR="00B7604C" w:rsidRPr="00FB3F97" w:rsidRDefault="00B7604C" w:rsidP="0001103F">
            <w:pPr>
              <w:pStyle w:val="TableParagraph"/>
              <w:spacing w:line="240" w:lineRule="auto"/>
              <w:jc w:val="center"/>
              <w:rPr>
                <w:sz w:val="16"/>
              </w:rPr>
            </w:pPr>
          </w:p>
        </w:tc>
      </w:tr>
      <w:tr w:rsidR="00B7604C" w:rsidRPr="00FB3F97" w14:paraId="3EC3C4B8"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33E1BDA6" w14:textId="77777777" w:rsidR="00B7604C" w:rsidRPr="00FB3F97" w:rsidRDefault="00B7604C">
            <w:pPr>
              <w:pStyle w:val="TableParagraph"/>
              <w:ind w:right="351"/>
              <w:jc w:val="right"/>
              <w:rPr>
                <w:sz w:val="20"/>
              </w:rPr>
            </w:pPr>
            <w:r w:rsidRPr="00FB3F97">
              <w:rPr>
                <w:w w:val="93"/>
                <w:sz w:val="20"/>
              </w:rPr>
              <w:t>1</w:t>
            </w:r>
          </w:p>
        </w:tc>
        <w:tc>
          <w:tcPr>
            <w:tcW w:w="4536" w:type="dxa"/>
            <w:tcBorders>
              <w:top w:val="single" w:sz="4" w:space="0" w:color="000000"/>
              <w:left w:val="single" w:sz="4" w:space="0" w:color="000000"/>
              <w:bottom w:val="single" w:sz="4" w:space="0" w:color="000000"/>
              <w:right w:val="single" w:sz="4" w:space="0" w:color="000000"/>
            </w:tcBorders>
            <w:hideMark/>
          </w:tcPr>
          <w:p w14:paraId="76354E03" w14:textId="77777777" w:rsidR="00B7604C" w:rsidRPr="00FB3F97" w:rsidRDefault="00B7604C">
            <w:pPr>
              <w:pStyle w:val="TableParagraph"/>
              <w:ind w:left="4"/>
              <w:rPr>
                <w:sz w:val="20"/>
              </w:rPr>
            </w:pPr>
            <w:r w:rsidRPr="00FB3F97">
              <w:rPr>
                <w:sz w:val="20"/>
              </w:rPr>
              <w:t>Ah</w:t>
            </w:r>
          </w:p>
        </w:tc>
        <w:tc>
          <w:tcPr>
            <w:tcW w:w="1133" w:type="dxa"/>
            <w:tcBorders>
              <w:top w:val="single" w:sz="4" w:space="0" w:color="000000"/>
              <w:left w:val="single" w:sz="4" w:space="0" w:color="000000"/>
              <w:bottom w:val="single" w:sz="4" w:space="0" w:color="000000"/>
              <w:right w:val="single" w:sz="4" w:space="0" w:color="000000"/>
            </w:tcBorders>
            <w:hideMark/>
          </w:tcPr>
          <w:p w14:paraId="75FEB895" w14:textId="77777777" w:rsidR="00B7604C" w:rsidRPr="00FB3F97" w:rsidRDefault="00B7604C">
            <w:pPr>
              <w:pStyle w:val="TableParagraph"/>
              <w:spacing w:before="36" w:line="134" w:lineRule="auto"/>
              <w:ind w:left="436" w:right="426"/>
              <w:jc w:val="center"/>
              <w:rPr>
                <w:sz w:val="13"/>
              </w:rPr>
            </w:pPr>
            <w:r w:rsidRPr="00FB3F97">
              <w:rPr>
                <w:position w:val="-6"/>
                <w:sz w:val="20"/>
              </w:rPr>
              <w:t>m</w:t>
            </w:r>
            <w:r w:rsidRPr="00FB3F97">
              <w:rPr>
                <w:sz w:val="13"/>
              </w:rPr>
              <w:t>3</w:t>
            </w:r>
          </w:p>
        </w:tc>
        <w:tc>
          <w:tcPr>
            <w:tcW w:w="1421" w:type="dxa"/>
            <w:tcBorders>
              <w:top w:val="single" w:sz="4" w:space="0" w:color="000000"/>
              <w:left w:val="single" w:sz="4" w:space="0" w:color="000000"/>
              <w:bottom w:val="single" w:sz="4" w:space="0" w:color="000000"/>
              <w:right w:val="single" w:sz="4" w:space="0" w:color="000000"/>
            </w:tcBorders>
            <w:hideMark/>
          </w:tcPr>
          <w:p w14:paraId="47FC10C2" w14:textId="77777777" w:rsidR="00B7604C" w:rsidRPr="00FB3F97" w:rsidRDefault="00B7604C" w:rsidP="0001103F">
            <w:pPr>
              <w:pStyle w:val="TableParagraph"/>
              <w:ind w:right="-15"/>
              <w:jc w:val="center"/>
              <w:rPr>
                <w:sz w:val="20"/>
              </w:rPr>
            </w:pPr>
            <w:r w:rsidRPr="00FB3F97">
              <w:rPr>
                <w:sz w:val="20"/>
              </w:rPr>
              <w:t>2</w:t>
            </w:r>
            <w:r w:rsidRPr="00FB3F97">
              <w:rPr>
                <w:spacing w:val="-12"/>
                <w:sz w:val="20"/>
              </w:rPr>
              <w:t xml:space="preserve"> </w:t>
            </w:r>
            <w:r w:rsidRPr="00FB3F97">
              <w:rPr>
                <w:sz w:val="20"/>
              </w:rPr>
              <w:t>000</w:t>
            </w:r>
          </w:p>
        </w:tc>
        <w:tc>
          <w:tcPr>
            <w:tcW w:w="1387" w:type="dxa"/>
            <w:tcBorders>
              <w:top w:val="single" w:sz="4" w:space="0" w:color="000000"/>
              <w:left w:val="single" w:sz="4" w:space="0" w:color="000000"/>
              <w:bottom w:val="single" w:sz="4" w:space="0" w:color="000000"/>
              <w:right w:val="single" w:sz="4" w:space="0" w:color="000000"/>
            </w:tcBorders>
            <w:hideMark/>
          </w:tcPr>
          <w:p w14:paraId="2C1BBA38" w14:textId="77777777" w:rsidR="00B7604C" w:rsidRPr="00FB3F97" w:rsidRDefault="00B7604C" w:rsidP="0001103F">
            <w:pPr>
              <w:pStyle w:val="TableParagraph"/>
              <w:ind w:right="-15"/>
              <w:jc w:val="center"/>
              <w:rPr>
                <w:sz w:val="20"/>
              </w:rPr>
            </w:pPr>
            <w:r w:rsidRPr="00FB3F97">
              <w:rPr>
                <w:sz w:val="20"/>
              </w:rPr>
              <w:t>3</w:t>
            </w:r>
            <w:r w:rsidRPr="00FB3F97">
              <w:rPr>
                <w:spacing w:val="-12"/>
                <w:sz w:val="20"/>
              </w:rPr>
              <w:t xml:space="preserve"> </w:t>
            </w:r>
            <w:r w:rsidRPr="00FB3F97">
              <w:rPr>
                <w:sz w:val="20"/>
              </w:rPr>
              <w:t>500</w:t>
            </w:r>
          </w:p>
        </w:tc>
      </w:tr>
      <w:tr w:rsidR="00B7604C" w:rsidRPr="00FB3F97" w14:paraId="731CB533"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775EA088" w14:textId="77777777" w:rsidR="00B7604C" w:rsidRPr="00FB3F97" w:rsidRDefault="00B7604C">
            <w:pPr>
              <w:pStyle w:val="TableParagraph"/>
              <w:ind w:right="351"/>
              <w:jc w:val="right"/>
              <w:rPr>
                <w:sz w:val="20"/>
              </w:rPr>
            </w:pPr>
            <w:r w:rsidRPr="00FB3F97">
              <w:rPr>
                <w:w w:val="93"/>
                <w:sz w:val="20"/>
              </w:rPr>
              <w:t>2</w:t>
            </w:r>
          </w:p>
        </w:tc>
        <w:tc>
          <w:tcPr>
            <w:tcW w:w="4536" w:type="dxa"/>
            <w:tcBorders>
              <w:top w:val="single" w:sz="4" w:space="0" w:color="000000"/>
              <w:left w:val="single" w:sz="4" w:space="0" w:color="000000"/>
              <w:bottom w:val="single" w:sz="4" w:space="0" w:color="000000"/>
              <w:right w:val="single" w:sz="4" w:space="0" w:color="000000"/>
            </w:tcBorders>
            <w:hideMark/>
          </w:tcPr>
          <w:p w14:paraId="04416B82" w14:textId="77777777" w:rsidR="00B7604C" w:rsidRPr="00FB3F97" w:rsidRDefault="00B7604C">
            <w:pPr>
              <w:pStyle w:val="TableParagraph"/>
              <w:ind w:left="4"/>
              <w:rPr>
                <w:sz w:val="20"/>
              </w:rPr>
            </w:pPr>
            <w:r w:rsidRPr="00FB3F97">
              <w:rPr>
                <w:sz w:val="20"/>
              </w:rPr>
              <w:t>Dushk</w:t>
            </w:r>
          </w:p>
        </w:tc>
        <w:tc>
          <w:tcPr>
            <w:tcW w:w="1133" w:type="dxa"/>
            <w:tcBorders>
              <w:top w:val="single" w:sz="4" w:space="0" w:color="000000"/>
              <w:left w:val="single" w:sz="4" w:space="0" w:color="000000"/>
              <w:bottom w:val="single" w:sz="4" w:space="0" w:color="000000"/>
              <w:right w:val="single" w:sz="4" w:space="0" w:color="000000"/>
            </w:tcBorders>
            <w:hideMark/>
          </w:tcPr>
          <w:p w14:paraId="5CC6157E" w14:textId="77777777" w:rsidR="00B7604C" w:rsidRPr="00FB3F97" w:rsidRDefault="00B7604C">
            <w:pPr>
              <w:pStyle w:val="TableParagraph"/>
              <w:spacing w:before="36" w:line="134" w:lineRule="auto"/>
              <w:ind w:left="436" w:right="426"/>
              <w:jc w:val="center"/>
              <w:rPr>
                <w:sz w:val="13"/>
              </w:rPr>
            </w:pPr>
            <w:r w:rsidRPr="00FB3F97">
              <w:rPr>
                <w:position w:val="-6"/>
                <w:sz w:val="20"/>
              </w:rPr>
              <w:t>m</w:t>
            </w:r>
            <w:r w:rsidRPr="00FB3F97">
              <w:rPr>
                <w:sz w:val="13"/>
              </w:rPr>
              <w:t>3</w:t>
            </w:r>
          </w:p>
        </w:tc>
        <w:tc>
          <w:tcPr>
            <w:tcW w:w="1421" w:type="dxa"/>
            <w:tcBorders>
              <w:top w:val="single" w:sz="4" w:space="0" w:color="000000"/>
              <w:left w:val="single" w:sz="4" w:space="0" w:color="000000"/>
              <w:bottom w:val="single" w:sz="4" w:space="0" w:color="000000"/>
              <w:right w:val="single" w:sz="4" w:space="0" w:color="000000"/>
            </w:tcBorders>
            <w:hideMark/>
          </w:tcPr>
          <w:p w14:paraId="3633769D" w14:textId="77777777" w:rsidR="00B7604C" w:rsidRPr="00FB3F97" w:rsidRDefault="00B7604C" w:rsidP="0001103F">
            <w:pPr>
              <w:pStyle w:val="TableParagraph"/>
              <w:ind w:right="-15"/>
              <w:jc w:val="center"/>
              <w:rPr>
                <w:sz w:val="20"/>
              </w:rPr>
            </w:pPr>
            <w:r w:rsidRPr="00FB3F97">
              <w:rPr>
                <w:sz w:val="20"/>
              </w:rPr>
              <w:t>2</w:t>
            </w:r>
            <w:r w:rsidRPr="00FB3F97">
              <w:rPr>
                <w:spacing w:val="-12"/>
                <w:sz w:val="20"/>
              </w:rPr>
              <w:t xml:space="preserve"> </w:t>
            </w:r>
            <w:r w:rsidRPr="00FB3F97">
              <w:rPr>
                <w:sz w:val="20"/>
              </w:rPr>
              <w:t>500</w:t>
            </w:r>
          </w:p>
        </w:tc>
        <w:tc>
          <w:tcPr>
            <w:tcW w:w="1387" w:type="dxa"/>
            <w:tcBorders>
              <w:top w:val="single" w:sz="4" w:space="0" w:color="000000"/>
              <w:left w:val="single" w:sz="4" w:space="0" w:color="000000"/>
              <w:bottom w:val="single" w:sz="4" w:space="0" w:color="000000"/>
              <w:right w:val="single" w:sz="4" w:space="0" w:color="000000"/>
            </w:tcBorders>
            <w:hideMark/>
          </w:tcPr>
          <w:p w14:paraId="6F5A37D4" w14:textId="77777777" w:rsidR="00B7604C" w:rsidRPr="00FB3F97" w:rsidRDefault="00B7604C" w:rsidP="0001103F">
            <w:pPr>
              <w:pStyle w:val="TableParagraph"/>
              <w:ind w:right="-15"/>
              <w:jc w:val="center"/>
              <w:rPr>
                <w:sz w:val="20"/>
              </w:rPr>
            </w:pPr>
            <w:r w:rsidRPr="00FB3F97">
              <w:rPr>
                <w:sz w:val="20"/>
              </w:rPr>
              <w:t>4</w:t>
            </w:r>
            <w:r w:rsidRPr="00FB3F97">
              <w:rPr>
                <w:spacing w:val="-12"/>
                <w:sz w:val="20"/>
              </w:rPr>
              <w:t xml:space="preserve"> </w:t>
            </w:r>
            <w:r w:rsidRPr="00FB3F97">
              <w:rPr>
                <w:sz w:val="20"/>
              </w:rPr>
              <w:t>000</w:t>
            </w:r>
          </w:p>
        </w:tc>
      </w:tr>
      <w:tr w:rsidR="00B7604C" w:rsidRPr="00FB3F97" w14:paraId="1C9DCE61"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tcPr>
          <w:p w14:paraId="2F606907" w14:textId="77777777" w:rsidR="00B7604C" w:rsidRPr="00FB3F97" w:rsidRDefault="00B7604C">
            <w:pPr>
              <w:pStyle w:val="TableParagraph"/>
              <w:spacing w:line="240" w:lineRule="auto"/>
              <w:rPr>
                <w:sz w:val="16"/>
              </w:rPr>
            </w:pPr>
          </w:p>
        </w:tc>
        <w:tc>
          <w:tcPr>
            <w:tcW w:w="4536" w:type="dxa"/>
            <w:tcBorders>
              <w:top w:val="single" w:sz="4" w:space="0" w:color="000000"/>
              <w:left w:val="single" w:sz="4" w:space="0" w:color="000000"/>
              <w:bottom w:val="single" w:sz="4" w:space="0" w:color="000000"/>
              <w:right w:val="single" w:sz="4" w:space="0" w:color="000000"/>
            </w:tcBorders>
            <w:hideMark/>
          </w:tcPr>
          <w:p w14:paraId="20AA02FE" w14:textId="77777777" w:rsidR="00B7604C" w:rsidRPr="00FB3F97" w:rsidRDefault="00B7604C">
            <w:pPr>
              <w:pStyle w:val="TableParagraph"/>
              <w:ind w:left="4"/>
              <w:rPr>
                <w:sz w:val="20"/>
              </w:rPr>
            </w:pPr>
            <w:r w:rsidRPr="00FB3F97">
              <w:rPr>
                <w:sz w:val="20"/>
              </w:rPr>
              <w:t>II.</w:t>
            </w:r>
            <w:r w:rsidRPr="00FB3F97">
              <w:rPr>
                <w:spacing w:val="-9"/>
                <w:sz w:val="20"/>
              </w:rPr>
              <w:t xml:space="preserve"> </w:t>
            </w:r>
            <w:r w:rsidRPr="00FB3F97">
              <w:rPr>
                <w:sz w:val="20"/>
              </w:rPr>
              <w:t>Dru</w:t>
            </w:r>
            <w:r w:rsidRPr="00FB3F97">
              <w:rPr>
                <w:spacing w:val="-9"/>
                <w:sz w:val="20"/>
              </w:rPr>
              <w:t xml:space="preserve"> </w:t>
            </w:r>
            <w:r w:rsidRPr="00FB3F97">
              <w:rPr>
                <w:sz w:val="20"/>
              </w:rPr>
              <w:t>zjarri</w:t>
            </w:r>
          </w:p>
        </w:tc>
        <w:tc>
          <w:tcPr>
            <w:tcW w:w="1133" w:type="dxa"/>
            <w:tcBorders>
              <w:top w:val="single" w:sz="4" w:space="0" w:color="000000"/>
              <w:left w:val="single" w:sz="4" w:space="0" w:color="000000"/>
              <w:bottom w:val="single" w:sz="4" w:space="0" w:color="000000"/>
              <w:right w:val="single" w:sz="4" w:space="0" w:color="000000"/>
            </w:tcBorders>
          </w:tcPr>
          <w:p w14:paraId="35418EC2" w14:textId="77777777" w:rsidR="00B7604C" w:rsidRPr="00FB3F97" w:rsidRDefault="00B7604C">
            <w:pPr>
              <w:pStyle w:val="TableParagraph"/>
              <w:spacing w:line="240" w:lineRule="auto"/>
              <w:rPr>
                <w:sz w:val="16"/>
              </w:rPr>
            </w:pPr>
          </w:p>
        </w:tc>
        <w:tc>
          <w:tcPr>
            <w:tcW w:w="1421" w:type="dxa"/>
            <w:tcBorders>
              <w:top w:val="single" w:sz="4" w:space="0" w:color="000000"/>
              <w:left w:val="single" w:sz="4" w:space="0" w:color="000000"/>
              <w:bottom w:val="single" w:sz="4" w:space="0" w:color="000000"/>
              <w:right w:val="single" w:sz="4" w:space="0" w:color="000000"/>
            </w:tcBorders>
          </w:tcPr>
          <w:p w14:paraId="2F0E8311" w14:textId="77777777" w:rsidR="00B7604C" w:rsidRPr="00FB3F97" w:rsidRDefault="00B7604C" w:rsidP="0001103F">
            <w:pPr>
              <w:pStyle w:val="TableParagraph"/>
              <w:spacing w:line="240" w:lineRule="auto"/>
              <w:jc w:val="center"/>
              <w:rPr>
                <w:sz w:val="16"/>
              </w:rPr>
            </w:pPr>
          </w:p>
        </w:tc>
        <w:tc>
          <w:tcPr>
            <w:tcW w:w="1387" w:type="dxa"/>
            <w:tcBorders>
              <w:top w:val="single" w:sz="4" w:space="0" w:color="000000"/>
              <w:left w:val="single" w:sz="4" w:space="0" w:color="000000"/>
              <w:bottom w:val="single" w:sz="4" w:space="0" w:color="000000"/>
              <w:right w:val="single" w:sz="4" w:space="0" w:color="000000"/>
            </w:tcBorders>
          </w:tcPr>
          <w:p w14:paraId="5AC6EDCE" w14:textId="77777777" w:rsidR="00B7604C" w:rsidRPr="00FB3F97" w:rsidRDefault="00B7604C" w:rsidP="0001103F">
            <w:pPr>
              <w:pStyle w:val="TableParagraph"/>
              <w:spacing w:line="240" w:lineRule="auto"/>
              <w:jc w:val="center"/>
              <w:rPr>
                <w:sz w:val="16"/>
              </w:rPr>
            </w:pPr>
          </w:p>
        </w:tc>
      </w:tr>
      <w:tr w:rsidR="00B7604C" w:rsidRPr="00FB3F97" w14:paraId="58355B8C"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tcPr>
          <w:p w14:paraId="6D033135" w14:textId="77777777" w:rsidR="00B7604C" w:rsidRPr="00FB3F97" w:rsidRDefault="00B7604C">
            <w:pPr>
              <w:pStyle w:val="TableParagraph"/>
              <w:spacing w:line="240" w:lineRule="auto"/>
              <w:rPr>
                <w:sz w:val="16"/>
              </w:rPr>
            </w:pPr>
          </w:p>
        </w:tc>
        <w:tc>
          <w:tcPr>
            <w:tcW w:w="4536" w:type="dxa"/>
            <w:tcBorders>
              <w:top w:val="single" w:sz="4" w:space="0" w:color="000000"/>
              <w:left w:val="single" w:sz="4" w:space="0" w:color="000000"/>
              <w:bottom w:val="single" w:sz="4" w:space="0" w:color="000000"/>
              <w:right w:val="single" w:sz="4" w:space="0" w:color="000000"/>
            </w:tcBorders>
            <w:hideMark/>
          </w:tcPr>
          <w:p w14:paraId="2E83B385" w14:textId="77777777" w:rsidR="00B7604C" w:rsidRPr="00FB3F97" w:rsidRDefault="00B7604C">
            <w:pPr>
              <w:pStyle w:val="TableParagraph"/>
              <w:ind w:left="4"/>
              <w:rPr>
                <w:sz w:val="20"/>
              </w:rPr>
            </w:pPr>
            <w:r w:rsidRPr="00FB3F97">
              <w:rPr>
                <w:sz w:val="20"/>
              </w:rPr>
              <w:t>a)</w:t>
            </w:r>
            <w:r w:rsidRPr="00FB3F97">
              <w:rPr>
                <w:spacing w:val="-10"/>
                <w:sz w:val="20"/>
              </w:rPr>
              <w:t xml:space="preserve"> </w:t>
            </w:r>
            <w:r w:rsidRPr="00FB3F97">
              <w:rPr>
                <w:sz w:val="20"/>
              </w:rPr>
              <w:t>Të</w:t>
            </w:r>
            <w:r w:rsidRPr="00FB3F97">
              <w:rPr>
                <w:spacing w:val="-11"/>
                <w:sz w:val="20"/>
              </w:rPr>
              <w:t xml:space="preserve"> </w:t>
            </w:r>
            <w:r w:rsidRPr="00FB3F97">
              <w:rPr>
                <w:sz w:val="20"/>
              </w:rPr>
              <w:t>forta</w:t>
            </w:r>
          </w:p>
        </w:tc>
        <w:tc>
          <w:tcPr>
            <w:tcW w:w="1133" w:type="dxa"/>
            <w:tcBorders>
              <w:top w:val="single" w:sz="4" w:space="0" w:color="000000"/>
              <w:left w:val="single" w:sz="4" w:space="0" w:color="000000"/>
              <w:bottom w:val="single" w:sz="4" w:space="0" w:color="000000"/>
              <w:right w:val="single" w:sz="4" w:space="0" w:color="000000"/>
            </w:tcBorders>
          </w:tcPr>
          <w:p w14:paraId="0D8AB323" w14:textId="77777777" w:rsidR="00B7604C" w:rsidRPr="00FB3F97" w:rsidRDefault="00B7604C">
            <w:pPr>
              <w:pStyle w:val="TableParagraph"/>
              <w:spacing w:line="240" w:lineRule="auto"/>
              <w:rPr>
                <w:sz w:val="16"/>
              </w:rPr>
            </w:pPr>
          </w:p>
        </w:tc>
        <w:tc>
          <w:tcPr>
            <w:tcW w:w="1421" w:type="dxa"/>
            <w:tcBorders>
              <w:top w:val="single" w:sz="4" w:space="0" w:color="000000"/>
              <w:left w:val="single" w:sz="4" w:space="0" w:color="000000"/>
              <w:bottom w:val="single" w:sz="4" w:space="0" w:color="000000"/>
              <w:right w:val="single" w:sz="4" w:space="0" w:color="000000"/>
            </w:tcBorders>
          </w:tcPr>
          <w:p w14:paraId="1D06F393" w14:textId="77777777" w:rsidR="00B7604C" w:rsidRPr="00FB3F97" w:rsidRDefault="00B7604C" w:rsidP="0001103F">
            <w:pPr>
              <w:pStyle w:val="TableParagraph"/>
              <w:spacing w:line="240" w:lineRule="auto"/>
              <w:jc w:val="center"/>
              <w:rPr>
                <w:sz w:val="16"/>
              </w:rPr>
            </w:pPr>
          </w:p>
        </w:tc>
        <w:tc>
          <w:tcPr>
            <w:tcW w:w="1387" w:type="dxa"/>
            <w:tcBorders>
              <w:top w:val="single" w:sz="4" w:space="0" w:color="000000"/>
              <w:left w:val="single" w:sz="4" w:space="0" w:color="000000"/>
              <w:bottom w:val="single" w:sz="4" w:space="0" w:color="000000"/>
              <w:right w:val="single" w:sz="4" w:space="0" w:color="000000"/>
            </w:tcBorders>
          </w:tcPr>
          <w:p w14:paraId="2EBB082C" w14:textId="77777777" w:rsidR="00B7604C" w:rsidRPr="00FB3F97" w:rsidRDefault="00B7604C" w:rsidP="0001103F">
            <w:pPr>
              <w:pStyle w:val="TableParagraph"/>
              <w:spacing w:line="240" w:lineRule="auto"/>
              <w:jc w:val="center"/>
              <w:rPr>
                <w:sz w:val="16"/>
              </w:rPr>
            </w:pPr>
          </w:p>
        </w:tc>
      </w:tr>
      <w:tr w:rsidR="00B7604C" w:rsidRPr="00FB3F97" w14:paraId="7F864124" w14:textId="77777777" w:rsidTr="00B7604C">
        <w:trPr>
          <w:trHeight w:val="449"/>
        </w:trPr>
        <w:tc>
          <w:tcPr>
            <w:tcW w:w="821" w:type="dxa"/>
            <w:tcBorders>
              <w:top w:val="single" w:sz="4" w:space="0" w:color="000000"/>
              <w:left w:val="single" w:sz="4" w:space="0" w:color="000000"/>
              <w:bottom w:val="single" w:sz="4" w:space="0" w:color="000000"/>
              <w:right w:val="single" w:sz="4" w:space="0" w:color="000000"/>
            </w:tcBorders>
            <w:hideMark/>
          </w:tcPr>
          <w:p w14:paraId="1205E25A" w14:textId="77777777" w:rsidR="00B7604C" w:rsidRPr="00FB3F97" w:rsidRDefault="00B7604C">
            <w:pPr>
              <w:pStyle w:val="TableParagraph"/>
              <w:spacing w:line="221" w:lineRule="exact"/>
              <w:ind w:right="351"/>
              <w:jc w:val="right"/>
              <w:rPr>
                <w:sz w:val="20"/>
              </w:rPr>
            </w:pPr>
            <w:r w:rsidRPr="00FB3F97">
              <w:rPr>
                <w:w w:val="93"/>
                <w:sz w:val="20"/>
              </w:rPr>
              <w:t>1</w:t>
            </w:r>
          </w:p>
        </w:tc>
        <w:tc>
          <w:tcPr>
            <w:tcW w:w="4536" w:type="dxa"/>
            <w:tcBorders>
              <w:top w:val="single" w:sz="4" w:space="0" w:color="000000"/>
              <w:left w:val="single" w:sz="4" w:space="0" w:color="000000"/>
              <w:bottom w:val="single" w:sz="4" w:space="0" w:color="000000"/>
              <w:right w:val="single" w:sz="4" w:space="0" w:color="000000"/>
            </w:tcBorders>
            <w:hideMark/>
          </w:tcPr>
          <w:p w14:paraId="06C95E08" w14:textId="77777777" w:rsidR="00B7604C" w:rsidRPr="00FB3F97" w:rsidRDefault="00B7604C">
            <w:pPr>
              <w:pStyle w:val="TableParagraph"/>
              <w:spacing w:line="218" w:lineRule="exact"/>
              <w:ind w:left="4"/>
              <w:rPr>
                <w:sz w:val="20"/>
              </w:rPr>
            </w:pPr>
            <w:r w:rsidRPr="00FB3F97">
              <w:rPr>
                <w:w w:val="95"/>
                <w:sz w:val="20"/>
              </w:rPr>
              <w:t>Dushk,</w:t>
            </w:r>
            <w:r w:rsidRPr="00FB3F97">
              <w:rPr>
                <w:spacing w:val="-2"/>
                <w:w w:val="95"/>
                <w:sz w:val="20"/>
              </w:rPr>
              <w:t xml:space="preserve"> </w:t>
            </w:r>
            <w:r w:rsidRPr="00FB3F97">
              <w:rPr>
                <w:w w:val="95"/>
                <w:sz w:val="20"/>
              </w:rPr>
              <w:t>ah,</w:t>
            </w:r>
            <w:r w:rsidRPr="00FB3F97">
              <w:rPr>
                <w:spacing w:val="-1"/>
                <w:w w:val="95"/>
                <w:sz w:val="20"/>
              </w:rPr>
              <w:t xml:space="preserve"> </w:t>
            </w:r>
            <w:r w:rsidRPr="00FB3F97">
              <w:rPr>
                <w:w w:val="95"/>
                <w:sz w:val="20"/>
              </w:rPr>
              <w:t>panjë,</w:t>
            </w:r>
            <w:r w:rsidRPr="00FB3F97">
              <w:rPr>
                <w:spacing w:val="-1"/>
                <w:w w:val="95"/>
                <w:sz w:val="20"/>
              </w:rPr>
              <w:t xml:space="preserve"> </w:t>
            </w:r>
            <w:r w:rsidRPr="00FB3F97">
              <w:rPr>
                <w:w w:val="95"/>
                <w:sz w:val="20"/>
              </w:rPr>
              <w:t>frashër, rrap,</w:t>
            </w:r>
            <w:r w:rsidRPr="00FB3F97">
              <w:rPr>
                <w:spacing w:val="-1"/>
                <w:w w:val="95"/>
                <w:sz w:val="20"/>
              </w:rPr>
              <w:t xml:space="preserve"> </w:t>
            </w:r>
            <w:r w:rsidRPr="00FB3F97">
              <w:rPr>
                <w:w w:val="95"/>
                <w:sz w:val="20"/>
              </w:rPr>
              <w:t>akacie,</w:t>
            </w:r>
            <w:r w:rsidRPr="00FB3F97">
              <w:rPr>
                <w:spacing w:val="-1"/>
                <w:w w:val="95"/>
                <w:sz w:val="20"/>
              </w:rPr>
              <w:t xml:space="preserve"> </w:t>
            </w:r>
            <w:r w:rsidRPr="00FB3F97">
              <w:rPr>
                <w:w w:val="95"/>
                <w:sz w:val="20"/>
              </w:rPr>
              <w:t>lofatë,</w:t>
            </w:r>
            <w:r w:rsidRPr="00FB3F97">
              <w:rPr>
                <w:spacing w:val="-1"/>
                <w:w w:val="95"/>
                <w:sz w:val="20"/>
              </w:rPr>
              <w:t xml:space="preserve"> </w:t>
            </w:r>
            <w:r w:rsidRPr="00FB3F97">
              <w:rPr>
                <w:w w:val="95"/>
                <w:sz w:val="20"/>
              </w:rPr>
              <w:t>gështenjë,</w:t>
            </w:r>
          </w:p>
          <w:p w14:paraId="76290962" w14:textId="77777777" w:rsidR="00B7604C" w:rsidRPr="00FB3F97" w:rsidRDefault="00B7604C">
            <w:pPr>
              <w:pStyle w:val="TableParagraph"/>
              <w:spacing w:line="212" w:lineRule="exact"/>
              <w:ind w:left="4"/>
              <w:rPr>
                <w:sz w:val="20"/>
              </w:rPr>
            </w:pPr>
            <w:r w:rsidRPr="00FB3F97">
              <w:rPr>
                <w:w w:val="95"/>
                <w:sz w:val="20"/>
              </w:rPr>
              <w:t>mare,</w:t>
            </w:r>
            <w:r w:rsidRPr="00FB3F97">
              <w:rPr>
                <w:spacing w:val="-4"/>
                <w:w w:val="95"/>
                <w:sz w:val="20"/>
              </w:rPr>
              <w:t xml:space="preserve"> </w:t>
            </w:r>
            <w:r w:rsidRPr="00FB3F97">
              <w:rPr>
                <w:w w:val="95"/>
                <w:sz w:val="20"/>
              </w:rPr>
              <w:t>shkozë,</w:t>
            </w:r>
            <w:r w:rsidRPr="00FB3F97">
              <w:rPr>
                <w:spacing w:val="-2"/>
                <w:w w:val="95"/>
                <w:sz w:val="20"/>
              </w:rPr>
              <w:t xml:space="preserve"> </w:t>
            </w:r>
            <w:r w:rsidRPr="00FB3F97">
              <w:rPr>
                <w:w w:val="95"/>
                <w:sz w:val="20"/>
              </w:rPr>
              <w:t>mëllezë,</w:t>
            </w:r>
            <w:r w:rsidRPr="00FB3F97">
              <w:rPr>
                <w:spacing w:val="-3"/>
                <w:w w:val="95"/>
                <w:sz w:val="20"/>
              </w:rPr>
              <w:t xml:space="preserve"> </w:t>
            </w:r>
            <w:r w:rsidRPr="00FB3F97">
              <w:rPr>
                <w:w w:val="95"/>
                <w:sz w:val="20"/>
              </w:rPr>
              <w:t>bli,</w:t>
            </w:r>
            <w:r w:rsidRPr="00FB3F97">
              <w:rPr>
                <w:spacing w:val="-2"/>
                <w:w w:val="95"/>
                <w:sz w:val="20"/>
              </w:rPr>
              <w:t xml:space="preserve"> </w:t>
            </w:r>
            <w:r w:rsidRPr="00FB3F97">
              <w:rPr>
                <w:w w:val="95"/>
                <w:sz w:val="20"/>
              </w:rPr>
              <w:t>lajthi,</w:t>
            </w:r>
            <w:r w:rsidRPr="00FB3F97">
              <w:rPr>
                <w:spacing w:val="-3"/>
                <w:w w:val="95"/>
                <w:sz w:val="20"/>
              </w:rPr>
              <w:t xml:space="preserve"> </w:t>
            </w:r>
            <w:r w:rsidRPr="00FB3F97">
              <w:rPr>
                <w:w w:val="95"/>
                <w:sz w:val="20"/>
              </w:rPr>
              <w:t>thanë,</w:t>
            </w:r>
            <w:r w:rsidRPr="00FB3F97">
              <w:rPr>
                <w:spacing w:val="-2"/>
                <w:w w:val="95"/>
                <w:sz w:val="20"/>
              </w:rPr>
              <w:t xml:space="preserve"> </w:t>
            </w:r>
            <w:r w:rsidRPr="00FB3F97">
              <w:rPr>
                <w:w w:val="95"/>
                <w:sz w:val="20"/>
              </w:rPr>
              <w:t>bush.</w:t>
            </w:r>
          </w:p>
        </w:tc>
        <w:tc>
          <w:tcPr>
            <w:tcW w:w="1133" w:type="dxa"/>
            <w:tcBorders>
              <w:top w:val="single" w:sz="4" w:space="0" w:color="000000"/>
              <w:left w:val="single" w:sz="4" w:space="0" w:color="000000"/>
              <w:bottom w:val="single" w:sz="4" w:space="0" w:color="000000"/>
              <w:right w:val="single" w:sz="4" w:space="0" w:color="000000"/>
            </w:tcBorders>
            <w:hideMark/>
          </w:tcPr>
          <w:p w14:paraId="1F59E273" w14:textId="77777777" w:rsidR="00B7604C" w:rsidRPr="00FB3F97" w:rsidRDefault="00B7604C">
            <w:pPr>
              <w:pStyle w:val="TableParagraph"/>
              <w:spacing w:before="98" w:line="240" w:lineRule="auto"/>
              <w:ind w:left="436" w:right="426"/>
              <w:jc w:val="center"/>
              <w:rPr>
                <w:sz w:val="13"/>
              </w:rPr>
            </w:pPr>
            <w:r w:rsidRPr="00FB3F97">
              <w:rPr>
                <w:position w:val="-6"/>
                <w:sz w:val="20"/>
              </w:rPr>
              <w:t>m</w:t>
            </w:r>
            <w:r w:rsidRPr="00FB3F97">
              <w:rPr>
                <w:sz w:val="13"/>
              </w:rPr>
              <w:t>3</w:t>
            </w:r>
          </w:p>
        </w:tc>
        <w:tc>
          <w:tcPr>
            <w:tcW w:w="2808" w:type="dxa"/>
            <w:gridSpan w:val="2"/>
            <w:tcBorders>
              <w:top w:val="single" w:sz="4" w:space="0" w:color="000000"/>
              <w:left w:val="single" w:sz="4" w:space="0" w:color="000000"/>
              <w:bottom w:val="single" w:sz="4" w:space="0" w:color="000000"/>
              <w:right w:val="single" w:sz="4" w:space="0" w:color="000000"/>
            </w:tcBorders>
            <w:hideMark/>
          </w:tcPr>
          <w:p w14:paraId="56511457" w14:textId="77777777" w:rsidR="00B7604C" w:rsidRPr="00FB3F97" w:rsidRDefault="00B7604C" w:rsidP="0001103F">
            <w:pPr>
              <w:pStyle w:val="TableParagraph"/>
              <w:spacing w:before="103" w:line="240" w:lineRule="auto"/>
              <w:ind w:right="-15"/>
              <w:jc w:val="center"/>
              <w:rPr>
                <w:sz w:val="20"/>
              </w:rPr>
            </w:pPr>
            <w:r w:rsidRPr="00FB3F97">
              <w:rPr>
                <w:sz w:val="20"/>
              </w:rPr>
              <w:t>600</w:t>
            </w:r>
          </w:p>
        </w:tc>
      </w:tr>
      <w:tr w:rsidR="00B7604C" w:rsidRPr="00FB3F97" w14:paraId="375226A8"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tcPr>
          <w:p w14:paraId="5C7E05BA" w14:textId="77777777" w:rsidR="00B7604C" w:rsidRPr="00FB3F97" w:rsidRDefault="00B7604C">
            <w:pPr>
              <w:pStyle w:val="TableParagraph"/>
              <w:spacing w:line="240" w:lineRule="auto"/>
              <w:rPr>
                <w:sz w:val="16"/>
              </w:rPr>
            </w:pPr>
          </w:p>
        </w:tc>
        <w:tc>
          <w:tcPr>
            <w:tcW w:w="4536" w:type="dxa"/>
            <w:tcBorders>
              <w:top w:val="single" w:sz="4" w:space="0" w:color="000000"/>
              <w:left w:val="single" w:sz="4" w:space="0" w:color="000000"/>
              <w:bottom w:val="single" w:sz="4" w:space="0" w:color="000000"/>
              <w:right w:val="single" w:sz="4" w:space="0" w:color="000000"/>
            </w:tcBorders>
            <w:hideMark/>
          </w:tcPr>
          <w:p w14:paraId="69AE8FF4" w14:textId="77777777" w:rsidR="00B7604C" w:rsidRPr="00FB3F97" w:rsidRDefault="00B7604C">
            <w:pPr>
              <w:pStyle w:val="TableParagraph"/>
              <w:ind w:left="4"/>
              <w:rPr>
                <w:sz w:val="20"/>
              </w:rPr>
            </w:pPr>
            <w:r w:rsidRPr="00FB3F97">
              <w:rPr>
                <w:sz w:val="20"/>
              </w:rPr>
              <w:t>b)</w:t>
            </w:r>
            <w:r w:rsidRPr="00FB3F97">
              <w:rPr>
                <w:spacing w:val="-7"/>
                <w:sz w:val="20"/>
              </w:rPr>
              <w:t xml:space="preserve"> </w:t>
            </w:r>
            <w:r w:rsidRPr="00FB3F97">
              <w:rPr>
                <w:sz w:val="20"/>
              </w:rPr>
              <w:t>Të</w:t>
            </w:r>
            <w:r w:rsidRPr="00FB3F97">
              <w:rPr>
                <w:spacing w:val="-7"/>
                <w:sz w:val="20"/>
              </w:rPr>
              <w:t xml:space="preserve"> </w:t>
            </w:r>
            <w:r w:rsidRPr="00FB3F97">
              <w:rPr>
                <w:sz w:val="20"/>
              </w:rPr>
              <w:t>buta</w:t>
            </w:r>
          </w:p>
        </w:tc>
        <w:tc>
          <w:tcPr>
            <w:tcW w:w="1133" w:type="dxa"/>
            <w:tcBorders>
              <w:top w:val="single" w:sz="4" w:space="0" w:color="000000"/>
              <w:left w:val="single" w:sz="4" w:space="0" w:color="000000"/>
              <w:bottom w:val="single" w:sz="4" w:space="0" w:color="000000"/>
              <w:right w:val="single" w:sz="4" w:space="0" w:color="000000"/>
            </w:tcBorders>
            <w:hideMark/>
          </w:tcPr>
          <w:p w14:paraId="68D5663E" w14:textId="77777777" w:rsidR="00B7604C" w:rsidRPr="00FB3F97" w:rsidRDefault="00B7604C">
            <w:pPr>
              <w:pStyle w:val="TableParagraph"/>
              <w:spacing w:before="35" w:line="134" w:lineRule="auto"/>
              <w:ind w:left="436" w:right="426"/>
              <w:jc w:val="center"/>
              <w:rPr>
                <w:sz w:val="13"/>
              </w:rPr>
            </w:pPr>
            <w:r w:rsidRPr="00FB3F97">
              <w:rPr>
                <w:position w:val="-6"/>
                <w:sz w:val="20"/>
              </w:rPr>
              <w:t>m</w:t>
            </w:r>
            <w:r w:rsidRPr="00FB3F97">
              <w:rPr>
                <w:sz w:val="13"/>
              </w:rPr>
              <w:t>3</w:t>
            </w:r>
          </w:p>
        </w:tc>
        <w:tc>
          <w:tcPr>
            <w:tcW w:w="2808" w:type="dxa"/>
            <w:gridSpan w:val="2"/>
            <w:tcBorders>
              <w:top w:val="single" w:sz="4" w:space="0" w:color="000000"/>
              <w:left w:val="single" w:sz="4" w:space="0" w:color="000000"/>
              <w:bottom w:val="single" w:sz="4" w:space="0" w:color="000000"/>
              <w:right w:val="single" w:sz="4" w:space="0" w:color="000000"/>
            </w:tcBorders>
          </w:tcPr>
          <w:p w14:paraId="5DC05A39" w14:textId="77777777" w:rsidR="00B7604C" w:rsidRPr="00FB3F97" w:rsidRDefault="00B7604C" w:rsidP="0001103F">
            <w:pPr>
              <w:pStyle w:val="TableParagraph"/>
              <w:spacing w:line="240" w:lineRule="auto"/>
              <w:jc w:val="center"/>
              <w:rPr>
                <w:sz w:val="16"/>
              </w:rPr>
            </w:pPr>
          </w:p>
        </w:tc>
      </w:tr>
      <w:tr w:rsidR="00B7604C" w:rsidRPr="00FB3F97" w14:paraId="09F3D5A7" w14:textId="77777777" w:rsidTr="00B7604C">
        <w:trPr>
          <w:trHeight w:val="224"/>
        </w:trPr>
        <w:tc>
          <w:tcPr>
            <w:tcW w:w="821" w:type="dxa"/>
            <w:tcBorders>
              <w:top w:val="single" w:sz="4" w:space="0" w:color="000000"/>
              <w:left w:val="single" w:sz="4" w:space="0" w:color="000000"/>
              <w:bottom w:val="single" w:sz="4" w:space="0" w:color="000000"/>
              <w:right w:val="single" w:sz="4" w:space="0" w:color="000000"/>
            </w:tcBorders>
            <w:hideMark/>
          </w:tcPr>
          <w:p w14:paraId="65A1CEB9" w14:textId="77777777" w:rsidR="00B7604C" w:rsidRPr="00FB3F97" w:rsidRDefault="00B7604C">
            <w:pPr>
              <w:pStyle w:val="TableParagraph"/>
              <w:ind w:right="351"/>
              <w:jc w:val="right"/>
              <w:rPr>
                <w:sz w:val="20"/>
              </w:rPr>
            </w:pPr>
            <w:r w:rsidRPr="00FB3F97">
              <w:rPr>
                <w:w w:val="93"/>
                <w:sz w:val="20"/>
              </w:rPr>
              <w:t>1</w:t>
            </w:r>
          </w:p>
        </w:tc>
        <w:tc>
          <w:tcPr>
            <w:tcW w:w="4536" w:type="dxa"/>
            <w:tcBorders>
              <w:top w:val="single" w:sz="4" w:space="0" w:color="000000"/>
              <w:left w:val="single" w:sz="4" w:space="0" w:color="000000"/>
              <w:bottom w:val="single" w:sz="4" w:space="0" w:color="000000"/>
              <w:right w:val="single" w:sz="4" w:space="0" w:color="000000"/>
            </w:tcBorders>
            <w:hideMark/>
          </w:tcPr>
          <w:p w14:paraId="0B848B4B" w14:textId="77777777" w:rsidR="00B7604C" w:rsidRPr="00FB3F97" w:rsidRDefault="00B7604C">
            <w:pPr>
              <w:pStyle w:val="TableParagraph"/>
              <w:ind w:left="4"/>
              <w:rPr>
                <w:sz w:val="20"/>
              </w:rPr>
            </w:pPr>
            <w:r w:rsidRPr="00FB3F97">
              <w:rPr>
                <w:w w:val="95"/>
                <w:sz w:val="20"/>
              </w:rPr>
              <w:t>Halorë,</w:t>
            </w:r>
            <w:r w:rsidRPr="00FB3F97">
              <w:rPr>
                <w:spacing w:val="1"/>
                <w:w w:val="95"/>
                <w:sz w:val="20"/>
              </w:rPr>
              <w:t xml:space="preserve"> </w:t>
            </w:r>
            <w:r w:rsidRPr="00FB3F97">
              <w:rPr>
                <w:w w:val="95"/>
                <w:sz w:val="20"/>
              </w:rPr>
              <w:t>shelg,</w:t>
            </w:r>
            <w:r w:rsidRPr="00FB3F97">
              <w:rPr>
                <w:spacing w:val="2"/>
                <w:w w:val="95"/>
                <w:sz w:val="20"/>
              </w:rPr>
              <w:t xml:space="preserve"> </w:t>
            </w:r>
            <w:r w:rsidRPr="00FB3F97">
              <w:rPr>
                <w:w w:val="95"/>
                <w:sz w:val="20"/>
              </w:rPr>
              <w:t>plep</w:t>
            </w:r>
            <w:r w:rsidRPr="00FB3F97">
              <w:rPr>
                <w:spacing w:val="1"/>
                <w:w w:val="95"/>
                <w:sz w:val="20"/>
              </w:rPr>
              <w:t xml:space="preserve"> </w:t>
            </w:r>
            <w:r w:rsidRPr="00FB3F97">
              <w:rPr>
                <w:w w:val="95"/>
                <w:sz w:val="20"/>
              </w:rPr>
              <w:t>dhe</w:t>
            </w:r>
            <w:r w:rsidRPr="00FB3F97">
              <w:rPr>
                <w:spacing w:val="2"/>
                <w:w w:val="95"/>
                <w:sz w:val="20"/>
              </w:rPr>
              <w:t xml:space="preserve"> </w:t>
            </w:r>
            <w:r w:rsidRPr="00FB3F97">
              <w:rPr>
                <w:w w:val="95"/>
                <w:sz w:val="20"/>
              </w:rPr>
              <w:t>vërri</w:t>
            </w:r>
          </w:p>
        </w:tc>
        <w:tc>
          <w:tcPr>
            <w:tcW w:w="1133" w:type="dxa"/>
            <w:tcBorders>
              <w:top w:val="single" w:sz="4" w:space="0" w:color="000000"/>
              <w:left w:val="single" w:sz="4" w:space="0" w:color="000000"/>
              <w:bottom w:val="single" w:sz="4" w:space="0" w:color="000000"/>
              <w:right w:val="single" w:sz="4" w:space="0" w:color="000000"/>
            </w:tcBorders>
          </w:tcPr>
          <w:p w14:paraId="76E067ED" w14:textId="77777777" w:rsidR="00B7604C" w:rsidRPr="00FB3F97" w:rsidRDefault="00B7604C">
            <w:pPr>
              <w:pStyle w:val="TableParagraph"/>
              <w:spacing w:line="240" w:lineRule="auto"/>
              <w:rPr>
                <w:sz w:val="16"/>
              </w:rPr>
            </w:pPr>
          </w:p>
        </w:tc>
        <w:tc>
          <w:tcPr>
            <w:tcW w:w="2808" w:type="dxa"/>
            <w:gridSpan w:val="2"/>
            <w:tcBorders>
              <w:top w:val="single" w:sz="4" w:space="0" w:color="000000"/>
              <w:left w:val="single" w:sz="4" w:space="0" w:color="000000"/>
              <w:bottom w:val="single" w:sz="4" w:space="0" w:color="000000"/>
              <w:right w:val="single" w:sz="4" w:space="0" w:color="000000"/>
            </w:tcBorders>
            <w:hideMark/>
          </w:tcPr>
          <w:p w14:paraId="19FFEB55" w14:textId="77777777" w:rsidR="00B7604C" w:rsidRPr="00FB3F97" w:rsidRDefault="00B7604C" w:rsidP="0001103F">
            <w:pPr>
              <w:pStyle w:val="TableParagraph"/>
              <w:ind w:right="-15"/>
              <w:jc w:val="center"/>
              <w:rPr>
                <w:sz w:val="20"/>
              </w:rPr>
            </w:pPr>
            <w:r w:rsidRPr="00FB3F97">
              <w:rPr>
                <w:sz w:val="20"/>
              </w:rPr>
              <w:t>250</w:t>
            </w:r>
          </w:p>
        </w:tc>
      </w:tr>
    </w:tbl>
    <w:p w14:paraId="6A581CDD" w14:textId="77777777" w:rsidR="00B7604C" w:rsidRPr="00FB3F97" w:rsidRDefault="00B7604C" w:rsidP="00B7604C">
      <w:pPr>
        <w:pStyle w:val="BodyText"/>
        <w:spacing w:before="8"/>
        <w:rPr>
          <w:i/>
          <w:sz w:val="18"/>
          <w:lang w:val="sq-AL"/>
        </w:rPr>
      </w:pPr>
    </w:p>
    <w:p w14:paraId="51584923" w14:textId="77777777" w:rsidR="00B7604C" w:rsidRPr="00FB3F97" w:rsidRDefault="00B7604C" w:rsidP="00B7604C">
      <w:pPr>
        <w:spacing w:after="5"/>
        <w:ind w:left="120"/>
        <w:rPr>
          <w:rFonts w:ascii="Times New Roman" w:hAnsi="Times New Roman" w:cs="Times New Roman"/>
          <w:i/>
          <w:sz w:val="20"/>
        </w:rPr>
      </w:pPr>
      <w:r w:rsidRPr="00FB3F97">
        <w:rPr>
          <w:rFonts w:ascii="Times New Roman" w:hAnsi="Times New Roman" w:cs="Times New Roman"/>
          <w:i/>
          <w:w w:val="80"/>
          <w:sz w:val="20"/>
        </w:rPr>
        <w:t>3/2.</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Tarifat</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bazë</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të</w:t>
      </w:r>
      <w:r w:rsidRPr="00FB3F97">
        <w:rPr>
          <w:rFonts w:ascii="Times New Roman" w:hAnsi="Times New Roman" w:cs="Times New Roman"/>
          <w:i/>
          <w:spacing w:val="13"/>
          <w:w w:val="80"/>
          <w:sz w:val="20"/>
        </w:rPr>
        <w:t xml:space="preserve"> </w:t>
      </w:r>
      <w:r w:rsidRPr="00FB3F97">
        <w:rPr>
          <w:rFonts w:ascii="Times New Roman" w:hAnsi="Times New Roman" w:cs="Times New Roman"/>
          <w:i/>
          <w:w w:val="80"/>
          <w:sz w:val="20"/>
        </w:rPr>
        <w:t>lëndës</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drusore</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në</w:t>
      </w:r>
      <w:r w:rsidRPr="00FB3F97">
        <w:rPr>
          <w:rFonts w:ascii="Times New Roman" w:hAnsi="Times New Roman" w:cs="Times New Roman"/>
          <w:i/>
          <w:spacing w:val="13"/>
          <w:w w:val="80"/>
          <w:sz w:val="20"/>
        </w:rPr>
        <w:t xml:space="preserve"> </w:t>
      </w:r>
      <w:r w:rsidRPr="00FB3F97">
        <w:rPr>
          <w:rFonts w:ascii="Times New Roman" w:hAnsi="Times New Roman" w:cs="Times New Roman"/>
          <w:i/>
          <w:w w:val="80"/>
          <w:sz w:val="20"/>
        </w:rPr>
        <w:t>këmbë,</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për</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llojet</w:t>
      </w:r>
      <w:r w:rsidRPr="00FB3F97">
        <w:rPr>
          <w:rFonts w:ascii="Times New Roman" w:hAnsi="Times New Roman" w:cs="Times New Roman"/>
          <w:i/>
          <w:spacing w:val="12"/>
          <w:w w:val="80"/>
          <w:sz w:val="20"/>
        </w:rPr>
        <w:t xml:space="preserve"> </w:t>
      </w:r>
      <w:r w:rsidRPr="00FB3F97">
        <w:rPr>
          <w:rFonts w:ascii="Times New Roman" w:hAnsi="Times New Roman" w:cs="Times New Roman"/>
          <w:i/>
          <w:w w:val="80"/>
          <w:sz w:val="20"/>
        </w:rPr>
        <w:t>industriale</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686"/>
        <w:gridCol w:w="2323"/>
        <w:gridCol w:w="2328"/>
      </w:tblGrid>
      <w:tr w:rsidR="00B7604C" w:rsidRPr="00FB3F97" w14:paraId="4992027C" w14:textId="77777777" w:rsidTr="00B7604C">
        <w:trPr>
          <w:trHeight w:val="349"/>
        </w:trPr>
        <w:tc>
          <w:tcPr>
            <w:tcW w:w="960" w:type="dxa"/>
            <w:tcBorders>
              <w:top w:val="single" w:sz="4" w:space="0" w:color="000000"/>
              <w:left w:val="single" w:sz="4" w:space="0" w:color="000000"/>
              <w:bottom w:val="single" w:sz="4" w:space="0" w:color="000000"/>
              <w:right w:val="single" w:sz="4" w:space="0" w:color="000000"/>
            </w:tcBorders>
            <w:hideMark/>
          </w:tcPr>
          <w:p w14:paraId="42FAB169" w14:textId="77777777" w:rsidR="00B7604C" w:rsidRPr="00FB3F97" w:rsidRDefault="00B7604C">
            <w:pPr>
              <w:pStyle w:val="TableParagraph"/>
              <w:spacing w:before="53" w:line="240" w:lineRule="auto"/>
              <w:ind w:left="18" w:right="10"/>
              <w:jc w:val="center"/>
              <w:rPr>
                <w:b/>
                <w:sz w:val="20"/>
              </w:rPr>
            </w:pPr>
            <w:r w:rsidRPr="00FB3F97">
              <w:rPr>
                <w:b/>
                <w:w w:val="95"/>
                <w:sz w:val="20"/>
              </w:rPr>
              <w:t>Nr.</w:t>
            </w:r>
            <w:r w:rsidRPr="00FB3F97">
              <w:rPr>
                <w:b/>
                <w:spacing w:val="5"/>
                <w:w w:val="95"/>
                <w:sz w:val="20"/>
              </w:rPr>
              <w:t xml:space="preserve"> </w:t>
            </w:r>
            <w:r w:rsidRPr="00FB3F97">
              <w:rPr>
                <w:b/>
                <w:w w:val="95"/>
                <w:sz w:val="20"/>
              </w:rPr>
              <w:t>rendor</w:t>
            </w:r>
          </w:p>
        </w:tc>
        <w:tc>
          <w:tcPr>
            <w:tcW w:w="3686" w:type="dxa"/>
            <w:tcBorders>
              <w:top w:val="single" w:sz="4" w:space="0" w:color="000000"/>
              <w:left w:val="single" w:sz="4" w:space="0" w:color="000000"/>
              <w:bottom w:val="single" w:sz="4" w:space="0" w:color="000000"/>
              <w:right w:val="single" w:sz="4" w:space="0" w:color="000000"/>
            </w:tcBorders>
            <w:hideMark/>
          </w:tcPr>
          <w:p w14:paraId="2674DFFD" w14:textId="77777777" w:rsidR="00B7604C" w:rsidRPr="00FB3F97" w:rsidRDefault="00B7604C">
            <w:pPr>
              <w:pStyle w:val="TableParagraph"/>
              <w:spacing w:before="53" w:line="240" w:lineRule="auto"/>
              <w:ind w:left="1411" w:right="1402"/>
              <w:jc w:val="center"/>
              <w:rPr>
                <w:b/>
                <w:sz w:val="20"/>
              </w:rPr>
            </w:pPr>
            <w:r w:rsidRPr="00FB3F97">
              <w:rPr>
                <w:b/>
                <w:sz w:val="20"/>
              </w:rPr>
              <w:t>Emërtimi</w:t>
            </w:r>
          </w:p>
        </w:tc>
        <w:tc>
          <w:tcPr>
            <w:tcW w:w="2323" w:type="dxa"/>
            <w:tcBorders>
              <w:top w:val="single" w:sz="4" w:space="0" w:color="000000"/>
              <w:left w:val="single" w:sz="4" w:space="0" w:color="000000"/>
              <w:bottom w:val="single" w:sz="4" w:space="0" w:color="000000"/>
              <w:right w:val="single" w:sz="4" w:space="0" w:color="000000"/>
            </w:tcBorders>
            <w:hideMark/>
          </w:tcPr>
          <w:p w14:paraId="6CC1B464" w14:textId="77777777" w:rsidR="00B7604C" w:rsidRPr="00FB3F97" w:rsidRDefault="00B7604C">
            <w:pPr>
              <w:pStyle w:val="TableParagraph"/>
              <w:spacing w:before="53" w:line="240" w:lineRule="auto"/>
              <w:ind w:left="496" w:right="488"/>
              <w:jc w:val="center"/>
              <w:rPr>
                <w:b/>
                <w:sz w:val="20"/>
              </w:rPr>
            </w:pPr>
            <w:r w:rsidRPr="00FB3F97">
              <w:rPr>
                <w:b/>
                <w:sz w:val="20"/>
              </w:rPr>
              <w:t>Njësia</w:t>
            </w:r>
            <w:r w:rsidRPr="00FB3F97">
              <w:rPr>
                <w:b/>
                <w:spacing w:val="-1"/>
                <w:sz w:val="20"/>
              </w:rPr>
              <w:t xml:space="preserve"> </w:t>
            </w:r>
            <w:r w:rsidRPr="00FB3F97">
              <w:rPr>
                <w:b/>
                <w:sz w:val="20"/>
              </w:rPr>
              <w:t>e matjes</w:t>
            </w:r>
          </w:p>
        </w:tc>
        <w:tc>
          <w:tcPr>
            <w:tcW w:w="2328" w:type="dxa"/>
            <w:tcBorders>
              <w:top w:val="single" w:sz="4" w:space="0" w:color="000000"/>
              <w:left w:val="single" w:sz="4" w:space="0" w:color="000000"/>
              <w:bottom w:val="single" w:sz="4" w:space="0" w:color="000000"/>
              <w:right w:val="single" w:sz="4" w:space="0" w:color="000000"/>
            </w:tcBorders>
            <w:hideMark/>
          </w:tcPr>
          <w:p w14:paraId="5E32451B" w14:textId="77777777" w:rsidR="00B7604C" w:rsidRPr="00FB3F97" w:rsidRDefault="00B7604C">
            <w:pPr>
              <w:pStyle w:val="TableParagraph"/>
              <w:spacing w:before="53" w:line="240" w:lineRule="auto"/>
              <w:ind w:left="638"/>
              <w:rPr>
                <w:b/>
                <w:sz w:val="20"/>
              </w:rPr>
            </w:pPr>
            <w:r w:rsidRPr="00FB3F97">
              <w:rPr>
                <w:b/>
                <w:sz w:val="20"/>
              </w:rPr>
              <w:t>Tarifa</w:t>
            </w:r>
            <w:r w:rsidRPr="00FB3F97">
              <w:rPr>
                <w:b/>
                <w:spacing w:val="-12"/>
                <w:sz w:val="20"/>
              </w:rPr>
              <w:t xml:space="preserve"> </w:t>
            </w:r>
            <w:r w:rsidRPr="00FB3F97">
              <w:rPr>
                <w:b/>
                <w:sz w:val="20"/>
              </w:rPr>
              <w:t>(lekë)</w:t>
            </w:r>
          </w:p>
        </w:tc>
      </w:tr>
      <w:tr w:rsidR="00B7604C" w:rsidRPr="00FB3F97" w14:paraId="2649BC17" w14:textId="77777777" w:rsidTr="00B7604C">
        <w:trPr>
          <w:trHeight w:val="241"/>
        </w:trPr>
        <w:tc>
          <w:tcPr>
            <w:tcW w:w="960" w:type="dxa"/>
            <w:tcBorders>
              <w:top w:val="single" w:sz="4" w:space="0" w:color="000000"/>
              <w:left w:val="single" w:sz="4" w:space="0" w:color="000000"/>
              <w:bottom w:val="single" w:sz="4" w:space="0" w:color="000000"/>
              <w:right w:val="single" w:sz="4" w:space="0" w:color="000000"/>
            </w:tcBorders>
          </w:tcPr>
          <w:p w14:paraId="01763B8C" w14:textId="77777777" w:rsidR="00B7604C" w:rsidRPr="00FB3F97" w:rsidRDefault="00B7604C">
            <w:pPr>
              <w:pStyle w:val="TableParagraph"/>
              <w:spacing w:line="240" w:lineRule="auto"/>
              <w:rPr>
                <w:sz w:val="16"/>
              </w:rPr>
            </w:pPr>
          </w:p>
        </w:tc>
        <w:tc>
          <w:tcPr>
            <w:tcW w:w="3686" w:type="dxa"/>
            <w:tcBorders>
              <w:top w:val="single" w:sz="4" w:space="0" w:color="000000"/>
              <w:left w:val="single" w:sz="4" w:space="0" w:color="000000"/>
              <w:bottom w:val="single" w:sz="4" w:space="0" w:color="000000"/>
              <w:right w:val="single" w:sz="4" w:space="0" w:color="000000"/>
            </w:tcBorders>
            <w:hideMark/>
          </w:tcPr>
          <w:p w14:paraId="2FD71DF0" w14:textId="77777777" w:rsidR="00B7604C" w:rsidRPr="00FB3F97" w:rsidRDefault="00B7604C">
            <w:pPr>
              <w:pStyle w:val="TableParagraph"/>
              <w:spacing w:line="221" w:lineRule="exact"/>
              <w:ind w:left="4"/>
              <w:rPr>
                <w:sz w:val="20"/>
              </w:rPr>
            </w:pPr>
            <w:r w:rsidRPr="00FB3F97">
              <w:rPr>
                <w:spacing w:val="-1"/>
                <w:sz w:val="20"/>
              </w:rPr>
              <w:t>Lëndë</w:t>
            </w:r>
            <w:r w:rsidRPr="00FB3F97">
              <w:rPr>
                <w:spacing w:val="-12"/>
                <w:sz w:val="20"/>
              </w:rPr>
              <w:t xml:space="preserve"> </w:t>
            </w:r>
            <w:r w:rsidRPr="00FB3F97">
              <w:rPr>
                <w:spacing w:val="-1"/>
                <w:sz w:val="20"/>
              </w:rPr>
              <w:t>druri</w:t>
            </w:r>
            <w:r w:rsidRPr="00FB3F97">
              <w:rPr>
                <w:spacing w:val="-11"/>
                <w:sz w:val="20"/>
              </w:rPr>
              <w:t xml:space="preserve"> </w:t>
            </w:r>
            <w:r w:rsidRPr="00FB3F97">
              <w:rPr>
                <w:spacing w:val="-1"/>
                <w:sz w:val="20"/>
              </w:rPr>
              <w:t>në</w:t>
            </w:r>
            <w:r w:rsidRPr="00FB3F97">
              <w:rPr>
                <w:spacing w:val="-10"/>
                <w:sz w:val="20"/>
              </w:rPr>
              <w:t xml:space="preserve"> </w:t>
            </w:r>
            <w:r w:rsidRPr="00FB3F97">
              <w:rPr>
                <w:sz w:val="20"/>
              </w:rPr>
              <w:t>këmbë</w:t>
            </w:r>
          </w:p>
        </w:tc>
        <w:tc>
          <w:tcPr>
            <w:tcW w:w="2323" w:type="dxa"/>
            <w:tcBorders>
              <w:top w:val="single" w:sz="4" w:space="0" w:color="000000"/>
              <w:left w:val="single" w:sz="4" w:space="0" w:color="000000"/>
              <w:bottom w:val="single" w:sz="4" w:space="0" w:color="000000"/>
              <w:right w:val="single" w:sz="4" w:space="0" w:color="000000"/>
            </w:tcBorders>
          </w:tcPr>
          <w:p w14:paraId="6AA43CE1" w14:textId="77777777" w:rsidR="00B7604C" w:rsidRPr="00FB3F97" w:rsidRDefault="00B7604C">
            <w:pPr>
              <w:pStyle w:val="TableParagraph"/>
              <w:spacing w:line="240" w:lineRule="auto"/>
              <w:rPr>
                <w:sz w:val="16"/>
              </w:rPr>
            </w:pPr>
          </w:p>
        </w:tc>
        <w:tc>
          <w:tcPr>
            <w:tcW w:w="2328" w:type="dxa"/>
            <w:tcBorders>
              <w:top w:val="single" w:sz="4" w:space="0" w:color="000000"/>
              <w:left w:val="single" w:sz="4" w:space="0" w:color="000000"/>
              <w:bottom w:val="single" w:sz="4" w:space="0" w:color="000000"/>
              <w:right w:val="single" w:sz="4" w:space="0" w:color="000000"/>
            </w:tcBorders>
          </w:tcPr>
          <w:p w14:paraId="39C06E06" w14:textId="77777777" w:rsidR="00B7604C" w:rsidRPr="00FB3F97" w:rsidRDefault="00B7604C">
            <w:pPr>
              <w:pStyle w:val="TableParagraph"/>
              <w:spacing w:line="240" w:lineRule="auto"/>
              <w:rPr>
                <w:sz w:val="16"/>
              </w:rPr>
            </w:pPr>
          </w:p>
        </w:tc>
      </w:tr>
      <w:tr w:rsidR="00B7604C" w:rsidRPr="00FB3F97" w14:paraId="329322FD" w14:textId="77777777" w:rsidTr="00B7604C">
        <w:trPr>
          <w:trHeight w:val="224"/>
        </w:trPr>
        <w:tc>
          <w:tcPr>
            <w:tcW w:w="960" w:type="dxa"/>
            <w:tcBorders>
              <w:top w:val="single" w:sz="4" w:space="0" w:color="000000"/>
              <w:left w:val="single" w:sz="4" w:space="0" w:color="000000"/>
              <w:bottom w:val="single" w:sz="4" w:space="0" w:color="000000"/>
              <w:right w:val="single" w:sz="4" w:space="0" w:color="000000"/>
            </w:tcBorders>
            <w:hideMark/>
          </w:tcPr>
          <w:p w14:paraId="75C18503" w14:textId="77777777" w:rsidR="00B7604C" w:rsidRPr="00FB3F97" w:rsidRDefault="00B7604C">
            <w:pPr>
              <w:pStyle w:val="TableParagraph"/>
              <w:ind w:left="10"/>
              <w:jc w:val="center"/>
              <w:rPr>
                <w:sz w:val="20"/>
              </w:rPr>
            </w:pPr>
            <w:r w:rsidRPr="00FB3F97">
              <w:rPr>
                <w:w w:val="93"/>
                <w:sz w:val="20"/>
              </w:rPr>
              <w:t>1</w:t>
            </w:r>
          </w:p>
        </w:tc>
        <w:tc>
          <w:tcPr>
            <w:tcW w:w="3686" w:type="dxa"/>
            <w:tcBorders>
              <w:top w:val="single" w:sz="4" w:space="0" w:color="000000"/>
              <w:left w:val="single" w:sz="4" w:space="0" w:color="000000"/>
              <w:bottom w:val="single" w:sz="4" w:space="0" w:color="000000"/>
              <w:right w:val="single" w:sz="4" w:space="0" w:color="000000"/>
            </w:tcBorders>
            <w:hideMark/>
          </w:tcPr>
          <w:p w14:paraId="1C18A8F2" w14:textId="77777777" w:rsidR="00B7604C" w:rsidRPr="00FB3F97" w:rsidRDefault="00B7604C">
            <w:pPr>
              <w:pStyle w:val="TableParagraph"/>
              <w:ind w:left="4"/>
              <w:rPr>
                <w:sz w:val="20"/>
              </w:rPr>
            </w:pPr>
            <w:r w:rsidRPr="00FB3F97">
              <w:rPr>
                <w:w w:val="95"/>
                <w:sz w:val="20"/>
              </w:rPr>
              <w:t>Arrë,</w:t>
            </w:r>
            <w:r w:rsidRPr="00FB3F97">
              <w:rPr>
                <w:spacing w:val="-2"/>
                <w:w w:val="95"/>
                <w:sz w:val="20"/>
              </w:rPr>
              <w:t xml:space="preserve"> </w:t>
            </w:r>
            <w:r w:rsidRPr="00FB3F97">
              <w:rPr>
                <w:w w:val="95"/>
                <w:sz w:val="20"/>
              </w:rPr>
              <w:t>gështenjë,</w:t>
            </w:r>
            <w:r w:rsidRPr="00FB3F97">
              <w:rPr>
                <w:spacing w:val="-2"/>
                <w:w w:val="95"/>
                <w:sz w:val="20"/>
              </w:rPr>
              <w:t xml:space="preserve"> </w:t>
            </w:r>
            <w:r w:rsidRPr="00FB3F97">
              <w:rPr>
                <w:w w:val="95"/>
                <w:sz w:val="20"/>
              </w:rPr>
              <w:t>panjë,</w:t>
            </w:r>
            <w:r w:rsidRPr="00FB3F97">
              <w:rPr>
                <w:spacing w:val="-2"/>
                <w:w w:val="95"/>
                <w:sz w:val="20"/>
              </w:rPr>
              <w:t xml:space="preserve"> </w:t>
            </w:r>
            <w:r w:rsidRPr="00FB3F97">
              <w:rPr>
                <w:w w:val="95"/>
                <w:sz w:val="20"/>
              </w:rPr>
              <w:t>vidh</w:t>
            </w:r>
          </w:p>
        </w:tc>
        <w:tc>
          <w:tcPr>
            <w:tcW w:w="2323" w:type="dxa"/>
            <w:tcBorders>
              <w:top w:val="single" w:sz="4" w:space="0" w:color="000000"/>
              <w:left w:val="single" w:sz="4" w:space="0" w:color="000000"/>
              <w:bottom w:val="single" w:sz="4" w:space="0" w:color="000000"/>
              <w:right w:val="single" w:sz="4" w:space="0" w:color="000000"/>
            </w:tcBorders>
            <w:hideMark/>
          </w:tcPr>
          <w:p w14:paraId="79161245" w14:textId="77777777" w:rsidR="00B7604C" w:rsidRPr="00FB3F97" w:rsidRDefault="00B7604C">
            <w:pPr>
              <w:pStyle w:val="TableParagraph"/>
              <w:spacing w:before="36" w:line="134" w:lineRule="auto"/>
              <w:ind w:left="496" w:right="486"/>
              <w:jc w:val="center"/>
              <w:rPr>
                <w:sz w:val="13"/>
              </w:rPr>
            </w:pPr>
            <w:r w:rsidRPr="00FB3F97">
              <w:rPr>
                <w:position w:val="-6"/>
                <w:sz w:val="20"/>
              </w:rPr>
              <w:t>m</w:t>
            </w:r>
            <w:r w:rsidRPr="00FB3F97">
              <w:rPr>
                <w:sz w:val="13"/>
              </w:rPr>
              <w:t>3</w:t>
            </w:r>
          </w:p>
        </w:tc>
        <w:tc>
          <w:tcPr>
            <w:tcW w:w="2328" w:type="dxa"/>
            <w:tcBorders>
              <w:top w:val="single" w:sz="4" w:space="0" w:color="000000"/>
              <w:left w:val="single" w:sz="4" w:space="0" w:color="000000"/>
              <w:bottom w:val="single" w:sz="4" w:space="0" w:color="000000"/>
              <w:right w:val="single" w:sz="4" w:space="0" w:color="000000"/>
            </w:tcBorders>
            <w:hideMark/>
          </w:tcPr>
          <w:p w14:paraId="5EC7D069" w14:textId="77777777" w:rsidR="00B7604C" w:rsidRPr="00FB3F97" w:rsidRDefault="00B7604C">
            <w:pPr>
              <w:pStyle w:val="TableParagraph"/>
              <w:ind w:left="4"/>
              <w:rPr>
                <w:sz w:val="20"/>
              </w:rPr>
            </w:pPr>
            <w:r w:rsidRPr="00FB3F97">
              <w:rPr>
                <w:sz w:val="20"/>
              </w:rPr>
              <w:t>7</w:t>
            </w:r>
            <w:r w:rsidRPr="00FB3F97">
              <w:rPr>
                <w:spacing w:val="-12"/>
                <w:sz w:val="20"/>
              </w:rPr>
              <w:t xml:space="preserve"> </w:t>
            </w:r>
            <w:r w:rsidRPr="00FB3F97">
              <w:rPr>
                <w:sz w:val="20"/>
              </w:rPr>
              <w:t>000</w:t>
            </w:r>
          </w:p>
        </w:tc>
      </w:tr>
      <w:tr w:rsidR="00B7604C" w:rsidRPr="00FB3F97" w14:paraId="7BBC77D3" w14:textId="77777777" w:rsidTr="00B7604C">
        <w:trPr>
          <w:trHeight w:val="449"/>
        </w:trPr>
        <w:tc>
          <w:tcPr>
            <w:tcW w:w="960" w:type="dxa"/>
            <w:tcBorders>
              <w:top w:val="single" w:sz="4" w:space="0" w:color="000000"/>
              <w:left w:val="single" w:sz="4" w:space="0" w:color="000000"/>
              <w:bottom w:val="single" w:sz="4" w:space="0" w:color="000000"/>
              <w:right w:val="single" w:sz="4" w:space="0" w:color="000000"/>
            </w:tcBorders>
            <w:hideMark/>
          </w:tcPr>
          <w:p w14:paraId="51B20B64" w14:textId="77777777" w:rsidR="00B7604C" w:rsidRPr="00FB3F97" w:rsidRDefault="00B7604C">
            <w:pPr>
              <w:pStyle w:val="TableParagraph"/>
              <w:spacing w:line="221" w:lineRule="exact"/>
              <w:ind w:left="10"/>
              <w:jc w:val="center"/>
              <w:rPr>
                <w:sz w:val="20"/>
              </w:rPr>
            </w:pPr>
            <w:r w:rsidRPr="00FB3F97">
              <w:rPr>
                <w:w w:val="93"/>
                <w:sz w:val="20"/>
              </w:rPr>
              <w:t>2</w:t>
            </w:r>
          </w:p>
        </w:tc>
        <w:tc>
          <w:tcPr>
            <w:tcW w:w="3686" w:type="dxa"/>
            <w:tcBorders>
              <w:top w:val="single" w:sz="4" w:space="0" w:color="000000"/>
              <w:left w:val="single" w:sz="4" w:space="0" w:color="000000"/>
              <w:bottom w:val="single" w:sz="4" w:space="0" w:color="000000"/>
              <w:right w:val="single" w:sz="4" w:space="0" w:color="000000"/>
            </w:tcBorders>
            <w:hideMark/>
          </w:tcPr>
          <w:p w14:paraId="366BE01C" w14:textId="77777777" w:rsidR="00B7604C" w:rsidRPr="00FB3F97" w:rsidRDefault="00B7604C">
            <w:pPr>
              <w:pStyle w:val="TableParagraph"/>
              <w:spacing w:line="218" w:lineRule="exact"/>
              <w:ind w:left="4"/>
              <w:rPr>
                <w:sz w:val="20"/>
              </w:rPr>
            </w:pPr>
            <w:r w:rsidRPr="00FB3F97">
              <w:rPr>
                <w:w w:val="95"/>
                <w:sz w:val="20"/>
              </w:rPr>
              <w:t>Carac,</w:t>
            </w:r>
            <w:r w:rsidRPr="00FB3F97">
              <w:rPr>
                <w:spacing w:val="-6"/>
                <w:w w:val="95"/>
                <w:sz w:val="20"/>
              </w:rPr>
              <w:t xml:space="preserve"> </w:t>
            </w:r>
            <w:r w:rsidRPr="00FB3F97">
              <w:rPr>
                <w:w w:val="95"/>
                <w:sz w:val="20"/>
              </w:rPr>
              <w:t>eukalipt,</w:t>
            </w:r>
            <w:r w:rsidRPr="00FB3F97">
              <w:rPr>
                <w:spacing w:val="-6"/>
                <w:w w:val="95"/>
                <w:sz w:val="20"/>
              </w:rPr>
              <w:t xml:space="preserve"> </w:t>
            </w:r>
            <w:r w:rsidRPr="00FB3F97">
              <w:rPr>
                <w:w w:val="95"/>
                <w:sz w:val="20"/>
              </w:rPr>
              <w:t>man,</w:t>
            </w:r>
            <w:r w:rsidRPr="00FB3F97">
              <w:rPr>
                <w:spacing w:val="-7"/>
                <w:w w:val="95"/>
                <w:sz w:val="20"/>
              </w:rPr>
              <w:t xml:space="preserve"> </w:t>
            </w:r>
            <w:r w:rsidRPr="00FB3F97">
              <w:rPr>
                <w:w w:val="95"/>
                <w:sz w:val="20"/>
              </w:rPr>
              <w:t>mëllezë,</w:t>
            </w:r>
            <w:r w:rsidRPr="00FB3F97">
              <w:rPr>
                <w:spacing w:val="-6"/>
                <w:w w:val="95"/>
                <w:sz w:val="20"/>
              </w:rPr>
              <w:t xml:space="preserve"> </w:t>
            </w:r>
            <w:r w:rsidRPr="00FB3F97">
              <w:rPr>
                <w:w w:val="95"/>
                <w:sz w:val="20"/>
              </w:rPr>
              <w:t>plep,</w:t>
            </w:r>
            <w:r w:rsidRPr="00FB3F97">
              <w:rPr>
                <w:spacing w:val="-6"/>
                <w:w w:val="95"/>
                <w:sz w:val="20"/>
              </w:rPr>
              <w:t xml:space="preserve"> </w:t>
            </w:r>
            <w:r w:rsidRPr="00FB3F97">
              <w:rPr>
                <w:w w:val="95"/>
                <w:sz w:val="20"/>
              </w:rPr>
              <w:t>rrap,</w:t>
            </w:r>
            <w:r w:rsidRPr="00FB3F97">
              <w:rPr>
                <w:spacing w:val="-6"/>
                <w:w w:val="95"/>
                <w:sz w:val="20"/>
              </w:rPr>
              <w:t xml:space="preserve"> </w:t>
            </w:r>
            <w:r w:rsidRPr="00FB3F97">
              <w:rPr>
                <w:w w:val="95"/>
                <w:sz w:val="20"/>
              </w:rPr>
              <w:t>shelg,</w:t>
            </w:r>
          </w:p>
          <w:p w14:paraId="63815169" w14:textId="77777777" w:rsidR="00B7604C" w:rsidRPr="00FB3F97" w:rsidRDefault="00B7604C">
            <w:pPr>
              <w:pStyle w:val="TableParagraph"/>
              <w:spacing w:line="212" w:lineRule="exact"/>
              <w:ind w:left="4"/>
              <w:rPr>
                <w:sz w:val="20"/>
              </w:rPr>
            </w:pPr>
            <w:r w:rsidRPr="00FB3F97">
              <w:rPr>
                <w:sz w:val="20"/>
              </w:rPr>
              <w:t>shkozë</w:t>
            </w:r>
          </w:p>
        </w:tc>
        <w:tc>
          <w:tcPr>
            <w:tcW w:w="2323" w:type="dxa"/>
            <w:tcBorders>
              <w:top w:val="single" w:sz="4" w:space="0" w:color="000000"/>
              <w:left w:val="single" w:sz="4" w:space="0" w:color="000000"/>
              <w:bottom w:val="single" w:sz="4" w:space="0" w:color="000000"/>
              <w:right w:val="single" w:sz="4" w:space="0" w:color="000000"/>
            </w:tcBorders>
            <w:hideMark/>
          </w:tcPr>
          <w:p w14:paraId="731D0EAB" w14:textId="77777777" w:rsidR="00B7604C" w:rsidRPr="00FB3F97" w:rsidRDefault="00B7604C">
            <w:pPr>
              <w:pStyle w:val="TableParagraph"/>
              <w:spacing w:before="98" w:line="240" w:lineRule="auto"/>
              <w:ind w:left="496" w:right="486"/>
              <w:jc w:val="center"/>
              <w:rPr>
                <w:sz w:val="13"/>
              </w:rPr>
            </w:pPr>
            <w:r w:rsidRPr="00FB3F97">
              <w:rPr>
                <w:position w:val="-6"/>
                <w:sz w:val="20"/>
              </w:rPr>
              <w:t>m</w:t>
            </w:r>
            <w:r w:rsidRPr="00FB3F97">
              <w:rPr>
                <w:sz w:val="13"/>
              </w:rPr>
              <w:t>3</w:t>
            </w:r>
          </w:p>
        </w:tc>
        <w:tc>
          <w:tcPr>
            <w:tcW w:w="2328" w:type="dxa"/>
            <w:tcBorders>
              <w:top w:val="single" w:sz="4" w:space="0" w:color="000000"/>
              <w:left w:val="single" w:sz="4" w:space="0" w:color="000000"/>
              <w:bottom w:val="single" w:sz="4" w:space="0" w:color="000000"/>
              <w:right w:val="single" w:sz="4" w:space="0" w:color="000000"/>
            </w:tcBorders>
            <w:hideMark/>
          </w:tcPr>
          <w:p w14:paraId="3CC8BB0B" w14:textId="77777777" w:rsidR="00B7604C" w:rsidRPr="00FB3F97" w:rsidRDefault="00B7604C">
            <w:pPr>
              <w:pStyle w:val="TableParagraph"/>
              <w:spacing w:line="221" w:lineRule="exact"/>
              <w:ind w:left="4"/>
              <w:rPr>
                <w:sz w:val="20"/>
              </w:rPr>
            </w:pPr>
            <w:r w:rsidRPr="00FB3F97">
              <w:rPr>
                <w:sz w:val="20"/>
              </w:rPr>
              <w:t>3</w:t>
            </w:r>
            <w:r w:rsidRPr="00FB3F97">
              <w:rPr>
                <w:spacing w:val="-12"/>
                <w:sz w:val="20"/>
              </w:rPr>
              <w:t xml:space="preserve"> </w:t>
            </w:r>
            <w:r w:rsidRPr="00FB3F97">
              <w:rPr>
                <w:sz w:val="20"/>
              </w:rPr>
              <w:t>000</w:t>
            </w:r>
          </w:p>
        </w:tc>
      </w:tr>
      <w:tr w:rsidR="00B7604C" w:rsidRPr="00FB3F97" w14:paraId="6E2FB64C" w14:textId="77777777" w:rsidTr="00B7604C">
        <w:trPr>
          <w:trHeight w:val="224"/>
        </w:trPr>
        <w:tc>
          <w:tcPr>
            <w:tcW w:w="960" w:type="dxa"/>
            <w:tcBorders>
              <w:top w:val="single" w:sz="4" w:space="0" w:color="000000"/>
              <w:left w:val="single" w:sz="4" w:space="0" w:color="000000"/>
              <w:bottom w:val="single" w:sz="4" w:space="0" w:color="000000"/>
              <w:right w:val="single" w:sz="4" w:space="0" w:color="000000"/>
            </w:tcBorders>
            <w:hideMark/>
          </w:tcPr>
          <w:p w14:paraId="084DC9E6" w14:textId="77777777" w:rsidR="00B7604C" w:rsidRPr="00FB3F97" w:rsidRDefault="00B7604C">
            <w:pPr>
              <w:pStyle w:val="TableParagraph"/>
              <w:ind w:left="10"/>
              <w:jc w:val="center"/>
              <w:rPr>
                <w:sz w:val="20"/>
              </w:rPr>
            </w:pPr>
            <w:r w:rsidRPr="00FB3F97">
              <w:rPr>
                <w:w w:val="93"/>
                <w:sz w:val="20"/>
              </w:rPr>
              <w:t>3</w:t>
            </w:r>
          </w:p>
        </w:tc>
        <w:tc>
          <w:tcPr>
            <w:tcW w:w="3686" w:type="dxa"/>
            <w:tcBorders>
              <w:top w:val="single" w:sz="4" w:space="0" w:color="000000"/>
              <w:left w:val="single" w:sz="4" w:space="0" w:color="000000"/>
              <w:bottom w:val="single" w:sz="4" w:space="0" w:color="000000"/>
              <w:right w:val="single" w:sz="4" w:space="0" w:color="000000"/>
            </w:tcBorders>
            <w:hideMark/>
          </w:tcPr>
          <w:p w14:paraId="2B4733EE" w14:textId="77777777" w:rsidR="00B7604C" w:rsidRPr="00FB3F97" w:rsidRDefault="00B7604C">
            <w:pPr>
              <w:pStyle w:val="TableParagraph"/>
              <w:ind w:left="4"/>
              <w:rPr>
                <w:sz w:val="20"/>
              </w:rPr>
            </w:pPr>
            <w:r w:rsidRPr="00FB3F97">
              <w:rPr>
                <w:w w:val="95"/>
                <w:sz w:val="20"/>
              </w:rPr>
              <w:t>Bli,</w:t>
            </w:r>
            <w:r w:rsidRPr="00FB3F97">
              <w:rPr>
                <w:spacing w:val="-8"/>
                <w:w w:val="95"/>
                <w:sz w:val="20"/>
              </w:rPr>
              <w:t xml:space="preserve"> </w:t>
            </w:r>
            <w:r w:rsidRPr="00FB3F97">
              <w:rPr>
                <w:w w:val="95"/>
                <w:sz w:val="20"/>
              </w:rPr>
              <w:t>frashër,</w:t>
            </w:r>
            <w:r w:rsidRPr="00FB3F97">
              <w:rPr>
                <w:spacing w:val="-7"/>
                <w:w w:val="95"/>
                <w:sz w:val="20"/>
              </w:rPr>
              <w:t xml:space="preserve"> </w:t>
            </w:r>
            <w:r w:rsidRPr="00FB3F97">
              <w:rPr>
                <w:w w:val="95"/>
                <w:sz w:val="20"/>
              </w:rPr>
              <w:t>vërri</w:t>
            </w:r>
          </w:p>
        </w:tc>
        <w:tc>
          <w:tcPr>
            <w:tcW w:w="2323" w:type="dxa"/>
            <w:tcBorders>
              <w:top w:val="single" w:sz="4" w:space="0" w:color="000000"/>
              <w:left w:val="single" w:sz="4" w:space="0" w:color="000000"/>
              <w:bottom w:val="single" w:sz="4" w:space="0" w:color="000000"/>
              <w:right w:val="single" w:sz="4" w:space="0" w:color="000000"/>
            </w:tcBorders>
            <w:hideMark/>
          </w:tcPr>
          <w:p w14:paraId="659FEDDA" w14:textId="77777777" w:rsidR="00B7604C" w:rsidRPr="00FB3F97" w:rsidRDefault="00B7604C">
            <w:pPr>
              <w:pStyle w:val="TableParagraph"/>
              <w:spacing w:before="36" w:line="134" w:lineRule="auto"/>
              <w:ind w:left="496" w:right="486"/>
              <w:jc w:val="center"/>
              <w:rPr>
                <w:sz w:val="13"/>
              </w:rPr>
            </w:pPr>
            <w:r w:rsidRPr="00FB3F97">
              <w:rPr>
                <w:position w:val="-6"/>
                <w:sz w:val="20"/>
              </w:rPr>
              <w:t>m</w:t>
            </w:r>
            <w:r w:rsidRPr="00FB3F97">
              <w:rPr>
                <w:sz w:val="13"/>
              </w:rPr>
              <w:t>3</w:t>
            </w:r>
          </w:p>
        </w:tc>
        <w:tc>
          <w:tcPr>
            <w:tcW w:w="2328" w:type="dxa"/>
            <w:tcBorders>
              <w:top w:val="single" w:sz="4" w:space="0" w:color="000000"/>
              <w:left w:val="single" w:sz="4" w:space="0" w:color="000000"/>
              <w:bottom w:val="single" w:sz="4" w:space="0" w:color="000000"/>
              <w:right w:val="single" w:sz="4" w:space="0" w:color="000000"/>
            </w:tcBorders>
            <w:hideMark/>
          </w:tcPr>
          <w:p w14:paraId="4374AD78" w14:textId="77777777" w:rsidR="00B7604C" w:rsidRPr="00FB3F97" w:rsidRDefault="00B7604C">
            <w:pPr>
              <w:pStyle w:val="TableParagraph"/>
              <w:ind w:left="4"/>
              <w:rPr>
                <w:sz w:val="20"/>
              </w:rPr>
            </w:pPr>
            <w:r w:rsidRPr="00FB3F97">
              <w:rPr>
                <w:sz w:val="20"/>
              </w:rPr>
              <w:t>5</w:t>
            </w:r>
            <w:r w:rsidRPr="00FB3F97">
              <w:rPr>
                <w:spacing w:val="-12"/>
                <w:sz w:val="20"/>
              </w:rPr>
              <w:t xml:space="preserve"> </w:t>
            </w:r>
            <w:r w:rsidRPr="00FB3F97">
              <w:rPr>
                <w:sz w:val="20"/>
              </w:rPr>
              <w:t>000</w:t>
            </w:r>
          </w:p>
        </w:tc>
      </w:tr>
    </w:tbl>
    <w:p w14:paraId="37717C6B" w14:textId="77777777" w:rsidR="00B7604C" w:rsidRPr="00FB3F97" w:rsidRDefault="00B7604C" w:rsidP="00B7604C">
      <w:pPr>
        <w:ind w:left="169"/>
        <w:rPr>
          <w:rFonts w:ascii="Times New Roman" w:eastAsia="Times New Roman" w:hAnsi="Times New Roman" w:cs="Times New Roman"/>
          <w:i/>
          <w:sz w:val="20"/>
          <w:lang w:val="sq-AL"/>
        </w:rPr>
      </w:pPr>
      <w:r w:rsidRPr="00FB3F97">
        <w:rPr>
          <w:rFonts w:ascii="Times New Roman" w:hAnsi="Times New Roman" w:cs="Times New Roman"/>
          <w:i/>
          <w:w w:val="80"/>
          <w:sz w:val="20"/>
        </w:rPr>
        <w:t>3/3.</w:t>
      </w:r>
      <w:r w:rsidRPr="00FB3F97">
        <w:rPr>
          <w:rFonts w:ascii="Times New Roman" w:hAnsi="Times New Roman" w:cs="Times New Roman"/>
          <w:i/>
          <w:spacing w:val="14"/>
          <w:w w:val="80"/>
          <w:sz w:val="20"/>
        </w:rPr>
        <w:t xml:space="preserve"> </w:t>
      </w:r>
      <w:r w:rsidRPr="00FB3F97">
        <w:rPr>
          <w:rFonts w:ascii="Times New Roman" w:hAnsi="Times New Roman" w:cs="Times New Roman"/>
          <w:i/>
          <w:w w:val="80"/>
          <w:sz w:val="20"/>
        </w:rPr>
        <w:t>Tarifat</w:t>
      </w:r>
      <w:r w:rsidRPr="00FB3F97">
        <w:rPr>
          <w:rFonts w:ascii="Times New Roman" w:hAnsi="Times New Roman" w:cs="Times New Roman"/>
          <w:i/>
          <w:spacing w:val="14"/>
          <w:w w:val="80"/>
          <w:sz w:val="20"/>
        </w:rPr>
        <w:t xml:space="preserve"> </w:t>
      </w:r>
      <w:r w:rsidRPr="00FB3F97">
        <w:rPr>
          <w:rFonts w:ascii="Times New Roman" w:hAnsi="Times New Roman" w:cs="Times New Roman"/>
          <w:i/>
          <w:w w:val="80"/>
          <w:sz w:val="20"/>
        </w:rPr>
        <w:t>për</w:t>
      </w:r>
      <w:r w:rsidRPr="00FB3F97">
        <w:rPr>
          <w:rFonts w:ascii="Times New Roman" w:hAnsi="Times New Roman" w:cs="Times New Roman"/>
          <w:i/>
          <w:spacing w:val="15"/>
          <w:w w:val="80"/>
          <w:sz w:val="20"/>
        </w:rPr>
        <w:t xml:space="preserve"> </w:t>
      </w:r>
      <w:r w:rsidRPr="00FB3F97">
        <w:rPr>
          <w:rFonts w:ascii="Times New Roman" w:hAnsi="Times New Roman" w:cs="Times New Roman"/>
          <w:i/>
          <w:w w:val="80"/>
          <w:sz w:val="20"/>
        </w:rPr>
        <w:t>grumbullimin</w:t>
      </w:r>
      <w:r w:rsidRPr="00FB3F97">
        <w:rPr>
          <w:rFonts w:ascii="Times New Roman" w:hAnsi="Times New Roman" w:cs="Times New Roman"/>
          <w:i/>
          <w:spacing w:val="13"/>
          <w:w w:val="80"/>
          <w:sz w:val="20"/>
        </w:rPr>
        <w:t xml:space="preserve"> </w:t>
      </w:r>
      <w:r w:rsidRPr="00FB3F97">
        <w:rPr>
          <w:rFonts w:ascii="Times New Roman" w:hAnsi="Times New Roman" w:cs="Times New Roman"/>
          <w:i/>
          <w:w w:val="80"/>
          <w:sz w:val="20"/>
        </w:rPr>
        <w:t>dhe</w:t>
      </w:r>
      <w:r w:rsidRPr="00FB3F97">
        <w:rPr>
          <w:rFonts w:ascii="Times New Roman" w:hAnsi="Times New Roman" w:cs="Times New Roman"/>
          <w:i/>
          <w:spacing w:val="15"/>
          <w:w w:val="80"/>
          <w:sz w:val="20"/>
        </w:rPr>
        <w:t xml:space="preserve"> </w:t>
      </w:r>
      <w:r w:rsidRPr="00FB3F97">
        <w:rPr>
          <w:rFonts w:ascii="Times New Roman" w:hAnsi="Times New Roman" w:cs="Times New Roman"/>
          <w:i/>
          <w:w w:val="80"/>
          <w:sz w:val="20"/>
        </w:rPr>
        <w:t>nxjerrjen</w:t>
      </w:r>
      <w:r w:rsidRPr="00FB3F97">
        <w:rPr>
          <w:rFonts w:ascii="Times New Roman" w:hAnsi="Times New Roman" w:cs="Times New Roman"/>
          <w:i/>
          <w:spacing w:val="15"/>
          <w:w w:val="80"/>
          <w:sz w:val="20"/>
        </w:rPr>
        <w:t xml:space="preserve"> </w:t>
      </w:r>
      <w:r w:rsidRPr="00FB3F97">
        <w:rPr>
          <w:rFonts w:ascii="Times New Roman" w:hAnsi="Times New Roman" w:cs="Times New Roman"/>
          <w:i/>
          <w:w w:val="80"/>
          <w:sz w:val="20"/>
        </w:rPr>
        <w:t>e</w:t>
      </w:r>
      <w:r w:rsidRPr="00FB3F97">
        <w:rPr>
          <w:rFonts w:ascii="Times New Roman" w:hAnsi="Times New Roman" w:cs="Times New Roman"/>
          <w:i/>
          <w:spacing w:val="15"/>
          <w:w w:val="80"/>
          <w:sz w:val="20"/>
        </w:rPr>
        <w:t xml:space="preserve"> </w:t>
      </w:r>
      <w:r w:rsidRPr="00FB3F97">
        <w:rPr>
          <w:rFonts w:ascii="Times New Roman" w:hAnsi="Times New Roman" w:cs="Times New Roman"/>
          <w:i/>
          <w:w w:val="80"/>
          <w:sz w:val="20"/>
        </w:rPr>
        <w:t>prodhimeve</w:t>
      </w:r>
      <w:r w:rsidRPr="00FB3F97">
        <w:rPr>
          <w:rFonts w:ascii="Times New Roman" w:hAnsi="Times New Roman" w:cs="Times New Roman"/>
          <w:i/>
          <w:spacing w:val="14"/>
          <w:w w:val="80"/>
          <w:sz w:val="20"/>
        </w:rPr>
        <w:t xml:space="preserve"> </w:t>
      </w:r>
      <w:r w:rsidRPr="00FB3F97">
        <w:rPr>
          <w:rFonts w:ascii="Times New Roman" w:hAnsi="Times New Roman" w:cs="Times New Roman"/>
          <w:i/>
          <w:w w:val="80"/>
          <w:sz w:val="20"/>
        </w:rPr>
        <w:t>të</w:t>
      </w:r>
      <w:r w:rsidRPr="00FB3F97">
        <w:rPr>
          <w:rFonts w:ascii="Times New Roman" w:hAnsi="Times New Roman" w:cs="Times New Roman"/>
          <w:i/>
          <w:spacing w:val="15"/>
          <w:w w:val="80"/>
          <w:sz w:val="20"/>
        </w:rPr>
        <w:t xml:space="preserve"> </w:t>
      </w:r>
      <w:r w:rsidRPr="00FB3F97">
        <w:rPr>
          <w:rFonts w:ascii="Times New Roman" w:hAnsi="Times New Roman" w:cs="Times New Roman"/>
          <w:i/>
          <w:w w:val="80"/>
          <w:sz w:val="20"/>
        </w:rPr>
        <w:t>dyta</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6"/>
        <w:gridCol w:w="4439"/>
        <w:gridCol w:w="1389"/>
        <w:gridCol w:w="1551"/>
      </w:tblGrid>
      <w:tr w:rsidR="00B7604C" w:rsidRPr="00FB3F97" w14:paraId="4203E8AC" w14:textId="77777777" w:rsidTr="00B7604C">
        <w:trPr>
          <w:trHeight w:val="277"/>
        </w:trPr>
        <w:tc>
          <w:tcPr>
            <w:tcW w:w="1096" w:type="dxa"/>
            <w:tcBorders>
              <w:top w:val="single" w:sz="4" w:space="0" w:color="000000"/>
              <w:left w:val="single" w:sz="4" w:space="0" w:color="000000"/>
              <w:bottom w:val="single" w:sz="4" w:space="0" w:color="000000"/>
              <w:right w:val="single" w:sz="4" w:space="0" w:color="000000"/>
            </w:tcBorders>
            <w:hideMark/>
          </w:tcPr>
          <w:p w14:paraId="17BEE3A0" w14:textId="77777777" w:rsidR="00B7604C" w:rsidRPr="00FB3F97" w:rsidRDefault="00B7604C">
            <w:pPr>
              <w:pStyle w:val="TableParagraph"/>
              <w:spacing w:before="12" w:line="240" w:lineRule="auto"/>
              <w:ind w:left="139" w:right="131"/>
              <w:jc w:val="center"/>
              <w:rPr>
                <w:b/>
                <w:sz w:val="20"/>
              </w:rPr>
            </w:pPr>
            <w:r w:rsidRPr="00FB3F97">
              <w:rPr>
                <w:b/>
                <w:sz w:val="20"/>
              </w:rPr>
              <w:t>Nr.</w:t>
            </w:r>
            <w:r w:rsidRPr="00FB3F97">
              <w:rPr>
                <w:b/>
                <w:spacing w:val="-8"/>
                <w:sz w:val="20"/>
              </w:rPr>
              <w:t xml:space="preserve"> </w:t>
            </w:r>
            <w:r w:rsidRPr="00FB3F97">
              <w:rPr>
                <w:b/>
                <w:sz w:val="20"/>
              </w:rPr>
              <w:t>rend.</w:t>
            </w:r>
          </w:p>
        </w:tc>
        <w:tc>
          <w:tcPr>
            <w:tcW w:w="4439" w:type="dxa"/>
            <w:tcBorders>
              <w:top w:val="single" w:sz="4" w:space="0" w:color="000000"/>
              <w:left w:val="single" w:sz="4" w:space="0" w:color="000000"/>
              <w:bottom w:val="single" w:sz="4" w:space="0" w:color="000000"/>
              <w:right w:val="single" w:sz="4" w:space="0" w:color="000000"/>
            </w:tcBorders>
            <w:hideMark/>
          </w:tcPr>
          <w:p w14:paraId="112F20EF" w14:textId="77777777" w:rsidR="00B7604C" w:rsidRPr="00FB3F97" w:rsidRDefault="00B7604C">
            <w:pPr>
              <w:pStyle w:val="TableParagraph"/>
              <w:spacing w:before="12" w:line="240" w:lineRule="auto"/>
              <w:ind w:left="107"/>
              <w:rPr>
                <w:b/>
                <w:sz w:val="20"/>
              </w:rPr>
            </w:pPr>
            <w:r w:rsidRPr="00FB3F97">
              <w:rPr>
                <w:b/>
                <w:sz w:val="20"/>
              </w:rPr>
              <w:t>Emërtimi</w:t>
            </w:r>
          </w:p>
        </w:tc>
        <w:tc>
          <w:tcPr>
            <w:tcW w:w="1389" w:type="dxa"/>
            <w:tcBorders>
              <w:top w:val="single" w:sz="4" w:space="0" w:color="000000"/>
              <w:left w:val="single" w:sz="4" w:space="0" w:color="000000"/>
              <w:bottom w:val="single" w:sz="4" w:space="0" w:color="000000"/>
              <w:right w:val="single" w:sz="4" w:space="0" w:color="000000"/>
            </w:tcBorders>
            <w:hideMark/>
          </w:tcPr>
          <w:p w14:paraId="580F1FF4" w14:textId="77777777" w:rsidR="00B7604C" w:rsidRPr="00FB3F97" w:rsidRDefault="00B7604C">
            <w:pPr>
              <w:pStyle w:val="TableParagraph"/>
              <w:spacing w:before="12" w:line="240" w:lineRule="auto"/>
              <w:ind w:left="107"/>
              <w:rPr>
                <w:b/>
                <w:sz w:val="20"/>
              </w:rPr>
            </w:pPr>
            <w:r w:rsidRPr="00FB3F97">
              <w:rPr>
                <w:b/>
                <w:sz w:val="20"/>
              </w:rPr>
              <w:t>Njës.</w:t>
            </w:r>
            <w:r w:rsidRPr="00FB3F97">
              <w:rPr>
                <w:b/>
                <w:spacing w:val="-2"/>
                <w:sz w:val="20"/>
              </w:rPr>
              <w:t xml:space="preserve"> </w:t>
            </w:r>
            <w:r w:rsidRPr="00FB3F97">
              <w:rPr>
                <w:b/>
                <w:sz w:val="20"/>
              </w:rPr>
              <w:t>e matj.</w:t>
            </w:r>
          </w:p>
        </w:tc>
        <w:tc>
          <w:tcPr>
            <w:tcW w:w="1551" w:type="dxa"/>
            <w:tcBorders>
              <w:top w:val="single" w:sz="4" w:space="0" w:color="000000"/>
              <w:left w:val="single" w:sz="4" w:space="0" w:color="000000"/>
              <w:bottom w:val="single" w:sz="4" w:space="0" w:color="000000"/>
              <w:right w:val="single" w:sz="4" w:space="0" w:color="000000"/>
            </w:tcBorders>
            <w:hideMark/>
          </w:tcPr>
          <w:p w14:paraId="5749B725" w14:textId="77777777" w:rsidR="00B7604C" w:rsidRPr="00FB3F97" w:rsidRDefault="00B7604C">
            <w:pPr>
              <w:pStyle w:val="TableParagraph"/>
              <w:spacing w:before="12" w:line="240" w:lineRule="auto"/>
              <w:ind w:left="107"/>
              <w:rPr>
                <w:b/>
                <w:sz w:val="20"/>
              </w:rPr>
            </w:pPr>
            <w:r w:rsidRPr="00FB3F97">
              <w:rPr>
                <w:b/>
                <w:spacing w:val="-1"/>
                <w:sz w:val="20"/>
              </w:rPr>
              <w:t>Tarifa</w:t>
            </w:r>
            <w:r w:rsidRPr="00FB3F97">
              <w:rPr>
                <w:b/>
                <w:spacing w:val="-12"/>
                <w:sz w:val="20"/>
              </w:rPr>
              <w:t xml:space="preserve"> </w:t>
            </w:r>
            <w:r w:rsidRPr="00FB3F97">
              <w:rPr>
                <w:b/>
                <w:sz w:val="20"/>
              </w:rPr>
              <w:t>(lek)</w:t>
            </w:r>
          </w:p>
        </w:tc>
      </w:tr>
      <w:tr w:rsidR="00B7604C" w:rsidRPr="00FB3F97" w14:paraId="5433F3B7"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2B01ED58" w14:textId="77777777" w:rsidR="00B7604C" w:rsidRPr="00FB3F97" w:rsidRDefault="00B7604C">
            <w:pPr>
              <w:pStyle w:val="TableParagraph"/>
              <w:ind w:left="139" w:right="130"/>
              <w:jc w:val="center"/>
              <w:rPr>
                <w:sz w:val="20"/>
              </w:rPr>
            </w:pPr>
            <w:r w:rsidRPr="00FB3F97">
              <w:rPr>
                <w:sz w:val="20"/>
              </w:rPr>
              <w:t>A.</w:t>
            </w:r>
          </w:p>
        </w:tc>
        <w:tc>
          <w:tcPr>
            <w:tcW w:w="7379" w:type="dxa"/>
            <w:gridSpan w:val="3"/>
            <w:tcBorders>
              <w:top w:val="single" w:sz="4" w:space="0" w:color="000000"/>
              <w:left w:val="single" w:sz="4" w:space="0" w:color="000000"/>
              <w:bottom w:val="single" w:sz="4" w:space="0" w:color="000000"/>
              <w:right w:val="single" w:sz="4" w:space="0" w:color="000000"/>
            </w:tcBorders>
            <w:hideMark/>
          </w:tcPr>
          <w:p w14:paraId="03FB212A" w14:textId="77777777" w:rsidR="00B7604C" w:rsidRPr="00FB3F97" w:rsidRDefault="00B7604C">
            <w:pPr>
              <w:pStyle w:val="TableParagraph"/>
              <w:ind w:left="107"/>
              <w:rPr>
                <w:sz w:val="20"/>
              </w:rPr>
            </w:pPr>
            <w:r w:rsidRPr="00FB3F97">
              <w:rPr>
                <w:w w:val="95"/>
                <w:sz w:val="20"/>
              </w:rPr>
              <w:t>Grumbullim</w:t>
            </w:r>
            <w:r w:rsidRPr="00FB3F97">
              <w:rPr>
                <w:spacing w:val="7"/>
                <w:w w:val="95"/>
                <w:sz w:val="20"/>
              </w:rPr>
              <w:t xml:space="preserve"> </w:t>
            </w:r>
            <w:r w:rsidRPr="00FB3F97">
              <w:rPr>
                <w:w w:val="95"/>
                <w:sz w:val="20"/>
              </w:rPr>
              <w:t>në</w:t>
            </w:r>
            <w:r w:rsidRPr="00FB3F97">
              <w:rPr>
                <w:spacing w:val="7"/>
                <w:w w:val="95"/>
                <w:sz w:val="20"/>
              </w:rPr>
              <w:t xml:space="preserve"> </w:t>
            </w:r>
            <w:r w:rsidRPr="00FB3F97">
              <w:rPr>
                <w:w w:val="95"/>
                <w:sz w:val="20"/>
              </w:rPr>
              <w:t>fondin</w:t>
            </w:r>
            <w:r w:rsidRPr="00FB3F97">
              <w:rPr>
                <w:spacing w:val="6"/>
                <w:w w:val="95"/>
                <w:sz w:val="20"/>
              </w:rPr>
              <w:t xml:space="preserve"> </w:t>
            </w:r>
            <w:r w:rsidRPr="00FB3F97">
              <w:rPr>
                <w:w w:val="95"/>
                <w:sz w:val="20"/>
              </w:rPr>
              <w:t>pyjor:</w:t>
            </w:r>
          </w:p>
        </w:tc>
      </w:tr>
      <w:tr w:rsidR="00B7604C" w:rsidRPr="00FB3F97" w14:paraId="11641B11"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68199ACE" w14:textId="77777777" w:rsidR="00B7604C" w:rsidRPr="00FB3F97" w:rsidRDefault="00B7604C">
            <w:pPr>
              <w:pStyle w:val="TableParagraph"/>
              <w:ind w:left="139" w:right="130"/>
              <w:jc w:val="center"/>
              <w:rPr>
                <w:sz w:val="20"/>
              </w:rPr>
            </w:pPr>
            <w:r w:rsidRPr="00FB3F97">
              <w:rPr>
                <w:sz w:val="20"/>
              </w:rPr>
              <w:t>1.</w:t>
            </w:r>
          </w:p>
        </w:tc>
        <w:tc>
          <w:tcPr>
            <w:tcW w:w="4439" w:type="dxa"/>
            <w:tcBorders>
              <w:top w:val="single" w:sz="4" w:space="0" w:color="000000"/>
              <w:left w:val="single" w:sz="4" w:space="0" w:color="000000"/>
              <w:bottom w:val="single" w:sz="4" w:space="0" w:color="000000"/>
              <w:right w:val="single" w:sz="4" w:space="0" w:color="000000"/>
            </w:tcBorders>
            <w:hideMark/>
          </w:tcPr>
          <w:p w14:paraId="3954BD2F" w14:textId="77777777" w:rsidR="00B7604C" w:rsidRPr="00FB3F97" w:rsidRDefault="00B7604C">
            <w:pPr>
              <w:pStyle w:val="TableParagraph"/>
              <w:ind w:left="107"/>
              <w:rPr>
                <w:sz w:val="20"/>
              </w:rPr>
            </w:pPr>
            <w:r w:rsidRPr="00FB3F97">
              <w:rPr>
                <w:w w:val="95"/>
                <w:sz w:val="20"/>
              </w:rPr>
              <w:t>Fashina,</w:t>
            </w:r>
            <w:r w:rsidRPr="00FB3F97">
              <w:rPr>
                <w:spacing w:val="1"/>
                <w:w w:val="95"/>
                <w:sz w:val="20"/>
              </w:rPr>
              <w:t xml:space="preserve"> </w:t>
            </w:r>
            <w:r w:rsidRPr="00FB3F97">
              <w:rPr>
                <w:w w:val="95"/>
                <w:sz w:val="20"/>
              </w:rPr>
              <w:t>shkarpa</w:t>
            </w:r>
          </w:p>
        </w:tc>
        <w:tc>
          <w:tcPr>
            <w:tcW w:w="1389" w:type="dxa"/>
            <w:tcBorders>
              <w:top w:val="single" w:sz="4" w:space="0" w:color="000000"/>
              <w:left w:val="single" w:sz="4" w:space="0" w:color="000000"/>
              <w:bottom w:val="single" w:sz="4" w:space="0" w:color="000000"/>
              <w:right w:val="single" w:sz="4" w:space="0" w:color="000000"/>
            </w:tcBorders>
            <w:hideMark/>
          </w:tcPr>
          <w:p w14:paraId="02EA8094" w14:textId="77777777" w:rsidR="00B7604C" w:rsidRPr="00FB3F97" w:rsidRDefault="00B7604C">
            <w:pPr>
              <w:pStyle w:val="TableParagraph"/>
              <w:ind w:left="107"/>
              <w:rPr>
                <w:sz w:val="20"/>
              </w:rPr>
            </w:pPr>
            <w:r w:rsidRPr="00FB3F97">
              <w:rPr>
                <w:sz w:val="20"/>
              </w:rPr>
              <w:t>Mst</w:t>
            </w:r>
          </w:p>
        </w:tc>
        <w:tc>
          <w:tcPr>
            <w:tcW w:w="1551" w:type="dxa"/>
            <w:tcBorders>
              <w:top w:val="single" w:sz="4" w:space="0" w:color="000000"/>
              <w:left w:val="single" w:sz="4" w:space="0" w:color="000000"/>
              <w:bottom w:val="single" w:sz="4" w:space="0" w:color="000000"/>
              <w:right w:val="single" w:sz="4" w:space="0" w:color="000000"/>
            </w:tcBorders>
            <w:hideMark/>
          </w:tcPr>
          <w:p w14:paraId="795372B2" w14:textId="77777777" w:rsidR="00B7604C" w:rsidRPr="00FB3F97" w:rsidRDefault="00B7604C">
            <w:pPr>
              <w:pStyle w:val="TableParagraph"/>
              <w:ind w:right="96"/>
              <w:jc w:val="right"/>
              <w:rPr>
                <w:sz w:val="20"/>
              </w:rPr>
            </w:pPr>
            <w:r w:rsidRPr="00FB3F97">
              <w:rPr>
                <w:sz w:val="20"/>
              </w:rPr>
              <w:t>35</w:t>
            </w:r>
          </w:p>
        </w:tc>
      </w:tr>
      <w:tr w:rsidR="00B7604C" w:rsidRPr="00FB3F97" w14:paraId="29F7F171"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486F2415" w14:textId="77777777" w:rsidR="00B7604C" w:rsidRPr="00FB3F97" w:rsidRDefault="00B7604C">
            <w:pPr>
              <w:pStyle w:val="TableParagraph"/>
              <w:ind w:left="139" w:right="130"/>
              <w:jc w:val="center"/>
              <w:rPr>
                <w:sz w:val="20"/>
              </w:rPr>
            </w:pPr>
            <w:r w:rsidRPr="00FB3F97">
              <w:rPr>
                <w:sz w:val="20"/>
              </w:rPr>
              <w:t>2.</w:t>
            </w:r>
          </w:p>
        </w:tc>
        <w:tc>
          <w:tcPr>
            <w:tcW w:w="4439" w:type="dxa"/>
            <w:tcBorders>
              <w:top w:val="single" w:sz="4" w:space="0" w:color="000000"/>
              <w:left w:val="single" w:sz="4" w:space="0" w:color="000000"/>
              <w:bottom w:val="single" w:sz="4" w:space="0" w:color="000000"/>
              <w:right w:val="single" w:sz="4" w:space="0" w:color="000000"/>
            </w:tcBorders>
            <w:hideMark/>
          </w:tcPr>
          <w:p w14:paraId="6AC8095A" w14:textId="77777777" w:rsidR="00B7604C" w:rsidRPr="00FB3F97" w:rsidRDefault="00B7604C">
            <w:pPr>
              <w:pStyle w:val="TableParagraph"/>
              <w:ind w:left="107"/>
              <w:rPr>
                <w:sz w:val="20"/>
              </w:rPr>
            </w:pPr>
            <w:r w:rsidRPr="00FB3F97">
              <w:rPr>
                <w:w w:val="95"/>
                <w:sz w:val="20"/>
              </w:rPr>
              <w:t>Mbeturina</w:t>
            </w:r>
            <w:r w:rsidRPr="00FB3F97">
              <w:rPr>
                <w:spacing w:val="-5"/>
                <w:w w:val="95"/>
                <w:sz w:val="20"/>
              </w:rPr>
              <w:t xml:space="preserve"> </w:t>
            </w:r>
            <w:r w:rsidRPr="00FB3F97">
              <w:rPr>
                <w:w w:val="95"/>
                <w:sz w:val="20"/>
              </w:rPr>
              <w:t>pylli</w:t>
            </w:r>
            <w:r w:rsidRPr="00FB3F97">
              <w:rPr>
                <w:spacing w:val="-5"/>
                <w:w w:val="95"/>
                <w:sz w:val="20"/>
              </w:rPr>
              <w:t xml:space="preserve"> </w:t>
            </w:r>
            <w:r w:rsidRPr="00FB3F97">
              <w:rPr>
                <w:w w:val="95"/>
                <w:sz w:val="20"/>
              </w:rPr>
              <w:t>të</w:t>
            </w:r>
            <w:r w:rsidRPr="00FB3F97">
              <w:rPr>
                <w:spacing w:val="-4"/>
                <w:w w:val="95"/>
                <w:sz w:val="20"/>
              </w:rPr>
              <w:t xml:space="preserve"> </w:t>
            </w:r>
            <w:r w:rsidRPr="00FB3F97">
              <w:rPr>
                <w:w w:val="95"/>
                <w:sz w:val="20"/>
              </w:rPr>
              <w:t>çdo</w:t>
            </w:r>
            <w:r w:rsidRPr="00FB3F97">
              <w:rPr>
                <w:spacing w:val="-4"/>
                <w:w w:val="95"/>
                <w:sz w:val="20"/>
              </w:rPr>
              <w:t xml:space="preserve"> </w:t>
            </w:r>
            <w:r w:rsidRPr="00FB3F97">
              <w:rPr>
                <w:w w:val="95"/>
                <w:sz w:val="20"/>
              </w:rPr>
              <w:t>lloji</w:t>
            </w:r>
          </w:p>
        </w:tc>
        <w:tc>
          <w:tcPr>
            <w:tcW w:w="1389" w:type="dxa"/>
            <w:tcBorders>
              <w:top w:val="single" w:sz="4" w:space="0" w:color="000000"/>
              <w:left w:val="single" w:sz="4" w:space="0" w:color="000000"/>
              <w:bottom w:val="single" w:sz="4" w:space="0" w:color="000000"/>
              <w:right w:val="single" w:sz="4" w:space="0" w:color="000000"/>
            </w:tcBorders>
            <w:hideMark/>
          </w:tcPr>
          <w:p w14:paraId="171BA5BA" w14:textId="77777777" w:rsidR="00B7604C" w:rsidRPr="00FB3F97" w:rsidRDefault="00B7604C">
            <w:pPr>
              <w:pStyle w:val="TableParagraph"/>
              <w:spacing w:before="33" w:line="127" w:lineRule="auto"/>
              <w:ind w:left="107"/>
              <w:rPr>
                <w:sz w:val="13"/>
              </w:rPr>
            </w:pPr>
            <w:r w:rsidRPr="00FB3F97">
              <w:rPr>
                <w:position w:val="-6"/>
                <w:sz w:val="20"/>
              </w:rPr>
              <w:t>m</w:t>
            </w:r>
            <w:r w:rsidRPr="00FB3F97">
              <w:rPr>
                <w:sz w:val="13"/>
              </w:rPr>
              <w:t>3</w:t>
            </w:r>
          </w:p>
        </w:tc>
        <w:tc>
          <w:tcPr>
            <w:tcW w:w="1551" w:type="dxa"/>
            <w:tcBorders>
              <w:top w:val="single" w:sz="4" w:space="0" w:color="000000"/>
              <w:left w:val="single" w:sz="4" w:space="0" w:color="000000"/>
              <w:bottom w:val="single" w:sz="4" w:space="0" w:color="000000"/>
              <w:right w:val="single" w:sz="4" w:space="0" w:color="000000"/>
            </w:tcBorders>
            <w:hideMark/>
          </w:tcPr>
          <w:p w14:paraId="1AB196EE" w14:textId="77777777" w:rsidR="00B7604C" w:rsidRPr="00FB3F97" w:rsidRDefault="00B7604C">
            <w:pPr>
              <w:pStyle w:val="TableParagraph"/>
              <w:ind w:right="96"/>
              <w:jc w:val="right"/>
              <w:rPr>
                <w:sz w:val="20"/>
              </w:rPr>
            </w:pPr>
            <w:r w:rsidRPr="00FB3F97">
              <w:rPr>
                <w:sz w:val="20"/>
              </w:rPr>
              <w:t>40</w:t>
            </w:r>
          </w:p>
        </w:tc>
      </w:tr>
      <w:tr w:rsidR="00B7604C" w:rsidRPr="00FB3F97" w14:paraId="551BD457"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27F652BF" w14:textId="77777777" w:rsidR="00B7604C" w:rsidRPr="00FB3F97" w:rsidRDefault="00B7604C">
            <w:pPr>
              <w:pStyle w:val="TableParagraph"/>
              <w:ind w:left="139" w:right="130"/>
              <w:jc w:val="center"/>
              <w:rPr>
                <w:sz w:val="20"/>
              </w:rPr>
            </w:pPr>
            <w:r w:rsidRPr="00FB3F97">
              <w:rPr>
                <w:sz w:val="20"/>
              </w:rPr>
              <w:t>3.</w:t>
            </w:r>
          </w:p>
        </w:tc>
        <w:tc>
          <w:tcPr>
            <w:tcW w:w="4439" w:type="dxa"/>
            <w:tcBorders>
              <w:top w:val="single" w:sz="4" w:space="0" w:color="000000"/>
              <w:left w:val="single" w:sz="4" w:space="0" w:color="000000"/>
              <w:bottom w:val="single" w:sz="4" w:space="0" w:color="000000"/>
              <w:right w:val="single" w:sz="4" w:space="0" w:color="000000"/>
            </w:tcBorders>
            <w:hideMark/>
          </w:tcPr>
          <w:p w14:paraId="2FD122EF" w14:textId="77777777" w:rsidR="00B7604C" w:rsidRPr="00FB3F97" w:rsidRDefault="00B7604C">
            <w:pPr>
              <w:pStyle w:val="TableParagraph"/>
              <w:ind w:left="107"/>
              <w:rPr>
                <w:sz w:val="20"/>
              </w:rPr>
            </w:pPr>
            <w:r w:rsidRPr="00FB3F97">
              <w:rPr>
                <w:spacing w:val="-1"/>
                <w:sz w:val="20"/>
              </w:rPr>
              <w:t>Thupra</w:t>
            </w:r>
            <w:r w:rsidRPr="00FB3F97">
              <w:rPr>
                <w:spacing w:val="-12"/>
                <w:sz w:val="20"/>
              </w:rPr>
              <w:t xml:space="preserve"> </w:t>
            </w:r>
            <w:r w:rsidRPr="00FB3F97">
              <w:rPr>
                <w:spacing w:val="-1"/>
                <w:sz w:val="20"/>
              </w:rPr>
              <w:t>të</w:t>
            </w:r>
            <w:r w:rsidRPr="00FB3F97">
              <w:rPr>
                <w:spacing w:val="-10"/>
                <w:sz w:val="20"/>
              </w:rPr>
              <w:t xml:space="preserve"> </w:t>
            </w:r>
            <w:r w:rsidRPr="00FB3F97">
              <w:rPr>
                <w:spacing w:val="-1"/>
                <w:sz w:val="20"/>
              </w:rPr>
              <w:t>çdo</w:t>
            </w:r>
            <w:r w:rsidRPr="00FB3F97">
              <w:rPr>
                <w:spacing w:val="-11"/>
                <w:sz w:val="20"/>
              </w:rPr>
              <w:t xml:space="preserve"> </w:t>
            </w:r>
            <w:r w:rsidRPr="00FB3F97">
              <w:rPr>
                <w:sz w:val="20"/>
              </w:rPr>
              <w:t>lloji</w:t>
            </w:r>
          </w:p>
        </w:tc>
        <w:tc>
          <w:tcPr>
            <w:tcW w:w="1389" w:type="dxa"/>
            <w:tcBorders>
              <w:top w:val="single" w:sz="4" w:space="0" w:color="000000"/>
              <w:left w:val="single" w:sz="4" w:space="0" w:color="000000"/>
              <w:bottom w:val="single" w:sz="4" w:space="0" w:color="000000"/>
              <w:right w:val="single" w:sz="4" w:space="0" w:color="000000"/>
            </w:tcBorders>
            <w:hideMark/>
          </w:tcPr>
          <w:p w14:paraId="0535F17C"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017DE08B" w14:textId="77777777" w:rsidR="00B7604C" w:rsidRPr="00FB3F97" w:rsidRDefault="00B7604C">
            <w:pPr>
              <w:pStyle w:val="TableParagraph"/>
              <w:ind w:right="96"/>
              <w:jc w:val="right"/>
              <w:rPr>
                <w:sz w:val="20"/>
              </w:rPr>
            </w:pPr>
            <w:r w:rsidRPr="00FB3F97">
              <w:rPr>
                <w:sz w:val="20"/>
              </w:rPr>
              <w:t>55</w:t>
            </w:r>
          </w:p>
        </w:tc>
      </w:tr>
      <w:tr w:rsidR="00B7604C" w:rsidRPr="00FB3F97" w14:paraId="6ABE080F"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27ADEF04" w14:textId="77777777" w:rsidR="00B7604C" w:rsidRPr="00FB3F97" w:rsidRDefault="00B7604C">
            <w:pPr>
              <w:pStyle w:val="TableParagraph"/>
              <w:ind w:left="139" w:right="130"/>
              <w:jc w:val="center"/>
              <w:rPr>
                <w:sz w:val="20"/>
              </w:rPr>
            </w:pPr>
            <w:r w:rsidRPr="00FB3F97">
              <w:rPr>
                <w:sz w:val="20"/>
              </w:rPr>
              <w:t>4.</w:t>
            </w:r>
          </w:p>
        </w:tc>
        <w:tc>
          <w:tcPr>
            <w:tcW w:w="4439" w:type="dxa"/>
            <w:tcBorders>
              <w:top w:val="single" w:sz="4" w:space="0" w:color="000000"/>
              <w:left w:val="single" w:sz="4" w:space="0" w:color="000000"/>
              <w:bottom w:val="single" w:sz="4" w:space="0" w:color="000000"/>
              <w:right w:val="single" w:sz="4" w:space="0" w:color="000000"/>
            </w:tcBorders>
            <w:hideMark/>
          </w:tcPr>
          <w:p w14:paraId="56B7307D" w14:textId="77777777" w:rsidR="00B7604C" w:rsidRPr="00FB3F97" w:rsidRDefault="00B7604C">
            <w:pPr>
              <w:pStyle w:val="TableParagraph"/>
              <w:ind w:left="107"/>
              <w:rPr>
                <w:sz w:val="20"/>
              </w:rPr>
            </w:pPr>
            <w:r w:rsidRPr="00FB3F97">
              <w:rPr>
                <w:w w:val="95"/>
                <w:sz w:val="20"/>
              </w:rPr>
              <w:t>Kucka,</w:t>
            </w:r>
            <w:r w:rsidRPr="00FB3F97">
              <w:rPr>
                <w:spacing w:val="1"/>
                <w:w w:val="95"/>
                <w:sz w:val="20"/>
              </w:rPr>
              <w:t xml:space="preserve"> </w:t>
            </w:r>
            <w:r w:rsidRPr="00FB3F97">
              <w:rPr>
                <w:w w:val="95"/>
                <w:sz w:val="20"/>
              </w:rPr>
              <w:t>rrënjë</w:t>
            </w:r>
          </w:p>
        </w:tc>
        <w:tc>
          <w:tcPr>
            <w:tcW w:w="1389" w:type="dxa"/>
            <w:tcBorders>
              <w:top w:val="single" w:sz="4" w:space="0" w:color="000000"/>
              <w:left w:val="single" w:sz="4" w:space="0" w:color="000000"/>
              <w:bottom w:val="single" w:sz="4" w:space="0" w:color="000000"/>
              <w:right w:val="single" w:sz="4" w:space="0" w:color="000000"/>
            </w:tcBorders>
            <w:hideMark/>
          </w:tcPr>
          <w:p w14:paraId="4CCC028D"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498ABE94" w14:textId="77777777" w:rsidR="00B7604C" w:rsidRPr="00FB3F97" w:rsidRDefault="00B7604C">
            <w:pPr>
              <w:pStyle w:val="TableParagraph"/>
              <w:ind w:right="96"/>
              <w:jc w:val="right"/>
              <w:rPr>
                <w:sz w:val="20"/>
              </w:rPr>
            </w:pPr>
            <w:r w:rsidRPr="00FB3F97">
              <w:rPr>
                <w:sz w:val="20"/>
              </w:rPr>
              <w:t>100</w:t>
            </w:r>
          </w:p>
        </w:tc>
      </w:tr>
      <w:tr w:rsidR="00B7604C" w:rsidRPr="00FB3F97" w14:paraId="6E170A7F"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7480E8E" w14:textId="77777777" w:rsidR="00B7604C" w:rsidRPr="00FB3F97" w:rsidRDefault="00B7604C">
            <w:pPr>
              <w:pStyle w:val="TableParagraph"/>
              <w:ind w:left="139" w:right="130"/>
              <w:jc w:val="center"/>
              <w:rPr>
                <w:sz w:val="20"/>
              </w:rPr>
            </w:pPr>
            <w:r w:rsidRPr="00FB3F97">
              <w:rPr>
                <w:sz w:val="20"/>
              </w:rPr>
              <w:t>5.</w:t>
            </w:r>
          </w:p>
        </w:tc>
        <w:tc>
          <w:tcPr>
            <w:tcW w:w="4439" w:type="dxa"/>
            <w:tcBorders>
              <w:top w:val="single" w:sz="4" w:space="0" w:color="000000"/>
              <w:left w:val="single" w:sz="4" w:space="0" w:color="000000"/>
              <w:bottom w:val="single" w:sz="4" w:space="0" w:color="000000"/>
              <w:right w:val="single" w:sz="4" w:space="0" w:color="000000"/>
            </w:tcBorders>
            <w:hideMark/>
          </w:tcPr>
          <w:p w14:paraId="42630EAA" w14:textId="77777777" w:rsidR="00B7604C" w:rsidRPr="00FB3F97" w:rsidRDefault="00B7604C">
            <w:pPr>
              <w:pStyle w:val="TableParagraph"/>
              <w:ind w:left="107"/>
              <w:rPr>
                <w:sz w:val="20"/>
              </w:rPr>
            </w:pPr>
            <w:r w:rsidRPr="00FB3F97">
              <w:rPr>
                <w:sz w:val="20"/>
              </w:rPr>
              <w:t>Cungje</w:t>
            </w:r>
          </w:p>
        </w:tc>
        <w:tc>
          <w:tcPr>
            <w:tcW w:w="1389" w:type="dxa"/>
            <w:tcBorders>
              <w:top w:val="single" w:sz="4" w:space="0" w:color="000000"/>
              <w:left w:val="single" w:sz="4" w:space="0" w:color="000000"/>
              <w:bottom w:val="single" w:sz="4" w:space="0" w:color="000000"/>
              <w:right w:val="single" w:sz="4" w:space="0" w:color="000000"/>
            </w:tcBorders>
            <w:hideMark/>
          </w:tcPr>
          <w:p w14:paraId="6D36689F" w14:textId="77777777" w:rsidR="00B7604C" w:rsidRPr="00FB3F97" w:rsidRDefault="00B7604C">
            <w:pPr>
              <w:pStyle w:val="TableParagraph"/>
              <w:spacing w:before="33" w:line="127" w:lineRule="auto"/>
              <w:ind w:left="107"/>
              <w:rPr>
                <w:sz w:val="13"/>
              </w:rPr>
            </w:pPr>
            <w:r w:rsidRPr="00FB3F97">
              <w:rPr>
                <w:position w:val="-6"/>
                <w:sz w:val="20"/>
              </w:rPr>
              <w:t>m</w:t>
            </w:r>
            <w:r w:rsidRPr="00FB3F97">
              <w:rPr>
                <w:sz w:val="13"/>
              </w:rPr>
              <w:t>3</w:t>
            </w:r>
          </w:p>
        </w:tc>
        <w:tc>
          <w:tcPr>
            <w:tcW w:w="1551" w:type="dxa"/>
            <w:tcBorders>
              <w:top w:val="single" w:sz="4" w:space="0" w:color="000000"/>
              <w:left w:val="single" w:sz="4" w:space="0" w:color="000000"/>
              <w:bottom w:val="single" w:sz="4" w:space="0" w:color="000000"/>
              <w:right w:val="single" w:sz="4" w:space="0" w:color="000000"/>
            </w:tcBorders>
            <w:hideMark/>
          </w:tcPr>
          <w:p w14:paraId="5B5885EF" w14:textId="77777777" w:rsidR="00B7604C" w:rsidRPr="00FB3F97" w:rsidRDefault="00B7604C">
            <w:pPr>
              <w:pStyle w:val="TableParagraph"/>
              <w:ind w:right="96"/>
              <w:jc w:val="right"/>
              <w:rPr>
                <w:sz w:val="20"/>
              </w:rPr>
            </w:pPr>
            <w:r w:rsidRPr="00FB3F97">
              <w:rPr>
                <w:sz w:val="20"/>
              </w:rPr>
              <w:t>150</w:t>
            </w:r>
          </w:p>
        </w:tc>
      </w:tr>
      <w:tr w:rsidR="00B7604C" w:rsidRPr="00FB3F97" w14:paraId="601788DC"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04FAA0D4" w14:textId="77777777" w:rsidR="00B7604C" w:rsidRPr="00FB3F97" w:rsidRDefault="00B7604C">
            <w:pPr>
              <w:pStyle w:val="TableParagraph"/>
              <w:ind w:left="139" w:right="130"/>
              <w:jc w:val="center"/>
              <w:rPr>
                <w:sz w:val="20"/>
              </w:rPr>
            </w:pPr>
            <w:r w:rsidRPr="00FB3F97">
              <w:rPr>
                <w:sz w:val="20"/>
              </w:rPr>
              <w:t>6.</w:t>
            </w:r>
          </w:p>
        </w:tc>
        <w:tc>
          <w:tcPr>
            <w:tcW w:w="4439" w:type="dxa"/>
            <w:tcBorders>
              <w:top w:val="single" w:sz="4" w:space="0" w:color="000000"/>
              <w:left w:val="single" w:sz="4" w:space="0" w:color="000000"/>
              <w:bottom w:val="single" w:sz="4" w:space="0" w:color="000000"/>
              <w:right w:val="single" w:sz="4" w:space="0" w:color="000000"/>
            </w:tcBorders>
            <w:hideMark/>
          </w:tcPr>
          <w:p w14:paraId="1DF88DB4" w14:textId="77777777" w:rsidR="00B7604C" w:rsidRPr="00FB3F97" w:rsidRDefault="00B7604C">
            <w:pPr>
              <w:pStyle w:val="TableParagraph"/>
              <w:ind w:left="107"/>
              <w:rPr>
                <w:sz w:val="20"/>
              </w:rPr>
            </w:pPr>
            <w:r w:rsidRPr="00FB3F97">
              <w:rPr>
                <w:sz w:val="20"/>
              </w:rPr>
              <w:t>Hunj</w:t>
            </w:r>
          </w:p>
        </w:tc>
        <w:tc>
          <w:tcPr>
            <w:tcW w:w="1389" w:type="dxa"/>
            <w:tcBorders>
              <w:top w:val="single" w:sz="4" w:space="0" w:color="000000"/>
              <w:left w:val="single" w:sz="4" w:space="0" w:color="000000"/>
              <w:bottom w:val="single" w:sz="4" w:space="0" w:color="000000"/>
              <w:right w:val="single" w:sz="4" w:space="0" w:color="000000"/>
            </w:tcBorders>
            <w:hideMark/>
          </w:tcPr>
          <w:p w14:paraId="6360FE11" w14:textId="77777777" w:rsidR="00B7604C" w:rsidRPr="00FB3F97" w:rsidRDefault="00B7604C">
            <w:pPr>
              <w:pStyle w:val="TableParagraph"/>
              <w:ind w:left="107"/>
              <w:rPr>
                <w:sz w:val="20"/>
              </w:rPr>
            </w:pPr>
            <w:r w:rsidRPr="00FB3F97">
              <w:rPr>
                <w:sz w:val="20"/>
              </w:rPr>
              <w:t>copë</w:t>
            </w:r>
          </w:p>
        </w:tc>
        <w:tc>
          <w:tcPr>
            <w:tcW w:w="1551" w:type="dxa"/>
            <w:tcBorders>
              <w:top w:val="single" w:sz="4" w:space="0" w:color="000000"/>
              <w:left w:val="single" w:sz="4" w:space="0" w:color="000000"/>
              <w:bottom w:val="single" w:sz="4" w:space="0" w:color="000000"/>
              <w:right w:val="single" w:sz="4" w:space="0" w:color="000000"/>
            </w:tcBorders>
            <w:hideMark/>
          </w:tcPr>
          <w:p w14:paraId="1AFFBD8D" w14:textId="77777777" w:rsidR="00B7604C" w:rsidRPr="00FB3F97" w:rsidRDefault="00B7604C">
            <w:pPr>
              <w:pStyle w:val="TableParagraph"/>
              <w:ind w:right="96"/>
              <w:jc w:val="right"/>
              <w:rPr>
                <w:sz w:val="20"/>
              </w:rPr>
            </w:pPr>
            <w:r w:rsidRPr="00FB3F97">
              <w:rPr>
                <w:sz w:val="20"/>
              </w:rPr>
              <w:t>60</w:t>
            </w:r>
          </w:p>
        </w:tc>
      </w:tr>
      <w:tr w:rsidR="00B7604C" w:rsidRPr="00FB3F97" w14:paraId="1D0C3127"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01EA5A6F" w14:textId="77777777" w:rsidR="00B7604C" w:rsidRPr="00FB3F97" w:rsidRDefault="00B7604C">
            <w:pPr>
              <w:pStyle w:val="TableParagraph"/>
              <w:ind w:left="139" w:right="130"/>
              <w:jc w:val="center"/>
              <w:rPr>
                <w:sz w:val="20"/>
              </w:rPr>
            </w:pPr>
            <w:r w:rsidRPr="00FB3F97">
              <w:rPr>
                <w:sz w:val="20"/>
              </w:rPr>
              <w:t>7.</w:t>
            </w:r>
          </w:p>
        </w:tc>
        <w:tc>
          <w:tcPr>
            <w:tcW w:w="4439" w:type="dxa"/>
            <w:tcBorders>
              <w:top w:val="single" w:sz="4" w:space="0" w:color="000000"/>
              <w:left w:val="single" w:sz="4" w:space="0" w:color="000000"/>
              <w:bottom w:val="single" w:sz="4" w:space="0" w:color="000000"/>
              <w:right w:val="single" w:sz="4" w:space="0" w:color="000000"/>
            </w:tcBorders>
            <w:hideMark/>
          </w:tcPr>
          <w:p w14:paraId="169C0721" w14:textId="77777777" w:rsidR="00B7604C" w:rsidRPr="00FB3F97" w:rsidRDefault="00B7604C">
            <w:pPr>
              <w:pStyle w:val="TableParagraph"/>
              <w:ind w:left="107"/>
              <w:rPr>
                <w:sz w:val="20"/>
              </w:rPr>
            </w:pPr>
            <w:r w:rsidRPr="00FB3F97">
              <w:rPr>
                <w:sz w:val="20"/>
              </w:rPr>
              <w:t>Bandiera</w:t>
            </w:r>
          </w:p>
        </w:tc>
        <w:tc>
          <w:tcPr>
            <w:tcW w:w="1389" w:type="dxa"/>
            <w:tcBorders>
              <w:top w:val="single" w:sz="4" w:space="0" w:color="000000"/>
              <w:left w:val="single" w:sz="4" w:space="0" w:color="000000"/>
              <w:bottom w:val="single" w:sz="4" w:space="0" w:color="000000"/>
              <w:right w:val="single" w:sz="4" w:space="0" w:color="000000"/>
            </w:tcBorders>
            <w:hideMark/>
          </w:tcPr>
          <w:p w14:paraId="7ACA364F" w14:textId="77777777" w:rsidR="00B7604C" w:rsidRPr="00FB3F97" w:rsidRDefault="00B7604C">
            <w:pPr>
              <w:pStyle w:val="TableParagraph"/>
              <w:ind w:left="107"/>
              <w:rPr>
                <w:sz w:val="20"/>
              </w:rPr>
            </w:pPr>
            <w:r w:rsidRPr="00FB3F97">
              <w:rPr>
                <w:sz w:val="20"/>
              </w:rPr>
              <w:t>copë</w:t>
            </w:r>
          </w:p>
        </w:tc>
        <w:tc>
          <w:tcPr>
            <w:tcW w:w="1551" w:type="dxa"/>
            <w:tcBorders>
              <w:top w:val="single" w:sz="4" w:space="0" w:color="000000"/>
              <w:left w:val="single" w:sz="4" w:space="0" w:color="000000"/>
              <w:bottom w:val="single" w:sz="4" w:space="0" w:color="000000"/>
              <w:right w:val="single" w:sz="4" w:space="0" w:color="000000"/>
            </w:tcBorders>
            <w:hideMark/>
          </w:tcPr>
          <w:p w14:paraId="3A9263D2" w14:textId="77777777" w:rsidR="00B7604C" w:rsidRPr="00FB3F97" w:rsidRDefault="00B7604C">
            <w:pPr>
              <w:pStyle w:val="TableParagraph"/>
              <w:ind w:right="96"/>
              <w:jc w:val="right"/>
              <w:rPr>
                <w:sz w:val="20"/>
              </w:rPr>
            </w:pPr>
            <w:r w:rsidRPr="00FB3F97">
              <w:rPr>
                <w:sz w:val="20"/>
              </w:rPr>
              <w:t>100</w:t>
            </w:r>
          </w:p>
        </w:tc>
      </w:tr>
      <w:tr w:rsidR="00B7604C" w:rsidRPr="00FB3F97" w14:paraId="4B50AC62"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77C6720B" w14:textId="77777777" w:rsidR="00B7604C" w:rsidRPr="00FB3F97" w:rsidRDefault="00B7604C">
            <w:pPr>
              <w:pStyle w:val="TableParagraph"/>
              <w:ind w:left="139" w:right="130"/>
              <w:jc w:val="center"/>
              <w:rPr>
                <w:sz w:val="20"/>
              </w:rPr>
            </w:pPr>
            <w:r w:rsidRPr="00FB3F97">
              <w:rPr>
                <w:sz w:val="20"/>
              </w:rPr>
              <w:t>8.</w:t>
            </w:r>
          </w:p>
        </w:tc>
        <w:tc>
          <w:tcPr>
            <w:tcW w:w="4439" w:type="dxa"/>
            <w:tcBorders>
              <w:top w:val="single" w:sz="4" w:space="0" w:color="000000"/>
              <w:left w:val="single" w:sz="4" w:space="0" w:color="000000"/>
              <w:bottom w:val="single" w:sz="4" w:space="0" w:color="000000"/>
              <w:right w:val="single" w:sz="4" w:space="0" w:color="000000"/>
            </w:tcBorders>
            <w:hideMark/>
          </w:tcPr>
          <w:p w14:paraId="1311F7C6" w14:textId="77777777" w:rsidR="00B7604C" w:rsidRPr="00FB3F97" w:rsidRDefault="00B7604C">
            <w:pPr>
              <w:pStyle w:val="TableParagraph"/>
              <w:ind w:left="107"/>
              <w:rPr>
                <w:sz w:val="20"/>
              </w:rPr>
            </w:pPr>
            <w:r w:rsidRPr="00FB3F97">
              <w:rPr>
                <w:w w:val="95"/>
                <w:sz w:val="20"/>
              </w:rPr>
              <w:t>Eshkë</w:t>
            </w:r>
            <w:r w:rsidRPr="00FB3F97">
              <w:rPr>
                <w:spacing w:val="3"/>
                <w:w w:val="95"/>
                <w:sz w:val="20"/>
              </w:rPr>
              <w:t xml:space="preserve"> </w:t>
            </w:r>
            <w:r w:rsidRPr="00FB3F97">
              <w:rPr>
                <w:w w:val="95"/>
                <w:sz w:val="20"/>
              </w:rPr>
              <w:t>kovaçi</w:t>
            </w:r>
          </w:p>
        </w:tc>
        <w:tc>
          <w:tcPr>
            <w:tcW w:w="1389" w:type="dxa"/>
            <w:tcBorders>
              <w:top w:val="single" w:sz="4" w:space="0" w:color="000000"/>
              <w:left w:val="single" w:sz="4" w:space="0" w:color="000000"/>
              <w:bottom w:val="single" w:sz="4" w:space="0" w:color="000000"/>
              <w:right w:val="single" w:sz="4" w:space="0" w:color="000000"/>
            </w:tcBorders>
            <w:hideMark/>
          </w:tcPr>
          <w:p w14:paraId="335B306F"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4C5DF36E" w14:textId="77777777" w:rsidR="00B7604C" w:rsidRPr="00FB3F97" w:rsidRDefault="00B7604C">
            <w:pPr>
              <w:pStyle w:val="TableParagraph"/>
              <w:ind w:right="96"/>
              <w:jc w:val="right"/>
              <w:rPr>
                <w:sz w:val="20"/>
              </w:rPr>
            </w:pPr>
            <w:r w:rsidRPr="00FB3F97">
              <w:rPr>
                <w:sz w:val="20"/>
              </w:rPr>
              <w:t>500</w:t>
            </w:r>
          </w:p>
        </w:tc>
      </w:tr>
      <w:tr w:rsidR="00B7604C" w:rsidRPr="00FB3F97" w14:paraId="2BD67139"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70F21B3E" w14:textId="77777777" w:rsidR="00B7604C" w:rsidRPr="00FB3F97" w:rsidRDefault="00B7604C">
            <w:pPr>
              <w:pStyle w:val="TableParagraph"/>
              <w:ind w:left="139" w:right="130"/>
              <w:jc w:val="center"/>
              <w:rPr>
                <w:sz w:val="20"/>
              </w:rPr>
            </w:pPr>
            <w:r w:rsidRPr="00FB3F97">
              <w:rPr>
                <w:sz w:val="20"/>
              </w:rPr>
              <w:t>9.</w:t>
            </w:r>
          </w:p>
        </w:tc>
        <w:tc>
          <w:tcPr>
            <w:tcW w:w="4439" w:type="dxa"/>
            <w:tcBorders>
              <w:top w:val="single" w:sz="4" w:space="0" w:color="000000"/>
              <w:left w:val="single" w:sz="4" w:space="0" w:color="000000"/>
              <w:bottom w:val="single" w:sz="4" w:space="0" w:color="000000"/>
              <w:right w:val="single" w:sz="4" w:space="0" w:color="000000"/>
            </w:tcBorders>
            <w:hideMark/>
          </w:tcPr>
          <w:p w14:paraId="130C0C18" w14:textId="77777777" w:rsidR="00B7604C" w:rsidRPr="00FB3F97" w:rsidRDefault="00B7604C">
            <w:pPr>
              <w:pStyle w:val="TableParagraph"/>
              <w:ind w:left="107"/>
              <w:rPr>
                <w:sz w:val="20"/>
              </w:rPr>
            </w:pPr>
            <w:r w:rsidRPr="00FB3F97">
              <w:rPr>
                <w:sz w:val="20"/>
              </w:rPr>
              <w:t>Katran</w:t>
            </w:r>
          </w:p>
        </w:tc>
        <w:tc>
          <w:tcPr>
            <w:tcW w:w="1389" w:type="dxa"/>
            <w:tcBorders>
              <w:top w:val="single" w:sz="4" w:space="0" w:color="000000"/>
              <w:left w:val="single" w:sz="4" w:space="0" w:color="000000"/>
              <w:bottom w:val="single" w:sz="4" w:space="0" w:color="000000"/>
              <w:right w:val="single" w:sz="4" w:space="0" w:color="000000"/>
            </w:tcBorders>
            <w:hideMark/>
          </w:tcPr>
          <w:p w14:paraId="50389DDB"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270CA9AF" w14:textId="77777777" w:rsidR="00B7604C" w:rsidRPr="00FB3F97" w:rsidRDefault="00B7604C">
            <w:pPr>
              <w:pStyle w:val="TableParagraph"/>
              <w:ind w:right="96"/>
              <w:jc w:val="right"/>
              <w:rPr>
                <w:sz w:val="20"/>
              </w:rPr>
            </w:pPr>
            <w:r w:rsidRPr="00FB3F97">
              <w:rPr>
                <w:sz w:val="20"/>
              </w:rPr>
              <w:t>700</w:t>
            </w:r>
          </w:p>
        </w:tc>
      </w:tr>
      <w:tr w:rsidR="00B7604C" w:rsidRPr="00FB3F97" w14:paraId="0F0A301F"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5CC25898" w14:textId="77777777" w:rsidR="00B7604C" w:rsidRPr="00FB3F97" w:rsidRDefault="00B7604C">
            <w:pPr>
              <w:pStyle w:val="TableParagraph"/>
              <w:ind w:left="139" w:right="130"/>
              <w:jc w:val="center"/>
              <w:rPr>
                <w:sz w:val="20"/>
              </w:rPr>
            </w:pPr>
            <w:r w:rsidRPr="00FB3F97">
              <w:rPr>
                <w:sz w:val="20"/>
              </w:rPr>
              <w:t>10.</w:t>
            </w:r>
          </w:p>
        </w:tc>
        <w:tc>
          <w:tcPr>
            <w:tcW w:w="4439" w:type="dxa"/>
            <w:tcBorders>
              <w:top w:val="single" w:sz="4" w:space="0" w:color="000000"/>
              <w:left w:val="single" w:sz="4" w:space="0" w:color="000000"/>
              <w:bottom w:val="single" w:sz="4" w:space="0" w:color="000000"/>
              <w:right w:val="single" w:sz="4" w:space="0" w:color="000000"/>
            </w:tcBorders>
            <w:hideMark/>
          </w:tcPr>
          <w:p w14:paraId="26CDA499" w14:textId="77777777" w:rsidR="00B7604C" w:rsidRPr="00FB3F97" w:rsidRDefault="00B7604C">
            <w:pPr>
              <w:pStyle w:val="TableParagraph"/>
              <w:ind w:left="107"/>
              <w:rPr>
                <w:sz w:val="20"/>
              </w:rPr>
            </w:pPr>
            <w:r w:rsidRPr="00FB3F97">
              <w:rPr>
                <w:w w:val="95"/>
                <w:sz w:val="20"/>
              </w:rPr>
              <w:t>Rrëshirë</w:t>
            </w:r>
            <w:r w:rsidRPr="00FB3F97">
              <w:rPr>
                <w:spacing w:val="3"/>
                <w:w w:val="95"/>
                <w:sz w:val="20"/>
              </w:rPr>
              <w:t xml:space="preserve"> </w:t>
            </w:r>
            <w:r w:rsidRPr="00FB3F97">
              <w:rPr>
                <w:w w:val="95"/>
                <w:sz w:val="20"/>
              </w:rPr>
              <w:t>pishe</w:t>
            </w:r>
          </w:p>
        </w:tc>
        <w:tc>
          <w:tcPr>
            <w:tcW w:w="1389" w:type="dxa"/>
            <w:tcBorders>
              <w:top w:val="single" w:sz="4" w:space="0" w:color="000000"/>
              <w:left w:val="single" w:sz="4" w:space="0" w:color="000000"/>
              <w:bottom w:val="single" w:sz="4" w:space="0" w:color="000000"/>
              <w:right w:val="single" w:sz="4" w:space="0" w:color="000000"/>
            </w:tcBorders>
            <w:hideMark/>
          </w:tcPr>
          <w:p w14:paraId="3A305235"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6ACE7FD0" w14:textId="77777777" w:rsidR="00B7604C" w:rsidRPr="00FB3F97" w:rsidRDefault="00B7604C">
            <w:pPr>
              <w:pStyle w:val="TableParagraph"/>
              <w:ind w:right="96"/>
              <w:jc w:val="right"/>
              <w:rPr>
                <w:sz w:val="20"/>
              </w:rPr>
            </w:pPr>
            <w:r w:rsidRPr="00FB3F97">
              <w:rPr>
                <w:sz w:val="20"/>
              </w:rPr>
              <w:t>350</w:t>
            </w:r>
          </w:p>
        </w:tc>
      </w:tr>
      <w:tr w:rsidR="00B7604C" w:rsidRPr="00FB3F97" w14:paraId="0AD79A77"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4E4DBEC" w14:textId="77777777" w:rsidR="00B7604C" w:rsidRPr="00FB3F97" w:rsidRDefault="00B7604C">
            <w:pPr>
              <w:pStyle w:val="TableParagraph"/>
              <w:ind w:left="139" w:right="130"/>
              <w:jc w:val="center"/>
              <w:rPr>
                <w:sz w:val="20"/>
              </w:rPr>
            </w:pPr>
            <w:r w:rsidRPr="00FB3F97">
              <w:rPr>
                <w:sz w:val="20"/>
              </w:rPr>
              <w:t>11.</w:t>
            </w:r>
          </w:p>
        </w:tc>
        <w:tc>
          <w:tcPr>
            <w:tcW w:w="4439" w:type="dxa"/>
            <w:tcBorders>
              <w:top w:val="single" w:sz="4" w:space="0" w:color="000000"/>
              <w:left w:val="single" w:sz="4" w:space="0" w:color="000000"/>
              <w:bottom w:val="single" w:sz="4" w:space="0" w:color="000000"/>
              <w:right w:val="single" w:sz="4" w:space="0" w:color="000000"/>
            </w:tcBorders>
            <w:hideMark/>
          </w:tcPr>
          <w:p w14:paraId="2AD5AB3A" w14:textId="77777777" w:rsidR="00B7604C" w:rsidRPr="00FB3F97" w:rsidRDefault="00B7604C">
            <w:pPr>
              <w:pStyle w:val="TableParagraph"/>
              <w:ind w:left="107"/>
              <w:rPr>
                <w:sz w:val="20"/>
              </w:rPr>
            </w:pPr>
            <w:r w:rsidRPr="00FB3F97">
              <w:rPr>
                <w:w w:val="95"/>
                <w:sz w:val="20"/>
              </w:rPr>
              <w:t>Bar</w:t>
            </w:r>
            <w:r w:rsidRPr="00FB3F97">
              <w:rPr>
                <w:spacing w:val="1"/>
                <w:w w:val="95"/>
                <w:sz w:val="20"/>
              </w:rPr>
              <w:t xml:space="preserve"> </w:t>
            </w:r>
            <w:r w:rsidRPr="00FB3F97">
              <w:rPr>
                <w:w w:val="95"/>
                <w:sz w:val="20"/>
              </w:rPr>
              <w:t>për</w:t>
            </w:r>
            <w:r w:rsidRPr="00FB3F97">
              <w:rPr>
                <w:spacing w:val="3"/>
                <w:w w:val="95"/>
                <w:sz w:val="20"/>
              </w:rPr>
              <w:t xml:space="preserve"> </w:t>
            </w:r>
            <w:r w:rsidRPr="00FB3F97">
              <w:rPr>
                <w:w w:val="95"/>
                <w:sz w:val="20"/>
              </w:rPr>
              <w:t>blegtorinë</w:t>
            </w:r>
          </w:p>
        </w:tc>
        <w:tc>
          <w:tcPr>
            <w:tcW w:w="1389" w:type="dxa"/>
            <w:tcBorders>
              <w:top w:val="single" w:sz="4" w:space="0" w:color="000000"/>
              <w:left w:val="single" w:sz="4" w:space="0" w:color="000000"/>
              <w:bottom w:val="single" w:sz="4" w:space="0" w:color="000000"/>
              <w:right w:val="single" w:sz="4" w:space="0" w:color="000000"/>
            </w:tcBorders>
            <w:hideMark/>
          </w:tcPr>
          <w:p w14:paraId="62169647"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17900334" w14:textId="77777777" w:rsidR="00B7604C" w:rsidRPr="00FB3F97" w:rsidRDefault="00B7604C">
            <w:pPr>
              <w:pStyle w:val="TableParagraph"/>
              <w:ind w:right="96"/>
              <w:jc w:val="right"/>
              <w:rPr>
                <w:sz w:val="20"/>
              </w:rPr>
            </w:pPr>
            <w:r w:rsidRPr="00FB3F97">
              <w:rPr>
                <w:sz w:val="20"/>
              </w:rPr>
              <w:t>20</w:t>
            </w:r>
          </w:p>
        </w:tc>
      </w:tr>
      <w:tr w:rsidR="00B7604C" w:rsidRPr="00FB3F97" w14:paraId="57B00AAA"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0C4D8008" w14:textId="77777777" w:rsidR="00B7604C" w:rsidRPr="00FB3F97" w:rsidRDefault="00B7604C">
            <w:pPr>
              <w:pStyle w:val="TableParagraph"/>
              <w:ind w:left="139" w:right="130"/>
              <w:jc w:val="center"/>
              <w:rPr>
                <w:sz w:val="20"/>
              </w:rPr>
            </w:pPr>
            <w:r w:rsidRPr="00FB3F97">
              <w:rPr>
                <w:sz w:val="20"/>
              </w:rPr>
              <w:t>12.</w:t>
            </w:r>
          </w:p>
        </w:tc>
        <w:tc>
          <w:tcPr>
            <w:tcW w:w="4439" w:type="dxa"/>
            <w:tcBorders>
              <w:top w:val="single" w:sz="4" w:space="0" w:color="000000"/>
              <w:left w:val="single" w:sz="4" w:space="0" w:color="000000"/>
              <w:bottom w:val="single" w:sz="4" w:space="0" w:color="000000"/>
              <w:right w:val="single" w:sz="4" w:space="0" w:color="000000"/>
            </w:tcBorders>
            <w:hideMark/>
          </w:tcPr>
          <w:p w14:paraId="14355A3F" w14:textId="77777777" w:rsidR="00B7604C" w:rsidRPr="00FB3F97" w:rsidRDefault="00B7604C">
            <w:pPr>
              <w:pStyle w:val="TableParagraph"/>
              <w:ind w:left="107"/>
              <w:rPr>
                <w:sz w:val="20"/>
              </w:rPr>
            </w:pPr>
            <w:r w:rsidRPr="00FB3F97">
              <w:rPr>
                <w:w w:val="95"/>
                <w:sz w:val="20"/>
              </w:rPr>
              <w:t>Gjethe</w:t>
            </w:r>
            <w:r w:rsidRPr="00FB3F97">
              <w:rPr>
                <w:spacing w:val="7"/>
                <w:w w:val="95"/>
                <w:sz w:val="20"/>
              </w:rPr>
              <w:t xml:space="preserve"> </w:t>
            </w:r>
            <w:r w:rsidRPr="00FB3F97">
              <w:rPr>
                <w:w w:val="95"/>
                <w:sz w:val="20"/>
              </w:rPr>
              <w:t>për</w:t>
            </w:r>
            <w:r w:rsidRPr="00FB3F97">
              <w:rPr>
                <w:spacing w:val="9"/>
                <w:w w:val="95"/>
                <w:sz w:val="20"/>
              </w:rPr>
              <w:t xml:space="preserve"> </w:t>
            </w:r>
            <w:r w:rsidRPr="00FB3F97">
              <w:rPr>
                <w:w w:val="95"/>
                <w:sz w:val="20"/>
              </w:rPr>
              <w:t>blegtorinë</w:t>
            </w:r>
          </w:p>
        </w:tc>
        <w:tc>
          <w:tcPr>
            <w:tcW w:w="1389" w:type="dxa"/>
            <w:tcBorders>
              <w:top w:val="single" w:sz="4" w:space="0" w:color="000000"/>
              <w:left w:val="single" w:sz="4" w:space="0" w:color="000000"/>
              <w:bottom w:val="single" w:sz="4" w:space="0" w:color="000000"/>
              <w:right w:val="single" w:sz="4" w:space="0" w:color="000000"/>
            </w:tcBorders>
            <w:hideMark/>
          </w:tcPr>
          <w:p w14:paraId="5DD3E439"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24E74789" w14:textId="77777777" w:rsidR="00B7604C" w:rsidRPr="00FB3F97" w:rsidRDefault="00B7604C">
            <w:pPr>
              <w:pStyle w:val="TableParagraph"/>
              <w:ind w:right="96"/>
              <w:jc w:val="right"/>
              <w:rPr>
                <w:sz w:val="20"/>
              </w:rPr>
            </w:pPr>
            <w:r w:rsidRPr="00FB3F97">
              <w:rPr>
                <w:sz w:val="20"/>
              </w:rPr>
              <w:t>200</w:t>
            </w:r>
          </w:p>
        </w:tc>
      </w:tr>
      <w:tr w:rsidR="00B7604C" w:rsidRPr="00FB3F97" w14:paraId="3D4E4CC1"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79608EE" w14:textId="77777777" w:rsidR="00B7604C" w:rsidRPr="00FB3F97" w:rsidRDefault="00B7604C">
            <w:pPr>
              <w:pStyle w:val="TableParagraph"/>
              <w:ind w:left="139" w:right="130"/>
              <w:jc w:val="center"/>
              <w:rPr>
                <w:sz w:val="20"/>
              </w:rPr>
            </w:pPr>
            <w:r w:rsidRPr="00FB3F97">
              <w:rPr>
                <w:sz w:val="20"/>
              </w:rPr>
              <w:t>13.</w:t>
            </w:r>
          </w:p>
        </w:tc>
        <w:tc>
          <w:tcPr>
            <w:tcW w:w="4439" w:type="dxa"/>
            <w:tcBorders>
              <w:top w:val="single" w:sz="4" w:space="0" w:color="000000"/>
              <w:left w:val="single" w:sz="4" w:space="0" w:color="000000"/>
              <w:bottom w:val="single" w:sz="4" w:space="0" w:color="000000"/>
              <w:right w:val="single" w:sz="4" w:space="0" w:color="000000"/>
            </w:tcBorders>
            <w:hideMark/>
          </w:tcPr>
          <w:p w14:paraId="71E15EE3" w14:textId="77777777" w:rsidR="00B7604C" w:rsidRPr="00FB3F97" w:rsidRDefault="00B7604C">
            <w:pPr>
              <w:pStyle w:val="TableParagraph"/>
              <w:ind w:left="107"/>
              <w:rPr>
                <w:sz w:val="20"/>
              </w:rPr>
            </w:pPr>
            <w:r w:rsidRPr="00FB3F97">
              <w:rPr>
                <w:w w:val="95"/>
                <w:sz w:val="20"/>
              </w:rPr>
              <w:t>Lule</w:t>
            </w:r>
            <w:r w:rsidRPr="00FB3F97">
              <w:rPr>
                <w:spacing w:val="1"/>
                <w:w w:val="95"/>
                <w:sz w:val="20"/>
              </w:rPr>
              <w:t xml:space="preserve"> </w:t>
            </w:r>
            <w:r w:rsidRPr="00FB3F97">
              <w:rPr>
                <w:w w:val="95"/>
                <w:sz w:val="20"/>
              </w:rPr>
              <w:t>të</w:t>
            </w:r>
            <w:r w:rsidRPr="00FB3F97">
              <w:rPr>
                <w:spacing w:val="3"/>
                <w:w w:val="95"/>
                <w:sz w:val="20"/>
              </w:rPr>
              <w:t xml:space="preserve"> </w:t>
            </w:r>
            <w:r w:rsidRPr="00FB3F97">
              <w:rPr>
                <w:w w:val="95"/>
                <w:sz w:val="20"/>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6E020ECB"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5FFE63FA" w14:textId="77777777" w:rsidR="00B7604C" w:rsidRPr="00FB3F97" w:rsidRDefault="00B7604C">
            <w:pPr>
              <w:pStyle w:val="TableParagraph"/>
              <w:ind w:right="96"/>
              <w:jc w:val="right"/>
              <w:rPr>
                <w:sz w:val="20"/>
              </w:rPr>
            </w:pPr>
            <w:r w:rsidRPr="00FB3F97">
              <w:rPr>
                <w:sz w:val="20"/>
              </w:rPr>
              <w:t>450</w:t>
            </w:r>
          </w:p>
        </w:tc>
      </w:tr>
      <w:tr w:rsidR="00B7604C" w:rsidRPr="00FB3F97" w14:paraId="62C297FD"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7FE36745" w14:textId="77777777" w:rsidR="00B7604C" w:rsidRPr="00FB3F97" w:rsidRDefault="00B7604C">
            <w:pPr>
              <w:pStyle w:val="TableParagraph"/>
              <w:ind w:left="139" w:right="130"/>
              <w:jc w:val="center"/>
              <w:rPr>
                <w:sz w:val="20"/>
              </w:rPr>
            </w:pPr>
            <w:r w:rsidRPr="00FB3F97">
              <w:rPr>
                <w:sz w:val="20"/>
              </w:rPr>
              <w:t>14.</w:t>
            </w:r>
          </w:p>
        </w:tc>
        <w:tc>
          <w:tcPr>
            <w:tcW w:w="4439" w:type="dxa"/>
            <w:tcBorders>
              <w:top w:val="single" w:sz="4" w:space="0" w:color="000000"/>
              <w:left w:val="single" w:sz="4" w:space="0" w:color="000000"/>
              <w:bottom w:val="single" w:sz="4" w:space="0" w:color="000000"/>
              <w:right w:val="single" w:sz="4" w:space="0" w:color="000000"/>
            </w:tcBorders>
            <w:hideMark/>
          </w:tcPr>
          <w:p w14:paraId="51FDB621" w14:textId="77777777" w:rsidR="00B7604C" w:rsidRPr="00FB3F97" w:rsidRDefault="00B7604C">
            <w:pPr>
              <w:pStyle w:val="TableParagraph"/>
              <w:ind w:left="107"/>
              <w:rPr>
                <w:sz w:val="20"/>
              </w:rPr>
            </w:pPr>
            <w:r w:rsidRPr="00FB3F97">
              <w:rPr>
                <w:spacing w:val="-1"/>
                <w:sz w:val="20"/>
              </w:rPr>
              <w:t>Gjethe</w:t>
            </w:r>
            <w:r w:rsidRPr="00FB3F97">
              <w:rPr>
                <w:spacing w:val="-11"/>
                <w:sz w:val="20"/>
              </w:rPr>
              <w:t xml:space="preserve"> </w:t>
            </w:r>
            <w:r w:rsidRPr="00FB3F97">
              <w:rPr>
                <w:spacing w:val="-1"/>
                <w:sz w:val="20"/>
              </w:rPr>
              <w:t>të</w:t>
            </w:r>
            <w:r w:rsidRPr="00FB3F97">
              <w:rPr>
                <w:spacing w:val="-9"/>
                <w:sz w:val="20"/>
              </w:rPr>
              <w:t xml:space="preserve"> </w:t>
            </w:r>
            <w:r w:rsidRPr="00FB3F97">
              <w:rPr>
                <w:spacing w:val="-1"/>
                <w:sz w:val="20"/>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0D40F7C4"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106DE3A3" w14:textId="77777777" w:rsidR="00B7604C" w:rsidRPr="00FB3F97" w:rsidRDefault="00B7604C">
            <w:pPr>
              <w:pStyle w:val="TableParagraph"/>
              <w:ind w:right="96"/>
              <w:jc w:val="right"/>
              <w:rPr>
                <w:sz w:val="20"/>
              </w:rPr>
            </w:pPr>
            <w:r w:rsidRPr="00FB3F97">
              <w:rPr>
                <w:sz w:val="20"/>
              </w:rPr>
              <w:t>150</w:t>
            </w:r>
          </w:p>
        </w:tc>
      </w:tr>
      <w:tr w:rsidR="00B7604C" w:rsidRPr="00FB3F97" w14:paraId="5FCF6B7E"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5E4DB274" w14:textId="77777777" w:rsidR="00B7604C" w:rsidRPr="00FB3F97" w:rsidRDefault="00B7604C">
            <w:pPr>
              <w:pStyle w:val="TableParagraph"/>
              <w:ind w:left="139" w:right="130"/>
              <w:jc w:val="center"/>
              <w:rPr>
                <w:sz w:val="20"/>
              </w:rPr>
            </w:pPr>
            <w:r w:rsidRPr="00FB3F97">
              <w:rPr>
                <w:sz w:val="20"/>
              </w:rPr>
              <w:t>15.</w:t>
            </w:r>
          </w:p>
        </w:tc>
        <w:tc>
          <w:tcPr>
            <w:tcW w:w="4439" w:type="dxa"/>
            <w:tcBorders>
              <w:top w:val="single" w:sz="4" w:space="0" w:color="000000"/>
              <w:left w:val="single" w:sz="4" w:space="0" w:color="000000"/>
              <w:bottom w:val="single" w:sz="4" w:space="0" w:color="000000"/>
              <w:right w:val="single" w:sz="4" w:space="0" w:color="000000"/>
            </w:tcBorders>
            <w:hideMark/>
          </w:tcPr>
          <w:p w14:paraId="65C3FB68" w14:textId="77777777" w:rsidR="00B7604C" w:rsidRPr="00FB3F97" w:rsidRDefault="00B7604C">
            <w:pPr>
              <w:pStyle w:val="TableParagraph"/>
              <w:ind w:left="107"/>
              <w:rPr>
                <w:sz w:val="20"/>
              </w:rPr>
            </w:pPr>
            <w:r w:rsidRPr="00FB3F97">
              <w:rPr>
                <w:w w:val="95"/>
                <w:sz w:val="20"/>
              </w:rPr>
              <w:t>Rrënjë</w:t>
            </w:r>
            <w:r w:rsidRPr="00FB3F97">
              <w:rPr>
                <w:spacing w:val="5"/>
                <w:w w:val="95"/>
                <w:sz w:val="20"/>
              </w:rPr>
              <w:t xml:space="preserve"> </w:t>
            </w:r>
            <w:r w:rsidRPr="00FB3F97">
              <w:rPr>
                <w:w w:val="95"/>
                <w:sz w:val="20"/>
              </w:rPr>
              <w:t>të</w:t>
            </w:r>
            <w:r w:rsidRPr="00FB3F97">
              <w:rPr>
                <w:spacing w:val="6"/>
                <w:w w:val="95"/>
                <w:sz w:val="20"/>
              </w:rPr>
              <w:t xml:space="preserve"> </w:t>
            </w:r>
            <w:r w:rsidRPr="00FB3F97">
              <w:rPr>
                <w:w w:val="95"/>
                <w:sz w:val="20"/>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2A90BADF"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0D5DBAAE" w14:textId="77777777" w:rsidR="00B7604C" w:rsidRPr="00FB3F97" w:rsidRDefault="00B7604C">
            <w:pPr>
              <w:pStyle w:val="TableParagraph"/>
              <w:ind w:right="96"/>
              <w:jc w:val="right"/>
              <w:rPr>
                <w:sz w:val="20"/>
              </w:rPr>
            </w:pPr>
            <w:r w:rsidRPr="00FB3F97">
              <w:rPr>
                <w:sz w:val="20"/>
              </w:rPr>
              <w:t>250</w:t>
            </w:r>
          </w:p>
        </w:tc>
      </w:tr>
      <w:tr w:rsidR="00B7604C" w:rsidRPr="00FB3F97" w14:paraId="7FEA1833"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5E74F19E" w14:textId="77777777" w:rsidR="00B7604C" w:rsidRPr="00FB3F97" w:rsidRDefault="00B7604C">
            <w:pPr>
              <w:pStyle w:val="TableParagraph"/>
              <w:ind w:left="432"/>
              <w:rPr>
                <w:sz w:val="20"/>
              </w:rPr>
            </w:pPr>
            <w:r w:rsidRPr="00FB3F97">
              <w:rPr>
                <w:sz w:val="20"/>
              </w:rPr>
              <w:t>16.</w:t>
            </w:r>
          </w:p>
        </w:tc>
        <w:tc>
          <w:tcPr>
            <w:tcW w:w="4439" w:type="dxa"/>
            <w:tcBorders>
              <w:top w:val="single" w:sz="4" w:space="0" w:color="000000"/>
              <w:left w:val="single" w:sz="4" w:space="0" w:color="000000"/>
              <w:bottom w:val="single" w:sz="4" w:space="0" w:color="000000"/>
              <w:right w:val="single" w:sz="4" w:space="0" w:color="000000"/>
            </w:tcBorders>
            <w:hideMark/>
          </w:tcPr>
          <w:p w14:paraId="476619EF" w14:textId="77777777" w:rsidR="00B7604C" w:rsidRPr="00FB3F97" w:rsidRDefault="00B7604C">
            <w:pPr>
              <w:pStyle w:val="TableParagraph"/>
              <w:ind w:left="107"/>
              <w:rPr>
                <w:sz w:val="20"/>
              </w:rPr>
            </w:pPr>
            <w:r w:rsidRPr="00FB3F97">
              <w:rPr>
                <w:spacing w:val="-1"/>
                <w:sz w:val="20"/>
              </w:rPr>
              <w:t>Herba</w:t>
            </w:r>
            <w:r w:rsidRPr="00FB3F97">
              <w:rPr>
                <w:spacing w:val="-12"/>
                <w:sz w:val="20"/>
              </w:rPr>
              <w:t xml:space="preserve"> </w:t>
            </w:r>
            <w:r w:rsidRPr="00FB3F97">
              <w:rPr>
                <w:sz w:val="20"/>
              </w:rPr>
              <w:t>të</w:t>
            </w:r>
            <w:r w:rsidRPr="00FB3F97">
              <w:rPr>
                <w:spacing w:val="-11"/>
                <w:sz w:val="20"/>
              </w:rPr>
              <w:t xml:space="preserve"> </w:t>
            </w:r>
            <w:r w:rsidRPr="00FB3F97">
              <w:rPr>
                <w:sz w:val="20"/>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32FDB001"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4955E975" w14:textId="77777777" w:rsidR="00B7604C" w:rsidRPr="00FB3F97" w:rsidRDefault="00B7604C">
            <w:pPr>
              <w:pStyle w:val="TableParagraph"/>
              <w:ind w:right="96"/>
              <w:jc w:val="right"/>
              <w:rPr>
                <w:sz w:val="20"/>
              </w:rPr>
            </w:pPr>
            <w:r w:rsidRPr="00FB3F97">
              <w:rPr>
                <w:sz w:val="20"/>
              </w:rPr>
              <w:t>200</w:t>
            </w:r>
          </w:p>
        </w:tc>
      </w:tr>
      <w:tr w:rsidR="00B7604C" w:rsidRPr="00FB3F97" w14:paraId="21667FA1"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52AF4F8B" w14:textId="77777777" w:rsidR="00B7604C" w:rsidRPr="00FB3F97" w:rsidRDefault="00B7604C">
            <w:pPr>
              <w:pStyle w:val="TableParagraph"/>
              <w:ind w:left="432"/>
              <w:rPr>
                <w:sz w:val="20"/>
              </w:rPr>
            </w:pPr>
            <w:r w:rsidRPr="00FB3F97">
              <w:rPr>
                <w:sz w:val="20"/>
              </w:rPr>
              <w:t>17.</w:t>
            </w:r>
          </w:p>
        </w:tc>
        <w:tc>
          <w:tcPr>
            <w:tcW w:w="4439" w:type="dxa"/>
            <w:tcBorders>
              <w:top w:val="single" w:sz="4" w:space="0" w:color="000000"/>
              <w:left w:val="single" w:sz="4" w:space="0" w:color="000000"/>
              <w:bottom w:val="single" w:sz="4" w:space="0" w:color="000000"/>
              <w:right w:val="single" w:sz="4" w:space="0" w:color="000000"/>
            </w:tcBorders>
            <w:hideMark/>
          </w:tcPr>
          <w:p w14:paraId="2A8B5A71" w14:textId="77777777" w:rsidR="00B7604C" w:rsidRPr="00FB3F97" w:rsidRDefault="00B7604C">
            <w:pPr>
              <w:pStyle w:val="TableParagraph"/>
              <w:ind w:left="107"/>
              <w:rPr>
                <w:sz w:val="20"/>
              </w:rPr>
            </w:pPr>
            <w:r w:rsidRPr="00FB3F97">
              <w:rPr>
                <w:w w:val="95"/>
                <w:sz w:val="20"/>
              </w:rPr>
              <w:t>Fruta,</w:t>
            </w:r>
            <w:r w:rsidRPr="00FB3F97">
              <w:rPr>
                <w:spacing w:val="3"/>
                <w:w w:val="95"/>
                <w:sz w:val="20"/>
              </w:rPr>
              <w:t xml:space="preserve"> </w:t>
            </w:r>
            <w:r w:rsidRPr="00FB3F97">
              <w:rPr>
                <w:w w:val="95"/>
                <w:sz w:val="20"/>
              </w:rPr>
              <w:t>fara</w:t>
            </w:r>
            <w:r w:rsidRPr="00FB3F97">
              <w:rPr>
                <w:spacing w:val="3"/>
                <w:w w:val="95"/>
                <w:sz w:val="20"/>
              </w:rPr>
              <w:t xml:space="preserve"> </w:t>
            </w:r>
            <w:r w:rsidRPr="00FB3F97">
              <w:rPr>
                <w:w w:val="95"/>
                <w:sz w:val="20"/>
              </w:rPr>
              <w:t>dhe</w:t>
            </w:r>
            <w:r w:rsidRPr="00FB3F97">
              <w:rPr>
                <w:spacing w:val="4"/>
                <w:w w:val="95"/>
                <w:sz w:val="20"/>
              </w:rPr>
              <w:t xml:space="preserve"> </w:t>
            </w:r>
            <w:r w:rsidRPr="00FB3F97">
              <w:rPr>
                <w:w w:val="95"/>
                <w:sz w:val="20"/>
              </w:rPr>
              <w:t>sytha</w:t>
            </w:r>
          </w:p>
        </w:tc>
        <w:tc>
          <w:tcPr>
            <w:tcW w:w="1389" w:type="dxa"/>
            <w:tcBorders>
              <w:top w:val="single" w:sz="4" w:space="0" w:color="000000"/>
              <w:left w:val="single" w:sz="4" w:space="0" w:color="000000"/>
              <w:bottom w:val="single" w:sz="4" w:space="0" w:color="000000"/>
              <w:right w:val="single" w:sz="4" w:space="0" w:color="000000"/>
            </w:tcBorders>
            <w:hideMark/>
          </w:tcPr>
          <w:p w14:paraId="3F197DD0"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4FFC6975" w14:textId="77777777" w:rsidR="00B7604C" w:rsidRPr="00FB3F97" w:rsidRDefault="00B7604C">
            <w:pPr>
              <w:pStyle w:val="TableParagraph"/>
              <w:ind w:right="96"/>
              <w:jc w:val="right"/>
              <w:rPr>
                <w:sz w:val="20"/>
              </w:rPr>
            </w:pPr>
            <w:r w:rsidRPr="00FB3F97">
              <w:rPr>
                <w:sz w:val="20"/>
              </w:rPr>
              <w:t>500</w:t>
            </w:r>
          </w:p>
        </w:tc>
      </w:tr>
      <w:tr w:rsidR="00B7604C" w:rsidRPr="00FB3F97" w14:paraId="25E3CA0B"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743AF9F5" w14:textId="77777777" w:rsidR="00B7604C" w:rsidRPr="00FB3F97" w:rsidRDefault="00B7604C">
            <w:pPr>
              <w:pStyle w:val="TableParagraph"/>
              <w:ind w:left="432"/>
              <w:rPr>
                <w:sz w:val="20"/>
              </w:rPr>
            </w:pPr>
            <w:r w:rsidRPr="00FB3F97">
              <w:rPr>
                <w:sz w:val="20"/>
              </w:rPr>
              <w:t>18.</w:t>
            </w:r>
          </w:p>
        </w:tc>
        <w:tc>
          <w:tcPr>
            <w:tcW w:w="4439" w:type="dxa"/>
            <w:tcBorders>
              <w:top w:val="single" w:sz="4" w:space="0" w:color="000000"/>
              <w:left w:val="single" w:sz="4" w:space="0" w:color="000000"/>
              <w:bottom w:val="single" w:sz="4" w:space="0" w:color="000000"/>
              <w:right w:val="single" w:sz="4" w:space="0" w:color="000000"/>
            </w:tcBorders>
            <w:hideMark/>
          </w:tcPr>
          <w:p w14:paraId="15942E3B" w14:textId="77777777" w:rsidR="00B7604C" w:rsidRPr="00FB3F97" w:rsidRDefault="00B7604C">
            <w:pPr>
              <w:pStyle w:val="TableParagraph"/>
              <w:ind w:left="107"/>
              <w:rPr>
                <w:sz w:val="20"/>
              </w:rPr>
            </w:pPr>
            <w:r w:rsidRPr="00FB3F97">
              <w:rPr>
                <w:sz w:val="20"/>
              </w:rPr>
              <w:t>Lëvore</w:t>
            </w:r>
          </w:p>
        </w:tc>
        <w:tc>
          <w:tcPr>
            <w:tcW w:w="1389" w:type="dxa"/>
            <w:tcBorders>
              <w:top w:val="single" w:sz="4" w:space="0" w:color="000000"/>
              <w:left w:val="single" w:sz="4" w:space="0" w:color="000000"/>
              <w:bottom w:val="single" w:sz="4" w:space="0" w:color="000000"/>
              <w:right w:val="single" w:sz="4" w:space="0" w:color="000000"/>
            </w:tcBorders>
            <w:hideMark/>
          </w:tcPr>
          <w:p w14:paraId="70BE5B95"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51CC4E47" w14:textId="77777777" w:rsidR="00B7604C" w:rsidRPr="00FB3F97" w:rsidRDefault="00B7604C">
            <w:pPr>
              <w:pStyle w:val="TableParagraph"/>
              <w:ind w:right="96"/>
              <w:jc w:val="right"/>
              <w:rPr>
                <w:sz w:val="20"/>
              </w:rPr>
            </w:pPr>
            <w:r w:rsidRPr="00FB3F97">
              <w:rPr>
                <w:sz w:val="20"/>
              </w:rPr>
              <w:t>350</w:t>
            </w:r>
          </w:p>
        </w:tc>
      </w:tr>
      <w:tr w:rsidR="00B7604C" w:rsidRPr="00FB3F97" w14:paraId="07AC6609"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2ECAD014" w14:textId="77777777" w:rsidR="00B7604C" w:rsidRPr="00FB3F97" w:rsidRDefault="00B7604C">
            <w:pPr>
              <w:pStyle w:val="TableParagraph"/>
              <w:ind w:left="432"/>
              <w:rPr>
                <w:sz w:val="20"/>
              </w:rPr>
            </w:pPr>
            <w:r w:rsidRPr="00FB3F97">
              <w:rPr>
                <w:sz w:val="20"/>
              </w:rPr>
              <w:t>19.</w:t>
            </w:r>
          </w:p>
        </w:tc>
        <w:tc>
          <w:tcPr>
            <w:tcW w:w="4439" w:type="dxa"/>
            <w:tcBorders>
              <w:top w:val="single" w:sz="4" w:space="0" w:color="000000"/>
              <w:left w:val="single" w:sz="4" w:space="0" w:color="000000"/>
              <w:bottom w:val="single" w:sz="4" w:space="0" w:color="000000"/>
              <w:right w:val="single" w:sz="4" w:space="0" w:color="000000"/>
            </w:tcBorders>
            <w:hideMark/>
          </w:tcPr>
          <w:p w14:paraId="359D5F11" w14:textId="77777777" w:rsidR="00B7604C" w:rsidRPr="00FB3F97" w:rsidRDefault="00B7604C">
            <w:pPr>
              <w:pStyle w:val="TableParagraph"/>
              <w:ind w:left="107"/>
              <w:rPr>
                <w:sz w:val="20"/>
              </w:rPr>
            </w:pPr>
            <w:r w:rsidRPr="00FB3F97">
              <w:rPr>
                <w:sz w:val="20"/>
              </w:rPr>
              <w:t>Kërpudha</w:t>
            </w:r>
          </w:p>
        </w:tc>
        <w:tc>
          <w:tcPr>
            <w:tcW w:w="1389" w:type="dxa"/>
            <w:tcBorders>
              <w:top w:val="single" w:sz="4" w:space="0" w:color="000000"/>
              <w:left w:val="single" w:sz="4" w:space="0" w:color="000000"/>
              <w:bottom w:val="single" w:sz="4" w:space="0" w:color="000000"/>
              <w:right w:val="single" w:sz="4" w:space="0" w:color="000000"/>
            </w:tcBorders>
            <w:hideMark/>
          </w:tcPr>
          <w:p w14:paraId="7154D3CF"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5E4E94B9" w14:textId="77777777" w:rsidR="00B7604C" w:rsidRPr="00FB3F97" w:rsidRDefault="00B7604C">
            <w:pPr>
              <w:pStyle w:val="TableParagraph"/>
              <w:ind w:right="96"/>
              <w:jc w:val="right"/>
              <w:rPr>
                <w:sz w:val="20"/>
              </w:rPr>
            </w:pPr>
            <w:r w:rsidRPr="00FB3F97">
              <w:rPr>
                <w:sz w:val="20"/>
              </w:rPr>
              <w:t>2</w:t>
            </w:r>
            <w:r w:rsidRPr="00FB3F97">
              <w:rPr>
                <w:spacing w:val="-12"/>
                <w:sz w:val="20"/>
              </w:rPr>
              <w:t xml:space="preserve"> </w:t>
            </w:r>
            <w:r w:rsidRPr="00FB3F97">
              <w:rPr>
                <w:sz w:val="20"/>
              </w:rPr>
              <w:t>500</w:t>
            </w:r>
          </w:p>
        </w:tc>
      </w:tr>
      <w:tr w:rsidR="00B7604C" w:rsidRPr="00FB3F97" w14:paraId="3C2AEA2B"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7BD31F2A" w14:textId="77777777" w:rsidR="00B7604C" w:rsidRPr="00FB3F97" w:rsidRDefault="00B7604C">
            <w:pPr>
              <w:pStyle w:val="TableParagraph"/>
              <w:ind w:left="432"/>
              <w:rPr>
                <w:sz w:val="20"/>
              </w:rPr>
            </w:pPr>
            <w:r w:rsidRPr="00FB3F97">
              <w:rPr>
                <w:sz w:val="20"/>
              </w:rPr>
              <w:t>20.</w:t>
            </w:r>
          </w:p>
        </w:tc>
        <w:tc>
          <w:tcPr>
            <w:tcW w:w="4439" w:type="dxa"/>
            <w:tcBorders>
              <w:top w:val="single" w:sz="4" w:space="0" w:color="000000"/>
              <w:left w:val="single" w:sz="4" w:space="0" w:color="000000"/>
              <w:bottom w:val="single" w:sz="4" w:space="0" w:color="000000"/>
              <w:right w:val="single" w:sz="4" w:space="0" w:color="000000"/>
            </w:tcBorders>
            <w:hideMark/>
          </w:tcPr>
          <w:p w14:paraId="6D5F7B6D" w14:textId="77777777" w:rsidR="00B7604C" w:rsidRPr="00FB3F97" w:rsidRDefault="00B7604C">
            <w:pPr>
              <w:pStyle w:val="TableParagraph"/>
              <w:ind w:left="107"/>
              <w:rPr>
                <w:sz w:val="20"/>
              </w:rPr>
            </w:pPr>
            <w:r w:rsidRPr="00FB3F97">
              <w:rPr>
                <w:w w:val="95"/>
                <w:sz w:val="20"/>
              </w:rPr>
              <w:t>Boçe</w:t>
            </w:r>
            <w:r w:rsidRPr="00FB3F97">
              <w:rPr>
                <w:spacing w:val="4"/>
                <w:w w:val="95"/>
                <w:sz w:val="20"/>
              </w:rPr>
              <w:t xml:space="preserve"> </w:t>
            </w:r>
            <w:r w:rsidRPr="00FB3F97">
              <w:rPr>
                <w:w w:val="95"/>
                <w:sz w:val="20"/>
              </w:rPr>
              <w:t>të</w:t>
            </w:r>
            <w:r w:rsidRPr="00FB3F97">
              <w:rPr>
                <w:spacing w:val="5"/>
                <w:w w:val="95"/>
                <w:sz w:val="20"/>
              </w:rPr>
              <w:t xml:space="preserve"> </w:t>
            </w:r>
            <w:r w:rsidRPr="00FB3F97">
              <w:rPr>
                <w:w w:val="95"/>
                <w:sz w:val="20"/>
              </w:rPr>
              <w:t>ndryshme</w:t>
            </w:r>
          </w:p>
        </w:tc>
        <w:tc>
          <w:tcPr>
            <w:tcW w:w="1389" w:type="dxa"/>
            <w:tcBorders>
              <w:top w:val="single" w:sz="4" w:space="0" w:color="000000"/>
              <w:left w:val="single" w:sz="4" w:space="0" w:color="000000"/>
              <w:bottom w:val="single" w:sz="4" w:space="0" w:color="000000"/>
              <w:right w:val="single" w:sz="4" w:space="0" w:color="000000"/>
            </w:tcBorders>
            <w:hideMark/>
          </w:tcPr>
          <w:p w14:paraId="030EF777"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7038553D" w14:textId="77777777" w:rsidR="00B7604C" w:rsidRPr="00FB3F97" w:rsidRDefault="00B7604C">
            <w:pPr>
              <w:pStyle w:val="TableParagraph"/>
              <w:ind w:right="96"/>
              <w:jc w:val="right"/>
              <w:rPr>
                <w:sz w:val="20"/>
              </w:rPr>
            </w:pPr>
            <w:r w:rsidRPr="00FB3F97">
              <w:rPr>
                <w:sz w:val="20"/>
              </w:rPr>
              <w:t>500</w:t>
            </w:r>
          </w:p>
        </w:tc>
      </w:tr>
      <w:tr w:rsidR="00B7604C" w:rsidRPr="00FB3F97" w14:paraId="3BD876B7"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5566387B" w14:textId="77777777" w:rsidR="00B7604C" w:rsidRPr="00FB3F97" w:rsidRDefault="00B7604C">
            <w:pPr>
              <w:pStyle w:val="TableParagraph"/>
              <w:ind w:left="432"/>
              <w:rPr>
                <w:sz w:val="20"/>
              </w:rPr>
            </w:pPr>
            <w:r w:rsidRPr="00FB3F97">
              <w:rPr>
                <w:sz w:val="20"/>
              </w:rPr>
              <w:t>21.</w:t>
            </w:r>
          </w:p>
        </w:tc>
        <w:tc>
          <w:tcPr>
            <w:tcW w:w="4439" w:type="dxa"/>
            <w:tcBorders>
              <w:top w:val="single" w:sz="4" w:space="0" w:color="000000"/>
              <w:left w:val="single" w:sz="4" w:space="0" w:color="000000"/>
              <w:bottom w:val="single" w:sz="4" w:space="0" w:color="000000"/>
              <w:right w:val="single" w:sz="4" w:space="0" w:color="000000"/>
            </w:tcBorders>
            <w:hideMark/>
          </w:tcPr>
          <w:p w14:paraId="4D919DC0" w14:textId="77777777" w:rsidR="00B7604C" w:rsidRPr="00FB3F97" w:rsidRDefault="00B7604C">
            <w:pPr>
              <w:pStyle w:val="TableParagraph"/>
              <w:ind w:left="107"/>
              <w:rPr>
                <w:sz w:val="20"/>
              </w:rPr>
            </w:pPr>
            <w:r w:rsidRPr="00FB3F97">
              <w:rPr>
                <w:w w:val="95"/>
                <w:sz w:val="20"/>
              </w:rPr>
              <w:t>Degë</w:t>
            </w:r>
            <w:r w:rsidRPr="00FB3F97">
              <w:rPr>
                <w:spacing w:val="1"/>
                <w:w w:val="95"/>
                <w:sz w:val="20"/>
              </w:rPr>
              <w:t xml:space="preserve"> </w:t>
            </w:r>
            <w:r w:rsidRPr="00FB3F97">
              <w:rPr>
                <w:w w:val="95"/>
                <w:sz w:val="20"/>
              </w:rPr>
              <w:t>të</w:t>
            </w:r>
            <w:r w:rsidRPr="00FB3F97">
              <w:rPr>
                <w:spacing w:val="3"/>
                <w:w w:val="95"/>
                <w:sz w:val="20"/>
              </w:rPr>
              <w:t xml:space="preserve"> </w:t>
            </w:r>
            <w:r w:rsidRPr="00FB3F97">
              <w:rPr>
                <w:w w:val="95"/>
                <w:sz w:val="20"/>
              </w:rPr>
              <w:t>gjelbra,</w:t>
            </w:r>
            <w:r w:rsidRPr="00FB3F97">
              <w:rPr>
                <w:spacing w:val="3"/>
                <w:w w:val="95"/>
                <w:sz w:val="20"/>
              </w:rPr>
              <w:t xml:space="preserve"> </w:t>
            </w:r>
            <w:r w:rsidRPr="00FB3F97">
              <w:rPr>
                <w:w w:val="95"/>
                <w:sz w:val="20"/>
              </w:rPr>
              <w:t>me</w:t>
            </w:r>
            <w:r w:rsidRPr="00FB3F97">
              <w:rPr>
                <w:spacing w:val="2"/>
                <w:w w:val="95"/>
                <w:sz w:val="20"/>
              </w:rPr>
              <w:t xml:space="preserve"> </w:t>
            </w:r>
            <w:r w:rsidRPr="00FB3F97">
              <w:rPr>
                <w:w w:val="95"/>
                <w:sz w:val="20"/>
              </w:rPr>
              <w:t>dhe</w:t>
            </w:r>
            <w:r w:rsidRPr="00FB3F97">
              <w:rPr>
                <w:spacing w:val="3"/>
                <w:w w:val="95"/>
                <w:sz w:val="20"/>
              </w:rPr>
              <w:t xml:space="preserve"> </w:t>
            </w:r>
            <w:r w:rsidRPr="00FB3F97">
              <w:rPr>
                <w:w w:val="95"/>
                <w:sz w:val="20"/>
              </w:rPr>
              <w:t>pa</w:t>
            </w:r>
            <w:r w:rsidRPr="00FB3F97">
              <w:rPr>
                <w:spacing w:val="3"/>
                <w:w w:val="95"/>
                <w:sz w:val="20"/>
              </w:rPr>
              <w:t xml:space="preserve"> </w:t>
            </w:r>
            <w:r w:rsidRPr="00FB3F97">
              <w:rPr>
                <w:w w:val="95"/>
                <w:sz w:val="20"/>
              </w:rPr>
              <w:t>lule,</w:t>
            </w:r>
            <w:r w:rsidRPr="00FB3F97">
              <w:rPr>
                <w:spacing w:val="3"/>
                <w:w w:val="95"/>
                <w:sz w:val="20"/>
              </w:rPr>
              <w:t xml:space="preserve"> </w:t>
            </w:r>
            <w:r w:rsidRPr="00FB3F97">
              <w:rPr>
                <w:w w:val="95"/>
                <w:sz w:val="20"/>
              </w:rPr>
              <w:t>për</w:t>
            </w:r>
            <w:r w:rsidRPr="00FB3F97">
              <w:rPr>
                <w:spacing w:val="3"/>
                <w:w w:val="95"/>
                <w:sz w:val="20"/>
              </w:rPr>
              <w:t xml:space="preserve"> </w:t>
            </w:r>
            <w:r w:rsidRPr="00FB3F97">
              <w:rPr>
                <w:w w:val="95"/>
                <w:sz w:val="20"/>
              </w:rPr>
              <w:t>buqeta</w:t>
            </w:r>
          </w:p>
        </w:tc>
        <w:tc>
          <w:tcPr>
            <w:tcW w:w="1389" w:type="dxa"/>
            <w:tcBorders>
              <w:top w:val="single" w:sz="4" w:space="0" w:color="000000"/>
              <w:left w:val="single" w:sz="4" w:space="0" w:color="000000"/>
              <w:bottom w:val="single" w:sz="4" w:space="0" w:color="000000"/>
              <w:right w:val="single" w:sz="4" w:space="0" w:color="000000"/>
            </w:tcBorders>
            <w:hideMark/>
          </w:tcPr>
          <w:p w14:paraId="665DAB22"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327B3622" w14:textId="77777777" w:rsidR="00B7604C" w:rsidRPr="00FB3F97" w:rsidRDefault="00B7604C">
            <w:pPr>
              <w:pStyle w:val="TableParagraph"/>
              <w:ind w:right="96"/>
              <w:jc w:val="right"/>
              <w:rPr>
                <w:sz w:val="20"/>
              </w:rPr>
            </w:pPr>
            <w:r w:rsidRPr="00FB3F97">
              <w:rPr>
                <w:sz w:val="20"/>
              </w:rPr>
              <w:t>1000</w:t>
            </w:r>
          </w:p>
        </w:tc>
      </w:tr>
      <w:tr w:rsidR="00B7604C" w:rsidRPr="00FB3F97" w14:paraId="7516CFB0"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7A4F2571" w14:textId="77777777" w:rsidR="00B7604C" w:rsidRPr="00FB3F97" w:rsidRDefault="00B7604C">
            <w:pPr>
              <w:pStyle w:val="TableParagraph"/>
              <w:ind w:left="464"/>
              <w:rPr>
                <w:sz w:val="20"/>
              </w:rPr>
            </w:pPr>
            <w:r w:rsidRPr="00FB3F97">
              <w:rPr>
                <w:sz w:val="20"/>
              </w:rPr>
              <w:t>B.</w:t>
            </w:r>
          </w:p>
        </w:tc>
        <w:tc>
          <w:tcPr>
            <w:tcW w:w="7379" w:type="dxa"/>
            <w:gridSpan w:val="3"/>
            <w:tcBorders>
              <w:top w:val="single" w:sz="4" w:space="0" w:color="000000"/>
              <w:left w:val="single" w:sz="4" w:space="0" w:color="000000"/>
              <w:bottom w:val="single" w:sz="4" w:space="0" w:color="000000"/>
              <w:right w:val="single" w:sz="4" w:space="0" w:color="000000"/>
            </w:tcBorders>
            <w:hideMark/>
          </w:tcPr>
          <w:p w14:paraId="495C4D85" w14:textId="77777777" w:rsidR="00B7604C" w:rsidRPr="00FB3F97" w:rsidRDefault="00B7604C">
            <w:pPr>
              <w:pStyle w:val="TableParagraph"/>
              <w:ind w:left="107"/>
              <w:rPr>
                <w:sz w:val="20"/>
              </w:rPr>
            </w:pPr>
            <w:r w:rsidRPr="00FB3F97">
              <w:rPr>
                <w:w w:val="95"/>
                <w:sz w:val="20"/>
              </w:rPr>
              <w:t>Nxjerrja ose</w:t>
            </w:r>
            <w:r w:rsidRPr="00FB3F97">
              <w:rPr>
                <w:spacing w:val="2"/>
                <w:w w:val="95"/>
                <w:sz w:val="20"/>
              </w:rPr>
              <w:t xml:space="preserve"> </w:t>
            </w:r>
            <w:r w:rsidRPr="00FB3F97">
              <w:rPr>
                <w:w w:val="95"/>
                <w:sz w:val="20"/>
              </w:rPr>
              <w:t>grumbullim</w:t>
            </w:r>
            <w:r w:rsidRPr="00FB3F97">
              <w:rPr>
                <w:spacing w:val="2"/>
                <w:w w:val="95"/>
                <w:sz w:val="20"/>
              </w:rPr>
              <w:t xml:space="preserve"> </w:t>
            </w:r>
            <w:r w:rsidRPr="00FB3F97">
              <w:rPr>
                <w:w w:val="95"/>
                <w:sz w:val="20"/>
              </w:rPr>
              <w:t>në</w:t>
            </w:r>
            <w:r w:rsidRPr="00FB3F97">
              <w:rPr>
                <w:spacing w:val="1"/>
                <w:w w:val="95"/>
                <w:sz w:val="20"/>
              </w:rPr>
              <w:t xml:space="preserve"> </w:t>
            </w:r>
            <w:r w:rsidRPr="00FB3F97">
              <w:rPr>
                <w:w w:val="95"/>
                <w:sz w:val="20"/>
              </w:rPr>
              <w:t>sipërfaqen</w:t>
            </w:r>
            <w:r w:rsidRPr="00FB3F97">
              <w:rPr>
                <w:spacing w:val="1"/>
                <w:w w:val="95"/>
                <w:sz w:val="20"/>
              </w:rPr>
              <w:t xml:space="preserve"> </w:t>
            </w:r>
            <w:r w:rsidRPr="00FB3F97">
              <w:rPr>
                <w:w w:val="95"/>
                <w:sz w:val="20"/>
              </w:rPr>
              <w:t>e</w:t>
            </w:r>
            <w:r w:rsidRPr="00FB3F97">
              <w:rPr>
                <w:spacing w:val="2"/>
                <w:w w:val="95"/>
                <w:sz w:val="20"/>
              </w:rPr>
              <w:t xml:space="preserve"> </w:t>
            </w:r>
            <w:r w:rsidRPr="00FB3F97">
              <w:rPr>
                <w:w w:val="95"/>
                <w:sz w:val="20"/>
              </w:rPr>
              <w:t>fondit</w:t>
            </w:r>
            <w:r w:rsidRPr="00FB3F97">
              <w:rPr>
                <w:spacing w:val="1"/>
                <w:w w:val="95"/>
                <w:sz w:val="20"/>
              </w:rPr>
              <w:t xml:space="preserve"> </w:t>
            </w:r>
            <w:r w:rsidRPr="00FB3F97">
              <w:rPr>
                <w:w w:val="95"/>
                <w:sz w:val="20"/>
              </w:rPr>
              <w:t>pyjor:</w:t>
            </w:r>
          </w:p>
        </w:tc>
      </w:tr>
      <w:tr w:rsidR="00B7604C" w:rsidRPr="00FB3F97" w14:paraId="47F4DAF6"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072A941E" w14:textId="77777777" w:rsidR="00B7604C" w:rsidRPr="00FB3F97" w:rsidRDefault="00B7604C">
            <w:pPr>
              <w:pStyle w:val="TableParagraph"/>
              <w:ind w:left="478"/>
              <w:rPr>
                <w:sz w:val="20"/>
              </w:rPr>
            </w:pPr>
            <w:r w:rsidRPr="00FB3F97">
              <w:rPr>
                <w:sz w:val="20"/>
              </w:rPr>
              <w:t>a)</w:t>
            </w:r>
          </w:p>
        </w:tc>
        <w:tc>
          <w:tcPr>
            <w:tcW w:w="4439" w:type="dxa"/>
            <w:tcBorders>
              <w:top w:val="single" w:sz="4" w:space="0" w:color="000000"/>
              <w:left w:val="single" w:sz="4" w:space="0" w:color="000000"/>
              <w:bottom w:val="single" w:sz="4" w:space="0" w:color="000000"/>
              <w:right w:val="single" w:sz="4" w:space="0" w:color="000000"/>
            </w:tcBorders>
            <w:hideMark/>
          </w:tcPr>
          <w:p w14:paraId="0780FC13" w14:textId="77777777" w:rsidR="00B7604C" w:rsidRPr="00FB3F97" w:rsidRDefault="00B7604C">
            <w:pPr>
              <w:pStyle w:val="TableParagraph"/>
              <w:ind w:left="107"/>
              <w:rPr>
                <w:sz w:val="20"/>
              </w:rPr>
            </w:pPr>
            <w:r w:rsidRPr="00FB3F97">
              <w:rPr>
                <w:sz w:val="20"/>
              </w:rPr>
              <w:t>Gurë,</w:t>
            </w:r>
            <w:r w:rsidRPr="00FB3F97">
              <w:rPr>
                <w:spacing w:val="-12"/>
                <w:sz w:val="20"/>
              </w:rPr>
              <w:t xml:space="preserve"> </w:t>
            </w:r>
            <w:r w:rsidRPr="00FB3F97">
              <w:rPr>
                <w:sz w:val="20"/>
              </w:rPr>
              <w:t>rërë</w:t>
            </w:r>
            <w:r w:rsidRPr="00FB3F97">
              <w:rPr>
                <w:spacing w:val="-10"/>
                <w:sz w:val="20"/>
              </w:rPr>
              <w:t xml:space="preserve"> </w:t>
            </w:r>
            <w:r w:rsidRPr="00FB3F97">
              <w:rPr>
                <w:sz w:val="20"/>
              </w:rPr>
              <w:t>dhe</w:t>
            </w:r>
            <w:r w:rsidRPr="00FB3F97">
              <w:rPr>
                <w:spacing w:val="-10"/>
                <w:sz w:val="20"/>
              </w:rPr>
              <w:t xml:space="preserve"> </w:t>
            </w:r>
            <w:r w:rsidRPr="00FB3F97">
              <w:rPr>
                <w:sz w:val="20"/>
              </w:rPr>
              <w:t>zhavorr</w:t>
            </w:r>
          </w:p>
        </w:tc>
        <w:tc>
          <w:tcPr>
            <w:tcW w:w="1389" w:type="dxa"/>
            <w:tcBorders>
              <w:top w:val="single" w:sz="4" w:space="0" w:color="000000"/>
              <w:left w:val="single" w:sz="4" w:space="0" w:color="000000"/>
              <w:bottom w:val="single" w:sz="4" w:space="0" w:color="000000"/>
              <w:right w:val="single" w:sz="4" w:space="0" w:color="000000"/>
            </w:tcBorders>
            <w:hideMark/>
          </w:tcPr>
          <w:p w14:paraId="7A5308B7" w14:textId="77777777" w:rsidR="00B7604C" w:rsidRPr="00FB3F97" w:rsidRDefault="00B7604C">
            <w:pPr>
              <w:pStyle w:val="TableParagraph"/>
              <w:spacing w:before="34" w:line="132" w:lineRule="auto"/>
              <w:ind w:left="107"/>
              <w:rPr>
                <w:sz w:val="13"/>
              </w:rPr>
            </w:pPr>
            <w:r w:rsidRPr="00FB3F97">
              <w:rPr>
                <w:position w:val="-6"/>
                <w:sz w:val="20"/>
              </w:rPr>
              <w:t>m</w:t>
            </w:r>
            <w:r w:rsidRPr="00FB3F97">
              <w:rPr>
                <w:sz w:val="13"/>
              </w:rPr>
              <w:t>3</w:t>
            </w:r>
          </w:p>
        </w:tc>
        <w:tc>
          <w:tcPr>
            <w:tcW w:w="1551" w:type="dxa"/>
            <w:tcBorders>
              <w:top w:val="single" w:sz="4" w:space="0" w:color="000000"/>
              <w:left w:val="single" w:sz="4" w:space="0" w:color="000000"/>
              <w:bottom w:val="single" w:sz="4" w:space="0" w:color="000000"/>
              <w:right w:val="single" w:sz="4" w:space="0" w:color="000000"/>
            </w:tcBorders>
            <w:hideMark/>
          </w:tcPr>
          <w:p w14:paraId="5E824DF0" w14:textId="77777777" w:rsidR="00B7604C" w:rsidRPr="00FB3F97" w:rsidRDefault="00B7604C">
            <w:pPr>
              <w:pStyle w:val="TableParagraph"/>
              <w:ind w:right="96"/>
              <w:jc w:val="right"/>
              <w:rPr>
                <w:sz w:val="20"/>
              </w:rPr>
            </w:pPr>
            <w:r w:rsidRPr="00FB3F97">
              <w:rPr>
                <w:sz w:val="20"/>
              </w:rPr>
              <w:t>35</w:t>
            </w:r>
          </w:p>
        </w:tc>
      </w:tr>
      <w:tr w:rsidR="00B7604C" w:rsidRPr="00FB3F97" w14:paraId="41613257"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1780E2FD" w14:textId="77777777" w:rsidR="00B7604C" w:rsidRPr="00FB3F97" w:rsidRDefault="00B7604C">
            <w:pPr>
              <w:pStyle w:val="TableParagraph"/>
              <w:ind w:left="467"/>
              <w:rPr>
                <w:sz w:val="20"/>
              </w:rPr>
            </w:pPr>
            <w:r w:rsidRPr="00FB3F97">
              <w:rPr>
                <w:sz w:val="20"/>
              </w:rPr>
              <w:t>b)</w:t>
            </w:r>
          </w:p>
        </w:tc>
        <w:tc>
          <w:tcPr>
            <w:tcW w:w="4439" w:type="dxa"/>
            <w:tcBorders>
              <w:top w:val="single" w:sz="4" w:space="0" w:color="000000"/>
              <w:left w:val="single" w:sz="4" w:space="0" w:color="000000"/>
              <w:bottom w:val="single" w:sz="4" w:space="0" w:color="000000"/>
              <w:right w:val="single" w:sz="4" w:space="0" w:color="000000"/>
            </w:tcBorders>
            <w:hideMark/>
          </w:tcPr>
          <w:p w14:paraId="4690D2A9" w14:textId="77777777" w:rsidR="00B7604C" w:rsidRPr="00FB3F97" w:rsidRDefault="00B7604C">
            <w:pPr>
              <w:pStyle w:val="TableParagraph"/>
              <w:ind w:left="107"/>
              <w:rPr>
                <w:sz w:val="20"/>
              </w:rPr>
            </w:pPr>
            <w:r w:rsidRPr="00FB3F97">
              <w:rPr>
                <w:sz w:val="20"/>
              </w:rPr>
              <w:t>Dhe</w:t>
            </w:r>
            <w:r w:rsidRPr="00FB3F97">
              <w:rPr>
                <w:spacing w:val="-5"/>
                <w:sz w:val="20"/>
              </w:rPr>
              <w:t xml:space="preserve"> </w:t>
            </w:r>
            <w:r w:rsidRPr="00FB3F97">
              <w:rPr>
                <w:sz w:val="20"/>
              </w:rPr>
              <w:t>dhe</w:t>
            </w:r>
            <w:r w:rsidRPr="00FB3F97">
              <w:rPr>
                <w:spacing w:val="-4"/>
                <w:sz w:val="20"/>
              </w:rPr>
              <w:t xml:space="preserve"> </w:t>
            </w:r>
            <w:r w:rsidRPr="00FB3F97">
              <w:rPr>
                <w:sz w:val="20"/>
              </w:rPr>
              <w:t>humus</w:t>
            </w:r>
          </w:p>
        </w:tc>
        <w:tc>
          <w:tcPr>
            <w:tcW w:w="1389" w:type="dxa"/>
            <w:tcBorders>
              <w:top w:val="single" w:sz="4" w:space="0" w:color="000000"/>
              <w:left w:val="single" w:sz="4" w:space="0" w:color="000000"/>
              <w:bottom w:val="single" w:sz="4" w:space="0" w:color="000000"/>
              <w:right w:val="single" w:sz="4" w:space="0" w:color="000000"/>
            </w:tcBorders>
            <w:hideMark/>
          </w:tcPr>
          <w:p w14:paraId="3CEE7390" w14:textId="77777777" w:rsidR="00B7604C" w:rsidRPr="00FB3F97" w:rsidRDefault="00B7604C">
            <w:pPr>
              <w:pStyle w:val="TableParagraph"/>
              <w:spacing w:before="34" w:line="132" w:lineRule="auto"/>
              <w:ind w:left="107"/>
              <w:rPr>
                <w:sz w:val="13"/>
              </w:rPr>
            </w:pPr>
            <w:r w:rsidRPr="00FB3F97">
              <w:rPr>
                <w:position w:val="-6"/>
                <w:sz w:val="20"/>
              </w:rPr>
              <w:t>m</w:t>
            </w:r>
            <w:r w:rsidRPr="00FB3F97">
              <w:rPr>
                <w:sz w:val="13"/>
              </w:rPr>
              <w:t>3</w:t>
            </w:r>
          </w:p>
        </w:tc>
        <w:tc>
          <w:tcPr>
            <w:tcW w:w="1551" w:type="dxa"/>
            <w:tcBorders>
              <w:top w:val="single" w:sz="4" w:space="0" w:color="000000"/>
              <w:left w:val="single" w:sz="4" w:space="0" w:color="000000"/>
              <w:bottom w:val="single" w:sz="4" w:space="0" w:color="000000"/>
              <w:right w:val="single" w:sz="4" w:space="0" w:color="000000"/>
            </w:tcBorders>
            <w:hideMark/>
          </w:tcPr>
          <w:p w14:paraId="22D430CF" w14:textId="77777777" w:rsidR="00B7604C" w:rsidRPr="00FB3F97" w:rsidRDefault="00B7604C">
            <w:pPr>
              <w:pStyle w:val="TableParagraph"/>
              <w:ind w:right="96"/>
              <w:jc w:val="right"/>
              <w:rPr>
                <w:sz w:val="20"/>
              </w:rPr>
            </w:pPr>
            <w:r w:rsidRPr="00FB3F97">
              <w:rPr>
                <w:sz w:val="20"/>
              </w:rPr>
              <w:t>200</w:t>
            </w:r>
          </w:p>
        </w:tc>
      </w:tr>
      <w:tr w:rsidR="00B7604C" w:rsidRPr="00FB3F97" w14:paraId="4C4B6018" w14:textId="77777777" w:rsidTr="00B7604C">
        <w:trPr>
          <w:trHeight w:val="224"/>
        </w:trPr>
        <w:tc>
          <w:tcPr>
            <w:tcW w:w="1096" w:type="dxa"/>
            <w:tcBorders>
              <w:top w:val="single" w:sz="4" w:space="0" w:color="000000"/>
              <w:left w:val="single" w:sz="4" w:space="0" w:color="000000"/>
              <w:bottom w:val="single" w:sz="4" w:space="0" w:color="000000"/>
              <w:right w:val="single" w:sz="4" w:space="0" w:color="000000"/>
            </w:tcBorders>
            <w:hideMark/>
          </w:tcPr>
          <w:p w14:paraId="48D515D6" w14:textId="77777777" w:rsidR="00B7604C" w:rsidRPr="00FB3F97" w:rsidRDefault="00B7604C">
            <w:pPr>
              <w:pStyle w:val="TableParagraph"/>
              <w:ind w:left="477"/>
              <w:rPr>
                <w:sz w:val="20"/>
              </w:rPr>
            </w:pPr>
            <w:r w:rsidRPr="00FB3F97">
              <w:rPr>
                <w:sz w:val="20"/>
              </w:rPr>
              <w:t>c)</w:t>
            </w:r>
          </w:p>
        </w:tc>
        <w:tc>
          <w:tcPr>
            <w:tcW w:w="4439" w:type="dxa"/>
            <w:tcBorders>
              <w:top w:val="single" w:sz="4" w:space="0" w:color="000000"/>
              <w:left w:val="single" w:sz="4" w:space="0" w:color="000000"/>
              <w:bottom w:val="single" w:sz="4" w:space="0" w:color="000000"/>
              <w:right w:val="single" w:sz="4" w:space="0" w:color="000000"/>
            </w:tcBorders>
            <w:hideMark/>
          </w:tcPr>
          <w:p w14:paraId="31B3919A" w14:textId="77777777" w:rsidR="00B7604C" w:rsidRPr="00FB3F97" w:rsidRDefault="00B7604C">
            <w:pPr>
              <w:pStyle w:val="TableParagraph"/>
              <w:ind w:left="107"/>
              <w:rPr>
                <w:sz w:val="20"/>
              </w:rPr>
            </w:pPr>
            <w:r w:rsidRPr="00FB3F97">
              <w:rPr>
                <w:w w:val="95"/>
                <w:sz w:val="20"/>
              </w:rPr>
              <w:t>Prodhim</w:t>
            </w:r>
            <w:r w:rsidRPr="00FB3F97">
              <w:rPr>
                <w:spacing w:val="5"/>
                <w:w w:val="95"/>
                <w:sz w:val="20"/>
              </w:rPr>
              <w:t xml:space="preserve"> </w:t>
            </w:r>
            <w:r w:rsidRPr="00FB3F97">
              <w:rPr>
                <w:w w:val="95"/>
                <w:sz w:val="20"/>
              </w:rPr>
              <w:t>qymyr</w:t>
            </w:r>
            <w:r w:rsidRPr="00FB3F97">
              <w:rPr>
                <w:spacing w:val="5"/>
                <w:w w:val="95"/>
                <w:sz w:val="20"/>
              </w:rPr>
              <w:t xml:space="preserve"> </w:t>
            </w:r>
            <w:r w:rsidRPr="00FB3F97">
              <w:rPr>
                <w:w w:val="95"/>
                <w:sz w:val="20"/>
              </w:rPr>
              <w:t>druri</w:t>
            </w:r>
            <w:r w:rsidRPr="00FB3F97">
              <w:rPr>
                <w:spacing w:val="6"/>
                <w:w w:val="95"/>
                <w:sz w:val="20"/>
              </w:rPr>
              <w:t xml:space="preserve"> </w:t>
            </w:r>
            <w:r w:rsidRPr="00FB3F97">
              <w:rPr>
                <w:w w:val="95"/>
                <w:sz w:val="20"/>
              </w:rPr>
              <w:t>në</w:t>
            </w:r>
            <w:r w:rsidRPr="00FB3F97">
              <w:rPr>
                <w:spacing w:val="6"/>
                <w:w w:val="95"/>
                <w:sz w:val="20"/>
              </w:rPr>
              <w:t xml:space="preserve"> </w:t>
            </w:r>
            <w:r w:rsidRPr="00FB3F97">
              <w:rPr>
                <w:w w:val="95"/>
                <w:sz w:val="20"/>
              </w:rPr>
              <w:t>sipërfaqen</w:t>
            </w:r>
            <w:r w:rsidRPr="00FB3F97">
              <w:rPr>
                <w:spacing w:val="4"/>
                <w:w w:val="95"/>
                <w:sz w:val="20"/>
              </w:rPr>
              <w:t xml:space="preserve"> </w:t>
            </w:r>
            <w:r w:rsidRPr="00FB3F97">
              <w:rPr>
                <w:w w:val="95"/>
                <w:sz w:val="20"/>
              </w:rPr>
              <w:t>e</w:t>
            </w:r>
            <w:r w:rsidRPr="00FB3F97">
              <w:rPr>
                <w:spacing w:val="6"/>
                <w:w w:val="95"/>
                <w:sz w:val="20"/>
              </w:rPr>
              <w:t xml:space="preserve"> </w:t>
            </w:r>
            <w:r w:rsidRPr="00FB3F97">
              <w:rPr>
                <w:w w:val="95"/>
                <w:sz w:val="20"/>
              </w:rPr>
              <w:t>fondit</w:t>
            </w:r>
            <w:r w:rsidRPr="00FB3F97">
              <w:rPr>
                <w:spacing w:val="5"/>
                <w:w w:val="95"/>
                <w:sz w:val="20"/>
              </w:rPr>
              <w:t xml:space="preserve"> </w:t>
            </w:r>
            <w:r w:rsidRPr="00FB3F97">
              <w:rPr>
                <w:w w:val="95"/>
                <w:sz w:val="20"/>
              </w:rPr>
              <w:t>pyjor</w:t>
            </w:r>
          </w:p>
        </w:tc>
        <w:tc>
          <w:tcPr>
            <w:tcW w:w="1389" w:type="dxa"/>
            <w:tcBorders>
              <w:top w:val="single" w:sz="4" w:space="0" w:color="000000"/>
              <w:left w:val="single" w:sz="4" w:space="0" w:color="000000"/>
              <w:bottom w:val="single" w:sz="4" w:space="0" w:color="000000"/>
              <w:right w:val="single" w:sz="4" w:space="0" w:color="000000"/>
            </w:tcBorders>
            <w:hideMark/>
          </w:tcPr>
          <w:p w14:paraId="50E59923" w14:textId="77777777" w:rsidR="00B7604C" w:rsidRPr="00FB3F97" w:rsidRDefault="00B7604C">
            <w:pPr>
              <w:pStyle w:val="TableParagraph"/>
              <w:ind w:left="107"/>
              <w:rPr>
                <w:sz w:val="20"/>
              </w:rPr>
            </w:pPr>
            <w:r w:rsidRPr="00FB3F97">
              <w:rPr>
                <w:sz w:val="20"/>
              </w:rPr>
              <w:t>kV</w:t>
            </w:r>
          </w:p>
        </w:tc>
        <w:tc>
          <w:tcPr>
            <w:tcW w:w="1551" w:type="dxa"/>
            <w:tcBorders>
              <w:top w:val="single" w:sz="4" w:space="0" w:color="000000"/>
              <w:left w:val="single" w:sz="4" w:space="0" w:color="000000"/>
              <w:bottom w:val="single" w:sz="4" w:space="0" w:color="000000"/>
              <w:right w:val="single" w:sz="4" w:space="0" w:color="000000"/>
            </w:tcBorders>
            <w:hideMark/>
          </w:tcPr>
          <w:p w14:paraId="1330A58A" w14:textId="77777777" w:rsidR="00B7604C" w:rsidRPr="00FB3F97" w:rsidRDefault="00B7604C">
            <w:pPr>
              <w:pStyle w:val="TableParagraph"/>
              <w:ind w:right="96"/>
              <w:jc w:val="right"/>
              <w:rPr>
                <w:sz w:val="20"/>
              </w:rPr>
            </w:pPr>
            <w:r w:rsidRPr="00FB3F97">
              <w:rPr>
                <w:sz w:val="20"/>
              </w:rPr>
              <w:t>100</w:t>
            </w:r>
          </w:p>
        </w:tc>
      </w:tr>
    </w:tbl>
    <w:p w14:paraId="02B26512" w14:textId="77777777" w:rsidR="00B7604C" w:rsidRPr="00FB3F97" w:rsidRDefault="00B7604C" w:rsidP="00B7604C">
      <w:pPr>
        <w:pStyle w:val="BodyText"/>
        <w:rPr>
          <w:i/>
          <w:sz w:val="11"/>
          <w:lang w:val="sq-AL"/>
        </w:rPr>
      </w:pPr>
    </w:p>
    <w:p w14:paraId="10DC09AE" w14:textId="77777777" w:rsidR="00B7604C" w:rsidRPr="00FB3F97" w:rsidRDefault="00B7604C" w:rsidP="00B7604C">
      <w:pPr>
        <w:spacing w:before="90" w:line="232" w:lineRule="auto"/>
        <w:ind w:left="120" w:right="281"/>
        <w:rPr>
          <w:rFonts w:ascii="Times New Roman" w:hAnsi="Times New Roman" w:cs="Times New Roman"/>
          <w:sz w:val="20"/>
        </w:rPr>
      </w:pPr>
      <w:r w:rsidRPr="00FB3F97">
        <w:rPr>
          <w:rFonts w:ascii="Times New Roman" w:hAnsi="Times New Roman" w:cs="Times New Roman"/>
          <w:i/>
          <w:spacing w:val="-1"/>
          <w:sz w:val="20"/>
        </w:rPr>
        <w:t>Shënim</w:t>
      </w:r>
      <w:r w:rsidRPr="00FB3F97">
        <w:rPr>
          <w:rFonts w:ascii="Times New Roman" w:hAnsi="Times New Roman" w:cs="Times New Roman"/>
          <w:spacing w:val="-1"/>
          <w:sz w:val="20"/>
        </w:rPr>
        <w:t>.</w:t>
      </w:r>
      <w:r w:rsidRPr="00FB3F97">
        <w:rPr>
          <w:rFonts w:ascii="Times New Roman" w:hAnsi="Times New Roman" w:cs="Times New Roman"/>
          <w:spacing w:val="-10"/>
          <w:sz w:val="20"/>
        </w:rPr>
        <w:t xml:space="preserve"> </w:t>
      </w:r>
      <w:r w:rsidRPr="00FB3F97">
        <w:rPr>
          <w:rFonts w:ascii="Times New Roman" w:hAnsi="Times New Roman" w:cs="Times New Roman"/>
          <w:spacing w:val="-1"/>
          <w:sz w:val="20"/>
        </w:rPr>
        <w:t>Tarifat</w:t>
      </w:r>
      <w:r w:rsidRPr="00FB3F97">
        <w:rPr>
          <w:rFonts w:ascii="Times New Roman" w:hAnsi="Times New Roman" w:cs="Times New Roman"/>
          <w:spacing w:val="-9"/>
          <w:sz w:val="20"/>
        </w:rPr>
        <w:t xml:space="preserve"> </w:t>
      </w:r>
      <w:r w:rsidRPr="00FB3F97">
        <w:rPr>
          <w:rFonts w:ascii="Times New Roman" w:hAnsi="Times New Roman" w:cs="Times New Roman"/>
          <w:spacing w:val="-1"/>
          <w:sz w:val="20"/>
        </w:rPr>
        <w:t>e</w:t>
      </w:r>
      <w:r w:rsidRPr="00FB3F97">
        <w:rPr>
          <w:rFonts w:ascii="Times New Roman" w:hAnsi="Times New Roman" w:cs="Times New Roman"/>
          <w:spacing w:val="-9"/>
          <w:sz w:val="20"/>
        </w:rPr>
        <w:t xml:space="preserve"> </w:t>
      </w:r>
      <w:r w:rsidRPr="00FB3F97">
        <w:rPr>
          <w:rFonts w:ascii="Times New Roman" w:hAnsi="Times New Roman" w:cs="Times New Roman"/>
          <w:spacing w:val="-1"/>
          <w:sz w:val="20"/>
        </w:rPr>
        <w:t>germës</w:t>
      </w:r>
      <w:r w:rsidRPr="00FB3F97">
        <w:rPr>
          <w:rFonts w:ascii="Times New Roman" w:hAnsi="Times New Roman" w:cs="Times New Roman"/>
          <w:spacing w:val="-9"/>
          <w:sz w:val="20"/>
        </w:rPr>
        <w:t xml:space="preserve"> </w:t>
      </w:r>
      <w:r w:rsidRPr="00FB3F97">
        <w:rPr>
          <w:rFonts w:ascii="Times New Roman" w:hAnsi="Times New Roman" w:cs="Times New Roman"/>
          <w:spacing w:val="-1"/>
          <w:sz w:val="20"/>
        </w:rPr>
        <w:t>a,</w:t>
      </w:r>
      <w:r w:rsidRPr="00FB3F97">
        <w:rPr>
          <w:rFonts w:ascii="Times New Roman" w:hAnsi="Times New Roman" w:cs="Times New Roman"/>
          <w:spacing w:val="-9"/>
          <w:sz w:val="20"/>
        </w:rPr>
        <w:t xml:space="preserve"> </w:t>
      </w:r>
      <w:r w:rsidRPr="00FB3F97">
        <w:rPr>
          <w:rFonts w:ascii="Times New Roman" w:hAnsi="Times New Roman" w:cs="Times New Roman"/>
          <w:spacing w:val="-1"/>
          <w:sz w:val="20"/>
        </w:rPr>
        <w:t>të</w:t>
      </w:r>
      <w:r w:rsidRPr="00FB3F97">
        <w:rPr>
          <w:rFonts w:ascii="Times New Roman" w:hAnsi="Times New Roman" w:cs="Times New Roman"/>
          <w:spacing w:val="-9"/>
          <w:sz w:val="20"/>
        </w:rPr>
        <w:t xml:space="preserve"> </w:t>
      </w:r>
      <w:r w:rsidRPr="00FB3F97">
        <w:rPr>
          <w:rFonts w:ascii="Times New Roman" w:hAnsi="Times New Roman" w:cs="Times New Roman"/>
          <w:spacing w:val="-1"/>
          <w:sz w:val="20"/>
        </w:rPr>
        <w:t>pikës</w:t>
      </w:r>
      <w:r w:rsidRPr="00FB3F97">
        <w:rPr>
          <w:rFonts w:ascii="Times New Roman" w:hAnsi="Times New Roman" w:cs="Times New Roman"/>
          <w:spacing w:val="-9"/>
          <w:sz w:val="20"/>
        </w:rPr>
        <w:t xml:space="preserve"> </w:t>
      </w:r>
      <w:r w:rsidRPr="00FB3F97">
        <w:rPr>
          <w:rFonts w:ascii="Times New Roman" w:hAnsi="Times New Roman" w:cs="Times New Roman"/>
          <w:spacing w:val="-1"/>
          <w:sz w:val="20"/>
        </w:rPr>
        <w:t>B</w:t>
      </w:r>
      <w:r w:rsidRPr="00FB3F97">
        <w:rPr>
          <w:rFonts w:ascii="Times New Roman" w:hAnsi="Times New Roman" w:cs="Times New Roman"/>
          <w:spacing w:val="-9"/>
          <w:sz w:val="20"/>
        </w:rPr>
        <w:t xml:space="preserve"> </w:t>
      </w:r>
      <w:r w:rsidRPr="00FB3F97">
        <w:rPr>
          <w:rFonts w:ascii="Times New Roman" w:hAnsi="Times New Roman" w:cs="Times New Roman"/>
          <w:sz w:val="20"/>
        </w:rPr>
        <w:t>të</w:t>
      </w:r>
      <w:r w:rsidRPr="00FB3F97">
        <w:rPr>
          <w:rFonts w:ascii="Times New Roman" w:hAnsi="Times New Roman" w:cs="Times New Roman"/>
          <w:spacing w:val="-9"/>
          <w:sz w:val="20"/>
        </w:rPr>
        <w:t xml:space="preserve"> </w:t>
      </w:r>
      <w:r w:rsidRPr="00FB3F97">
        <w:rPr>
          <w:rFonts w:ascii="Times New Roman" w:hAnsi="Times New Roman" w:cs="Times New Roman"/>
          <w:sz w:val="20"/>
        </w:rPr>
        <w:t>përdoren</w:t>
      </w:r>
      <w:r w:rsidRPr="00FB3F97">
        <w:rPr>
          <w:rFonts w:ascii="Times New Roman" w:hAnsi="Times New Roman" w:cs="Times New Roman"/>
          <w:spacing w:val="-9"/>
          <w:sz w:val="20"/>
        </w:rPr>
        <w:t xml:space="preserve"> </w:t>
      </w:r>
      <w:r w:rsidRPr="00FB3F97">
        <w:rPr>
          <w:rFonts w:ascii="Times New Roman" w:hAnsi="Times New Roman" w:cs="Times New Roman"/>
          <w:sz w:val="20"/>
        </w:rPr>
        <w:t>vetëm</w:t>
      </w:r>
      <w:r w:rsidRPr="00FB3F97">
        <w:rPr>
          <w:rFonts w:ascii="Times New Roman" w:hAnsi="Times New Roman" w:cs="Times New Roman"/>
          <w:spacing w:val="-9"/>
          <w:sz w:val="20"/>
        </w:rPr>
        <w:t xml:space="preserve"> </w:t>
      </w:r>
      <w:r w:rsidRPr="00FB3F97">
        <w:rPr>
          <w:rFonts w:ascii="Times New Roman" w:hAnsi="Times New Roman" w:cs="Times New Roman"/>
          <w:sz w:val="20"/>
        </w:rPr>
        <w:t>në</w:t>
      </w:r>
      <w:r w:rsidRPr="00FB3F97">
        <w:rPr>
          <w:rFonts w:ascii="Times New Roman" w:hAnsi="Times New Roman" w:cs="Times New Roman"/>
          <w:spacing w:val="-9"/>
          <w:sz w:val="20"/>
        </w:rPr>
        <w:t xml:space="preserve"> </w:t>
      </w:r>
      <w:r w:rsidRPr="00FB3F97">
        <w:rPr>
          <w:rFonts w:ascii="Times New Roman" w:hAnsi="Times New Roman" w:cs="Times New Roman"/>
          <w:sz w:val="20"/>
        </w:rPr>
        <w:t>rastin</w:t>
      </w:r>
      <w:r w:rsidRPr="00FB3F97">
        <w:rPr>
          <w:rFonts w:ascii="Times New Roman" w:hAnsi="Times New Roman" w:cs="Times New Roman"/>
          <w:spacing w:val="-9"/>
          <w:sz w:val="20"/>
        </w:rPr>
        <w:t xml:space="preserve"> </w:t>
      </w:r>
      <w:r w:rsidRPr="00FB3F97">
        <w:rPr>
          <w:rFonts w:ascii="Times New Roman" w:hAnsi="Times New Roman" w:cs="Times New Roman"/>
          <w:sz w:val="20"/>
        </w:rPr>
        <w:t>kur</w:t>
      </w:r>
      <w:r w:rsidRPr="00FB3F97">
        <w:rPr>
          <w:rFonts w:ascii="Times New Roman" w:hAnsi="Times New Roman" w:cs="Times New Roman"/>
          <w:spacing w:val="-9"/>
          <w:sz w:val="20"/>
        </w:rPr>
        <w:t xml:space="preserve"> </w:t>
      </w:r>
      <w:r w:rsidRPr="00FB3F97">
        <w:rPr>
          <w:rFonts w:ascii="Times New Roman" w:hAnsi="Times New Roman" w:cs="Times New Roman"/>
          <w:sz w:val="20"/>
        </w:rPr>
        <w:t>grumbullimi</w:t>
      </w:r>
      <w:r w:rsidRPr="00FB3F97">
        <w:rPr>
          <w:rFonts w:ascii="Times New Roman" w:hAnsi="Times New Roman" w:cs="Times New Roman"/>
          <w:spacing w:val="-9"/>
          <w:sz w:val="20"/>
        </w:rPr>
        <w:t xml:space="preserve"> </w:t>
      </w:r>
      <w:r w:rsidRPr="00FB3F97">
        <w:rPr>
          <w:rFonts w:ascii="Times New Roman" w:hAnsi="Times New Roman" w:cs="Times New Roman"/>
          <w:sz w:val="20"/>
        </w:rPr>
        <w:t>i</w:t>
      </w:r>
      <w:r w:rsidRPr="00FB3F97">
        <w:rPr>
          <w:rFonts w:ascii="Times New Roman" w:hAnsi="Times New Roman" w:cs="Times New Roman"/>
          <w:spacing w:val="-9"/>
          <w:sz w:val="20"/>
        </w:rPr>
        <w:t xml:space="preserve"> </w:t>
      </w:r>
      <w:r w:rsidRPr="00FB3F97">
        <w:rPr>
          <w:rFonts w:ascii="Times New Roman" w:hAnsi="Times New Roman" w:cs="Times New Roman"/>
          <w:sz w:val="20"/>
        </w:rPr>
        <w:t>materialeve</w:t>
      </w:r>
      <w:r w:rsidRPr="00FB3F97">
        <w:rPr>
          <w:rFonts w:ascii="Times New Roman" w:hAnsi="Times New Roman" w:cs="Times New Roman"/>
          <w:spacing w:val="-10"/>
          <w:sz w:val="20"/>
        </w:rPr>
        <w:t xml:space="preserve"> </w:t>
      </w:r>
      <w:r w:rsidRPr="00FB3F97">
        <w:rPr>
          <w:rFonts w:ascii="Times New Roman" w:hAnsi="Times New Roman" w:cs="Times New Roman"/>
          <w:sz w:val="20"/>
        </w:rPr>
        <w:t>të</w:t>
      </w:r>
      <w:r w:rsidRPr="00FB3F97">
        <w:rPr>
          <w:rFonts w:ascii="Times New Roman" w:hAnsi="Times New Roman" w:cs="Times New Roman"/>
          <w:spacing w:val="-9"/>
          <w:sz w:val="20"/>
        </w:rPr>
        <w:t xml:space="preserve"> </w:t>
      </w:r>
      <w:r w:rsidRPr="00FB3F97">
        <w:rPr>
          <w:rFonts w:ascii="Times New Roman" w:hAnsi="Times New Roman" w:cs="Times New Roman"/>
          <w:sz w:val="20"/>
        </w:rPr>
        <w:t>ndërtimit</w:t>
      </w:r>
      <w:r w:rsidRPr="00FB3F97">
        <w:rPr>
          <w:rFonts w:ascii="Times New Roman" w:hAnsi="Times New Roman" w:cs="Times New Roman"/>
          <w:spacing w:val="-9"/>
          <w:sz w:val="20"/>
        </w:rPr>
        <w:t xml:space="preserve"> </w:t>
      </w:r>
      <w:r w:rsidRPr="00FB3F97">
        <w:rPr>
          <w:rFonts w:ascii="Times New Roman" w:hAnsi="Times New Roman" w:cs="Times New Roman"/>
          <w:sz w:val="20"/>
        </w:rPr>
        <w:t>bëhet</w:t>
      </w:r>
      <w:r w:rsidRPr="00FB3F97">
        <w:rPr>
          <w:rFonts w:ascii="Times New Roman" w:hAnsi="Times New Roman" w:cs="Times New Roman"/>
          <w:spacing w:val="-47"/>
          <w:sz w:val="20"/>
        </w:rPr>
        <w:t xml:space="preserve"> </w:t>
      </w:r>
      <w:r w:rsidRPr="00FB3F97">
        <w:rPr>
          <w:rFonts w:ascii="Times New Roman" w:hAnsi="Times New Roman" w:cs="Times New Roman"/>
          <w:sz w:val="20"/>
        </w:rPr>
        <w:t>nga</w:t>
      </w:r>
      <w:r w:rsidRPr="00FB3F97">
        <w:rPr>
          <w:rFonts w:ascii="Times New Roman" w:hAnsi="Times New Roman" w:cs="Times New Roman"/>
          <w:spacing w:val="-2"/>
          <w:sz w:val="20"/>
        </w:rPr>
        <w:t xml:space="preserve"> </w:t>
      </w:r>
      <w:r w:rsidRPr="00FB3F97">
        <w:rPr>
          <w:rFonts w:ascii="Times New Roman" w:hAnsi="Times New Roman" w:cs="Times New Roman"/>
          <w:sz w:val="20"/>
        </w:rPr>
        <w:t>banorët</w:t>
      </w:r>
      <w:r w:rsidRPr="00FB3F97">
        <w:rPr>
          <w:rFonts w:ascii="Times New Roman" w:hAnsi="Times New Roman" w:cs="Times New Roman"/>
          <w:spacing w:val="-2"/>
          <w:sz w:val="20"/>
        </w:rPr>
        <w:t xml:space="preserve"> </w:t>
      </w:r>
      <w:r w:rsidRPr="00FB3F97">
        <w:rPr>
          <w:rFonts w:ascii="Times New Roman" w:hAnsi="Times New Roman" w:cs="Times New Roman"/>
          <w:sz w:val="20"/>
        </w:rPr>
        <w:t>e</w:t>
      </w:r>
      <w:r w:rsidRPr="00FB3F97">
        <w:rPr>
          <w:rFonts w:ascii="Times New Roman" w:hAnsi="Times New Roman" w:cs="Times New Roman"/>
          <w:spacing w:val="-2"/>
          <w:sz w:val="20"/>
        </w:rPr>
        <w:t xml:space="preserve"> </w:t>
      </w:r>
      <w:r w:rsidRPr="00FB3F97">
        <w:rPr>
          <w:rFonts w:ascii="Times New Roman" w:hAnsi="Times New Roman" w:cs="Times New Roman"/>
          <w:sz w:val="20"/>
        </w:rPr>
        <w:t>zonave</w:t>
      </w:r>
      <w:r w:rsidRPr="00FB3F97">
        <w:rPr>
          <w:rFonts w:ascii="Times New Roman" w:hAnsi="Times New Roman" w:cs="Times New Roman"/>
          <w:spacing w:val="-2"/>
          <w:sz w:val="20"/>
        </w:rPr>
        <w:t xml:space="preserve"> </w:t>
      </w:r>
      <w:r w:rsidRPr="00FB3F97">
        <w:rPr>
          <w:rFonts w:ascii="Times New Roman" w:hAnsi="Times New Roman" w:cs="Times New Roman"/>
          <w:sz w:val="20"/>
        </w:rPr>
        <w:t>rurale,</w:t>
      </w:r>
      <w:r w:rsidRPr="00FB3F97">
        <w:rPr>
          <w:rFonts w:ascii="Times New Roman" w:hAnsi="Times New Roman" w:cs="Times New Roman"/>
          <w:spacing w:val="-2"/>
          <w:sz w:val="20"/>
        </w:rPr>
        <w:t xml:space="preserve"> </w:t>
      </w:r>
      <w:r w:rsidRPr="00FB3F97">
        <w:rPr>
          <w:rFonts w:ascii="Times New Roman" w:hAnsi="Times New Roman" w:cs="Times New Roman"/>
          <w:sz w:val="20"/>
        </w:rPr>
        <w:t>për</w:t>
      </w:r>
      <w:r w:rsidRPr="00FB3F97">
        <w:rPr>
          <w:rFonts w:ascii="Times New Roman" w:hAnsi="Times New Roman" w:cs="Times New Roman"/>
          <w:spacing w:val="-2"/>
          <w:sz w:val="20"/>
        </w:rPr>
        <w:t xml:space="preserve"> </w:t>
      </w:r>
      <w:r w:rsidRPr="00FB3F97">
        <w:rPr>
          <w:rFonts w:ascii="Times New Roman" w:hAnsi="Times New Roman" w:cs="Times New Roman"/>
          <w:sz w:val="20"/>
        </w:rPr>
        <w:t>nevojat</w:t>
      </w:r>
      <w:r w:rsidRPr="00FB3F97">
        <w:rPr>
          <w:rFonts w:ascii="Times New Roman" w:hAnsi="Times New Roman" w:cs="Times New Roman"/>
          <w:spacing w:val="-2"/>
          <w:sz w:val="20"/>
        </w:rPr>
        <w:t xml:space="preserve"> </w:t>
      </w:r>
      <w:r w:rsidRPr="00FB3F97">
        <w:rPr>
          <w:rFonts w:ascii="Times New Roman" w:hAnsi="Times New Roman" w:cs="Times New Roman"/>
          <w:sz w:val="20"/>
        </w:rPr>
        <w:t>e</w:t>
      </w:r>
      <w:r w:rsidRPr="00FB3F97">
        <w:rPr>
          <w:rFonts w:ascii="Times New Roman" w:hAnsi="Times New Roman" w:cs="Times New Roman"/>
          <w:spacing w:val="-2"/>
          <w:sz w:val="20"/>
        </w:rPr>
        <w:t xml:space="preserve"> </w:t>
      </w:r>
      <w:r w:rsidRPr="00FB3F97">
        <w:rPr>
          <w:rFonts w:ascii="Times New Roman" w:hAnsi="Times New Roman" w:cs="Times New Roman"/>
          <w:sz w:val="20"/>
        </w:rPr>
        <w:t>tyre</w:t>
      </w:r>
      <w:r w:rsidRPr="00FB3F97">
        <w:rPr>
          <w:rFonts w:ascii="Times New Roman" w:hAnsi="Times New Roman" w:cs="Times New Roman"/>
          <w:spacing w:val="-2"/>
          <w:sz w:val="20"/>
        </w:rPr>
        <w:t xml:space="preserve"> </w:t>
      </w:r>
      <w:r w:rsidRPr="00FB3F97">
        <w:rPr>
          <w:rFonts w:ascii="Times New Roman" w:hAnsi="Times New Roman" w:cs="Times New Roman"/>
          <w:sz w:val="20"/>
        </w:rPr>
        <w:t>vetjake.</w:t>
      </w:r>
    </w:p>
    <w:p w14:paraId="646C1D25" w14:textId="77777777" w:rsidR="00B7604C" w:rsidRPr="00FB3F97" w:rsidRDefault="00B7604C" w:rsidP="00B7604C">
      <w:pPr>
        <w:spacing w:line="232" w:lineRule="auto"/>
        <w:ind w:left="120" w:right="281"/>
        <w:rPr>
          <w:rFonts w:ascii="Times New Roman" w:hAnsi="Times New Roman" w:cs="Times New Roman"/>
          <w:sz w:val="20"/>
        </w:rPr>
      </w:pPr>
      <w:r w:rsidRPr="00FB3F97">
        <w:rPr>
          <w:rFonts w:ascii="Times New Roman" w:hAnsi="Times New Roman" w:cs="Times New Roman"/>
          <w:spacing w:val="-1"/>
          <w:sz w:val="20"/>
        </w:rPr>
        <w:t>Në</w:t>
      </w:r>
      <w:r w:rsidRPr="00FB3F97">
        <w:rPr>
          <w:rFonts w:ascii="Times New Roman" w:hAnsi="Times New Roman" w:cs="Times New Roman"/>
          <w:spacing w:val="-12"/>
          <w:sz w:val="20"/>
        </w:rPr>
        <w:t xml:space="preserve"> </w:t>
      </w:r>
      <w:r w:rsidRPr="00FB3F97">
        <w:rPr>
          <w:rFonts w:ascii="Times New Roman" w:hAnsi="Times New Roman" w:cs="Times New Roman"/>
          <w:spacing w:val="-1"/>
          <w:sz w:val="20"/>
        </w:rPr>
        <w:t>mbeturinat</w:t>
      </w:r>
      <w:r w:rsidRPr="00FB3F97">
        <w:rPr>
          <w:rFonts w:ascii="Times New Roman" w:hAnsi="Times New Roman" w:cs="Times New Roman"/>
          <w:spacing w:val="-11"/>
          <w:sz w:val="20"/>
        </w:rPr>
        <w:t xml:space="preserve"> </w:t>
      </w:r>
      <w:r w:rsidRPr="00FB3F97">
        <w:rPr>
          <w:rFonts w:ascii="Times New Roman" w:hAnsi="Times New Roman" w:cs="Times New Roman"/>
          <w:sz w:val="20"/>
        </w:rPr>
        <w:t>e</w:t>
      </w:r>
      <w:r w:rsidRPr="00FB3F97">
        <w:rPr>
          <w:rFonts w:ascii="Times New Roman" w:hAnsi="Times New Roman" w:cs="Times New Roman"/>
          <w:spacing w:val="-11"/>
          <w:sz w:val="20"/>
        </w:rPr>
        <w:t xml:space="preserve"> </w:t>
      </w:r>
      <w:r w:rsidRPr="00FB3F97">
        <w:rPr>
          <w:rFonts w:ascii="Times New Roman" w:hAnsi="Times New Roman" w:cs="Times New Roman"/>
          <w:sz w:val="20"/>
        </w:rPr>
        <w:t>pyllit</w:t>
      </w:r>
      <w:r w:rsidRPr="00FB3F97">
        <w:rPr>
          <w:rFonts w:ascii="Times New Roman" w:hAnsi="Times New Roman" w:cs="Times New Roman"/>
          <w:spacing w:val="-11"/>
          <w:sz w:val="20"/>
        </w:rPr>
        <w:t xml:space="preserve"> </w:t>
      </w:r>
      <w:r w:rsidRPr="00FB3F97">
        <w:rPr>
          <w:rFonts w:ascii="Times New Roman" w:hAnsi="Times New Roman" w:cs="Times New Roman"/>
          <w:sz w:val="20"/>
        </w:rPr>
        <w:t>do</w:t>
      </w:r>
      <w:r w:rsidRPr="00FB3F97">
        <w:rPr>
          <w:rFonts w:ascii="Times New Roman" w:hAnsi="Times New Roman" w:cs="Times New Roman"/>
          <w:spacing w:val="-11"/>
          <w:sz w:val="20"/>
        </w:rPr>
        <w:t xml:space="preserve"> </w:t>
      </w:r>
      <w:r w:rsidRPr="00FB3F97">
        <w:rPr>
          <w:rFonts w:ascii="Times New Roman" w:hAnsi="Times New Roman" w:cs="Times New Roman"/>
          <w:sz w:val="20"/>
        </w:rPr>
        <w:t>të</w:t>
      </w:r>
      <w:r w:rsidRPr="00FB3F97">
        <w:rPr>
          <w:rFonts w:ascii="Times New Roman" w:hAnsi="Times New Roman" w:cs="Times New Roman"/>
          <w:spacing w:val="-11"/>
          <w:sz w:val="20"/>
        </w:rPr>
        <w:t xml:space="preserve"> </w:t>
      </w:r>
      <w:r w:rsidRPr="00FB3F97">
        <w:rPr>
          <w:rFonts w:ascii="Times New Roman" w:hAnsi="Times New Roman" w:cs="Times New Roman"/>
          <w:sz w:val="20"/>
        </w:rPr>
        <w:t>futet</w:t>
      </w:r>
      <w:r w:rsidRPr="00FB3F97">
        <w:rPr>
          <w:rFonts w:ascii="Times New Roman" w:hAnsi="Times New Roman" w:cs="Times New Roman"/>
          <w:spacing w:val="-11"/>
          <w:sz w:val="20"/>
        </w:rPr>
        <w:t xml:space="preserve"> </w:t>
      </w:r>
      <w:r w:rsidRPr="00FB3F97">
        <w:rPr>
          <w:rFonts w:ascii="Times New Roman" w:hAnsi="Times New Roman" w:cs="Times New Roman"/>
          <w:sz w:val="20"/>
        </w:rPr>
        <w:t>vetëm</w:t>
      </w:r>
      <w:r w:rsidRPr="00FB3F97">
        <w:rPr>
          <w:rFonts w:ascii="Times New Roman" w:hAnsi="Times New Roman" w:cs="Times New Roman"/>
          <w:spacing w:val="-11"/>
          <w:sz w:val="20"/>
        </w:rPr>
        <w:t xml:space="preserve"> </w:t>
      </w:r>
      <w:r w:rsidRPr="00FB3F97">
        <w:rPr>
          <w:rFonts w:ascii="Times New Roman" w:hAnsi="Times New Roman" w:cs="Times New Roman"/>
          <w:sz w:val="20"/>
        </w:rPr>
        <w:t>ai</w:t>
      </w:r>
      <w:r w:rsidRPr="00FB3F97">
        <w:rPr>
          <w:rFonts w:ascii="Times New Roman" w:hAnsi="Times New Roman" w:cs="Times New Roman"/>
          <w:spacing w:val="-11"/>
          <w:sz w:val="20"/>
        </w:rPr>
        <w:t xml:space="preserve"> </w:t>
      </w:r>
      <w:r w:rsidRPr="00FB3F97">
        <w:rPr>
          <w:rFonts w:ascii="Times New Roman" w:hAnsi="Times New Roman" w:cs="Times New Roman"/>
          <w:sz w:val="20"/>
        </w:rPr>
        <w:t>material</w:t>
      </w:r>
      <w:r w:rsidRPr="00FB3F97">
        <w:rPr>
          <w:rFonts w:ascii="Times New Roman" w:hAnsi="Times New Roman" w:cs="Times New Roman"/>
          <w:spacing w:val="-12"/>
          <w:sz w:val="20"/>
        </w:rPr>
        <w:t xml:space="preserve"> </w:t>
      </w:r>
      <w:r w:rsidRPr="00FB3F97">
        <w:rPr>
          <w:rFonts w:ascii="Times New Roman" w:hAnsi="Times New Roman" w:cs="Times New Roman"/>
          <w:sz w:val="20"/>
        </w:rPr>
        <w:t>drusor</w:t>
      </w:r>
      <w:r w:rsidRPr="00FB3F97">
        <w:rPr>
          <w:rFonts w:ascii="Times New Roman" w:hAnsi="Times New Roman" w:cs="Times New Roman"/>
          <w:spacing w:val="-11"/>
          <w:sz w:val="20"/>
        </w:rPr>
        <w:t xml:space="preserve"> </w:t>
      </w:r>
      <w:r w:rsidRPr="00FB3F97">
        <w:rPr>
          <w:rFonts w:ascii="Times New Roman" w:hAnsi="Times New Roman" w:cs="Times New Roman"/>
          <w:sz w:val="20"/>
        </w:rPr>
        <w:t>(i</w:t>
      </w:r>
      <w:r w:rsidRPr="00FB3F97">
        <w:rPr>
          <w:rFonts w:ascii="Times New Roman" w:hAnsi="Times New Roman" w:cs="Times New Roman"/>
          <w:spacing w:val="-11"/>
          <w:sz w:val="20"/>
        </w:rPr>
        <w:t xml:space="preserve"> </w:t>
      </w:r>
      <w:r w:rsidRPr="00FB3F97">
        <w:rPr>
          <w:rFonts w:ascii="Times New Roman" w:hAnsi="Times New Roman" w:cs="Times New Roman"/>
          <w:sz w:val="20"/>
        </w:rPr>
        <w:t>kalbur,</w:t>
      </w:r>
      <w:r w:rsidRPr="00FB3F97">
        <w:rPr>
          <w:rFonts w:ascii="Times New Roman" w:hAnsi="Times New Roman" w:cs="Times New Roman"/>
          <w:spacing w:val="-11"/>
          <w:sz w:val="20"/>
        </w:rPr>
        <w:t xml:space="preserve"> </w:t>
      </w:r>
      <w:r w:rsidRPr="00FB3F97">
        <w:rPr>
          <w:rFonts w:ascii="Times New Roman" w:hAnsi="Times New Roman" w:cs="Times New Roman"/>
          <w:sz w:val="20"/>
        </w:rPr>
        <w:t>gjysmë</w:t>
      </w:r>
      <w:r w:rsidRPr="00FB3F97">
        <w:rPr>
          <w:rFonts w:ascii="Times New Roman" w:hAnsi="Times New Roman" w:cs="Times New Roman"/>
          <w:spacing w:val="-11"/>
          <w:sz w:val="20"/>
        </w:rPr>
        <w:t xml:space="preserve"> </w:t>
      </w:r>
      <w:r w:rsidRPr="00FB3F97">
        <w:rPr>
          <w:rFonts w:ascii="Times New Roman" w:hAnsi="Times New Roman" w:cs="Times New Roman"/>
          <w:sz w:val="20"/>
        </w:rPr>
        <w:t>i</w:t>
      </w:r>
      <w:r w:rsidRPr="00FB3F97">
        <w:rPr>
          <w:rFonts w:ascii="Times New Roman" w:hAnsi="Times New Roman" w:cs="Times New Roman"/>
          <w:spacing w:val="-12"/>
          <w:sz w:val="20"/>
        </w:rPr>
        <w:t xml:space="preserve"> </w:t>
      </w:r>
      <w:r w:rsidRPr="00FB3F97">
        <w:rPr>
          <w:rFonts w:ascii="Times New Roman" w:hAnsi="Times New Roman" w:cs="Times New Roman"/>
          <w:sz w:val="20"/>
        </w:rPr>
        <w:t>kalbur),</w:t>
      </w:r>
      <w:r w:rsidRPr="00FB3F97">
        <w:rPr>
          <w:rFonts w:ascii="Times New Roman" w:hAnsi="Times New Roman" w:cs="Times New Roman"/>
          <w:spacing w:val="-11"/>
          <w:sz w:val="20"/>
        </w:rPr>
        <w:t xml:space="preserve"> </w:t>
      </w:r>
      <w:r w:rsidRPr="00FB3F97">
        <w:rPr>
          <w:rFonts w:ascii="Times New Roman" w:hAnsi="Times New Roman" w:cs="Times New Roman"/>
          <w:sz w:val="20"/>
        </w:rPr>
        <w:t>i</w:t>
      </w:r>
      <w:r w:rsidRPr="00FB3F97">
        <w:rPr>
          <w:rFonts w:ascii="Times New Roman" w:hAnsi="Times New Roman" w:cs="Times New Roman"/>
          <w:spacing w:val="-11"/>
          <w:sz w:val="20"/>
        </w:rPr>
        <w:t xml:space="preserve"> </w:t>
      </w:r>
      <w:r w:rsidRPr="00FB3F97">
        <w:rPr>
          <w:rFonts w:ascii="Times New Roman" w:hAnsi="Times New Roman" w:cs="Times New Roman"/>
          <w:sz w:val="20"/>
        </w:rPr>
        <w:t>cili</w:t>
      </w:r>
      <w:r w:rsidRPr="00FB3F97">
        <w:rPr>
          <w:rFonts w:ascii="Times New Roman" w:hAnsi="Times New Roman" w:cs="Times New Roman"/>
          <w:spacing w:val="-11"/>
          <w:sz w:val="20"/>
        </w:rPr>
        <w:t xml:space="preserve"> </w:t>
      </w:r>
      <w:r w:rsidRPr="00FB3F97">
        <w:rPr>
          <w:rFonts w:ascii="Times New Roman" w:hAnsi="Times New Roman" w:cs="Times New Roman"/>
          <w:sz w:val="20"/>
        </w:rPr>
        <w:t>nuk</w:t>
      </w:r>
      <w:r w:rsidRPr="00FB3F97">
        <w:rPr>
          <w:rFonts w:ascii="Times New Roman" w:hAnsi="Times New Roman" w:cs="Times New Roman"/>
          <w:spacing w:val="-11"/>
          <w:sz w:val="20"/>
        </w:rPr>
        <w:t xml:space="preserve"> </w:t>
      </w:r>
      <w:r w:rsidRPr="00FB3F97">
        <w:rPr>
          <w:rFonts w:ascii="Times New Roman" w:hAnsi="Times New Roman" w:cs="Times New Roman"/>
          <w:sz w:val="20"/>
        </w:rPr>
        <w:t>plotëson</w:t>
      </w:r>
      <w:r w:rsidRPr="00FB3F97">
        <w:rPr>
          <w:rFonts w:ascii="Times New Roman" w:hAnsi="Times New Roman" w:cs="Times New Roman"/>
          <w:spacing w:val="-11"/>
          <w:sz w:val="20"/>
        </w:rPr>
        <w:t xml:space="preserve"> </w:t>
      </w:r>
      <w:r w:rsidRPr="00FB3F97">
        <w:rPr>
          <w:rFonts w:ascii="Times New Roman" w:hAnsi="Times New Roman" w:cs="Times New Roman"/>
          <w:sz w:val="20"/>
        </w:rPr>
        <w:t>parametrat</w:t>
      </w:r>
      <w:r w:rsidRPr="00FB3F97">
        <w:rPr>
          <w:rFonts w:ascii="Times New Roman" w:hAnsi="Times New Roman" w:cs="Times New Roman"/>
          <w:spacing w:val="-47"/>
          <w:sz w:val="20"/>
        </w:rPr>
        <w:t xml:space="preserve"> </w:t>
      </w:r>
      <w:r w:rsidRPr="00FB3F97">
        <w:rPr>
          <w:rFonts w:ascii="Times New Roman" w:hAnsi="Times New Roman" w:cs="Times New Roman"/>
          <w:sz w:val="20"/>
        </w:rPr>
        <w:t>për</w:t>
      </w:r>
      <w:r w:rsidRPr="00FB3F97">
        <w:rPr>
          <w:rFonts w:ascii="Times New Roman" w:hAnsi="Times New Roman" w:cs="Times New Roman"/>
          <w:spacing w:val="-1"/>
          <w:sz w:val="20"/>
        </w:rPr>
        <w:t xml:space="preserve"> </w:t>
      </w:r>
      <w:r w:rsidRPr="00FB3F97">
        <w:rPr>
          <w:rFonts w:ascii="Times New Roman" w:hAnsi="Times New Roman" w:cs="Times New Roman"/>
          <w:sz w:val="20"/>
        </w:rPr>
        <w:t>dru zjarri.</w:t>
      </w:r>
    </w:p>
    <w:p w14:paraId="22A7097B" w14:textId="77777777" w:rsidR="00B7604C" w:rsidRPr="00FB3F97" w:rsidRDefault="00B7604C" w:rsidP="00B7604C">
      <w:pPr>
        <w:pStyle w:val="BodyText"/>
        <w:spacing w:before="1"/>
        <w:rPr>
          <w:sz w:val="19"/>
        </w:rPr>
      </w:pPr>
    </w:p>
    <w:p w14:paraId="7D2382E1" w14:textId="77777777" w:rsidR="00B7604C" w:rsidRPr="00FB3F97" w:rsidRDefault="00B7604C" w:rsidP="00B7604C">
      <w:pPr>
        <w:spacing w:after="5"/>
        <w:ind w:left="120"/>
        <w:rPr>
          <w:rFonts w:ascii="Times New Roman" w:hAnsi="Times New Roman" w:cs="Times New Roman"/>
          <w:i/>
          <w:sz w:val="20"/>
        </w:rPr>
      </w:pPr>
      <w:r w:rsidRPr="00FB3F97">
        <w:rPr>
          <w:rFonts w:ascii="Times New Roman" w:hAnsi="Times New Roman" w:cs="Times New Roman"/>
          <w:i/>
          <w:w w:val="80"/>
          <w:sz w:val="20"/>
        </w:rPr>
        <w:t>3/4.</w:t>
      </w:r>
      <w:r w:rsidRPr="00FB3F97">
        <w:rPr>
          <w:rFonts w:ascii="Times New Roman" w:hAnsi="Times New Roman" w:cs="Times New Roman"/>
          <w:i/>
          <w:spacing w:val="10"/>
          <w:w w:val="80"/>
          <w:sz w:val="20"/>
        </w:rPr>
        <w:t xml:space="preserve"> </w:t>
      </w:r>
      <w:r w:rsidRPr="00FB3F97">
        <w:rPr>
          <w:rFonts w:ascii="Times New Roman" w:hAnsi="Times New Roman" w:cs="Times New Roman"/>
          <w:i/>
          <w:w w:val="80"/>
          <w:sz w:val="20"/>
        </w:rPr>
        <w:t>Tarifat</w:t>
      </w:r>
      <w:r w:rsidRPr="00FB3F97">
        <w:rPr>
          <w:rFonts w:ascii="Times New Roman" w:hAnsi="Times New Roman" w:cs="Times New Roman"/>
          <w:i/>
          <w:spacing w:val="9"/>
          <w:w w:val="80"/>
          <w:sz w:val="20"/>
        </w:rPr>
        <w:t xml:space="preserve"> </w:t>
      </w:r>
      <w:r w:rsidRPr="00FB3F97">
        <w:rPr>
          <w:rFonts w:ascii="Times New Roman" w:hAnsi="Times New Roman" w:cs="Times New Roman"/>
          <w:i/>
          <w:w w:val="80"/>
          <w:sz w:val="20"/>
        </w:rPr>
        <w:t>e</w:t>
      </w:r>
      <w:r w:rsidRPr="00FB3F97">
        <w:rPr>
          <w:rFonts w:ascii="Times New Roman" w:hAnsi="Times New Roman" w:cs="Times New Roman"/>
          <w:i/>
          <w:spacing w:val="10"/>
          <w:w w:val="80"/>
          <w:sz w:val="20"/>
        </w:rPr>
        <w:t xml:space="preserve"> </w:t>
      </w:r>
      <w:r w:rsidRPr="00FB3F97">
        <w:rPr>
          <w:rFonts w:ascii="Times New Roman" w:hAnsi="Times New Roman" w:cs="Times New Roman"/>
          <w:i/>
          <w:w w:val="80"/>
          <w:sz w:val="20"/>
        </w:rPr>
        <w:t>shitjes</w:t>
      </w:r>
      <w:r w:rsidRPr="00FB3F97">
        <w:rPr>
          <w:rFonts w:ascii="Times New Roman" w:hAnsi="Times New Roman" w:cs="Times New Roman"/>
          <w:i/>
          <w:spacing w:val="10"/>
          <w:w w:val="80"/>
          <w:sz w:val="20"/>
        </w:rPr>
        <w:t xml:space="preserve"> </w:t>
      </w:r>
      <w:r w:rsidRPr="00FB3F97">
        <w:rPr>
          <w:rFonts w:ascii="Times New Roman" w:hAnsi="Times New Roman" w:cs="Times New Roman"/>
          <w:i/>
          <w:w w:val="80"/>
          <w:sz w:val="20"/>
        </w:rPr>
        <w:t>së</w:t>
      </w:r>
      <w:r w:rsidRPr="00FB3F97">
        <w:rPr>
          <w:rFonts w:ascii="Times New Roman" w:hAnsi="Times New Roman" w:cs="Times New Roman"/>
          <w:i/>
          <w:spacing w:val="11"/>
          <w:w w:val="80"/>
          <w:sz w:val="20"/>
        </w:rPr>
        <w:t xml:space="preserve"> </w:t>
      </w:r>
      <w:r w:rsidRPr="00FB3F97">
        <w:rPr>
          <w:rFonts w:ascii="Times New Roman" w:hAnsi="Times New Roman" w:cs="Times New Roman"/>
          <w:i/>
          <w:w w:val="80"/>
          <w:sz w:val="20"/>
        </w:rPr>
        <w:t>pemëve</w:t>
      </w:r>
      <w:r w:rsidRPr="00FB3F97">
        <w:rPr>
          <w:rFonts w:ascii="Times New Roman" w:hAnsi="Times New Roman" w:cs="Times New Roman"/>
          <w:i/>
          <w:spacing w:val="10"/>
          <w:w w:val="80"/>
          <w:sz w:val="20"/>
        </w:rPr>
        <w:t xml:space="preserve"> </w:t>
      </w:r>
      <w:r w:rsidRPr="00FB3F97">
        <w:rPr>
          <w:rFonts w:ascii="Times New Roman" w:hAnsi="Times New Roman" w:cs="Times New Roman"/>
          <w:i/>
          <w:w w:val="80"/>
          <w:sz w:val="20"/>
        </w:rPr>
        <w:t>të</w:t>
      </w:r>
      <w:r w:rsidRPr="00FB3F97">
        <w:rPr>
          <w:rFonts w:ascii="Times New Roman" w:hAnsi="Times New Roman" w:cs="Times New Roman"/>
          <w:i/>
          <w:spacing w:val="10"/>
          <w:w w:val="80"/>
          <w:sz w:val="20"/>
        </w:rPr>
        <w:t xml:space="preserve"> </w:t>
      </w:r>
      <w:r w:rsidRPr="00FB3F97">
        <w:rPr>
          <w:rFonts w:ascii="Times New Roman" w:hAnsi="Times New Roman" w:cs="Times New Roman"/>
          <w:i/>
          <w:w w:val="80"/>
          <w:sz w:val="20"/>
        </w:rPr>
        <w:t>krishtlindjeve</w:t>
      </w:r>
      <w:r w:rsidRPr="00FB3F97">
        <w:rPr>
          <w:rFonts w:ascii="Times New Roman" w:hAnsi="Times New Roman" w:cs="Times New Roman"/>
          <w:i/>
          <w:spacing w:val="9"/>
          <w:w w:val="80"/>
          <w:sz w:val="20"/>
        </w:rPr>
        <w:t xml:space="preserve"> </w:t>
      </w:r>
      <w:r w:rsidRPr="00FB3F97">
        <w:rPr>
          <w:rFonts w:ascii="Times New Roman" w:hAnsi="Times New Roman" w:cs="Times New Roman"/>
          <w:i/>
          <w:w w:val="80"/>
          <w:sz w:val="20"/>
        </w:rPr>
        <w:t>dhe</w:t>
      </w:r>
      <w:r w:rsidRPr="00FB3F97">
        <w:rPr>
          <w:rFonts w:ascii="Times New Roman" w:hAnsi="Times New Roman" w:cs="Times New Roman"/>
          <w:i/>
          <w:spacing w:val="11"/>
          <w:w w:val="80"/>
          <w:sz w:val="20"/>
        </w:rPr>
        <w:t xml:space="preserve"> </w:t>
      </w:r>
      <w:r w:rsidRPr="00FB3F97">
        <w:rPr>
          <w:rFonts w:ascii="Times New Roman" w:hAnsi="Times New Roman" w:cs="Times New Roman"/>
          <w:i/>
          <w:w w:val="80"/>
          <w:sz w:val="20"/>
        </w:rPr>
        <w:t>të</w:t>
      </w:r>
      <w:r w:rsidRPr="00FB3F97">
        <w:rPr>
          <w:rFonts w:ascii="Times New Roman" w:hAnsi="Times New Roman" w:cs="Times New Roman"/>
          <w:i/>
          <w:spacing w:val="10"/>
          <w:w w:val="80"/>
          <w:sz w:val="20"/>
        </w:rPr>
        <w:t xml:space="preserve"> </w:t>
      </w:r>
      <w:r w:rsidRPr="00FB3F97">
        <w:rPr>
          <w:rFonts w:ascii="Times New Roman" w:hAnsi="Times New Roman" w:cs="Times New Roman"/>
          <w:i/>
          <w:w w:val="80"/>
          <w:sz w:val="20"/>
        </w:rPr>
        <w:t>vitit</w:t>
      </w:r>
      <w:r w:rsidRPr="00FB3F97">
        <w:rPr>
          <w:rFonts w:ascii="Times New Roman" w:hAnsi="Times New Roman" w:cs="Times New Roman"/>
          <w:i/>
          <w:spacing w:val="9"/>
          <w:w w:val="80"/>
          <w:sz w:val="20"/>
        </w:rPr>
        <w:t xml:space="preserve"> </w:t>
      </w:r>
      <w:r w:rsidRPr="00FB3F97">
        <w:rPr>
          <w:rFonts w:ascii="Times New Roman" w:hAnsi="Times New Roman" w:cs="Times New Roman"/>
          <w:i/>
          <w:w w:val="80"/>
          <w:sz w:val="20"/>
        </w:rPr>
        <w:t>të</w:t>
      </w:r>
      <w:r w:rsidRPr="00FB3F97">
        <w:rPr>
          <w:rFonts w:ascii="Times New Roman" w:hAnsi="Times New Roman" w:cs="Times New Roman"/>
          <w:i/>
          <w:spacing w:val="10"/>
          <w:w w:val="80"/>
          <w:sz w:val="20"/>
        </w:rPr>
        <w:t xml:space="preserve"> </w:t>
      </w:r>
      <w:r w:rsidRPr="00FB3F97">
        <w:rPr>
          <w:rFonts w:ascii="Times New Roman" w:hAnsi="Times New Roman" w:cs="Times New Roman"/>
          <w:i/>
          <w:w w:val="80"/>
          <w:sz w:val="20"/>
        </w:rPr>
        <w:t>ri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6"/>
        <w:gridCol w:w="2993"/>
        <w:gridCol w:w="2175"/>
        <w:gridCol w:w="2200"/>
      </w:tblGrid>
      <w:tr w:rsidR="00B7604C" w:rsidRPr="00FB3F97" w14:paraId="618F4558"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5660F1B7" w14:textId="77777777" w:rsidR="00B7604C" w:rsidRPr="00FB3F97" w:rsidRDefault="00B7604C">
            <w:pPr>
              <w:pStyle w:val="TableParagraph"/>
              <w:ind w:left="310" w:right="301"/>
              <w:jc w:val="center"/>
              <w:rPr>
                <w:b/>
                <w:sz w:val="20"/>
              </w:rPr>
            </w:pPr>
            <w:r w:rsidRPr="00FB3F97">
              <w:rPr>
                <w:b/>
                <w:sz w:val="20"/>
              </w:rPr>
              <w:t>Nr.</w:t>
            </w:r>
            <w:r w:rsidRPr="00FB3F97">
              <w:rPr>
                <w:b/>
                <w:spacing w:val="-7"/>
                <w:sz w:val="20"/>
              </w:rPr>
              <w:t xml:space="preserve"> </w:t>
            </w:r>
            <w:r w:rsidRPr="00FB3F97">
              <w:rPr>
                <w:b/>
                <w:sz w:val="20"/>
              </w:rPr>
              <w:t>ren.</w:t>
            </w:r>
          </w:p>
        </w:tc>
        <w:tc>
          <w:tcPr>
            <w:tcW w:w="2993" w:type="dxa"/>
            <w:tcBorders>
              <w:top w:val="single" w:sz="4" w:space="0" w:color="000000"/>
              <w:left w:val="single" w:sz="4" w:space="0" w:color="000000"/>
              <w:bottom w:val="single" w:sz="4" w:space="0" w:color="000000"/>
              <w:right w:val="single" w:sz="4" w:space="0" w:color="000000"/>
            </w:tcBorders>
            <w:hideMark/>
          </w:tcPr>
          <w:p w14:paraId="6025DC9C" w14:textId="77777777" w:rsidR="00B7604C" w:rsidRPr="00FB3F97" w:rsidRDefault="00B7604C">
            <w:pPr>
              <w:pStyle w:val="TableParagraph"/>
              <w:ind w:left="992" w:right="983"/>
              <w:jc w:val="center"/>
              <w:rPr>
                <w:b/>
                <w:sz w:val="20"/>
              </w:rPr>
            </w:pPr>
            <w:r w:rsidRPr="00FB3F97">
              <w:rPr>
                <w:b/>
                <w:sz w:val="20"/>
              </w:rPr>
              <w:t>Specifikimi</w:t>
            </w:r>
          </w:p>
        </w:tc>
        <w:tc>
          <w:tcPr>
            <w:tcW w:w="2175" w:type="dxa"/>
            <w:tcBorders>
              <w:top w:val="single" w:sz="4" w:space="0" w:color="000000"/>
              <w:left w:val="single" w:sz="4" w:space="0" w:color="000000"/>
              <w:bottom w:val="single" w:sz="4" w:space="0" w:color="000000"/>
              <w:right w:val="single" w:sz="4" w:space="0" w:color="000000"/>
            </w:tcBorders>
            <w:hideMark/>
          </w:tcPr>
          <w:p w14:paraId="278D326D" w14:textId="77777777" w:rsidR="00B7604C" w:rsidRPr="00FB3F97" w:rsidRDefault="00B7604C">
            <w:pPr>
              <w:pStyle w:val="TableParagraph"/>
              <w:ind w:left="422" w:right="414"/>
              <w:jc w:val="center"/>
              <w:rPr>
                <w:b/>
                <w:sz w:val="20"/>
              </w:rPr>
            </w:pPr>
            <w:r w:rsidRPr="00FB3F97">
              <w:rPr>
                <w:b/>
                <w:sz w:val="20"/>
              </w:rPr>
              <w:t>Njësia</w:t>
            </w:r>
            <w:r w:rsidRPr="00FB3F97">
              <w:rPr>
                <w:b/>
                <w:spacing w:val="-1"/>
                <w:sz w:val="20"/>
              </w:rPr>
              <w:t xml:space="preserve"> </w:t>
            </w:r>
            <w:r w:rsidRPr="00FB3F97">
              <w:rPr>
                <w:b/>
                <w:sz w:val="20"/>
              </w:rPr>
              <w:t>e matjes</w:t>
            </w:r>
          </w:p>
        </w:tc>
        <w:tc>
          <w:tcPr>
            <w:tcW w:w="2200" w:type="dxa"/>
            <w:tcBorders>
              <w:top w:val="single" w:sz="4" w:space="0" w:color="000000"/>
              <w:left w:val="single" w:sz="4" w:space="0" w:color="000000"/>
              <w:bottom w:val="single" w:sz="4" w:space="0" w:color="000000"/>
              <w:right w:val="single" w:sz="4" w:space="0" w:color="000000"/>
            </w:tcBorders>
            <w:hideMark/>
          </w:tcPr>
          <w:p w14:paraId="6ED44CB2" w14:textId="77777777" w:rsidR="00B7604C" w:rsidRPr="00FB3F97" w:rsidRDefault="00B7604C">
            <w:pPr>
              <w:pStyle w:val="TableParagraph"/>
              <w:ind w:left="620"/>
              <w:rPr>
                <w:b/>
                <w:sz w:val="20"/>
              </w:rPr>
            </w:pPr>
            <w:r w:rsidRPr="00FB3F97">
              <w:rPr>
                <w:b/>
                <w:spacing w:val="-1"/>
                <w:sz w:val="20"/>
              </w:rPr>
              <w:t>Tarifa</w:t>
            </w:r>
            <w:r w:rsidRPr="00FB3F97">
              <w:rPr>
                <w:b/>
                <w:spacing w:val="-12"/>
                <w:sz w:val="20"/>
              </w:rPr>
              <w:t xml:space="preserve"> </w:t>
            </w:r>
            <w:r w:rsidRPr="00FB3F97">
              <w:rPr>
                <w:b/>
                <w:sz w:val="20"/>
              </w:rPr>
              <w:t>(lek)</w:t>
            </w:r>
          </w:p>
        </w:tc>
      </w:tr>
      <w:tr w:rsidR="00B7604C" w:rsidRPr="00FB3F97" w14:paraId="02A329EE"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50642466" w14:textId="77777777" w:rsidR="00B7604C" w:rsidRPr="00FB3F97" w:rsidRDefault="00B7604C">
            <w:pPr>
              <w:pStyle w:val="TableParagraph"/>
              <w:ind w:left="310" w:right="301"/>
              <w:jc w:val="center"/>
              <w:rPr>
                <w:sz w:val="20"/>
              </w:rPr>
            </w:pPr>
            <w:r w:rsidRPr="00FB3F97">
              <w:rPr>
                <w:sz w:val="20"/>
              </w:rPr>
              <w:t>1.</w:t>
            </w:r>
          </w:p>
        </w:tc>
        <w:tc>
          <w:tcPr>
            <w:tcW w:w="2993" w:type="dxa"/>
            <w:tcBorders>
              <w:top w:val="single" w:sz="4" w:space="0" w:color="000000"/>
              <w:left w:val="single" w:sz="4" w:space="0" w:color="000000"/>
              <w:bottom w:val="single" w:sz="4" w:space="0" w:color="000000"/>
              <w:right w:val="single" w:sz="4" w:space="0" w:color="000000"/>
            </w:tcBorders>
            <w:hideMark/>
          </w:tcPr>
          <w:p w14:paraId="2CD53852" w14:textId="77777777" w:rsidR="00B7604C" w:rsidRPr="00FB3F97" w:rsidRDefault="00B7604C">
            <w:pPr>
              <w:pStyle w:val="TableParagraph"/>
              <w:ind w:left="107"/>
              <w:rPr>
                <w:sz w:val="20"/>
              </w:rPr>
            </w:pPr>
            <w:r w:rsidRPr="00FB3F97">
              <w:rPr>
                <w:sz w:val="20"/>
              </w:rPr>
              <w:t>me</w:t>
            </w:r>
            <w:r w:rsidRPr="00FB3F97">
              <w:rPr>
                <w:spacing w:val="-12"/>
                <w:sz w:val="20"/>
              </w:rPr>
              <w:t xml:space="preserve"> </w:t>
            </w:r>
            <w:r w:rsidRPr="00FB3F97">
              <w:rPr>
                <w:sz w:val="20"/>
              </w:rPr>
              <w:t>lartësi</w:t>
            </w:r>
            <w:r w:rsidRPr="00FB3F97">
              <w:rPr>
                <w:spacing w:val="-11"/>
                <w:sz w:val="20"/>
              </w:rPr>
              <w:t xml:space="preserve"> </w:t>
            </w:r>
            <w:r w:rsidRPr="00FB3F97">
              <w:rPr>
                <w:sz w:val="20"/>
              </w:rPr>
              <w:t>deri</w:t>
            </w:r>
            <w:r w:rsidRPr="00FB3F97">
              <w:rPr>
                <w:spacing w:val="-11"/>
                <w:sz w:val="20"/>
              </w:rPr>
              <w:t xml:space="preserve"> </w:t>
            </w:r>
            <w:r w:rsidRPr="00FB3F97">
              <w:rPr>
                <w:sz w:val="20"/>
              </w:rPr>
              <w:t>në</w:t>
            </w:r>
            <w:r w:rsidRPr="00FB3F97">
              <w:rPr>
                <w:spacing w:val="-11"/>
                <w:sz w:val="20"/>
              </w:rPr>
              <w:t xml:space="preserve"> </w:t>
            </w:r>
            <w:r w:rsidRPr="00FB3F97">
              <w:rPr>
                <w:sz w:val="20"/>
              </w:rPr>
              <w:t>1</w:t>
            </w:r>
            <w:r w:rsidRPr="00FB3F97">
              <w:rPr>
                <w:spacing w:val="-11"/>
                <w:sz w:val="20"/>
              </w:rPr>
              <w:t xml:space="preserve"> </w:t>
            </w:r>
            <w:r w:rsidRPr="00FB3F97">
              <w:rPr>
                <w:sz w:val="20"/>
              </w:rPr>
              <w:t>m</w:t>
            </w:r>
          </w:p>
        </w:tc>
        <w:tc>
          <w:tcPr>
            <w:tcW w:w="2175" w:type="dxa"/>
            <w:tcBorders>
              <w:top w:val="single" w:sz="4" w:space="0" w:color="000000"/>
              <w:left w:val="single" w:sz="4" w:space="0" w:color="000000"/>
              <w:bottom w:val="single" w:sz="4" w:space="0" w:color="000000"/>
              <w:right w:val="single" w:sz="4" w:space="0" w:color="000000"/>
            </w:tcBorders>
            <w:hideMark/>
          </w:tcPr>
          <w:p w14:paraId="0ADE5E69" w14:textId="77777777" w:rsidR="00B7604C" w:rsidRPr="00FB3F97" w:rsidRDefault="00B7604C">
            <w:pPr>
              <w:pStyle w:val="TableParagraph"/>
              <w:ind w:left="422" w:right="413"/>
              <w:jc w:val="center"/>
              <w:rPr>
                <w:sz w:val="20"/>
              </w:rPr>
            </w:pPr>
            <w:r w:rsidRPr="00FB3F97">
              <w:rPr>
                <w:sz w:val="20"/>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0FD8939A" w14:textId="77777777" w:rsidR="00B7604C" w:rsidRPr="00FB3F97" w:rsidRDefault="00B7604C">
            <w:pPr>
              <w:pStyle w:val="TableParagraph"/>
              <w:ind w:right="96"/>
              <w:jc w:val="right"/>
              <w:rPr>
                <w:sz w:val="20"/>
              </w:rPr>
            </w:pPr>
            <w:r w:rsidRPr="00FB3F97">
              <w:rPr>
                <w:sz w:val="20"/>
              </w:rPr>
              <w:t>1</w:t>
            </w:r>
            <w:r w:rsidRPr="00FB3F97">
              <w:rPr>
                <w:spacing w:val="-12"/>
                <w:sz w:val="20"/>
              </w:rPr>
              <w:t xml:space="preserve"> </w:t>
            </w:r>
            <w:r w:rsidRPr="00FB3F97">
              <w:rPr>
                <w:sz w:val="20"/>
              </w:rPr>
              <w:t>000</w:t>
            </w:r>
          </w:p>
        </w:tc>
      </w:tr>
      <w:tr w:rsidR="00B7604C" w:rsidRPr="00FB3F97" w14:paraId="64668D2F"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488C3EAA" w14:textId="77777777" w:rsidR="00B7604C" w:rsidRPr="00FB3F97" w:rsidRDefault="00B7604C">
            <w:pPr>
              <w:pStyle w:val="TableParagraph"/>
              <w:ind w:left="310" w:right="301"/>
              <w:jc w:val="center"/>
              <w:rPr>
                <w:sz w:val="20"/>
              </w:rPr>
            </w:pPr>
            <w:r w:rsidRPr="00FB3F97">
              <w:rPr>
                <w:sz w:val="20"/>
              </w:rPr>
              <w:t>2.</w:t>
            </w:r>
          </w:p>
        </w:tc>
        <w:tc>
          <w:tcPr>
            <w:tcW w:w="2993" w:type="dxa"/>
            <w:tcBorders>
              <w:top w:val="single" w:sz="4" w:space="0" w:color="000000"/>
              <w:left w:val="single" w:sz="4" w:space="0" w:color="000000"/>
              <w:bottom w:val="single" w:sz="4" w:space="0" w:color="000000"/>
              <w:right w:val="single" w:sz="4" w:space="0" w:color="000000"/>
            </w:tcBorders>
            <w:hideMark/>
          </w:tcPr>
          <w:p w14:paraId="474CEA3C" w14:textId="77777777" w:rsidR="00B7604C" w:rsidRPr="00FB3F97" w:rsidRDefault="00B7604C">
            <w:pPr>
              <w:pStyle w:val="TableParagraph"/>
              <w:ind w:left="107"/>
              <w:rPr>
                <w:sz w:val="20"/>
              </w:rPr>
            </w:pPr>
            <w:r w:rsidRPr="00FB3F97">
              <w:rPr>
                <w:w w:val="95"/>
                <w:sz w:val="20"/>
              </w:rPr>
              <w:t>me</w:t>
            </w:r>
            <w:r w:rsidRPr="00FB3F97">
              <w:rPr>
                <w:spacing w:val="1"/>
                <w:w w:val="95"/>
                <w:sz w:val="20"/>
              </w:rPr>
              <w:t xml:space="preserve"> </w:t>
            </w:r>
            <w:r w:rsidRPr="00FB3F97">
              <w:rPr>
                <w:w w:val="95"/>
                <w:sz w:val="20"/>
              </w:rPr>
              <w:t>lartësi</w:t>
            </w:r>
            <w:r w:rsidRPr="00FB3F97">
              <w:rPr>
                <w:spacing w:val="2"/>
                <w:w w:val="95"/>
                <w:sz w:val="20"/>
              </w:rPr>
              <w:t xml:space="preserve"> </w:t>
            </w:r>
            <w:r w:rsidRPr="00FB3F97">
              <w:rPr>
                <w:w w:val="95"/>
                <w:sz w:val="20"/>
              </w:rPr>
              <w:t>1</w:t>
            </w:r>
            <w:r w:rsidRPr="00FB3F97">
              <w:rPr>
                <w:spacing w:val="2"/>
                <w:w w:val="95"/>
                <w:sz w:val="20"/>
              </w:rPr>
              <w:t xml:space="preserve"> </w:t>
            </w:r>
            <w:r w:rsidRPr="00FB3F97">
              <w:rPr>
                <w:w w:val="95"/>
                <w:sz w:val="20"/>
              </w:rPr>
              <w:t>deri</w:t>
            </w:r>
            <w:r w:rsidRPr="00FB3F97">
              <w:rPr>
                <w:spacing w:val="3"/>
                <w:w w:val="95"/>
                <w:sz w:val="20"/>
              </w:rPr>
              <w:t xml:space="preserve"> </w:t>
            </w:r>
            <w:r w:rsidRPr="00FB3F97">
              <w:rPr>
                <w:w w:val="95"/>
                <w:sz w:val="20"/>
              </w:rPr>
              <w:t>3</w:t>
            </w:r>
            <w:r w:rsidRPr="00FB3F97">
              <w:rPr>
                <w:spacing w:val="2"/>
                <w:w w:val="95"/>
                <w:sz w:val="20"/>
              </w:rPr>
              <w:t xml:space="preserve"> </w:t>
            </w:r>
            <w:r w:rsidRPr="00FB3F97">
              <w:rPr>
                <w:w w:val="95"/>
                <w:sz w:val="20"/>
              </w:rPr>
              <w:t>m</w:t>
            </w:r>
          </w:p>
        </w:tc>
        <w:tc>
          <w:tcPr>
            <w:tcW w:w="2175" w:type="dxa"/>
            <w:tcBorders>
              <w:top w:val="single" w:sz="4" w:space="0" w:color="000000"/>
              <w:left w:val="single" w:sz="4" w:space="0" w:color="000000"/>
              <w:bottom w:val="single" w:sz="4" w:space="0" w:color="000000"/>
              <w:right w:val="single" w:sz="4" w:space="0" w:color="000000"/>
            </w:tcBorders>
            <w:hideMark/>
          </w:tcPr>
          <w:p w14:paraId="6CC2CE8B" w14:textId="77777777" w:rsidR="00B7604C" w:rsidRPr="00FB3F97" w:rsidRDefault="00B7604C">
            <w:pPr>
              <w:pStyle w:val="TableParagraph"/>
              <w:ind w:left="422" w:right="413"/>
              <w:jc w:val="center"/>
              <w:rPr>
                <w:sz w:val="20"/>
              </w:rPr>
            </w:pPr>
            <w:r w:rsidRPr="00FB3F97">
              <w:rPr>
                <w:sz w:val="20"/>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087AA708" w14:textId="77777777" w:rsidR="00B7604C" w:rsidRPr="00FB3F97" w:rsidRDefault="00B7604C">
            <w:pPr>
              <w:pStyle w:val="TableParagraph"/>
              <w:ind w:right="96"/>
              <w:jc w:val="right"/>
              <w:rPr>
                <w:sz w:val="20"/>
              </w:rPr>
            </w:pPr>
            <w:r w:rsidRPr="00FB3F97">
              <w:rPr>
                <w:sz w:val="20"/>
              </w:rPr>
              <w:t>2</w:t>
            </w:r>
            <w:r w:rsidRPr="00FB3F97">
              <w:rPr>
                <w:spacing w:val="-12"/>
                <w:sz w:val="20"/>
              </w:rPr>
              <w:t xml:space="preserve"> </w:t>
            </w:r>
            <w:r w:rsidRPr="00FB3F97">
              <w:rPr>
                <w:sz w:val="20"/>
              </w:rPr>
              <w:t>000</w:t>
            </w:r>
          </w:p>
        </w:tc>
      </w:tr>
      <w:tr w:rsidR="00B7604C" w:rsidRPr="00FB3F97" w14:paraId="7F51E1F8"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4D433584" w14:textId="77777777" w:rsidR="00B7604C" w:rsidRPr="00FB3F97" w:rsidRDefault="00B7604C">
            <w:pPr>
              <w:pStyle w:val="TableParagraph"/>
              <w:ind w:left="310" w:right="301"/>
              <w:jc w:val="center"/>
              <w:rPr>
                <w:sz w:val="20"/>
              </w:rPr>
            </w:pPr>
            <w:r w:rsidRPr="00FB3F97">
              <w:rPr>
                <w:sz w:val="20"/>
              </w:rPr>
              <w:t>3.</w:t>
            </w:r>
          </w:p>
        </w:tc>
        <w:tc>
          <w:tcPr>
            <w:tcW w:w="2993" w:type="dxa"/>
            <w:tcBorders>
              <w:top w:val="single" w:sz="4" w:space="0" w:color="000000"/>
              <w:left w:val="single" w:sz="4" w:space="0" w:color="000000"/>
              <w:bottom w:val="single" w:sz="4" w:space="0" w:color="000000"/>
              <w:right w:val="single" w:sz="4" w:space="0" w:color="000000"/>
            </w:tcBorders>
            <w:hideMark/>
          </w:tcPr>
          <w:p w14:paraId="2668E2F2" w14:textId="77777777" w:rsidR="00B7604C" w:rsidRPr="00FB3F97" w:rsidRDefault="00B7604C">
            <w:pPr>
              <w:pStyle w:val="TableParagraph"/>
              <w:ind w:left="107"/>
              <w:rPr>
                <w:sz w:val="20"/>
              </w:rPr>
            </w:pPr>
            <w:r w:rsidRPr="00FB3F97">
              <w:rPr>
                <w:w w:val="95"/>
                <w:sz w:val="20"/>
              </w:rPr>
              <w:t>me</w:t>
            </w:r>
            <w:r w:rsidRPr="00FB3F97">
              <w:rPr>
                <w:spacing w:val="1"/>
                <w:w w:val="95"/>
                <w:sz w:val="20"/>
              </w:rPr>
              <w:t xml:space="preserve"> </w:t>
            </w:r>
            <w:r w:rsidRPr="00FB3F97">
              <w:rPr>
                <w:w w:val="95"/>
                <w:sz w:val="20"/>
              </w:rPr>
              <w:t>lartësi</w:t>
            </w:r>
            <w:r w:rsidRPr="00FB3F97">
              <w:rPr>
                <w:spacing w:val="2"/>
                <w:w w:val="95"/>
                <w:sz w:val="20"/>
              </w:rPr>
              <w:t xml:space="preserve"> </w:t>
            </w:r>
            <w:r w:rsidRPr="00FB3F97">
              <w:rPr>
                <w:w w:val="95"/>
                <w:sz w:val="20"/>
              </w:rPr>
              <w:t>3</w:t>
            </w:r>
            <w:r w:rsidRPr="00FB3F97">
              <w:rPr>
                <w:spacing w:val="2"/>
                <w:w w:val="95"/>
                <w:sz w:val="20"/>
              </w:rPr>
              <w:t xml:space="preserve"> </w:t>
            </w:r>
            <w:r w:rsidRPr="00FB3F97">
              <w:rPr>
                <w:w w:val="95"/>
                <w:sz w:val="20"/>
              </w:rPr>
              <w:t>deri</w:t>
            </w:r>
            <w:r w:rsidRPr="00FB3F97">
              <w:rPr>
                <w:spacing w:val="3"/>
                <w:w w:val="95"/>
                <w:sz w:val="20"/>
              </w:rPr>
              <w:t xml:space="preserve"> </w:t>
            </w:r>
            <w:r w:rsidRPr="00FB3F97">
              <w:rPr>
                <w:w w:val="95"/>
                <w:sz w:val="20"/>
              </w:rPr>
              <w:t>5</w:t>
            </w:r>
            <w:r w:rsidRPr="00FB3F97">
              <w:rPr>
                <w:spacing w:val="2"/>
                <w:w w:val="95"/>
                <w:sz w:val="20"/>
              </w:rPr>
              <w:t xml:space="preserve"> </w:t>
            </w:r>
            <w:r w:rsidRPr="00FB3F97">
              <w:rPr>
                <w:w w:val="95"/>
                <w:sz w:val="20"/>
              </w:rPr>
              <w:t>m</w:t>
            </w:r>
          </w:p>
        </w:tc>
        <w:tc>
          <w:tcPr>
            <w:tcW w:w="2175" w:type="dxa"/>
            <w:tcBorders>
              <w:top w:val="single" w:sz="4" w:space="0" w:color="000000"/>
              <w:left w:val="single" w:sz="4" w:space="0" w:color="000000"/>
              <w:bottom w:val="single" w:sz="4" w:space="0" w:color="000000"/>
              <w:right w:val="single" w:sz="4" w:space="0" w:color="000000"/>
            </w:tcBorders>
            <w:hideMark/>
          </w:tcPr>
          <w:p w14:paraId="20D71729" w14:textId="77777777" w:rsidR="00B7604C" w:rsidRPr="00FB3F97" w:rsidRDefault="00B7604C">
            <w:pPr>
              <w:pStyle w:val="TableParagraph"/>
              <w:ind w:left="422" w:right="413"/>
              <w:jc w:val="center"/>
              <w:rPr>
                <w:sz w:val="20"/>
              </w:rPr>
            </w:pPr>
            <w:r w:rsidRPr="00FB3F97">
              <w:rPr>
                <w:sz w:val="20"/>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76A0510A" w14:textId="77777777" w:rsidR="00B7604C" w:rsidRPr="00FB3F97" w:rsidRDefault="00B7604C">
            <w:pPr>
              <w:pStyle w:val="TableParagraph"/>
              <w:ind w:right="96"/>
              <w:jc w:val="right"/>
              <w:rPr>
                <w:sz w:val="20"/>
              </w:rPr>
            </w:pPr>
            <w:r w:rsidRPr="00FB3F97">
              <w:rPr>
                <w:sz w:val="20"/>
              </w:rPr>
              <w:t>3</w:t>
            </w:r>
            <w:r w:rsidRPr="00FB3F97">
              <w:rPr>
                <w:spacing w:val="-12"/>
                <w:sz w:val="20"/>
              </w:rPr>
              <w:t xml:space="preserve"> </w:t>
            </w:r>
            <w:r w:rsidRPr="00FB3F97">
              <w:rPr>
                <w:sz w:val="20"/>
              </w:rPr>
              <w:t>000</w:t>
            </w:r>
          </w:p>
        </w:tc>
      </w:tr>
      <w:tr w:rsidR="00B7604C" w:rsidRPr="00FB3F97" w14:paraId="443778A1"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0356D252" w14:textId="77777777" w:rsidR="00B7604C" w:rsidRPr="00FB3F97" w:rsidRDefault="00B7604C">
            <w:pPr>
              <w:pStyle w:val="TableParagraph"/>
              <w:ind w:left="310" w:right="301"/>
              <w:jc w:val="center"/>
              <w:rPr>
                <w:sz w:val="20"/>
              </w:rPr>
            </w:pPr>
            <w:r w:rsidRPr="00FB3F97">
              <w:rPr>
                <w:sz w:val="20"/>
              </w:rPr>
              <w:t>4.</w:t>
            </w:r>
          </w:p>
        </w:tc>
        <w:tc>
          <w:tcPr>
            <w:tcW w:w="2993" w:type="dxa"/>
            <w:tcBorders>
              <w:top w:val="single" w:sz="4" w:space="0" w:color="000000"/>
              <w:left w:val="single" w:sz="4" w:space="0" w:color="000000"/>
              <w:bottom w:val="single" w:sz="4" w:space="0" w:color="000000"/>
              <w:right w:val="single" w:sz="4" w:space="0" w:color="000000"/>
            </w:tcBorders>
            <w:hideMark/>
          </w:tcPr>
          <w:p w14:paraId="34CF4492" w14:textId="77777777" w:rsidR="00B7604C" w:rsidRPr="00FB3F97" w:rsidRDefault="00B7604C">
            <w:pPr>
              <w:pStyle w:val="TableParagraph"/>
              <w:ind w:left="107"/>
              <w:rPr>
                <w:sz w:val="20"/>
              </w:rPr>
            </w:pPr>
            <w:r w:rsidRPr="00FB3F97">
              <w:rPr>
                <w:w w:val="95"/>
                <w:sz w:val="20"/>
              </w:rPr>
              <w:t>me</w:t>
            </w:r>
            <w:r w:rsidRPr="00FB3F97">
              <w:rPr>
                <w:spacing w:val="1"/>
                <w:w w:val="95"/>
                <w:sz w:val="20"/>
              </w:rPr>
              <w:t xml:space="preserve"> </w:t>
            </w:r>
            <w:r w:rsidRPr="00FB3F97">
              <w:rPr>
                <w:w w:val="95"/>
                <w:sz w:val="20"/>
              </w:rPr>
              <w:t>lartësi</w:t>
            </w:r>
            <w:r w:rsidRPr="00FB3F97">
              <w:rPr>
                <w:spacing w:val="2"/>
                <w:w w:val="95"/>
                <w:sz w:val="20"/>
              </w:rPr>
              <w:t xml:space="preserve"> </w:t>
            </w:r>
            <w:r w:rsidRPr="00FB3F97">
              <w:rPr>
                <w:w w:val="95"/>
                <w:sz w:val="20"/>
              </w:rPr>
              <w:t>5</w:t>
            </w:r>
            <w:r w:rsidRPr="00FB3F97">
              <w:rPr>
                <w:spacing w:val="2"/>
                <w:w w:val="95"/>
                <w:sz w:val="20"/>
              </w:rPr>
              <w:t xml:space="preserve"> </w:t>
            </w:r>
            <w:r w:rsidRPr="00FB3F97">
              <w:rPr>
                <w:w w:val="95"/>
                <w:sz w:val="20"/>
              </w:rPr>
              <w:t>deri</w:t>
            </w:r>
            <w:r w:rsidRPr="00FB3F97">
              <w:rPr>
                <w:spacing w:val="3"/>
                <w:w w:val="95"/>
                <w:sz w:val="20"/>
              </w:rPr>
              <w:t xml:space="preserve"> </w:t>
            </w:r>
            <w:r w:rsidRPr="00FB3F97">
              <w:rPr>
                <w:w w:val="95"/>
                <w:sz w:val="20"/>
              </w:rPr>
              <w:t>7</w:t>
            </w:r>
            <w:r w:rsidRPr="00FB3F97">
              <w:rPr>
                <w:spacing w:val="2"/>
                <w:w w:val="95"/>
                <w:sz w:val="20"/>
              </w:rPr>
              <w:t xml:space="preserve"> </w:t>
            </w:r>
            <w:r w:rsidRPr="00FB3F97">
              <w:rPr>
                <w:w w:val="95"/>
                <w:sz w:val="20"/>
              </w:rPr>
              <w:t>m</w:t>
            </w:r>
          </w:p>
        </w:tc>
        <w:tc>
          <w:tcPr>
            <w:tcW w:w="2175" w:type="dxa"/>
            <w:tcBorders>
              <w:top w:val="single" w:sz="4" w:space="0" w:color="000000"/>
              <w:left w:val="single" w:sz="4" w:space="0" w:color="000000"/>
              <w:bottom w:val="single" w:sz="4" w:space="0" w:color="000000"/>
              <w:right w:val="single" w:sz="4" w:space="0" w:color="000000"/>
            </w:tcBorders>
            <w:hideMark/>
          </w:tcPr>
          <w:p w14:paraId="0E865209" w14:textId="77777777" w:rsidR="00B7604C" w:rsidRPr="00FB3F97" w:rsidRDefault="00B7604C">
            <w:pPr>
              <w:pStyle w:val="TableParagraph"/>
              <w:ind w:left="422" w:right="413"/>
              <w:jc w:val="center"/>
              <w:rPr>
                <w:sz w:val="20"/>
              </w:rPr>
            </w:pPr>
            <w:r w:rsidRPr="00FB3F97">
              <w:rPr>
                <w:sz w:val="20"/>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5205D133" w14:textId="77777777" w:rsidR="00B7604C" w:rsidRPr="00FB3F97" w:rsidRDefault="00B7604C">
            <w:pPr>
              <w:pStyle w:val="TableParagraph"/>
              <w:ind w:right="96"/>
              <w:jc w:val="right"/>
              <w:rPr>
                <w:sz w:val="20"/>
              </w:rPr>
            </w:pPr>
            <w:r w:rsidRPr="00FB3F97">
              <w:rPr>
                <w:sz w:val="20"/>
              </w:rPr>
              <w:t>5</w:t>
            </w:r>
            <w:r w:rsidRPr="00FB3F97">
              <w:rPr>
                <w:spacing w:val="-12"/>
                <w:sz w:val="20"/>
              </w:rPr>
              <w:t xml:space="preserve"> </w:t>
            </w:r>
            <w:r w:rsidRPr="00FB3F97">
              <w:rPr>
                <w:sz w:val="20"/>
              </w:rPr>
              <w:t>000</w:t>
            </w:r>
          </w:p>
        </w:tc>
      </w:tr>
      <w:tr w:rsidR="00B7604C" w:rsidRPr="00FB3F97" w14:paraId="1E1E8557"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1F1B8FEF" w14:textId="77777777" w:rsidR="00B7604C" w:rsidRPr="00FB3F97" w:rsidRDefault="00B7604C">
            <w:pPr>
              <w:pStyle w:val="TableParagraph"/>
              <w:ind w:left="310" w:right="301"/>
              <w:jc w:val="center"/>
              <w:rPr>
                <w:sz w:val="20"/>
              </w:rPr>
            </w:pPr>
            <w:r w:rsidRPr="00FB3F97">
              <w:rPr>
                <w:sz w:val="20"/>
              </w:rPr>
              <w:t>5.</w:t>
            </w:r>
          </w:p>
        </w:tc>
        <w:tc>
          <w:tcPr>
            <w:tcW w:w="2993" w:type="dxa"/>
            <w:tcBorders>
              <w:top w:val="single" w:sz="4" w:space="0" w:color="000000"/>
              <w:left w:val="single" w:sz="4" w:space="0" w:color="000000"/>
              <w:bottom w:val="single" w:sz="4" w:space="0" w:color="000000"/>
              <w:right w:val="single" w:sz="4" w:space="0" w:color="000000"/>
            </w:tcBorders>
            <w:hideMark/>
          </w:tcPr>
          <w:p w14:paraId="7F6D7653" w14:textId="77777777" w:rsidR="00B7604C" w:rsidRPr="00FB3F97" w:rsidRDefault="00B7604C">
            <w:pPr>
              <w:pStyle w:val="TableParagraph"/>
              <w:ind w:left="107"/>
              <w:rPr>
                <w:sz w:val="20"/>
              </w:rPr>
            </w:pPr>
            <w:r w:rsidRPr="00FB3F97">
              <w:rPr>
                <w:sz w:val="20"/>
              </w:rPr>
              <w:t>me</w:t>
            </w:r>
            <w:r w:rsidRPr="00FB3F97">
              <w:rPr>
                <w:spacing w:val="-13"/>
                <w:sz w:val="20"/>
              </w:rPr>
              <w:t xml:space="preserve"> </w:t>
            </w:r>
            <w:r w:rsidRPr="00FB3F97">
              <w:rPr>
                <w:sz w:val="20"/>
              </w:rPr>
              <w:t>lartësi</w:t>
            </w:r>
            <w:r w:rsidRPr="00FB3F97">
              <w:rPr>
                <w:spacing w:val="-11"/>
                <w:sz w:val="20"/>
              </w:rPr>
              <w:t xml:space="preserve"> </w:t>
            </w:r>
            <w:r w:rsidRPr="00FB3F97">
              <w:rPr>
                <w:sz w:val="20"/>
              </w:rPr>
              <w:t>mbi</w:t>
            </w:r>
            <w:r w:rsidRPr="00FB3F97">
              <w:rPr>
                <w:spacing w:val="-13"/>
                <w:sz w:val="20"/>
              </w:rPr>
              <w:t xml:space="preserve"> </w:t>
            </w:r>
            <w:r w:rsidRPr="00FB3F97">
              <w:rPr>
                <w:sz w:val="20"/>
              </w:rPr>
              <w:t>7</w:t>
            </w:r>
            <w:r w:rsidRPr="00FB3F97">
              <w:rPr>
                <w:spacing w:val="-11"/>
                <w:sz w:val="20"/>
              </w:rPr>
              <w:t xml:space="preserve"> </w:t>
            </w:r>
            <w:r w:rsidRPr="00FB3F97">
              <w:rPr>
                <w:sz w:val="20"/>
              </w:rPr>
              <w:t>m</w:t>
            </w:r>
          </w:p>
        </w:tc>
        <w:tc>
          <w:tcPr>
            <w:tcW w:w="2175" w:type="dxa"/>
            <w:tcBorders>
              <w:top w:val="single" w:sz="4" w:space="0" w:color="000000"/>
              <w:left w:val="single" w:sz="4" w:space="0" w:color="000000"/>
              <w:bottom w:val="single" w:sz="4" w:space="0" w:color="000000"/>
              <w:right w:val="single" w:sz="4" w:space="0" w:color="000000"/>
            </w:tcBorders>
            <w:hideMark/>
          </w:tcPr>
          <w:p w14:paraId="25613854" w14:textId="77777777" w:rsidR="00B7604C" w:rsidRPr="00FB3F97" w:rsidRDefault="00B7604C">
            <w:pPr>
              <w:pStyle w:val="TableParagraph"/>
              <w:ind w:left="422" w:right="413"/>
              <w:jc w:val="center"/>
              <w:rPr>
                <w:sz w:val="20"/>
              </w:rPr>
            </w:pPr>
            <w:r w:rsidRPr="00FB3F97">
              <w:rPr>
                <w:sz w:val="20"/>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1DBAB0D4" w14:textId="77777777" w:rsidR="00B7604C" w:rsidRPr="00FB3F97" w:rsidRDefault="00B7604C">
            <w:pPr>
              <w:pStyle w:val="TableParagraph"/>
              <w:ind w:right="96"/>
              <w:jc w:val="right"/>
              <w:rPr>
                <w:sz w:val="20"/>
              </w:rPr>
            </w:pPr>
            <w:r w:rsidRPr="00FB3F97">
              <w:rPr>
                <w:w w:val="95"/>
                <w:sz w:val="20"/>
              </w:rPr>
              <w:t>10</w:t>
            </w:r>
            <w:r w:rsidRPr="00FB3F97">
              <w:rPr>
                <w:spacing w:val="-2"/>
                <w:w w:val="95"/>
                <w:sz w:val="20"/>
              </w:rPr>
              <w:t xml:space="preserve"> </w:t>
            </w:r>
            <w:r w:rsidRPr="00FB3F97">
              <w:rPr>
                <w:w w:val="95"/>
                <w:sz w:val="20"/>
              </w:rPr>
              <w:t>000</w:t>
            </w:r>
          </w:p>
        </w:tc>
      </w:tr>
    </w:tbl>
    <w:p w14:paraId="13EE29A8" w14:textId="77777777" w:rsidR="00B7604C" w:rsidRPr="00FB3F97" w:rsidRDefault="00B7604C" w:rsidP="00B7604C">
      <w:pPr>
        <w:pStyle w:val="BodyText"/>
        <w:spacing w:before="8"/>
        <w:rPr>
          <w:i/>
          <w:sz w:val="18"/>
          <w:lang w:val="sq-AL"/>
        </w:rPr>
      </w:pPr>
    </w:p>
    <w:p w14:paraId="32C0DDB6" w14:textId="77777777" w:rsidR="00B7604C" w:rsidRPr="00FB3F97" w:rsidRDefault="00B7604C" w:rsidP="00B7604C">
      <w:pPr>
        <w:spacing w:after="5"/>
        <w:ind w:left="120"/>
        <w:rPr>
          <w:rFonts w:ascii="Times New Roman" w:hAnsi="Times New Roman" w:cs="Times New Roman"/>
          <w:i/>
          <w:sz w:val="20"/>
        </w:rPr>
      </w:pPr>
      <w:r w:rsidRPr="00FB3F97">
        <w:rPr>
          <w:rFonts w:ascii="Times New Roman" w:hAnsi="Times New Roman" w:cs="Times New Roman"/>
          <w:i/>
          <w:w w:val="80"/>
          <w:sz w:val="20"/>
        </w:rPr>
        <w:t>3/5.</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Tarifat</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e</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shitjes</w:t>
      </w:r>
      <w:r w:rsidRPr="00FB3F97">
        <w:rPr>
          <w:rFonts w:ascii="Times New Roman" w:hAnsi="Times New Roman" w:cs="Times New Roman"/>
          <w:i/>
          <w:spacing w:val="6"/>
          <w:w w:val="80"/>
          <w:sz w:val="20"/>
        </w:rPr>
        <w:t xml:space="preserve"> </w:t>
      </w:r>
      <w:r w:rsidRPr="00FB3F97">
        <w:rPr>
          <w:rFonts w:ascii="Times New Roman" w:hAnsi="Times New Roman" w:cs="Times New Roman"/>
          <w:i/>
          <w:w w:val="80"/>
          <w:sz w:val="20"/>
        </w:rPr>
        <w:t>së</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fidanëve</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nga</w:t>
      </w:r>
      <w:r w:rsidRPr="00FB3F97">
        <w:rPr>
          <w:rFonts w:ascii="Times New Roman" w:hAnsi="Times New Roman" w:cs="Times New Roman"/>
          <w:i/>
          <w:spacing w:val="6"/>
          <w:w w:val="80"/>
          <w:sz w:val="20"/>
        </w:rPr>
        <w:t xml:space="preserve"> </w:t>
      </w:r>
      <w:r w:rsidRPr="00FB3F97">
        <w:rPr>
          <w:rFonts w:ascii="Times New Roman" w:hAnsi="Times New Roman" w:cs="Times New Roman"/>
          <w:i/>
          <w:w w:val="80"/>
          <w:sz w:val="20"/>
        </w:rPr>
        <w:t>ripërtëritja</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natyrore,</w:t>
      </w:r>
      <w:r w:rsidRPr="00FB3F97">
        <w:rPr>
          <w:rFonts w:ascii="Times New Roman" w:hAnsi="Times New Roman" w:cs="Times New Roman"/>
          <w:i/>
          <w:spacing w:val="6"/>
          <w:w w:val="80"/>
          <w:sz w:val="20"/>
        </w:rPr>
        <w:t xml:space="preserve"> </w:t>
      </w:r>
      <w:r w:rsidRPr="00FB3F97">
        <w:rPr>
          <w:rFonts w:ascii="Times New Roman" w:hAnsi="Times New Roman" w:cs="Times New Roman"/>
          <w:i/>
          <w:w w:val="80"/>
          <w:sz w:val="20"/>
        </w:rPr>
        <w:t>e</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shpatullave</w:t>
      </w:r>
      <w:r w:rsidRPr="00FB3F97">
        <w:rPr>
          <w:rFonts w:ascii="Times New Roman" w:hAnsi="Times New Roman" w:cs="Times New Roman"/>
          <w:i/>
          <w:spacing w:val="6"/>
          <w:w w:val="80"/>
          <w:sz w:val="20"/>
        </w:rPr>
        <w:t xml:space="preserve"> </w:t>
      </w:r>
      <w:r w:rsidRPr="00FB3F97">
        <w:rPr>
          <w:rFonts w:ascii="Times New Roman" w:hAnsi="Times New Roman" w:cs="Times New Roman"/>
          <w:i/>
          <w:w w:val="80"/>
          <w:sz w:val="20"/>
        </w:rPr>
        <w:t>dhe</w:t>
      </w:r>
      <w:r w:rsidRPr="00FB3F97">
        <w:rPr>
          <w:rFonts w:ascii="Times New Roman" w:hAnsi="Times New Roman" w:cs="Times New Roman"/>
          <w:i/>
          <w:spacing w:val="5"/>
          <w:w w:val="80"/>
          <w:sz w:val="20"/>
        </w:rPr>
        <w:t xml:space="preserve"> </w:t>
      </w:r>
      <w:r w:rsidRPr="00FB3F97">
        <w:rPr>
          <w:rFonts w:ascii="Times New Roman" w:hAnsi="Times New Roman" w:cs="Times New Roman"/>
          <w:i/>
          <w:w w:val="80"/>
          <w:sz w:val="20"/>
        </w:rPr>
        <w:t>e</w:t>
      </w:r>
      <w:r w:rsidRPr="00FB3F97">
        <w:rPr>
          <w:rFonts w:ascii="Times New Roman" w:hAnsi="Times New Roman" w:cs="Times New Roman"/>
          <w:i/>
          <w:spacing w:val="6"/>
          <w:w w:val="80"/>
          <w:sz w:val="20"/>
        </w:rPr>
        <w:t xml:space="preserve"> </w:t>
      </w:r>
      <w:r w:rsidRPr="00FB3F97">
        <w:rPr>
          <w:rFonts w:ascii="Times New Roman" w:hAnsi="Times New Roman" w:cs="Times New Roman"/>
          <w:i/>
          <w:w w:val="80"/>
          <w:sz w:val="20"/>
        </w:rPr>
        <w:t>kalemave</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6"/>
        <w:gridCol w:w="3166"/>
        <w:gridCol w:w="2066"/>
        <w:gridCol w:w="2200"/>
      </w:tblGrid>
      <w:tr w:rsidR="00B7604C" w:rsidRPr="00FB3F97" w14:paraId="0440B14A" w14:textId="77777777" w:rsidTr="00B7604C">
        <w:trPr>
          <w:trHeight w:val="469"/>
        </w:trPr>
        <w:tc>
          <w:tcPr>
            <w:tcW w:w="1326" w:type="dxa"/>
            <w:tcBorders>
              <w:top w:val="single" w:sz="4" w:space="0" w:color="000000"/>
              <w:left w:val="single" w:sz="4" w:space="0" w:color="000000"/>
              <w:bottom w:val="single" w:sz="4" w:space="0" w:color="000000"/>
              <w:right w:val="single" w:sz="4" w:space="0" w:color="000000"/>
            </w:tcBorders>
            <w:hideMark/>
          </w:tcPr>
          <w:p w14:paraId="2C065421" w14:textId="77777777" w:rsidR="00B7604C" w:rsidRPr="00FB3F97" w:rsidRDefault="00B7604C">
            <w:pPr>
              <w:pStyle w:val="TableParagraph"/>
              <w:spacing w:before="113" w:line="240" w:lineRule="auto"/>
              <w:ind w:left="310" w:right="301"/>
              <w:jc w:val="center"/>
              <w:rPr>
                <w:b/>
                <w:sz w:val="20"/>
              </w:rPr>
            </w:pPr>
            <w:r w:rsidRPr="00FB3F97">
              <w:rPr>
                <w:b/>
                <w:sz w:val="20"/>
              </w:rPr>
              <w:t>Nr.</w:t>
            </w:r>
            <w:r w:rsidRPr="00FB3F97">
              <w:rPr>
                <w:b/>
                <w:spacing w:val="-7"/>
                <w:sz w:val="20"/>
              </w:rPr>
              <w:t xml:space="preserve"> </w:t>
            </w:r>
            <w:r w:rsidRPr="00FB3F97">
              <w:rPr>
                <w:b/>
                <w:sz w:val="20"/>
              </w:rPr>
              <w:t>ren.</w:t>
            </w:r>
          </w:p>
        </w:tc>
        <w:tc>
          <w:tcPr>
            <w:tcW w:w="3166" w:type="dxa"/>
            <w:tcBorders>
              <w:top w:val="single" w:sz="4" w:space="0" w:color="000000"/>
              <w:left w:val="single" w:sz="4" w:space="0" w:color="000000"/>
              <w:bottom w:val="single" w:sz="4" w:space="0" w:color="000000"/>
              <w:right w:val="single" w:sz="4" w:space="0" w:color="000000"/>
            </w:tcBorders>
            <w:hideMark/>
          </w:tcPr>
          <w:p w14:paraId="09D634A2" w14:textId="77777777" w:rsidR="00B7604C" w:rsidRPr="00FB3F97" w:rsidRDefault="00B7604C">
            <w:pPr>
              <w:pStyle w:val="TableParagraph"/>
              <w:spacing w:before="113" w:line="240" w:lineRule="auto"/>
              <w:ind w:left="1151" w:right="1142"/>
              <w:jc w:val="center"/>
              <w:rPr>
                <w:b/>
                <w:sz w:val="20"/>
              </w:rPr>
            </w:pPr>
            <w:r w:rsidRPr="00FB3F97">
              <w:rPr>
                <w:b/>
                <w:sz w:val="20"/>
              </w:rPr>
              <w:t>Emërtimi</w:t>
            </w:r>
          </w:p>
        </w:tc>
        <w:tc>
          <w:tcPr>
            <w:tcW w:w="2066" w:type="dxa"/>
            <w:tcBorders>
              <w:top w:val="single" w:sz="4" w:space="0" w:color="000000"/>
              <w:left w:val="single" w:sz="4" w:space="0" w:color="000000"/>
              <w:bottom w:val="single" w:sz="4" w:space="0" w:color="000000"/>
              <w:right w:val="single" w:sz="4" w:space="0" w:color="000000"/>
            </w:tcBorders>
            <w:hideMark/>
          </w:tcPr>
          <w:p w14:paraId="79ADD8A1" w14:textId="77777777" w:rsidR="00B7604C" w:rsidRPr="00FB3F97" w:rsidRDefault="00B7604C">
            <w:pPr>
              <w:pStyle w:val="TableParagraph"/>
              <w:spacing w:before="113" w:line="240" w:lineRule="auto"/>
              <w:ind w:left="368" w:right="360"/>
              <w:jc w:val="center"/>
              <w:rPr>
                <w:b/>
                <w:sz w:val="20"/>
              </w:rPr>
            </w:pPr>
            <w:r w:rsidRPr="00FB3F97">
              <w:rPr>
                <w:b/>
                <w:sz w:val="20"/>
              </w:rPr>
              <w:t>Njësia</w:t>
            </w:r>
            <w:r w:rsidRPr="00FB3F97">
              <w:rPr>
                <w:b/>
                <w:spacing w:val="-1"/>
                <w:sz w:val="20"/>
              </w:rPr>
              <w:t xml:space="preserve"> </w:t>
            </w:r>
            <w:r w:rsidRPr="00FB3F97">
              <w:rPr>
                <w:b/>
                <w:sz w:val="20"/>
              </w:rPr>
              <w:t>e matjes</w:t>
            </w:r>
          </w:p>
        </w:tc>
        <w:tc>
          <w:tcPr>
            <w:tcW w:w="2200" w:type="dxa"/>
            <w:tcBorders>
              <w:top w:val="single" w:sz="4" w:space="0" w:color="000000"/>
              <w:left w:val="single" w:sz="4" w:space="0" w:color="000000"/>
              <w:bottom w:val="single" w:sz="4" w:space="0" w:color="000000"/>
              <w:right w:val="single" w:sz="4" w:space="0" w:color="000000"/>
            </w:tcBorders>
            <w:hideMark/>
          </w:tcPr>
          <w:p w14:paraId="1D5C9805" w14:textId="77777777" w:rsidR="00B7604C" w:rsidRPr="00FB3F97" w:rsidRDefault="00B7604C">
            <w:pPr>
              <w:pStyle w:val="TableParagraph"/>
              <w:spacing w:before="113" w:line="240" w:lineRule="auto"/>
              <w:ind w:left="620"/>
              <w:rPr>
                <w:b/>
                <w:sz w:val="20"/>
              </w:rPr>
            </w:pPr>
            <w:r w:rsidRPr="00FB3F97">
              <w:rPr>
                <w:b/>
                <w:spacing w:val="-1"/>
                <w:sz w:val="20"/>
              </w:rPr>
              <w:t>Tarifa</w:t>
            </w:r>
            <w:r w:rsidRPr="00FB3F97">
              <w:rPr>
                <w:b/>
                <w:spacing w:val="-12"/>
                <w:sz w:val="20"/>
              </w:rPr>
              <w:t xml:space="preserve"> </w:t>
            </w:r>
            <w:r w:rsidRPr="00FB3F97">
              <w:rPr>
                <w:b/>
                <w:sz w:val="20"/>
              </w:rPr>
              <w:t>(lek)</w:t>
            </w:r>
          </w:p>
        </w:tc>
      </w:tr>
      <w:tr w:rsidR="00B7604C" w:rsidRPr="00FB3F97" w14:paraId="62F485F4"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hideMark/>
          </w:tcPr>
          <w:p w14:paraId="40DE2392" w14:textId="77777777" w:rsidR="00B7604C" w:rsidRPr="00FB3F97" w:rsidRDefault="00B7604C">
            <w:pPr>
              <w:pStyle w:val="TableParagraph"/>
              <w:ind w:left="310" w:right="301"/>
              <w:jc w:val="center"/>
              <w:rPr>
                <w:sz w:val="20"/>
              </w:rPr>
            </w:pPr>
            <w:r w:rsidRPr="00FB3F97">
              <w:rPr>
                <w:sz w:val="20"/>
              </w:rPr>
              <w:t>1.</w:t>
            </w:r>
          </w:p>
        </w:tc>
        <w:tc>
          <w:tcPr>
            <w:tcW w:w="3166" w:type="dxa"/>
            <w:tcBorders>
              <w:top w:val="single" w:sz="4" w:space="0" w:color="000000"/>
              <w:left w:val="single" w:sz="4" w:space="0" w:color="000000"/>
              <w:bottom w:val="single" w:sz="4" w:space="0" w:color="000000"/>
              <w:right w:val="single" w:sz="4" w:space="0" w:color="000000"/>
            </w:tcBorders>
            <w:hideMark/>
          </w:tcPr>
          <w:p w14:paraId="25078104" w14:textId="77777777" w:rsidR="00B7604C" w:rsidRPr="00FB3F97" w:rsidRDefault="00B7604C">
            <w:pPr>
              <w:pStyle w:val="TableParagraph"/>
              <w:ind w:left="107"/>
              <w:rPr>
                <w:sz w:val="20"/>
              </w:rPr>
            </w:pPr>
            <w:r w:rsidRPr="00FB3F97">
              <w:rPr>
                <w:w w:val="95"/>
                <w:sz w:val="20"/>
              </w:rPr>
              <w:t>Fidanë,</w:t>
            </w:r>
            <w:r w:rsidRPr="00FB3F97">
              <w:rPr>
                <w:spacing w:val="-3"/>
                <w:w w:val="95"/>
                <w:sz w:val="20"/>
              </w:rPr>
              <w:t xml:space="preserve"> </w:t>
            </w:r>
            <w:r w:rsidRPr="00FB3F97">
              <w:rPr>
                <w:w w:val="95"/>
                <w:sz w:val="20"/>
              </w:rPr>
              <w:t>shpatulla</w:t>
            </w:r>
            <w:r w:rsidRPr="00FB3F97">
              <w:rPr>
                <w:spacing w:val="-4"/>
                <w:w w:val="95"/>
                <w:sz w:val="20"/>
              </w:rPr>
              <w:t xml:space="preserve"> </w:t>
            </w:r>
            <w:r w:rsidRPr="00FB3F97">
              <w:rPr>
                <w:w w:val="95"/>
                <w:sz w:val="20"/>
              </w:rPr>
              <w:t>dhe</w:t>
            </w:r>
            <w:r w:rsidRPr="00FB3F97">
              <w:rPr>
                <w:spacing w:val="-3"/>
                <w:w w:val="95"/>
                <w:sz w:val="20"/>
              </w:rPr>
              <w:t xml:space="preserve"> </w:t>
            </w:r>
            <w:r w:rsidRPr="00FB3F97">
              <w:rPr>
                <w:w w:val="95"/>
                <w:sz w:val="20"/>
              </w:rPr>
              <w:t>kalema:</w:t>
            </w:r>
          </w:p>
        </w:tc>
        <w:tc>
          <w:tcPr>
            <w:tcW w:w="2066" w:type="dxa"/>
            <w:tcBorders>
              <w:top w:val="single" w:sz="4" w:space="0" w:color="000000"/>
              <w:left w:val="single" w:sz="4" w:space="0" w:color="000000"/>
              <w:bottom w:val="single" w:sz="4" w:space="0" w:color="000000"/>
              <w:right w:val="single" w:sz="4" w:space="0" w:color="000000"/>
            </w:tcBorders>
          </w:tcPr>
          <w:p w14:paraId="2BED3C4A" w14:textId="77777777" w:rsidR="00B7604C" w:rsidRPr="00FB3F97" w:rsidRDefault="00B7604C">
            <w:pPr>
              <w:pStyle w:val="TableParagraph"/>
              <w:spacing w:line="240" w:lineRule="auto"/>
              <w:rPr>
                <w:sz w:val="16"/>
              </w:rPr>
            </w:pPr>
          </w:p>
        </w:tc>
        <w:tc>
          <w:tcPr>
            <w:tcW w:w="2200" w:type="dxa"/>
            <w:tcBorders>
              <w:top w:val="single" w:sz="4" w:space="0" w:color="000000"/>
              <w:left w:val="single" w:sz="4" w:space="0" w:color="000000"/>
              <w:bottom w:val="single" w:sz="4" w:space="0" w:color="000000"/>
              <w:right w:val="single" w:sz="4" w:space="0" w:color="000000"/>
            </w:tcBorders>
          </w:tcPr>
          <w:p w14:paraId="472EA173" w14:textId="77777777" w:rsidR="00B7604C" w:rsidRPr="00FB3F97" w:rsidRDefault="00B7604C">
            <w:pPr>
              <w:pStyle w:val="TableParagraph"/>
              <w:spacing w:line="240" w:lineRule="auto"/>
              <w:rPr>
                <w:sz w:val="16"/>
              </w:rPr>
            </w:pPr>
          </w:p>
        </w:tc>
      </w:tr>
      <w:tr w:rsidR="00B7604C" w:rsidRPr="00FB3F97" w14:paraId="0F558E18"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tcPr>
          <w:p w14:paraId="59C3BEED" w14:textId="77777777" w:rsidR="00B7604C" w:rsidRPr="00FB3F97" w:rsidRDefault="00B7604C">
            <w:pPr>
              <w:pStyle w:val="TableParagraph"/>
              <w:spacing w:line="240" w:lineRule="auto"/>
              <w:rPr>
                <w:sz w:val="16"/>
              </w:rPr>
            </w:pPr>
          </w:p>
        </w:tc>
        <w:tc>
          <w:tcPr>
            <w:tcW w:w="3166" w:type="dxa"/>
            <w:tcBorders>
              <w:top w:val="single" w:sz="4" w:space="0" w:color="000000"/>
              <w:left w:val="single" w:sz="4" w:space="0" w:color="000000"/>
              <w:bottom w:val="single" w:sz="4" w:space="0" w:color="000000"/>
              <w:right w:val="single" w:sz="4" w:space="0" w:color="000000"/>
            </w:tcBorders>
            <w:hideMark/>
          </w:tcPr>
          <w:p w14:paraId="45806968"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moshë 1-vjeçare</w:t>
            </w:r>
          </w:p>
        </w:tc>
        <w:tc>
          <w:tcPr>
            <w:tcW w:w="2066" w:type="dxa"/>
            <w:tcBorders>
              <w:top w:val="single" w:sz="4" w:space="0" w:color="000000"/>
              <w:left w:val="single" w:sz="4" w:space="0" w:color="000000"/>
              <w:bottom w:val="single" w:sz="4" w:space="0" w:color="000000"/>
              <w:right w:val="single" w:sz="4" w:space="0" w:color="000000"/>
            </w:tcBorders>
            <w:hideMark/>
          </w:tcPr>
          <w:p w14:paraId="6A58966B" w14:textId="77777777" w:rsidR="00B7604C" w:rsidRPr="00FB3F97" w:rsidRDefault="00B7604C">
            <w:pPr>
              <w:pStyle w:val="TableParagraph"/>
              <w:ind w:left="368" w:right="359"/>
              <w:jc w:val="center"/>
              <w:rPr>
                <w:sz w:val="20"/>
              </w:rPr>
            </w:pPr>
            <w:r w:rsidRPr="00FB3F97">
              <w:rPr>
                <w:sz w:val="20"/>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638F6654" w14:textId="77777777" w:rsidR="00B7604C" w:rsidRPr="00FB3F97" w:rsidRDefault="00B7604C">
            <w:pPr>
              <w:pStyle w:val="TableParagraph"/>
              <w:ind w:right="96"/>
              <w:jc w:val="right"/>
              <w:rPr>
                <w:sz w:val="20"/>
              </w:rPr>
            </w:pPr>
            <w:r w:rsidRPr="00FB3F97">
              <w:rPr>
                <w:sz w:val="20"/>
              </w:rPr>
              <w:t>10</w:t>
            </w:r>
          </w:p>
        </w:tc>
      </w:tr>
      <w:tr w:rsidR="00B7604C" w:rsidRPr="00FB3F97" w14:paraId="3909B11B"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tcPr>
          <w:p w14:paraId="6038DF92" w14:textId="77777777" w:rsidR="00B7604C" w:rsidRPr="00FB3F97" w:rsidRDefault="00B7604C">
            <w:pPr>
              <w:pStyle w:val="TableParagraph"/>
              <w:spacing w:line="240" w:lineRule="auto"/>
              <w:rPr>
                <w:sz w:val="16"/>
              </w:rPr>
            </w:pPr>
          </w:p>
        </w:tc>
        <w:tc>
          <w:tcPr>
            <w:tcW w:w="3166" w:type="dxa"/>
            <w:tcBorders>
              <w:top w:val="single" w:sz="4" w:space="0" w:color="000000"/>
              <w:left w:val="single" w:sz="4" w:space="0" w:color="000000"/>
              <w:bottom w:val="single" w:sz="4" w:space="0" w:color="000000"/>
              <w:right w:val="single" w:sz="4" w:space="0" w:color="000000"/>
            </w:tcBorders>
            <w:hideMark/>
          </w:tcPr>
          <w:p w14:paraId="00E5CE5E" w14:textId="77777777" w:rsidR="00B7604C" w:rsidRPr="00FB3F97" w:rsidRDefault="00B7604C">
            <w:pPr>
              <w:pStyle w:val="TableParagraph"/>
              <w:ind w:left="107"/>
              <w:rPr>
                <w:sz w:val="20"/>
              </w:rPr>
            </w:pPr>
            <w:r w:rsidRPr="00FB3F97">
              <w:rPr>
                <w:w w:val="95"/>
                <w:sz w:val="20"/>
              </w:rPr>
              <w:t>-</w:t>
            </w:r>
            <w:r w:rsidRPr="00FB3F97">
              <w:rPr>
                <w:spacing w:val="1"/>
                <w:w w:val="95"/>
                <w:sz w:val="20"/>
              </w:rPr>
              <w:t xml:space="preserve"> </w:t>
            </w:r>
            <w:r w:rsidRPr="00FB3F97">
              <w:rPr>
                <w:w w:val="95"/>
                <w:sz w:val="20"/>
              </w:rPr>
              <w:t>me</w:t>
            </w:r>
            <w:r w:rsidRPr="00FB3F97">
              <w:rPr>
                <w:spacing w:val="1"/>
                <w:w w:val="95"/>
                <w:sz w:val="20"/>
              </w:rPr>
              <w:t xml:space="preserve"> </w:t>
            </w:r>
            <w:r w:rsidRPr="00FB3F97">
              <w:rPr>
                <w:w w:val="95"/>
                <w:sz w:val="20"/>
              </w:rPr>
              <w:t>moshë 2-vjeçare</w:t>
            </w:r>
          </w:p>
        </w:tc>
        <w:tc>
          <w:tcPr>
            <w:tcW w:w="2066" w:type="dxa"/>
            <w:tcBorders>
              <w:top w:val="single" w:sz="4" w:space="0" w:color="000000"/>
              <w:left w:val="single" w:sz="4" w:space="0" w:color="000000"/>
              <w:bottom w:val="single" w:sz="4" w:space="0" w:color="000000"/>
              <w:right w:val="single" w:sz="4" w:space="0" w:color="000000"/>
            </w:tcBorders>
            <w:hideMark/>
          </w:tcPr>
          <w:p w14:paraId="0B2A95F6" w14:textId="77777777" w:rsidR="00B7604C" w:rsidRPr="00FB3F97" w:rsidRDefault="00B7604C">
            <w:pPr>
              <w:pStyle w:val="TableParagraph"/>
              <w:ind w:left="368" w:right="359"/>
              <w:jc w:val="center"/>
              <w:rPr>
                <w:sz w:val="20"/>
              </w:rPr>
            </w:pPr>
            <w:r w:rsidRPr="00FB3F97">
              <w:rPr>
                <w:sz w:val="20"/>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7BC7BF7A" w14:textId="77777777" w:rsidR="00B7604C" w:rsidRPr="00FB3F97" w:rsidRDefault="00B7604C">
            <w:pPr>
              <w:pStyle w:val="TableParagraph"/>
              <w:ind w:right="96"/>
              <w:jc w:val="right"/>
              <w:rPr>
                <w:sz w:val="20"/>
              </w:rPr>
            </w:pPr>
            <w:r w:rsidRPr="00FB3F97">
              <w:rPr>
                <w:sz w:val="20"/>
              </w:rPr>
              <w:t>30</w:t>
            </w:r>
          </w:p>
        </w:tc>
      </w:tr>
      <w:tr w:rsidR="00B7604C" w:rsidRPr="00FB3F97" w14:paraId="756FEC24" w14:textId="77777777" w:rsidTr="00B7604C">
        <w:trPr>
          <w:trHeight w:val="224"/>
        </w:trPr>
        <w:tc>
          <w:tcPr>
            <w:tcW w:w="1326" w:type="dxa"/>
            <w:tcBorders>
              <w:top w:val="single" w:sz="4" w:space="0" w:color="000000"/>
              <w:left w:val="single" w:sz="4" w:space="0" w:color="000000"/>
              <w:bottom w:val="single" w:sz="4" w:space="0" w:color="000000"/>
              <w:right w:val="single" w:sz="4" w:space="0" w:color="000000"/>
            </w:tcBorders>
          </w:tcPr>
          <w:p w14:paraId="43DC2BC1" w14:textId="77777777" w:rsidR="00B7604C" w:rsidRPr="00FB3F97" w:rsidRDefault="00B7604C">
            <w:pPr>
              <w:pStyle w:val="TableParagraph"/>
              <w:spacing w:line="240" w:lineRule="auto"/>
              <w:rPr>
                <w:sz w:val="16"/>
              </w:rPr>
            </w:pPr>
          </w:p>
        </w:tc>
        <w:tc>
          <w:tcPr>
            <w:tcW w:w="3166" w:type="dxa"/>
            <w:tcBorders>
              <w:top w:val="single" w:sz="4" w:space="0" w:color="000000"/>
              <w:left w:val="single" w:sz="4" w:space="0" w:color="000000"/>
              <w:bottom w:val="single" w:sz="4" w:space="0" w:color="000000"/>
              <w:right w:val="single" w:sz="4" w:space="0" w:color="000000"/>
            </w:tcBorders>
            <w:hideMark/>
          </w:tcPr>
          <w:p w14:paraId="708767DF" w14:textId="77777777" w:rsidR="00B7604C" w:rsidRPr="00FB3F97" w:rsidRDefault="00B7604C">
            <w:pPr>
              <w:pStyle w:val="TableParagraph"/>
              <w:ind w:left="107"/>
              <w:rPr>
                <w:sz w:val="20"/>
              </w:rPr>
            </w:pPr>
            <w:r w:rsidRPr="00FB3F97">
              <w:rPr>
                <w:w w:val="95"/>
                <w:sz w:val="20"/>
              </w:rPr>
              <w:t>-</w:t>
            </w:r>
            <w:r w:rsidRPr="00FB3F97">
              <w:rPr>
                <w:spacing w:val="2"/>
                <w:w w:val="95"/>
                <w:sz w:val="20"/>
              </w:rPr>
              <w:t xml:space="preserve"> </w:t>
            </w:r>
            <w:r w:rsidRPr="00FB3F97">
              <w:rPr>
                <w:w w:val="95"/>
                <w:sz w:val="20"/>
              </w:rPr>
              <w:t>me</w:t>
            </w:r>
            <w:r w:rsidRPr="00FB3F97">
              <w:rPr>
                <w:spacing w:val="2"/>
                <w:w w:val="95"/>
                <w:sz w:val="20"/>
              </w:rPr>
              <w:t xml:space="preserve"> </w:t>
            </w:r>
            <w:r w:rsidRPr="00FB3F97">
              <w:rPr>
                <w:w w:val="95"/>
                <w:sz w:val="20"/>
              </w:rPr>
              <w:t>moshë</w:t>
            </w:r>
            <w:r w:rsidRPr="00FB3F97">
              <w:rPr>
                <w:spacing w:val="1"/>
                <w:w w:val="95"/>
                <w:sz w:val="20"/>
              </w:rPr>
              <w:t xml:space="preserve"> </w:t>
            </w:r>
            <w:r w:rsidRPr="00FB3F97">
              <w:rPr>
                <w:w w:val="95"/>
                <w:sz w:val="20"/>
              </w:rPr>
              <w:t>mbi</w:t>
            </w:r>
            <w:r w:rsidRPr="00FB3F97">
              <w:rPr>
                <w:spacing w:val="2"/>
                <w:w w:val="95"/>
                <w:sz w:val="20"/>
              </w:rPr>
              <w:t xml:space="preserve"> </w:t>
            </w:r>
            <w:r w:rsidRPr="00FB3F97">
              <w:rPr>
                <w:w w:val="95"/>
                <w:sz w:val="20"/>
              </w:rPr>
              <w:t>2-vjeçare</w:t>
            </w:r>
          </w:p>
        </w:tc>
        <w:tc>
          <w:tcPr>
            <w:tcW w:w="2066" w:type="dxa"/>
            <w:tcBorders>
              <w:top w:val="single" w:sz="4" w:space="0" w:color="000000"/>
              <w:left w:val="single" w:sz="4" w:space="0" w:color="000000"/>
              <w:bottom w:val="single" w:sz="4" w:space="0" w:color="000000"/>
              <w:right w:val="single" w:sz="4" w:space="0" w:color="000000"/>
            </w:tcBorders>
            <w:hideMark/>
          </w:tcPr>
          <w:p w14:paraId="15A8D146" w14:textId="77777777" w:rsidR="00B7604C" w:rsidRPr="00FB3F97" w:rsidRDefault="00B7604C">
            <w:pPr>
              <w:pStyle w:val="TableParagraph"/>
              <w:ind w:left="368" w:right="359"/>
              <w:jc w:val="center"/>
              <w:rPr>
                <w:sz w:val="20"/>
              </w:rPr>
            </w:pPr>
            <w:r w:rsidRPr="00FB3F97">
              <w:rPr>
                <w:sz w:val="20"/>
              </w:rPr>
              <w:t>copë</w:t>
            </w:r>
          </w:p>
        </w:tc>
        <w:tc>
          <w:tcPr>
            <w:tcW w:w="2200" w:type="dxa"/>
            <w:tcBorders>
              <w:top w:val="single" w:sz="4" w:space="0" w:color="000000"/>
              <w:left w:val="single" w:sz="4" w:space="0" w:color="000000"/>
              <w:bottom w:val="single" w:sz="4" w:space="0" w:color="000000"/>
              <w:right w:val="single" w:sz="4" w:space="0" w:color="000000"/>
            </w:tcBorders>
            <w:hideMark/>
          </w:tcPr>
          <w:p w14:paraId="08711644" w14:textId="77777777" w:rsidR="00B7604C" w:rsidRPr="00FB3F97" w:rsidRDefault="00B7604C">
            <w:pPr>
              <w:pStyle w:val="TableParagraph"/>
              <w:ind w:right="96"/>
              <w:jc w:val="right"/>
              <w:rPr>
                <w:sz w:val="20"/>
              </w:rPr>
            </w:pPr>
            <w:r w:rsidRPr="00FB3F97">
              <w:rPr>
                <w:sz w:val="20"/>
              </w:rPr>
              <w:t>50</w:t>
            </w:r>
          </w:p>
        </w:tc>
      </w:tr>
    </w:tbl>
    <w:p w14:paraId="61C31F2E" w14:textId="77777777" w:rsidR="00B7604C" w:rsidRPr="00FB3F97" w:rsidRDefault="00B7604C" w:rsidP="00B7604C">
      <w:pPr>
        <w:rPr>
          <w:rFonts w:ascii="Times New Roman" w:eastAsia="Times New Roman" w:hAnsi="Times New Roman" w:cs="Times New Roman"/>
          <w:lang w:val="sq-AL"/>
        </w:rPr>
      </w:pPr>
    </w:p>
    <w:p w14:paraId="42D5F785" w14:textId="77777777" w:rsidR="009726C6" w:rsidRPr="00FB3F97" w:rsidRDefault="009726C6" w:rsidP="00DD5E4E">
      <w:pPr>
        <w:spacing w:after="0"/>
        <w:ind w:right="-1503"/>
        <w:rPr>
          <w:rFonts w:ascii="Times New Roman" w:hAnsi="Times New Roman" w:cs="Times New Roman"/>
          <w:bCs/>
          <w:sz w:val="24"/>
          <w:szCs w:val="24"/>
          <w:lang w:val="sq-AL"/>
        </w:rPr>
      </w:pPr>
    </w:p>
    <w:p w14:paraId="25858E52" w14:textId="77777777" w:rsidR="00033095" w:rsidRPr="00FB3F97" w:rsidRDefault="00033095" w:rsidP="009726C6">
      <w:pPr>
        <w:spacing w:after="0"/>
        <w:rPr>
          <w:rFonts w:ascii="Times New Roman" w:hAnsi="Times New Roman" w:cs="Times New Roman"/>
          <w:b/>
          <w:sz w:val="24"/>
          <w:szCs w:val="24"/>
          <w:u w:val="single"/>
          <w:lang w:val="sq-AL"/>
        </w:rPr>
      </w:pPr>
      <w:r w:rsidRPr="00FB3F97">
        <w:rPr>
          <w:rFonts w:ascii="Times New Roman" w:hAnsi="Times New Roman" w:cs="Times New Roman"/>
          <w:b/>
          <w:sz w:val="24"/>
          <w:szCs w:val="24"/>
          <w:u w:val="single"/>
          <w:lang w:val="sq-AL"/>
        </w:rPr>
        <w:t>A.3 TARIFA TE TJERA</w:t>
      </w:r>
    </w:p>
    <w:p w14:paraId="0FB1B3F0" w14:textId="77777777" w:rsidR="00033095" w:rsidRPr="00FB3F97" w:rsidRDefault="00033095" w:rsidP="009726C6">
      <w:pPr>
        <w:spacing w:after="0"/>
        <w:rPr>
          <w:rFonts w:ascii="Times New Roman" w:hAnsi="Times New Roman" w:cs="Times New Roman"/>
          <w:sz w:val="24"/>
          <w:szCs w:val="24"/>
          <w:lang w:val="sq-AL"/>
        </w:rPr>
      </w:pPr>
    </w:p>
    <w:p w14:paraId="2F50B0FD" w14:textId="77777777" w:rsidR="00033095" w:rsidRPr="00FB3F97" w:rsidRDefault="00033095" w:rsidP="009726C6">
      <w:pPr>
        <w:spacing w:after="0"/>
        <w:rPr>
          <w:rFonts w:ascii="Times New Roman" w:hAnsi="Times New Roman" w:cs="Times New Roman"/>
          <w:b/>
          <w:sz w:val="24"/>
          <w:szCs w:val="24"/>
          <w:u w:val="single"/>
          <w:lang w:val="sq-AL"/>
        </w:rPr>
      </w:pPr>
      <w:r w:rsidRPr="00FB3F97">
        <w:rPr>
          <w:rFonts w:ascii="Times New Roman" w:hAnsi="Times New Roman" w:cs="Times New Roman"/>
          <w:b/>
          <w:sz w:val="24"/>
          <w:szCs w:val="24"/>
          <w:u w:val="single"/>
          <w:lang w:val="sq-AL"/>
        </w:rPr>
        <w:t>A.3.1Tarifa t</w:t>
      </w:r>
      <w:r w:rsidR="00E22BD4"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 xml:space="preserve"> institucioneve t</w:t>
      </w:r>
      <w:r w:rsidR="00E22BD4"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 xml:space="preserve"> var</w:t>
      </w:r>
      <w:r w:rsidR="00E22BD4" w:rsidRPr="00FB3F97">
        <w:rPr>
          <w:rFonts w:ascii="Times New Roman" w:hAnsi="Times New Roman" w:cs="Times New Roman"/>
          <w:b/>
          <w:sz w:val="24"/>
          <w:szCs w:val="24"/>
          <w:u w:val="single"/>
          <w:lang w:val="sq-AL"/>
        </w:rPr>
        <w:t>ë</w:t>
      </w:r>
      <w:r w:rsidRPr="00FB3F97">
        <w:rPr>
          <w:rFonts w:ascii="Times New Roman" w:hAnsi="Times New Roman" w:cs="Times New Roman"/>
          <w:b/>
          <w:sz w:val="24"/>
          <w:szCs w:val="24"/>
          <w:u w:val="single"/>
          <w:lang w:val="sq-AL"/>
        </w:rPr>
        <w:t>sis</w:t>
      </w:r>
      <w:r w:rsidR="00E22BD4" w:rsidRPr="00FB3F97">
        <w:rPr>
          <w:rFonts w:ascii="Times New Roman" w:hAnsi="Times New Roman" w:cs="Times New Roman"/>
          <w:b/>
          <w:sz w:val="24"/>
          <w:szCs w:val="24"/>
          <w:u w:val="single"/>
          <w:lang w:val="sq-AL"/>
        </w:rPr>
        <w:t>ë</w:t>
      </w:r>
    </w:p>
    <w:p w14:paraId="2365F997" w14:textId="77777777" w:rsidR="00EA0B52" w:rsidRPr="00FB3F97" w:rsidRDefault="00EA0B52" w:rsidP="007370CA">
      <w:pPr>
        <w:spacing w:after="0"/>
        <w:rPr>
          <w:rFonts w:ascii="Times New Roman" w:eastAsia="Calibri" w:hAnsi="Times New Roman" w:cs="Times New Roman"/>
          <w:bCs/>
          <w:sz w:val="24"/>
          <w:szCs w:val="24"/>
          <w:u w:val="single"/>
          <w:lang w:val="sq-AL"/>
        </w:rPr>
      </w:pPr>
    </w:p>
    <w:p w14:paraId="1C7965B2" w14:textId="77777777" w:rsidR="00033095" w:rsidRPr="00FB3F97" w:rsidRDefault="00033095" w:rsidP="009726C6">
      <w:pPr>
        <w:spacing w:after="0"/>
        <w:jc w:val="both"/>
        <w:rPr>
          <w:rFonts w:ascii="Times New Roman" w:hAnsi="Times New Roman" w:cs="Times New Roman"/>
          <w:bCs/>
          <w:sz w:val="24"/>
          <w:szCs w:val="24"/>
          <w:lang w:val="sq-AL"/>
        </w:rPr>
      </w:pPr>
    </w:p>
    <w:p w14:paraId="783F2119" w14:textId="34539560" w:rsidR="00033095" w:rsidRPr="00FB3F97" w:rsidRDefault="00033095" w:rsidP="009726C6">
      <w:pPr>
        <w:spacing w:after="0"/>
        <w:jc w:val="center"/>
        <w:rPr>
          <w:rFonts w:ascii="Times New Roman" w:eastAsia="Calibri" w:hAnsi="Times New Roman" w:cs="Times New Roman"/>
          <w:bCs/>
          <w:sz w:val="24"/>
          <w:szCs w:val="24"/>
          <w:u w:val="single"/>
          <w:lang w:val="sq-AL"/>
        </w:rPr>
      </w:pPr>
      <w:r w:rsidRPr="00FB3F97">
        <w:rPr>
          <w:rFonts w:ascii="Times New Roman" w:eastAsia="Calibri" w:hAnsi="Times New Roman" w:cs="Times New Roman"/>
          <w:bCs/>
          <w:sz w:val="24"/>
          <w:szCs w:val="24"/>
          <w:u w:val="single"/>
          <w:lang w:val="sq-AL"/>
        </w:rPr>
        <w:t>Tabela 3</w:t>
      </w:r>
      <w:r w:rsidR="003B1AD2" w:rsidRPr="00FB3F97">
        <w:rPr>
          <w:rFonts w:ascii="Times New Roman" w:eastAsia="Calibri" w:hAnsi="Times New Roman" w:cs="Times New Roman"/>
          <w:bCs/>
          <w:sz w:val="24"/>
          <w:szCs w:val="24"/>
          <w:u w:val="single"/>
          <w:lang w:val="sq-AL"/>
        </w:rPr>
        <w:t>2</w:t>
      </w:r>
      <w:r w:rsidRPr="00FB3F97">
        <w:rPr>
          <w:rFonts w:ascii="Times New Roman" w:eastAsia="Calibri" w:hAnsi="Times New Roman" w:cs="Times New Roman"/>
          <w:bCs/>
          <w:sz w:val="24"/>
          <w:szCs w:val="24"/>
          <w:u w:val="single"/>
          <w:lang w:val="sq-AL"/>
        </w:rPr>
        <w:t>.  Tarifa e shërbimit funeral për qytetin e Durrësit</w:t>
      </w:r>
    </w:p>
    <w:p w14:paraId="28E5A835" w14:textId="77777777" w:rsidR="00033095" w:rsidRPr="00FB3F97" w:rsidRDefault="00033095" w:rsidP="009726C6">
      <w:pPr>
        <w:spacing w:after="0"/>
        <w:jc w:val="center"/>
        <w:rPr>
          <w:rFonts w:ascii="Times New Roman" w:eastAsia="Calibri" w:hAnsi="Times New Roman" w:cs="Times New Roman"/>
          <w:bCs/>
          <w:sz w:val="24"/>
          <w:szCs w:val="24"/>
          <w:lang w:val="sq-AL"/>
        </w:rPr>
      </w:pPr>
    </w:p>
    <w:tbl>
      <w:tblPr>
        <w:tblStyle w:val="TableGrid"/>
        <w:tblW w:w="9355" w:type="dxa"/>
        <w:tblLook w:val="04A0" w:firstRow="1" w:lastRow="0" w:firstColumn="1" w:lastColumn="0" w:noHBand="0" w:noVBand="1"/>
      </w:tblPr>
      <w:tblGrid>
        <w:gridCol w:w="828"/>
        <w:gridCol w:w="5940"/>
        <w:gridCol w:w="2587"/>
      </w:tblGrid>
      <w:tr w:rsidR="00033095" w:rsidRPr="00FB3F97" w14:paraId="0B2F3E9C" w14:textId="77777777" w:rsidTr="00B66DAC">
        <w:tc>
          <w:tcPr>
            <w:tcW w:w="828" w:type="dxa"/>
          </w:tcPr>
          <w:p w14:paraId="0D72B0EE" w14:textId="77777777" w:rsidR="00033095" w:rsidRPr="00FB3F97" w:rsidRDefault="00033095" w:rsidP="009726C6">
            <w:pPr>
              <w:spacing w:after="0"/>
              <w:jc w:val="center"/>
              <w:rPr>
                <w:rFonts w:ascii="Times New Roman" w:hAnsi="Times New Roman" w:cs="Times New Roman"/>
                <w:b/>
                <w:sz w:val="24"/>
                <w:szCs w:val="24"/>
                <w:lang w:val="pt-BR"/>
              </w:rPr>
            </w:pPr>
            <w:r w:rsidRPr="00FB3F97">
              <w:rPr>
                <w:rFonts w:ascii="Times New Roman" w:hAnsi="Times New Roman" w:cs="Times New Roman"/>
                <w:b/>
                <w:sz w:val="24"/>
                <w:szCs w:val="24"/>
                <w:lang w:val="pt-BR"/>
              </w:rPr>
              <w:t>Nr.</w:t>
            </w:r>
          </w:p>
        </w:tc>
        <w:tc>
          <w:tcPr>
            <w:tcW w:w="5940" w:type="dxa"/>
          </w:tcPr>
          <w:p w14:paraId="03FA4C5E" w14:textId="77777777" w:rsidR="00033095" w:rsidRPr="00FB3F97" w:rsidRDefault="00033095" w:rsidP="009726C6">
            <w:pPr>
              <w:spacing w:after="0"/>
              <w:jc w:val="center"/>
              <w:rPr>
                <w:rFonts w:ascii="Times New Roman" w:hAnsi="Times New Roman" w:cs="Times New Roman"/>
                <w:b/>
                <w:sz w:val="24"/>
                <w:szCs w:val="24"/>
                <w:lang w:val="pt-BR"/>
              </w:rPr>
            </w:pPr>
            <w:r w:rsidRPr="00FB3F97">
              <w:rPr>
                <w:rFonts w:ascii="Times New Roman" w:hAnsi="Times New Roman" w:cs="Times New Roman"/>
                <w:b/>
                <w:sz w:val="24"/>
                <w:szCs w:val="24"/>
                <w:lang w:val="pt-BR"/>
              </w:rPr>
              <w:t>Emërtimi</w:t>
            </w:r>
          </w:p>
        </w:tc>
        <w:tc>
          <w:tcPr>
            <w:tcW w:w="2587" w:type="dxa"/>
          </w:tcPr>
          <w:p w14:paraId="34506494" w14:textId="77777777" w:rsidR="00033095" w:rsidRPr="00FB3F97" w:rsidRDefault="00033095" w:rsidP="009726C6">
            <w:pPr>
              <w:spacing w:after="0"/>
              <w:jc w:val="center"/>
              <w:rPr>
                <w:rFonts w:ascii="Times New Roman" w:hAnsi="Times New Roman" w:cs="Times New Roman"/>
                <w:b/>
                <w:sz w:val="24"/>
                <w:szCs w:val="24"/>
                <w:lang w:val="pt-BR"/>
              </w:rPr>
            </w:pPr>
            <w:r w:rsidRPr="00FB3F97">
              <w:rPr>
                <w:rFonts w:ascii="Times New Roman" w:hAnsi="Times New Roman" w:cs="Times New Roman"/>
                <w:b/>
                <w:sz w:val="24"/>
                <w:szCs w:val="24"/>
                <w:lang w:val="pt-BR"/>
              </w:rPr>
              <w:t>Qyteti i Durrësit</w:t>
            </w:r>
          </w:p>
        </w:tc>
      </w:tr>
      <w:tr w:rsidR="00033095" w:rsidRPr="00FB3F97" w14:paraId="1393E171" w14:textId="77777777" w:rsidTr="00B66DAC">
        <w:tc>
          <w:tcPr>
            <w:tcW w:w="828" w:type="dxa"/>
          </w:tcPr>
          <w:p w14:paraId="2E81AD08" w14:textId="77777777" w:rsidR="00033095" w:rsidRPr="00FB3F97" w:rsidRDefault="00033095" w:rsidP="009726C6">
            <w:pPr>
              <w:spacing w:after="0"/>
              <w:jc w:val="both"/>
              <w:rPr>
                <w:rFonts w:ascii="Times New Roman" w:hAnsi="Times New Roman" w:cs="Times New Roman"/>
                <w:sz w:val="24"/>
                <w:szCs w:val="24"/>
                <w:lang w:val="pt-BR"/>
              </w:rPr>
            </w:pPr>
            <w:r w:rsidRPr="00FB3F97">
              <w:rPr>
                <w:rFonts w:ascii="Times New Roman" w:hAnsi="Times New Roman" w:cs="Times New Roman"/>
                <w:sz w:val="24"/>
                <w:szCs w:val="24"/>
                <w:lang w:val="pt-BR"/>
              </w:rPr>
              <w:t>1</w:t>
            </w:r>
          </w:p>
        </w:tc>
        <w:tc>
          <w:tcPr>
            <w:tcW w:w="5940" w:type="dxa"/>
          </w:tcPr>
          <w:p w14:paraId="3FD7D4E3"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 xml:space="preserve">Tarifa për një shërbim varrim për të rritur </w:t>
            </w:r>
          </w:p>
        </w:tc>
        <w:tc>
          <w:tcPr>
            <w:tcW w:w="2587" w:type="dxa"/>
          </w:tcPr>
          <w:p w14:paraId="560EDF28" w14:textId="77777777" w:rsidR="00033095" w:rsidRPr="00FB3F97" w:rsidRDefault="00033095" w:rsidP="009726C6">
            <w:pPr>
              <w:spacing w:after="0"/>
              <w:jc w:val="right"/>
              <w:rPr>
                <w:rFonts w:ascii="Times New Roman" w:hAnsi="Times New Roman" w:cs="Times New Roman"/>
                <w:sz w:val="24"/>
                <w:szCs w:val="24"/>
                <w:lang w:val="pt-BR"/>
              </w:rPr>
            </w:pPr>
            <w:r w:rsidRPr="00FB3F97">
              <w:rPr>
                <w:rFonts w:ascii="Times New Roman" w:hAnsi="Times New Roman" w:cs="Times New Roman"/>
                <w:sz w:val="24"/>
                <w:szCs w:val="24"/>
                <w:lang w:val="pt-BR"/>
              </w:rPr>
              <w:t>24.000  lekë</w:t>
            </w:r>
          </w:p>
        </w:tc>
      </w:tr>
      <w:tr w:rsidR="00033095" w:rsidRPr="00FB3F97" w14:paraId="3591C525" w14:textId="77777777" w:rsidTr="00B66DAC">
        <w:tc>
          <w:tcPr>
            <w:tcW w:w="828" w:type="dxa"/>
          </w:tcPr>
          <w:p w14:paraId="2B3C72B6" w14:textId="77777777" w:rsidR="00033095" w:rsidRPr="00FB3F97" w:rsidRDefault="00033095" w:rsidP="009726C6">
            <w:pPr>
              <w:spacing w:after="0"/>
              <w:jc w:val="both"/>
              <w:rPr>
                <w:rFonts w:ascii="Times New Roman" w:hAnsi="Times New Roman" w:cs="Times New Roman"/>
                <w:sz w:val="24"/>
                <w:szCs w:val="24"/>
                <w:lang w:val="pt-BR"/>
              </w:rPr>
            </w:pPr>
            <w:r w:rsidRPr="00FB3F97">
              <w:rPr>
                <w:rFonts w:ascii="Times New Roman" w:hAnsi="Times New Roman" w:cs="Times New Roman"/>
                <w:sz w:val="24"/>
                <w:szCs w:val="24"/>
                <w:lang w:val="pt-BR"/>
              </w:rPr>
              <w:t xml:space="preserve">2 </w:t>
            </w:r>
          </w:p>
        </w:tc>
        <w:tc>
          <w:tcPr>
            <w:tcW w:w="5940" w:type="dxa"/>
          </w:tcPr>
          <w:p w14:paraId="49096E9B"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 xml:space="preserve">Tarifa për një shërbim varrim për të mitur </w:t>
            </w:r>
          </w:p>
        </w:tc>
        <w:tc>
          <w:tcPr>
            <w:tcW w:w="2587" w:type="dxa"/>
          </w:tcPr>
          <w:p w14:paraId="09E51CE2" w14:textId="77777777" w:rsidR="00033095" w:rsidRPr="00FB3F97" w:rsidRDefault="00033095" w:rsidP="009726C6">
            <w:pPr>
              <w:spacing w:after="0"/>
              <w:jc w:val="right"/>
              <w:rPr>
                <w:rFonts w:ascii="Times New Roman" w:hAnsi="Times New Roman" w:cs="Times New Roman"/>
                <w:sz w:val="24"/>
                <w:szCs w:val="24"/>
                <w:lang w:val="pt-BR"/>
              </w:rPr>
            </w:pPr>
            <w:r w:rsidRPr="00FB3F97">
              <w:rPr>
                <w:rFonts w:ascii="Times New Roman" w:hAnsi="Times New Roman" w:cs="Times New Roman"/>
                <w:sz w:val="24"/>
                <w:szCs w:val="24"/>
                <w:lang w:val="pt-BR"/>
              </w:rPr>
              <w:t>16.439  lekë</w:t>
            </w:r>
          </w:p>
        </w:tc>
      </w:tr>
      <w:tr w:rsidR="00033095" w:rsidRPr="00FB3F97" w14:paraId="798B98CB" w14:textId="77777777" w:rsidTr="00B66DAC">
        <w:tc>
          <w:tcPr>
            <w:tcW w:w="828" w:type="dxa"/>
          </w:tcPr>
          <w:p w14:paraId="3444FB60" w14:textId="77777777" w:rsidR="00033095" w:rsidRPr="00FB3F97" w:rsidRDefault="00033095" w:rsidP="009726C6">
            <w:pPr>
              <w:spacing w:after="0"/>
              <w:jc w:val="both"/>
              <w:rPr>
                <w:rFonts w:ascii="Times New Roman" w:hAnsi="Times New Roman" w:cs="Times New Roman"/>
                <w:sz w:val="24"/>
                <w:szCs w:val="24"/>
                <w:lang w:val="pt-BR"/>
              </w:rPr>
            </w:pPr>
            <w:r w:rsidRPr="00FB3F97">
              <w:rPr>
                <w:rFonts w:ascii="Times New Roman" w:hAnsi="Times New Roman" w:cs="Times New Roman"/>
                <w:sz w:val="24"/>
                <w:szCs w:val="24"/>
                <w:lang w:val="pt-BR"/>
              </w:rPr>
              <w:t>3.</w:t>
            </w:r>
          </w:p>
        </w:tc>
        <w:tc>
          <w:tcPr>
            <w:tcW w:w="5940" w:type="dxa"/>
          </w:tcPr>
          <w:p w14:paraId="556C7108"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Tarifa për një shërbim për të mitur të thjeshtë (deri 60 cm)</w:t>
            </w:r>
          </w:p>
        </w:tc>
        <w:tc>
          <w:tcPr>
            <w:tcW w:w="2587" w:type="dxa"/>
          </w:tcPr>
          <w:p w14:paraId="3C3933F9" w14:textId="77777777" w:rsidR="00033095" w:rsidRPr="00FB3F97" w:rsidRDefault="00033095" w:rsidP="009726C6">
            <w:pPr>
              <w:spacing w:after="0"/>
              <w:jc w:val="right"/>
              <w:rPr>
                <w:rFonts w:ascii="Times New Roman" w:hAnsi="Times New Roman" w:cs="Times New Roman"/>
                <w:sz w:val="24"/>
                <w:szCs w:val="24"/>
                <w:lang w:val="pt-BR"/>
              </w:rPr>
            </w:pPr>
            <w:r w:rsidRPr="00FB3F97">
              <w:rPr>
                <w:rFonts w:ascii="Times New Roman" w:hAnsi="Times New Roman" w:cs="Times New Roman"/>
                <w:sz w:val="24"/>
                <w:szCs w:val="24"/>
                <w:lang w:val="pt-BR"/>
              </w:rPr>
              <w:t>12,024  lekë</w:t>
            </w:r>
          </w:p>
        </w:tc>
      </w:tr>
      <w:tr w:rsidR="00033095" w:rsidRPr="00FB3F97" w14:paraId="760BD1D7" w14:textId="77777777" w:rsidTr="00B66DAC">
        <w:tc>
          <w:tcPr>
            <w:tcW w:w="828" w:type="dxa"/>
          </w:tcPr>
          <w:p w14:paraId="7B718C91" w14:textId="77777777" w:rsidR="00033095" w:rsidRPr="00FB3F97" w:rsidRDefault="00033095" w:rsidP="009726C6">
            <w:pPr>
              <w:spacing w:after="0"/>
              <w:jc w:val="both"/>
              <w:rPr>
                <w:rFonts w:ascii="Times New Roman" w:hAnsi="Times New Roman" w:cs="Times New Roman"/>
                <w:sz w:val="24"/>
                <w:szCs w:val="24"/>
                <w:lang w:val="pt-BR"/>
              </w:rPr>
            </w:pPr>
            <w:r w:rsidRPr="00FB3F97">
              <w:rPr>
                <w:rFonts w:ascii="Times New Roman" w:hAnsi="Times New Roman" w:cs="Times New Roman"/>
                <w:sz w:val="24"/>
                <w:szCs w:val="24"/>
                <w:lang w:val="pt-BR"/>
              </w:rPr>
              <w:t>4</w:t>
            </w:r>
          </w:p>
        </w:tc>
        <w:tc>
          <w:tcPr>
            <w:tcW w:w="5940" w:type="dxa"/>
          </w:tcPr>
          <w:p w14:paraId="4E2A9B60"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Zhvarrime kur varri është i parregulluar</w:t>
            </w:r>
          </w:p>
        </w:tc>
        <w:tc>
          <w:tcPr>
            <w:tcW w:w="2587" w:type="dxa"/>
          </w:tcPr>
          <w:p w14:paraId="53977FBA" w14:textId="77777777" w:rsidR="00033095" w:rsidRPr="00FB3F97" w:rsidRDefault="00033095" w:rsidP="009726C6">
            <w:pPr>
              <w:spacing w:after="0"/>
              <w:jc w:val="right"/>
              <w:rPr>
                <w:rFonts w:ascii="Times New Roman" w:hAnsi="Times New Roman" w:cs="Times New Roman"/>
                <w:sz w:val="24"/>
                <w:szCs w:val="24"/>
                <w:lang w:val="pt-BR"/>
              </w:rPr>
            </w:pPr>
            <w:r w:rsidRPr="00FB3F97">
              <w:rPr>
                <w:rFonts w:ascii="Times New Roman" w:hAnsi="Times New Roman" w:cs="Times New Roman"/>
                <w:sz w:val="24"/>
                <w:szCs w:val="24"/>
                <w:lang w:val="pt-BR"/>
              </w:rPr>
              <w:t>14.136  lekë</w:t>
            </w:r>
          </w:p>
        </w:tc>
      </w:tr>
      <w:tr w:rsidR="00033095" w:rsidRPr="00FB3F97" w14:paraId="27014A49" w14:textId="77777777" w:rsidTr="00B66DAC">
        <w:tc>
          <w:tcPr>
            <w:tcW w:w="828" w:type="dxa"/>
          </w:tcPr>
          <w:p w14:paraId="3E7E2C0D" w14:textId="77777777" w:rsidR="00033095" w:rsidRPr="00FB3F97" w:rsidRDefault="00033095" w:rsidP="009726C6">
            <w:pPr>
              <w:spacing w:after="0"/>
              <w:jc w:val="both"/>
              <w:rPr>
                <w:rFonts w:ascii="Times New Roman" w:hAnsi="Times New Roman" w:cs="Times New Roman"/>
                <w:sz w:val="24"/>
                <w:szCs w:val="24"/>
                <w:lang w:val="pt-BR"/>
              </w:rPr>
            </w:pPr>
            <w:r w:rsidRPr="00FB3F97">
              <w:rPr>
                <w:rFonts w:ascii="Times New Roman" w:hAnsi="Times New Roman" w:cs="Times New Roman"/>
                <w:sz w:val="24"/>
                <w:szCs w:val="24"/>
                <w:lang w:val="pt-BR"/>
              </w:rPr>
              <w:t>5</w:t>
            </w:r>
          </w:p>
        </w:tc>
        <w:tc>
          <w:tcPr>
            <w:tcW w:w="5940" w:type="dxa"/>
          </w:tcPr>
          <w:p w14:paraId="096CCDCF"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Zhvarrime kur varri është i rregulluar</w:t>
            </w:r>
          </w:p>
        </w:tc>
        <w:tc>
          <w:tcPr>
            <w:tcW w:w="2587" w:type="dxa"/>
          </w:tcPr>
          <w:p w14:paraId="2E2044EF" w14:textId="77777777" w:rsidR="00033095" w:rsidRPr="00FB3F97" w:rsidRDefault="00033095" w:rsidP="009726C6">
            <w:pPr>
              <w:spacing w:after="0"/>
              <w:jc w:val="right"/>
              <w:rPr>
                <w:rFonts w:ascii="Times New Roman" w:hAnsi="Times New Roman" w:cs="Times New Roman"/>
                <w:sz w:val="24"/>
                <w:szCs w:val="24"/>
                <w:lang w:val="pt-BR"/>
              </w:rPr>
            </w:pPr>
            <w:r w:rsidRPr="00FB3F97">
              <w:rPr>
                <w:rFonts w:ascii="Times New Roman" w:hAnsi="Times New Roman" w:cs="Times New Roman"/>
                <w:sz w:val="24"/>
                <w:szCs w:val="24"/>
                <w:lang w:val="pt-BR"/>
              </w:rPr>
              <w:t>31.236  lekë</w:t>
            </w:r>
          </w:p>
        </w:tc>
      </w:tr>
    </w:tbl>
    <w:p w14:paraId="778B949A" w14:textId="77777777" w:rsidR="00033095" w:rsidRPr="00FB3F97" w:rsidRDefault="00033095" w:rsidP="009726C6">
      <w:pPr>
        <w:spacing w:after="0"/>
        <w:jc w:val="both"/>
        <w:rPr>
          <w:rFonts w:ascii="Times New Roman" w:hAnsi="Times New Roman" w:cs="Times New Roman"/>
          <w:bCs/>
          <w:sz w:val="24"/>
          <w:szCs w:val="24"/>
          <w:lang w:val="sq-AL"/>
        </w:rPr>
      </w:pPr>
    </w:p>
    <w:p w14:paraId="40D0E017" w14:textId="77777777" w:rsidR="00033095" w:rsidRPr="00FB3F97" w:rsidRDefault="00033095" w:rsidP="009726C6">
      <w:pPr>
        <w:spacing w:after="0"/>
        <w:rPr>
          <w:rFonts w:ascii="Times New Roman" w:hAnsi="Times New Roman" w:cs="Times New Roman"/>
          <w:b/>
          <w:sz w:val="24"/>
          <w:szCs w:val="24"/>
          <w:u w:val="single"/>
          <w:lang w:val="sq-AL"/>
        </w:rPr>
      </w:pPr>
      <w:r w:rsidRPr="00FB3F97">
        <w:rPr>
          <w:rFonts w:ascii="Times New Roman" w:hAnsi="Times New Roman" w:cs="Times New Roman"/>
          <w:b/>
          <w:sz w:val="24"/>
          <w:szCs w:val="24"/>
          <w:u w:val="single"/>
          <w:lang w:val="sq-AL"/>
        </w:rPr>
        <w:t>A 3.1.2QENDRA KULTURORE “A.MOISIU” DURRËS</w:t>
      </w:r>
    </w:p>
    <w:p w14:paraId="2831ADD8" w14:textId="77777777" w:rsidR="00033095" w:rsidRPr="00FB3F97" w:rsidRDefault="00033095" w:rsidP="009726C6">
      <w:pPr>
        <w:spacing w:after="0"/>
        <w:rPr>
          <w:rFonts w:ascii="Times New Roman" w:hAnsi="Times New Roman" w:cs="Times New Roman"/>
          <w:sz w:val="24"/>
          <w:szCs w:val="24"/>
          <w:lang w:val="sq-AL"/>
        </w:rPr>
      </w:pPr>
    </w:p>
    <w:p w14:paraId="14E708FE" w14:textId="77777777" w:rsidR="00033095" w:rsidRPr="00FB3F97" w:rsidRDefault="00033095" w:rsidP="009726C6">
      <w:pPr>
        <w:spacing w:after="0"/>
        <w:rPr>
          <w:rFonts w:ascii="Times New Roman" w:hAnsi="Times New Roman" w:cs="Times New Roman"/>
          <w:sz w:val="24"/>
          <w:szCs w:val="24"/>
          <w:lang w:val="sq-AL"/>
        </w:rPr>
      </w:pPr>
      <w:r w:rsidRPr="00FB3F97">
        <w:rPr>
          <w:rFonts w:ascii="Times New Roman" w:hAnsi="Times New Roman" w:cs="Times New Roman"/>
          <w:sz w:val="24"/>
          <w:szCs w:val="24"/>
          <w:lang w:val="sq-AL"/>
        </w:rPr>
        <w:t>Qendra Kulturore “A.Moisiu” zbaton tarifat e mëposhtme:</w:t>
      </w:r>
    </w:p>
    <w:p w14:paraId="7E50C3B9" w14:textId="77777777" w:rsidR="00033095" w:rsidRPr="00FB3F97" w:rsidRDefault="00033095" w:rsidP="009726C6">
      <w:pPr>
        <w:spacing w:after="0"/>
        <w:rPr>
          <w:rFonts w:ascii="Times New Roman" w:hAnsi="Times New Roman" w:cs="Times New Roman"/>
          <w:sz w:val="24"/>
          <w:szCs w:val="24"/>
          <w:lang w:val="sq-AL"/>
        </w:rPr>
      </w:pPr>
    </w:p>
    <w:p w14:paraId="7B718D09" w14:textId="34AFC032"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eastAsia="Calibri" w:hAnsi="Times New Roman" w:cs="Times New Roman"/>
          <w:bCs/>
          <w:sz w:val="24"/>
          <w:szCs w:val="24"/>
          <w:u w:val="single"/>
          <w:lang w:val="sq-AL"/>
        </w:rPr>
        <w:t>Tabela 3</w:t>
      </w:r>
      <w:r w:rsidR="003B1AD2" w:rsidRPr="00FB3F97">
        <w:rPr>
          <w:rFonts w:ascii="Times New Roman" w:eastAsia="Calibri" w:hAnsi="Times New Roman" w:cs="Times New Roman"/>
          <w:bCs/>
          <w:sz w:val="24"/>
          <w:szCs w:val="24"/>
          <w:u w:val="single"/>
          <w:lang w:val="sq-AL"/>
        </w:rPr>
        <w:t>3</w:t>
      </w:r>
      <w:r w:rsidRPr="00FB3F97">
        <w:rPr>
          <w:rFonts w:ascii="Times New Roman" w:eastAsia="Calibri" w:hAnsi="Times New Roman" w:cs="Times New Roman"/>
          <w:bCs/>
          <w:sz w:val="24"/>
          <w:szCs w:val="24"/>
          <w:u w:val="single"/>
          <w:lang w:val="sq-AL"/>
        </w:rPr>
        <w:t xml:space="preserve"> </w:t>
      </w:r>
      <w:r w:rsidRPr="00FB3F97">
        <w:rPr>
          <w:rFonts w:ascii="Times New Roman" w:hAnsi="Times New Roman" w:cs="Times New Roman"/>
          <w:sz w:val="24"/>
          <w:szCs w:val="24"/>
          <w:u w:val="single"/>
          <w:lang w:val="sq-AL"/>
        </w:rPr>
        <w:t>.Tarifat e Qendres Kulturore A.Moisiu</w:t>
      </w:r>
    </w:p>
    <w:tbl>
      <w:tblPr>
        <w:tblStyle w:val="TableGrid"/>
        <w:tblW w:w="9156" w:type="dxa"/>
        <w:tblInd w:w="420" w:type="dxa"/>
        <w:tblLook w:val="04A0" w:firstRow="1" w:lastRow="0" w:firstColumn="1" w:lastColumn="0" w:noHBand="0" w:noVBand="1"/>
      </w:tblPr>
      <w:tblGrid>
        <w:gridCol w:w="674"/>
        <w:gridCol w:w="6052"/>
        <w:gridCol w:w="2430"/>
      </w:tblGrid>
      <w:tr w:rsidR="00472972" w:rsidRPr="00FB3F97" w14:paraId="7D5EA21C" w14:textId="77777777" w:rsidTr="005A4801">
        <w:tc>
          <w:tcPr>
            <w:tcW w:w="674" w:type="dxa"/>
          </w:tcPr>
          <w:p w14:paraId="4E3C83C9"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Nr.</w:t>
            </w:r>
          </w:p>
        </w:tc>
        <w:tc>
          <w:tcPr>
            <w:tcW w:w="6052" w:type="dxa"/>
          </w:tcPr>
          <w:p w14:paraId="0298970E"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Emërtimi</w:t>
            </w:r>
          </w:p>
        </w:tc>
        <w:tc>
          <w:tcPr>
            <w:tcW w:w="2430" w:type="dxa"/>
          </w:tcPr>
          <w:p w14:paraId="32E7B02E"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Niveli i Tarifës</w:t>
            </w:r>
          </w:p>
        </w:tc>
      </w:tr>
      <w:tr w:rsidR="00472972" w:rsidRPr="00FB3F97" w14:paraId="797A7BB2" w14:textId="77777777" w:rsidTr="005A4801">
        <w:tc>
          <w:tcPr>
            <w:tcW w:w="674" w:type="dxa"/>
          </w:tcPr>
          <w:p w14:paraId="327E155E"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1</w:t>
            </w:r>
          </w:p>
        </w:tc>
        <w:tc>
          <w:tcPr>
            <w:tcW w:w="6052" w:type="dxa"/>
          </w:tcPr>
          <w:p w14:paraId="2A06811B"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Dhënie në përdorim e sallës dhe skenës për aktivitete artistike</w:t>
            </w:r>
          </w:p>
        </w:tc>
        <w:tc>
          <w:tcPr>
            <w:tcW w:w="2430" w:type="dxa"/>
          </w:tcPr>
          <w:p w14:paraId="5693A6FF"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Pa pagesë</w:t>
            </w:r>
          </w:p>
        </w:tc>
      </w:tr>
      <w:tr w:rsidR="00472972" w:rsidRPr="00FB3F97" w14:paraId="1E898028" w14:textId="77777777" w:rsidTr="005A4801">
        <w:tc>
          <w:tcPr>
            <w:tcW w:w="674" w:type="dxa"/>
          </w:tcPr>
          <w:p w14:paraId="6AE84D8E"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2</w:t>
            </w:r>
          </w:p>
        </w:tc>
        <w:tc>
          <w:tcPr>
            <w:tcW w:w="6052" w:type="dxa"/>
          </w:tcPr>
          <w:p w14:paraId="6CF41E05"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 xml:space="preserve">Dhënie në përdorim e sallës për aktivitete të tjera </w:t>
            </w:r>
          </w:p>
        </w:tc>
        <w:tc>
          <w:tcPr>
            <w:tcW w:w="2430" w:type="dxa"/>
          </w:tcPr>
          <w:p w14:paraId="6C309322"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30,000 lekë/paradite/pasdite</w:t>
            </w:r>
          </w:p>
        </w:tc>
      </w:tr>
      <w:tr w:rsidR="00472972" w:rsidRPr="00FB3F97" w14:paraId="21FA9EC9" w14:textId="77777777" w:rsidTr="005A4801">
        <w:tc>
          <w:tcPr>
            <w:tcW w:w="674" w:type="dxa"/>
          </w:tcPr>
          <w:p w14:paraId="1C063B4D"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3</w:t>
            </w:r>
          </w:p>
        </w:tc>
        <w:tc>
          <w:tcPr>
            <w:tcW w:w="6052" w:type="dxa"/>
          </w:tcPr>
          <w:p w14:paraId="361DB85D"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Dhënie në përdorim e sallës Odeon për aktivitete artistike</w:t>
            </w:r>
          </w:p>
        </w:tc>
        <w:tc>
          <w:tcPr>
            <w:tcW w:w="2430" w:type="dxa"/>
          </w:tcPr>
          <w:p w14:paraId="2D3694E3"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Pa pagesë</w:t>
            </w:r>
          </w:p>
        </w:tc>
      </w:tr>
      <w:tr w:rsidR="00472972" w:rsidRPr="00FB3F97" w14:paraId="3E78A81C" w14:textId="77777777" w:rsidTr="005A4801">
        <w:tc>
          <w:tcPr>
            <w:tcW w:w="674" w:type="dxa"/>
          </w:tcPr>
          <w:p w14:paraId="26AA4217"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4</w:t>
            </w:r>
          </w:p>
        </w:tc>
        <w:tc>
          <w:tcPr>
            <w:tcW w:w="6052" w:type="dxa"/>
          </w:tcPr>
          <w:p w14:paraId="6CB62141"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Dhënie në përdorim e sallës Odeon për aktivitete të tjera</w:t>
            </w:r>
          </w:p>
        </w:tc>
        <w:tc>
          <w:tcPr>
            <w:tcW w:w="2430" w:type="dxa"/>
          </w:tcPr>
          <w:p w14:paraId="22269D99"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15,000 lekë/paradite/pasdite</w:t>
            </w:r>
          </w:p>
        </w:tc>
      </w:tr>
      <w:tr w:rsidR="00472972" w:rsidRPr="00FB3F97" w14:paraId="324D4E80" w14:textId="77777777" w:rsidTr="005A4801">
        <w:tc>
          <w:tcPr>
            <w:tcW w:w="674" w:type="dxa"/>
          </w:tcPr>
          <w:p w14:paraId="35D6167C"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5</w:t>
            </w:r>
          </w:p>
        </w:tc>
        <w:tc>
          <w:tcPr>
            <w:tcW w:w="6052" w:type="dxa"/>
          </w:tcPr>
          <w:p w14:paraId="7129647E"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Dhënie në përdorim e mini-sallave për aktivitete artistike</w:t>
            </w:r>
          </w:p>
        </w:tc>
        <w:tc>
          <w:tcPr>
            <w:tcW w:w="2430" w:type="dxa"/>
          </w:tcPr>
          <w:p w14:paraId="5C01209F"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Pa pagesë</w:t>
            </w:r>
          </w:p>
        </w:tc>
      </w:tr>
      <w:tr w:rsidR="00472972" w:rsidRPr="00FB3F97" w14:paraId="0B73B7DB" w14:textId="77777777" w:rsidTr="005A4801">
        <w:tc>
          <w:tcPr>
            <w:tcW w:w="674" w:type="dxa"/>
          </w:tcPr>
          <w:p w14:paraId="5AC95D10"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6</w:t>
            </w:r>
          </w:p>
        </w:tc>
        <w:tc>
          <w:tcPr>
            <w:tcW w:w="6052" w:type="dxa"/>
          </w:tcPr>
          <w:p w14:paraId="7A042379"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 xml:space="preserve">Dhënie në përdorim e mini-sallave për aktivtete të tjera </w:t>
            </w:r>
          </w:p>
        </w:tc>
        <w:tc>
          <w:tcPr>
            <w:tcW w:w="2430" w:type="dxa"/>
          </w:tcPr>
          <w:p w14:paraId="0BD1D20B"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5,000 lekë/paradite/pasdite</w:t>
            </w:r>
          </w:p>
        </w:tc>
      </w:tr>
      <w:tr w:rsidR="00472972" w:rsidRPr="00FB3F97" w14:paraId="0F0A27B9" w14:textId="77777777" w:rsidTr="005A4801">
        <w:tc>
          <w:tcPr>
            <w:tcW w:w="674" w:type="dxa"/>
          </w:tcPr>
          <w:p w14:paraId="71610773"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7</w:t>
            </w:r>
          </w:p>
        </w:tc>
        <w:tc>
          <w:tcPr>
            <w:tcW w:w="6052" w:type="dxa"/>
          </w:tcPr>
          <w:p w14:paraId="3267BE24"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Dhënie në përdorim e Hollit</w:t>
            </w:r>
          </w:p>
        </w:tc>
        <w:tc>
          <w:tcPr>
            <w:tcW w:w="2430" w:type="dxa"/>
          </w:tcPr>
          <w:p w14:paraId="50F62C31"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20,000 lekë/paradite/pasdite</w:t>
            </w:r>
          </w:p>
        </w:tc>
      </w:tr>
      <w:tr w:rsidR="00472972" w:rsidRPr="00FB3F97" w14:paraId="5ADE1770" w14:textId="77777777" w:rsidTr="005A4801">
        <w:tc>
          <w:tcPr>
            <w:tcW w:w="674" w:type="dxa"/>
          </w:tcPr>
          <w:p w14:paraId="13A2A878"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8</w:t>
            </w:r>
          </w:p>
        </w:tc>
        <w:tc>
          <w:tcPr>
            <w:tcW w:w="6052" w:type="dxa"/>
          </w:tcPr>
          <w:p w14:paraId="6225C946"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 xml:space="preserve">Dhënie në përdorim e Sallës së Galerisë N.Vasia </w:t>
            </w:r>
            <w:r w:rsidRPr="00FB3F97">
              <w:rPr>
                <w:rFonts w:ascii="Times New Roman" w:hAnsi="Times New Roman" w:cs="Times New Roman"/>
                <w:sz w:val="24"/>
                <w:szCs w:val="24"/>
              </w:rPr>
              <w:t>1/2  e Galerisë</w:t>
            </w:r>
          </w:p>
        </w:tc>
        <w:tc>
          <w:tcPr>
            <w:tcW w:w="2430" w:type="dxa"/>
          </w:tcPr>
          <w:p w14:paraId="5EA77FC8"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5,000 lekë/ditë</w:t>
            </w:r>
          </w:p>
        </w:tc>
      </w:tr>
      <w:tr w:rsidR="00472972" w:rsidRPr="00FB3F97" w14:paraId="2F4CEE8A" w14:textId="77777777" w:rsidTr="005A4801">
        <w:tc>
          <w:tcPr>
            <w:tcW w:w="674" w:type="dxa"/>
          </w:tcPr>
          <w:p w14:paraId="1536003A"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9</w:t>
            </w:r>
          </w:p>
        </w:tc>
        <w:tc>
          <w:tcPr>
            <w:tcW w:w="6052" w:type="dxa"/>
          </w:tcPr>
          <w:p w14:paraId="53B3710F"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Dhënie në përdorim e fonisë</w:t>
            </w:r>
          </w:p>
        </w:tc>
        <w:tc>
          <w:tcPr>
            <w:tcW w:w="2430" w:type="dxa"/>
          </w:tcPr>
          <w:p w14:paraId="26052AF0"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15,000 lekë/ditë</w:t>
            </w:r>
          </w:p>
        </w:tc>
      </w:tr>
      <w:tr w:rsidR="00472972" w:rsidRPr="00FB3F97" w14:paraId="314EF3CA" w14:textId="77777777" w:rsidTr="005A4801">
        <w:tc>
          <w:tcPr>
            <w:tcW w:w="674" w:type="dxa"/>
          </w:tcPr>
          <w:p w14:paraId="3567E433"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10</w:t>
            </w:r>
          </w:p>
        </w:tc>
        <w:tc>
          <w:tcPr>
            <w:tcW w:w="6052" w:type="dxa"/>
          </w:tcPr>
          <w:p w14:paraId="6DAA379D"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Dhënie në përdorim ndriçimi</w:t>
            </w:r>
          </w:p>
        </w:tc>
        <w:tc>
          <w:tcPr>
            <w:tcW w:w="2430" w:type="dxa"/>
          </w:tcPr>
          <w:p w14:paraId="36247FFE"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15,000 lekë/ditë</w:t>
            </w:r>
          </w:p>
        </w:tc>
      </w:tr>
      <w:tr w:rsidR="00472972" w:rsidRPr="00FB3F97" w14:paraId="59E853A7" w14:textId="77777777" w:rsidTr="005A4801">
        <w:tc>
          <w:tcPr>
            <w:tcW w:w="674" w:type="dxa"/>
          </w:tcPr>
          <w:p w14:paraId="3CEB4EEB"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11</w:t>
            </w:r>
          </w:p>
        </w:tc>
        <w:tc>
          <w:tcPr>
            <w:tcW w:w="6052" w:type="dxa"/>
          </w:tcPr>
          <w:p w14:paraId="2A3F729A"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rPr>
              <w:t>Dhënie në përdorim të sallës së madhe për teatrot me të cilët Qendra Kulturore Durrës nuk ka marrëveshje bashkëpunimi</w:t>
            </w:r>
          </w:p>
        </w:tc>
        <w:tc>
          <w:tcPr>
            <w:tcW w:w="2430" w:type="dxa"/>
          </w:tcPr>
          <w:p w14:paraId="5F1C40A1"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10.000 Lekë</w:t>
            </w:r>
          </w:p>
        </w:tc>
      </w:tr>
      <w:tr w:rsidR="00472972" w:rsidRPr="00FB3F97" w14:paraId="344BFB26" w14:textId="77777777" w:rsidTr="005A4801">
        <w:tc>
          <w:tcPr>
            <w:tcW w:w="674" w:type="dxa"/>
          </w:tcPr>
          <w:p w14:paraId="40DE0E7A"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12</w:t>
            </w:r>
          </w:p>
        </w:tc>
        <w:tc>
          <w:tcPr>
            <w:tcW w:w="6052" w:type="dxa"/>
          </w:tcPr>
          <w:p w14:paraId="21DE2BE0" w14:textId="77777777" w:rsidR="00472972" w:rsidRPr="00FB3F97" w:rsidRDefault="00472972" w:rsidP="005A4801">
            <w:pPr>
              <w:jc w:val="both"/>
              <w:rPr>
                <w:rFonts w:ascii="Times New Roman" w:hAnsi="Times New Roman" w:cs="Times New Roman"/>
                <w:sz w:val="24"/>
                <w:szCs w:val="24"/>
              </w:rPr>
            </w:pPr>
            <w:r w:rsidRPr="00FB3F97">
              <w:rPr>
                <w:rFonts w:ascii="Times New Roman" w:hAnsi="Times New Roman" w:cs="Times New Roman"/>
                <w:sz w:val="24"/>
                <w:szCs w:val="24"/>
              </w:rPr>
              <w:t>Dhënie në përdorim të skenës lëvizëse</w:t>
            </w:r>
          </w:p>
          <w:p w14:paraId="6345E3C6"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p>
        </w:tc>
        <w:tc>
          <w:tcPr>
            <w:tcW w:w="2430" w:type="dxa"/>
          </w:tcPr>
          <w:p w14:paraId="0B401400" w14:textId="77777777" w:rsidR="00472972" w:rsidRPr="00FB3F97" w:rsidRDefault="00472972" w:rsidP="005A4801">
            <w:pPr>
              <w:pStyle w:val="ListParagraph"/>
              <w:autoSpaceDE w:val="0"/>
              <w:autoSpaceDN w:val="0"/>
              <w:adjustRightInd w:val="0"/>
              <w:spacing w:after="160" w:line="259" w:lineRule="auto"/>
              <w:ind w:left="0"/>
              <w:jc w:val="both"/>
              <w:rPr>
                <w:rFonts w:ascii="Times New Roman" w:hAnsi="Times New Roman" w:cs="Times New Roman"/>
                <w:sz w:val="24"/>
                <w:szCs w:val="24"/>
                <w:lang w:val="it-IT"/>
              </w:rPr>
            </w:pPr>
            <w:r w:rsidRPr="00FB3F97">
              <w:rPr>
                <w:rFonts w:ascii="Times New Roman" w:hAnsi="Times New Roman" w:cs="Times New Roman"/>
                <w:sz w:val="24"/>
                <w:szCs w:val="24"/>
              </w:rPr>
              <w:t>1.000 lekë m²</w:t>
            </w:r>
          </w:p>
        </w:tc>
      </w:tr>
    </w:tbl>
    <w:p w14:paraId="61EEAEA7" w14:textId="77777777" w:rsidR="00033095" w:rsidRPr="00FB3F97" w:rsidRDefault="00033095" w:rsidP="009726C6">
      <w:pPr>
        <w:autoSpaceDE w:val="0"/>
        <w:autoSpaceDN w:val="0"/>
        <w:adjustRightInd w:val="0"/>
        <w:spacing w:after="160"/>
        <w:ind w:left="420"/>
        <w:contextualSpacing/>
        <w:jc w:val="both"/>
        <w:rPr>
          <w:rFonts w:ascii="Times New Roman" w:hAnsi="Times New Roman" w:cs="Times New Roman"/>
          <w:b/>
          <w:sz w:val="24"/>
          <w:szCs w:val="24"/>
          <w:lang w:val="it-IT"/>
        </w:rPr>
      </w:pPr>
    </w:p>
    <w:p w14:paraId="1CAF324F" w14:textId="77777777" w:rsidR="00033095" w:rsidRPr="00FB3F97" w:rsidRDefault="00033095" w:rsidP="009726C6">
      <w:pPr>
        <w:spacing w:after="0"/>
        <w:rPr>
          <w:rFonts w:ascii="Times New Roman" w:hAnsi="Times New Roman" w:cs="Times New Roman"/>
          <w:sz w:val="24"/>
          <w:szCs w:val="24"/>
          <w:lang w:val="sq-AL"/>
        </w:rPr>
      </w:pPr>
    </w:p>
    <w:p w14:paraId="0829BAEC" w14:textId="54CBB535" w:rsidR="00033095" w:rsidRPr="00FB3F97" w:rsidRDefault="00033095" w:rsidP="009726C6">
      <w:pPr>
        <w:autoSpaceDE w:val="0"/>
        <w:autoSpaceDN w:val="0"/>
        <w:adjustRightInd w:val="0"/>
        <w:spacing w:after="160"/>
        <w:ind w:left="720"/>
        <w:contextualSpacing/>
        <w:jc w:val="both"/>
        <w:rPr>
          <w:rFonts w:ascii="Times New Roman" w:hAnsi="Times New Roman" w:cs="Times New Roman"/>
          <w:sz w:val="24"/>
          <w:szCs w:val="24"/>
          <w:u w:val="single"/>
          <w:lang w:val="sq-AL"/>
        </w:rPr>
      </w:pPr>
      <w:r w:rsidRPr="00FB3F97">
        <w:rPr>
          <w:rFonts w:ascii="Times New Roman" w:eastAsia="Calibri" w:hAnsi="Times New Roman" w:cs="Times New Roman"/>
          <w:bCs/>
          <w:sz w:val="24"/>
          <w:szCs w:val="24"/>
          <w:u w:val="single"/>
          <w:lang w:val="sq-AL"/>
        </w:rPr>
        <w:t>Tabela 3</w:t>
      </w:r>
      <w:r w:rsidR="003B1AD2" w:rsidRPr="00FB3F97">
        <w:rPr>
          <w:rFonts w:ascii="Times New Roman" w:eastAsia="Calibri" w:hAnsi="Times New Roman" w:cs="Times New Roman"/>
          <w:bCs/>
          <w:sz w:val="24"/>
          <w:szCs w:val="24"/>
          <w:u w:val="single"/>
          <w:lang w:val="sq-AL"/>
        </w:rPr>
        <w:t>4</w:t>
      </w:r>
      <w:r w:rsidRPr="00FB3F97">
        <w:rPr>
          <w:rFonts w:ascii="Times New Roman" w:eastAsia="Calibri" w:hAnsi="Times New Roman" w:cs="Times New Roman"/>
          <w:bCs/>
          <w:sz w:val="24"/>
          <w:szCs w:val="24"/>
          <w:u w:val="single"/>
          <w:lang w:val="sq-AL"/>
        </w:rPr>
        <w:t xml:space="preserve">. </w:t>
      </w:r>
      <w:r w:rsidRPr="00FB3F97">
        <w:rPr>
          <w:rFonts w:ascii="Times New Roman" w:hAnsi="Times New Roman" w:cs="Times New Roman"/>
          <w:sz w:val="24"/>
          <w:szCs w:val="24"/>
          <w:u w:val="single"/>
          <w:lang w:val="sq-AL"/>
        </w:rPr>
        <w:t>Çmimet e  biletave të shfaqejeve të teatrit “ALEKSANDËR MOISIU”</w:t>
      </w:r>
    </w:p>
    <w:p w14:paraId="43F4A861" w14:textId="77777777" w:rsidR="00033095" w:rsidRPr="00FB3F97" w:rsidRDefault="00033095" w:rsidP="009726C6">
      <w:pPr>
        <w:autoSpaceDE w:val="0"/>
        <w:autoSpaceDN w:val="0"/>
        <w:adjustRightInd w:val="0"/>
        <w:spacing w:after="160"/>
        <w:ind w:left="720"/>
        <w:contextualSpacing/>
        <w:jc w:val="both"/>
        <w:rPr>
          <w:rFonts w:ascii="Times New Roman" w:hAnsi="Times New Roman" w:cs="Times New Roman"/>
          <w:sz w:val="24"/>
          <w:szCs w:val="24"/>
          <w:lang w:val="sq-AL"/>
        </w:rPr>
      </w:pPr>
    </w:p>
    <w:tbl>
      <w:tblPr>
        <w:tblStyle w:val="TableGrid"/>
        <w:tblW w:w="0" w:type="auto"/>
        <w:tblInd w:w="355" w:type="dxa"/>
        <w:tblLook w:val="04A0" w:firstRow="1" w:lastRow="0" w:firstColumn="1" w:lastColumn="0" w:noHBand="0" w:noVBand="1"/>
      </w:tblPr>
      <w:tblGrid>
        <w:gridCol w:w="3546"/>
        <w:gridCol w:w="2475"/>
        <w:gridCol w:w="2794"/>
      </w:tblGrid>
      <w:tr w:rsidR="00033095" w:rsidRPr="00FB3F97" w14:paraId="63D2543E" w14:textId="77777777" w:rsidTr="00B66DAC">
        <w:tc>
          <w:tcPr>
            <w:tcW w:w="3546" w:type="dxa"/>
          </w:tcPr>
          <w:p w14:paraId="1BEC775E" w14:textId="77777777" w:rsidR="00033095" w:rsidRPr="00FB3F97" w:rsidRDefault="00033095" w:rsidP="009726C6">
            <w:pPr>
              <w:autoSpaceDE w:val="0"/>
              <w:autoSpaceDN w:val="0"/>
              <w:adjustRightInd w:val="0"/>
              <w:spacing w:after="160"/>
              <w:contextualSpacing/>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Vendndodhja në auditorium</w:t>
            </w:r>
          </w:p>
        </w:tc>
        <w:tc>
          <w:tcPr>
            <w:tcW w:w="2475" w:type="dxa"/>
          </w:tcPr>
          <w:p w14:paraId="59AC1ABA" w14:textId="77777777" w:rsidR="00033095" w:rsidRPr="00FB3F97" w:rsidRDefault="00033095" w:rsidP="009726C6">
            <w:pPr>
              <w:autoSpaceDE w:val="0"/>
              <w:autoSpaceDN w:val="0"/>
              <w:adjustRightInd w:val="0"/>
              <w:spacing w:after="160"/>
              <w:contextualSpacing/>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Kapaciteti</w:t>
            </w:r>
          </w:p>
        </w:tc>
        <w:tc>
          <w:tcPr>
            <w:tcW w:w="2794" w:type="dxa"/>
          </w:tcPr>
          <w:p w14:paraId="3A8A39A5" w14:textId="77777777" w:rsidR="00033095" w:rsidRPr="00FB3F97" w:rsidRDefault="00033095" w:rsidP="009726C6">
            <w:pPr>
              <w:autoSpaceDE w:val="0"/>
              <w:autoSpaceDN w:val="0"/>
              <w:adjustRightInd w:val="0"/>
              <w:spacing w:after="160"/>
              <w:contextualSpacing/>
              <w:jc w:val="center"/>
              <w:rPr>
                <w:rFonts w:ascii="Times New Roman" w:hAnsi="Times New Roman" w:cs="Times New Roman"/>
                <w:b/>
                <w:sz w:val="24"/>
                <w:szCs w:val="24"/>
                <w:lang w:val="it-IT"/>
              </w:rPr>
            </w:pPr>
            <w:r w:rsidRPr="00FB3F97">
              <w:rPr>
                <w:rFonts w:ascii="Times New Roman" w:hAnsi="Times New Roman" w:cs="Times New Roman"/>
                <w:b/>
                <w:sz w:val="24"/>
                <w:szCs w:val="24"/>
                <w:lang w:val="it-IT"/>
              </w:rPr>
              <w:t>Çmimi</w:t>
            </w:r>
          </w:p>
        </w:tc>
      </w:tr>
      <w:tr w:rsidR="00033095" w:rsidRPr="00FB3F97" w14:paraId="6D6AE96F" w14:textId="77777777" w:rsidTr="00B66DAC">
        <w:tc>
          <w:tcPr>
            <w:tcW w:w="3546" w:type="dxa"/>
          </w:tcPr>
          <w:p w14:paraId="16F6BE8B" w14:textId="77777777" w:rsidR="00033095" w:rsidRPr="00FB3F97" w:rsidRDefault="00033095" w:rsidP="009726C6">
            <w:pPr>
              <w:autoSpaceDE w:val="0"/>
              <w:autoSpaceDN w:val="0"/>
              <w:adjustRightInd w:val="0"/>
              <w:spacing w:after="160"/>
              <w:contextualSpacing/>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Plateja kryesore</w:t>
            </w:r>
          </w:p>
        </w:tc>
        <w:tc>
          <w:tcPr>
            <w:tcW w:w="2475" w:type="dxa"/>
          </w:tcPr>
          <w:p w14:paraId="12F8A32E" w14:textId="77777777" w:rsidR="00033095" w:rsidRPr="00FB3F97" w:rsidRDefault="00033095" w:rsidP="009726C6">
            <w:pPr>
              <w:autoSpaceDE w:val="0"/>
              <w:autoSpaceDN w:val="0"/>
              <w:adjustRightInd w:val="0"/>
              <w:spacing w:after="160"/>
              <w:contextualSpacing/>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170 vende</w:t>
            </w:r>
          </w:p>
        </w:tc>
        <w:tc>
          <w:tcPr>
            <w:tcW w:w="2794" w:type="dxa"/>
          </w:tcPr>
          <w:p w14:paraId="6798D687" w14:textId="77777777" w:rsidR="00033095" w:rsidRPr="00FB3F97" w:rsidRDefault="00033095" w:rsidP="009726C6">
            <w:pPr>
              <w:autoSpaceDE w:val="0"/>
              <w:autoSpaceDN w:val="0"/>
              <w:adjustRightInd w:val="0"/>
              <w:spacing w:after="160"/>
              <w:contextualSpacing/>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500/lekë/biletë</w:t>
            </w:r>
          </w:p>
        </w:tc>
      </w:tr>
      <w:tr w:rsidR="00033095" w:rsidRPr="00FB3F97" w14:paraId="26070B2A" w14:textId="77777777" w:rsidTr="00B66DAC">
        <w:tc>
          <w:tcPr>
            <w:tcW w:w="3546" w:type="dxa"/>
          </w:tcPr>
          <w:p w14:paraId="398A32D9" w14:textId="77777777" w:rsidR="00033095" w:rsidRPr="00FB3F97" w:rsidRDefault="00033095" w:rsidP="009726C6">
            <w:pPr>
              <w:autoSpaceDE w:val="0"/>
              <w:autoSpaceDN w:val="0"/>
              <w:adjustRightInd w:val="0"/>
              <w:spacing w:after="160"/>
              <w:contextualSpacing/>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Llozhat qendrore</w:t>
            </w:r>
          </w:p>
        </w:tc>
        <w:tc>
          <w:tcPr>
            <w:tcW w:w="2475" w:type="dxa"/>
          </w:tcPr>
          <w:p w14:paraId="05CD7B7D" w14:textId="77777777" w:rsidR="00033095" w:rsidRPr="00FB3F97" w:rsidRDefault="00033095" w:rsidP="009726C6">
            <w:pPr>
              <w:autoSpaceDE w:val="0"/>
              <w:autoSpaceDN w:val="0"/>
              <w:adjustRightInd w:val="0"/>
              <w:spacing w:after="160"/>
              <w:contextualSpacing/>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30 vende</w:t>
            </w:r>
          </w:p>
        </w:tc>
        <w:tc>
          <w:tcPr>
            <w:tcW w:w="2794" w:type="dxa"/>
          </w:tcPr>
          <w:p w14:paraId="370716EB" w14:textId="77777777" w:rsidR="00033095" w:rsidRPr="00FB3F97" w:rsidRDefault="00033095" w:rsidP="009726C6">
            <w:pPr>
              <w:autoSpaceDE w:val="0"/>
              <w:autoSpaceDN w:val="0"/>
              <w:adjustRightInd w:val="0"/>
              <w:spacing w:after="160"/>
              <w:contextualSpacing/>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500/lekë/biletë</w:t>
            </w:r>
          </w:p>
        </w:tc>
      </w:tr>
      <w:tr w:rsidR="00033095" w:rsidRPr="00FB3F97" w14:paraId="2F0BE5BB" w14:textId="77777777" w:rsidTr="00B66DAC">
        <w:tc>
          <w:tcPr>
            <w:tcW w:w="3546" w:type="dxa"/>
          </w:tcPr>
          <w:p w14:paraId="77442345" w14:textId="77777777" w:rsidR="00033095" w:rsidRPr="00FB3F97" w:rsidRDefault="00033095" w:rsidP="009726C6">
            <w:pPr>
              <w:autoSpaceDE w:val="0"/>
              <w:autoSpaceDN w:val="0"/>
              <w:adjustRightInd w:val="0"/>
              <w:spacing w:after="160"/>
              <w:contextualSpacing/>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Plateja e katit të dytë</w:t>
            </w:r>
          </w:p>
        </w:tc>
        <w:tc>
          <w:tcPr>
            <w:tcW w:w="2475" w:type="dxa"/>
          </w:tcPr>
          <w:p w14:paraId="0C0A062E" w14:textId="77777777" w:rsidR="00033095" w:rsidRPr="00FB3F97" w:rsidRDefault="00033095" w:rsidP="009726C6">
            <w:pPr>
              <w:autoSpaceDE w:val="0"/>
              <w:autoSpaceDN w:val="0"/>
              <w:adjustRightInd w:val="0"/>
              <w:spacing w:after="160"/>
              <w:contextualSpacing/>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100 vende</w:t>
            </w:r>
          </w:p>
        </w:tc>
        <w:tc>
          <w:tcPr>
            <w:tcW w:w="2794" w:type="dxa"/>
          </w:tcPr>
          <w:p w14:paraId="779BCCC7" w14:textId="77777777" w:rsidR="00033095" w:rsidRPr="00FB3F97" w:rsidRDefault="00033095" w:rsidP="009726C6">
            <w:pPr>
              <w:autoSpaceDE w:val="0"/>
              <w:autoSpaceDN w:val="0"/>
              <w:adjustRightInd w:val="0"/>
              <w:spacing w:after="160"/>
              <w:contextualSpacing/>
              <w:jc w:val="center"/>
              <w:rPr>
                <w:rFonts w:ascii="Times New Roman" w:hAnsi="Times New Roman" w:cs="Times New Roman"/>
                <w:sz w:val="24"/>
                <w:szCs w:val="24"/>
                <w:lang w:val="it-IT"/>
              </w:rPr>
            </w:pPr>
            <w:r w:rsidRPr="00FB3F97">
              <w:rPr>
                <w:rFonts w:ascii="Times New Roman" w:hAnsi="Times New Roman" w:cs="Times New Roman"/>
                <w:sz w:val="24"/>
                <w:szCs w:val="24"/>
                <w:lang w:val="it-IT"/>
              </w:rPr>
              <w:t>300/lekë/biletë</w:t>
            </w:r>
          </w:p>
        </w:tc>
      </w:tr>
    </w:tbl>
    <w:p w14:paraId="7678FF16" w14:textId="77777777" w:rsidR="00033095" w:rsidRPr="00FB3F97" w:rsidRDefault="00033095" w:rsidP="009726C6">
      <w:pPr>
        <w:spacing w:after="0"/>
        <w:jc w:val="both"/>
        <w:rPr>
          <w:rFonts w:ascii="Times New Roman" w:hAnsi="Times New Roman" w:cs="Times New Roman"/>
          <w:sz w:val="24"/>
          <w:szCs w:val="24"/>
          <w:lang w:val="sq-AL"/>
        </w:rPr>
      </w:pPr>
    </w:p>
    <w:p w14:paraId="1ADEEC20" w14:textId="77777777" w:rsidR="00033095" w:rsidRPr="00FB3F97" w:rsidRDefault="00033095" w:rsidP="009726C6">
      <w:pPr>
        <w:spacing w:after="0"/>
        <w:jc w:val="both"/>
        <w:rPr>
          <w:rFonts w:ascii="Times New Roman" w:hAnsi="Times New Roman" w:cs="Times New Roman"/>
          <w:sz w:val="24"/>
          <w:szCs w:val="24"/>
          <w:lang w:val="sq-AL"/>
        </w:rPr>
      </w:pPr>
      <w:bookmarkStart w:id="2" w:name="_Toc183542347"/>
      <w:bookmarkStart w:id="3" w:name="_Toc183686879"/>
      <w:r w:rsidRPr="00FB3F97">
        <w:rPr>
          <w:rFonts w:ascii="Times New Roman" w:hAnsi="Times New Roman" w:cs="Times New Roman"/>
          <w:i/>
          <w:iCs/>
          <w:sz w:val="24"/>
          <w:szCs w:val="24"/>
          <w:lang w:val="sq-AL"/>
        </w:rPr>
        <w:t>Struktura e ngarkuar</w:t>
      </w:r>
      <w:r w:rsidRPr="00FB3F97">
        <w:rPr>
          <w:rFonts w:ascii="Times New Roman" w:hAnsi="Times New Roman" w:cs="Times New Roman"/>
          <w:sz w:val="24"/>
          <w:szCs w:val="24"/>
          <w:lang w:val="sq-AL"/>
        </w:rPr>
        <w:t xml:space="preserve"> per mbledhjen e tarifes eshte Qendra Kulturore “A.Moisiu” Durres, Bashkia Durres.</w:t>
      </w:r>
      <w:bookmarkEnd w:id="2"/>
      <w:bookmarkEnd w:id="3"/>
    </w:p>
    <w:p w14:paraId="6F07ECAB" w14:textId="77777777" w:rsidR="00937368" w:rsidRPr="00FB3F97" w:rsidRDefault="00937368" w:rsidP="009726C6">
      <w:pPr>
        <w:spacing w:after="0"/>
        <w:jc w:val="both"/>
        <w:rPr>
          <w:rFonts w:ascii="Times New Roman" w:hAnsi="Times New Roman" w:cs="Times New Roman"/>
          <w:sz w:val="24"/>
          <w:szCs w:val="24"/>
          <w:lang w:val="sq-AL"/>
        </w:rPr>
      </w:pPr>
    </w:p>
    <w:p w14:paraId="4C830F5B" w14:textId="77777777" w:rsidR="00033095" w:rsidRPr="00FB3F97" w:rsidRDefault="00033095" w:rsidP="009726C6">
      <w:pPr>
        <w:spacing w:after="0"/>
        <w:jc w:val="both"/>
        <w:rPr>
          <w:rFonts w:ascii="Times New Roman" w:hAnsi="Times New Roman" w:cs="Times New Roman"/>
          <w:b/>
          <w:sz w:val="24"/>
          <w:szCs w:val="24"/>
          <w:u w:val="single"/>
          <w:lang w:val="sq-AL"/>
        </w:rPr>
      </w:pPr>
      <w:r w:rsidRPr="00FB3F97">
        <w:rPr>
          <w:rFonts w:ascii="Times New Roman" w:hAnsi="Times New Roman" w:cs="Times New Roman"/>
          <w:b/>
          <w:sz w:val="24"/>
          <w:szCs w:val="24"/>
          <w:u w:val="single"/>
          <w:lang w:val="sq-AL"/>
        </w:rPr>
        <w:t>A.3.1.3KLUBI SHUMËSPORTEVE</w:t>
      </w:r>
    </w:p>
    <w:p w14:paraId="5AF0F331" w14:textId="77777777" w:rsidR="00033095" w:rsidRPr="00FB3F97" w:rsidRDefault="00033095" w:rsidP="009726C6">
      <w:pPr>
        <w:spacing w:after="0"/>
        <w:jc w:val="both"/>
        <w:rPr>
          <w:rFonts w:ascii="Times New Roman" w:hAnsi="Times New Roman" w:cs="Times New Roman"/>
          <w:b/>
          <w:sz w:val="24"/>
          <w:szCs w:val="24"/>
          <w:u w:val="single"/>
          <w:lang w:val="sq-AL"/>
        </w:rPr>
      </w:pPr>
    </w:p>
    <w:p w14:paraId="68AE9689" w14:textId="0CF5F383" w:rsidR="00033095" w:rsidRPr="00FB3F97" w:rsidRDefault="00033095" w:rsidP="009726C6">
      <w:pPr>
        <w:spacing w:after="0"/>
        <w:jc w:val="center"/>
        <w:rPr>
          <w:rFonts w:ascii="Times New Roman" w:hAnsi="Times New Roman" w:cs="Times New Roman"/>
          <w:sz w:val="24"/>
          <w:szCs w:val="24"/>
          <w:lang w:val="sq-AL"/>
        </w:rPr>
      </w:pPr>
      <w:r w:rsidRPr="00FB3F97">
        <w:rPr>
          <w:rFonts w:ascii="Times New Roman" w:eastAsia="Calibri" w:hAnsi="Times New Roman" w:cs="Times New Roman"/>
          <w:bCs/>
          <w:sz w:val="24"/>
          <w:szCs w:val="24"/>
          <w:u w:val="single"/>
          <w:lang w:val="sq-AL"/>
        </w:rPr>
        <w:t>Tabela 3</w:t>
      </w:r>
      <w:r w:rsidR="003B1AD2" w:rsidRPr="00FB3F97">
        <w:rPr>
          <w:rFonts w:ascii="Times New Roman" w:eastAsia="Calibri" w:hAnsi="Times New Roman" w:cs="Times New Roman"/>
          <w:bCs/>
          <w:sz w:val="24"/>
          <w:szCs w:val="24"/>
          <w:u w:val="single"/>
          <w:lang w:val="sq-AL"/>
        </w:rPr>
        <w:t>5</w:t>
      </w:r>
      <w:r w:rsidRPr="00FB3F97">
        <w:rPr>
          <w:rFonts w:ascii="Times New Roman" w:eastAsia="Calibri" w:hAnsi="Times New Roman" w:cs="Times New Roman"/>
          <w:bCs/>
          <w:sz w:val="24"/>
          <w:szCs w:val="24"/>
          <w:u w:val="single"/>
          <w:lang w:val="sq-AL"/>
        </w:rPr>
        <w:t xml:space="preserve"> </w:t>
      </w:r>
      <w:r w:rsidRPr="00FB3F97">
        <w:rPr>
          <w:rFonts w:ascii="Times New Roman" w:hAnsi="Times New Roman" w:cs="Times New Roman"/>
          <w:sz w:val="24"/>
          <w:szCs w:val="24"/>
          <w:u w:val="single"/>
          <w:lang w:val="sq-AL"/>
        </w:rPr>
        <w:t xml:space="preserve"> Tarifat e Klubit të Shumësporteve</w:t>
      </w:r>
    </w:p>
    <w:p w14:paraId="0CD1E9A7" w14:textId="77777777" w:rsidR="00033095" w:rsidRPr="00FB3F97" w:rsidRDefault="00033095" w:rsidP="009726C6">
      <w:pPr>
        <w:spacing w:after="0"/>
        <w:jc w:val="both"/>
        <w:rPr>
          <w:rFonts w:ascii="Times New Roman" w:hAnsi="Times New Roman" w:cs="Times New Roman"/>
          <w:sz w:val="24"/>
          <w:szCs w:val="24"/>
          <w:lang w:val="sq-AL"/>
        </w:rPr>
      </w:pPr>
    </w:p>
    <w:tbl>
      <w:tblPr>
        <w:tblW w:w="78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2453"/>
      </w:tblGrid>
      <w:tr w:rsidR="00033095" w:rsidRPr="00FB3F97" w14:paraId="62573C72" w14:textId="77777777" w:rsidTr="00B66DAC">
        <w:trPr>
          <w:trHeight w:val="315"/>
        </w:trPr>
        <w:tc>
          <w:tcPr>
            <w:tcW w:w="5377" w:type="dxa"/>
          </w:tcPr>
          <w:p w14:paraId="6BFD6403" w14:textId="77777777" w:rsidR="00033095" w:rsidRPr="00FB3F97" w:rsidRDefault="00033095" w:rsidP="009726C6">
            <w:pPr>
              <w:spacing w:after="0"/>
              <w:ind w:left="180"/>
              <w:rPr>
                <w:rFonts w:ascii="Times New Roman" w:hAnsi="Times New Roman" w:cs="Times New Roman"/>
                <w:b/>
                <w:bCs/>
                <w:sz w:val="24"/>
                <w:szCs w:val="24"/>
                <w:lang w:val="sq-AL"/>
              </w:rPr>
            </w:pPr>
            <w:r w:rsidRPr="00FB3F97">
              <w:rPr>
                <w:rFonts w:ascii="Times New Roman" w:hAnsi="Times New Roman" w:cs="Times New Roman"/>
                <w:b/>
                <w:bCs/>
                <w:sz w:val="24"/>
                <w:szCs w:val="24"/>
                <w:lang w:val="sq-AL"/>
              </w:rPr>
              <w:t xml:space="preserve">Tarife e perdorimit te sallës madhe </w:t>
            </w:r>
          </w:p>
          <w:p w14:paraId="72F2B7B4" w14:textId="77777777" w:rsidR="00033095" w:rsidRPr="00FB3F97" w:rsidRDefault="00033095" w:rsidP="009726C6">
            <w:pPr>
              <w:spacing w:after="0"/>
              <w:ind w:left="180"/>
              <w:rPr>
                <w:rFonts w:ascii="Times New Roman" w:hAnsi="Times New Roman" w:cs="Times New Roman"/>
                <w:b/>
                <w:bCs/>
                <w:sz w:val="24"/>
                <w:szCs w:val="24"/>
                <w:lang w:val="sq-AL"/>
              </w:rPr>
            </w:pPr>
          </w:p>
        </w:tc>
        <w:tc>
          <w:tcPr>
            <w:tcW w:w="2453" w:type="dxa"/>
          </w:tcPr>
          <w:p w14:paraId="647E74E4" w14:textId="77777777" w:rsidR="00033095" w:rsidRPr="00FB3F97" w:rsidRDefault="00033095" w:rsidP="009726C6">
            <w:pPr>
              <w:spacing w:after="0"/>
              <w:rPr>
                <w:rFonts w:ascii="Times New Roman" w:hAnsi="Times New Roman" w:cs="Times New Roman"/>
                <w:b/>
                <w:bCs/>
                <w:sz w:val="24"/>
                <w:szCs w:val="24"/>
                <w:lang w:val="sq-AL"/>
              </w:rPr>
            </w:pPr>
          </w:p>
        </w:tc>
      </w:tr>
      <w:tr w:rsidR="00033095" w:rsidRPr="00FB3F97" w14:paraId="494A5478" w14:textId="77777777" w:rsidTr="00B66DAC">
        <w:trPr>
          <w:trHeight w:val="315"/>
        </w:trPr>
        <w:tc>
          <w:tcPr>
            <w:tcW w:w="5377" w:type="dxa"/>
          </w:tcPr>
          <w:p w14:paraId="47B6D7A7" w14:textId="77777777" w:rsidR="00033095" w:rsidRPr="00FB3F97" w:rsidRDefault="00033095" w:rsidP="009726C6">
            <w:pPr>
              <w:spacing w:after="0"/>
              <w:ind w:left="180"/>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Spektakle, aktiv. kulturore </w:t>
            </w:r>
          </w:p>
        </w:tc>
        <w:tc>
          <w:tcPr>
            <w:tcW w:w="2453" w:type="dxa"/>
          </w:tcPr>
          <w:p w14:paraId="4C7BED45" w14:textId="77777777" w:rsidR="00033095" w:rsidRPr="00FB3F97" w:rsidRDefault="00033095" w:rsidP="009726C6">
            <w:pPr>
              <w:spacing w:after="0"/>
              <w:rPr>
                <w:rFonts w:ascii="Times New Roman" w:hAnsi="Times New Roman" w:cs="Times New Roman"/>
                <w:bCs/>
                <w:sz w:val="24"/>
                <w:szCs w:val="24"/>
                <w:lang w:val="sq-AL"/>
              </w:rPr>
            </w:pPr>
            <w:r w:rsidRPr="00FB3F97">
              <w:rPr>
                <w:rFonts w:ascii="Times New Roman" w:hAnsi="Times New Roman" w:cs="Times New Roman"/>
                <w:bCs/>
                <w:sz w:val="24"/>
                <w:szCs w:val="24"/>
                <w:lang w:val="sq-AL"/>
              </w:rPr>
              <w:t>10.000 leke/ore</w:t>
            </w:r>
          </w:p>
        </w:tc>
      </w:tr>
      <w:tr w:rsidR="00033095" w:rsidRPr="00FB3F97" w14:paraId="699E19B8" w14:textId="77777777" w:rsidTr="00B66DAC">
        <w:trPr>
          <w:trHeight w:val="300"/>
        </w:trPr>
        <w:tc>
          <w:tcPr>
            <w:tcW w:w="5377" w:type="dxa"/>
          </w:tcPr>
          <w:p w14:paraId="439768B8" w14:textId="77777777" w:rsidR="00033095" w:rsidRPr="00FB3F97" w:rsidRDefault="00033095" w:rsidP="009726C6">
            <w:pPr>
              <w:spacing w:after="0"/>
              <w:ind w:left="180"/>
              <w:rPr>
                <w:rFonts w:ascii="Times New Roman" w:hAnsi="Times New Roman" w:cs="Times New Roman"/>
                <w:bCs/>
                <w:sz w:val="24"/>
                <w:szCs w:val="24"/>
                <w:lang w:val="sq-AL"/>
              </w:rPr>
            </w:pPr>
            <w:r w:rsidRPr="00FB3F97">
              <w:rPr>
                <w:rFonts w:ascii="Times New Roman" w:hAnsi="Times New Roman" w:cs="Times New Roman"/>
                <w:bCs/>
                <w:sz w:val="24"/>
                <w:szCs w:val="24"/>
                <w:lang w:val="sq-AL"/>
              </w:rPr>
              <w:t>Politike, shoqerore, sociale</w:t>
            </w:r>
          </w:p>
        </w:tc>
        <w:tc>
          <w:tcPr>
            <w:tcW w:w="2453" w:type="dxa"/>
          </w:tcPr>
          <w:p w14:paraId="22992E9E" w14:textId="77777777" w:rsidR="00033095" w:rsidRPr="00FB3F97" w:rsidRDefault="00033095" w:rsidP="009726C6">
            <w:pPr>
              <w:spacing w:after="0"/>
              <w:rPr>
                <w:rFonts w:ascii="Times New Roman" w:hAnsi="Times New Roman" w:cs="Times New Roman"/>
                <w:bCs/>
                <w:sz w:val="24"/>
                <w:szCs w:val="24"/>
                <w:lang w:val="sq-AL"/>
              </w:rPr>
            </w:pPr>
            <w:r w:rsidRPr="00FB3F97">
              <w:rPr>
                <w:rFonts w:ascii="Times New Roman" w:hAnsi="Times New Roman" w:cs="Times New Roman"/>
                <w:bCs/>
                <w:sz w:val="24"/>
                <w:szCs w:val="24"/>
                <w:lang w:val="sq-AL"/>
              </w:rPr>
              <w:t>30.000 leke/aktivitet</w:t>
            </w:r>
          </w:p>
        </w:tc>
      </w:tr>
      <w:tr w:rsidR="00033095" w:rsidRPr="00FB3F97" w14:paraId="401695C1" w14:textId="77777777" w:rsidTr="00B66DAC">
        <w:trPr>
          <w:trHeight w:val="315"/>
        </w:trPr>
        <w:tc>
          <w:tcPr>
            <w:tcW w:w="5377" w:type="dxa"/>
          </w:tcPr>
          <w:p w14:paraId="714D9C21" w14:textId="77777777" w:rsidR="00033095" w:rsidRPr="00FB3F97" w:rsidRDefault="00033095" w:rsidP="009726C6">
            <w:pPr>
              <w:spacing w:after="0"/>
              <w:ind w:left="180"/>
              <w:rPr>
                <w:rFonts w:ascii="Times New Roman" w:hAnsi="Times New Roman" w:cs="Times New Roman"/>
                <w:bCs/>
                <w:sz w:val="24"/>
                <w:szCs w:val="24"/>
                <w:lang w:val="sq-AL"/>
              </w:rPr>
            </w:pPr>
            <w:r w:rsidRPr="00FB3F97">
              <w:rPr>
                <w:rFonts w:ascii="Times New Roman" w:hAnsi="Times New Roman" w:cs="Times New Roman"/>
                <w:bCs/>
                <w:sz w:val="24"/>
                <w:szCs w:val="24"/>
                <w:lang w:val="sq-AL"/>
              </w:rPr>
              <w:t>Tarife e perdorimit te pishines</w:t>
            </w:r>
          </w:p>
        </w:tc>
        <w:tc>
          <w:tcPr>
            <w:tcW w:w="2453" w:type="dxa"/>
          </w:tcPr>
          <w:p w14:paraId="496B9A98" w14:textId="77777777" w:rsidR="00033095" w:rsidRPr="00FB3F97" w:rsidRDefault="00033095" w:rsidP="009726C6">
            <w:pPr>
              <w:spacing w:after="0"/>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     100 leke/person/ore</w:t>
            </w:r>
          </w:p>
        </w:tc>
      </w:tr>
    </w:tbl>
    <w:p w14:paraId="3D7BF377" w14:textId="77777777" w:rsidR="00033095" w:rsidRPr="00FB3F97" w:rsidRDefault="00033095" w:rsidP="009726C6">
      <w:pPr>
        <w:spacing w:after="0"/>
        <w:jc w:val="both"/>
        <w:rPr>
          <w:rFonts w:ascii="Times New Roman" w:hAnsi="Times New Roman" w:cs="Times New Roman"/>
          <w:sz w:val="24"/>
          <w:szCs w:val="24"/>
          <w:lang w:val="sq-AL"/>
        </w:rPr>
      </w:pPr>
    </w:p>
    <w:p w14:paraId="5737FAB7"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i/>
          <w:iCs/>
          <w:sz w:val="24"/>
          <w:szCs w:val="24"/>
          <w:lang w:val="sq-AL"/>
        </w:rPr>
        <w:t>Struktura e ngarkuar</w:t>
      </w:r>
      <w:r w:rsidRPr="00FB3F97">
        <w:rPr>
          <w:rFonts w:ascii="Times New Roman" w:hAnsi="Times New Roman" w:cs="Times New Roman"/>
          <w:sz w:val="24"/>
          <w:szCs w:val="24"/>
          <w:lang w:val="sq-AL"/>
        </w:rPr>
        <w:t xml:space="preserve"> per mbledhjen e tarifave eshte Klubi i Shumesporteve Teuta, Bashkia Durres.</w:t>
      </w:r>
    </w:p>
    <w:p w14:paraId="199A1A32" w14:textId="77777777" w:rsidR="00033095" w:rsidRPr="00FB3F97" w:rsidRDefault="00033095" w:rsidP="009726C6">
      <w:pPr>
        <w:spacing w:after="0"/>
        <w:jc w:val="both"/>
        <w:rPr>
          <w:rFonts w:ascii="Times New Roman" w:hAnsi="Times New Roman" w:cs="Times New Roman"/>
          <w:b/>
          <w:sz w:val="24"/>
          <w:szCs w:val="24"/>
          <w:lang w:val="sq-AL"/>
        </w:rPr>
      </w:pPr>
    </w:p>
    <w:p w14:paraId="47EBB03A" w14:textId="77777777" w:rsidR="00033095" w:rsidRPr="00FB3F97" w:rsidRDefault="00033095" w:rsidP="009726C6">
      <w:pPr>
        <w:spacing w:after="0"/>
        <w:jc w:val="both"/>
        <w:rPr>
          <w:rFonts w:ascii="Times New Roman" w:hAnsi="Times New Roman" w:cs="Times New Roman"/>
          <w:sz w:val="24"/>
          <w:szCs w:val="24"/>
          <w:lang w:val="sq-AL"/>
        </w:rPr>
      </w:pPr>
      <w:r w:rsidRPr="00FB3F97">
        <w:rPr>
          <w:rFonts w:ascii="Times New Roman" w:hAnsi="Times New Roman" w:cs="Times New Roman"/>
          <w:b/>
          <w:bCs/>
          <w:sz w:val="24"/>
          <w:szCs w:val="24"/>
          <w:u w:val="single"/>
          <w:lang w:val="sq-AL"/>
        </w:rPr>
        <w:t>Përjashtime dhe reduktime</w:t>
      </w:r>
      <w:r w:rsidRPr="00FB3F97">
        <w:rPr>
          <w:rFonts w:ascii="Times New Roman" w:hAnsi="Times New Roman" w:cs="Times New Roman"/>
          <w:sz w:val="24"/>
          <w:szCs w:val="24"/>
          <w:lang w:val="sq-AL"/>
        </w:rPr>
        <w:t xml:space="preserve"> të tarifave për studentët e pajisur me kartë studenti.</w:t>
      </w:r>
    </w:p>
    <w:p w14:paraId="37D48686" w14:textId="77777777" w:rsidR="00033095" w:rsidRPr="00FB3F97" w:rsidRDefault="00033095" w:rsidP="009726C6">
      <w:pPr>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Për studentët që janë të pajisur me Kartë Studenti, u vendos që këto çmime do të jenë si më poshtë:</w:t>
      </w:r>
    </w:p>
    <w:p w14:paraId="6F399A45" w14:textId="77777777" w:rsidR="00033095" w:rsidRPr="00FB3F97" w:rsidRDefault="00033095">
      <w:pPr>
        <w:numPr>
          <w:ilvl w:val="0"/>
          <w:numId w:val="8"/>
        </w:numPr>
        <w:spacing w:after="0"/>
        <w:contextualSpacing/>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Biblioteka Publike e qytetit  tonë do të ofrojë të gjitha shërbimet pa pagesë. </w:t>
      </w:r>
    </w:p>
    <w:p w14:paraId="0FE02FDF" w14:textId="77777777" w:rsidR="00033095" w:rsidRPr="00FB3F97" w:rsidRDefault="00033095">
      <w:pPr>
        <w:numPr>
          <w:ilvl w:val="0"/>
          <w:numId w:val="8"/>
        </w:numPr>
        <w:spacing w:after="0"/>
        <w:contextualSpacing/>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Qëndra Kulturore “Aleksandër Moisiu” për çdo ditë jave ku pagesa e biletave është 300 Lekë, për studentët do të reduktohet në 100 Lekë, ndërsa në fundjavë ku pagesa është 500 Lekë, për studentët do të jetë 200 lekë.</w:t>
      </w:r>
    </w:p>
    <w:p w14:paraId="26993995" w14:textId="77777777" w:rsidR="00033095" w:rsidRPr="00FB3F97" w:rsidRDefault="00033095">
      <w:pPr>
        <w:numPr>
          <w:ilvl w:val="0"/>
          <w:numId w:val="8"/>
        </w:numPr>
        <w:spacing w:after="0"/>
        <w:contextualSpacing/>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Në rrjetin muzeal pagesa nga 100 Lekë që është aktualisht, do të jetë pa pagesë</w:t>
      </w:r>
    </w:p>
    <w:p w14:paraId="5F42CC1D" w14:textId="77777777" w:rsidR="00033095" w:rsidRPr="00FB3F97" w:rsidRDefault="00033095">
      <w:pPr>
        <w:numPr>
          <w:ilvl w:val="0"/>
          <w:numId w:val="8"/>
        </w:numPr>
        <w:spacing w:after="0"/>
        <w:contextualSpacing/>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Ambjenti i pishinës që ndodhet në Lagjen nr.1 të qytetit tonë, nga 200 Lekë/90 minuta që është pagesa për frekuentim, për studentët ajo do të reduktohet 50%, dmth në  100 Lekë/90 minuta.</w:t>
      </w:r>
    </w:p>
    <w:p w14:paraId="209D5D36" w14:textId="77777777" w:rsidR="00033095" w:rsidRPr="00FB3F97" w:rsidRDefault="00033095">
      <w:pPr>
        <w:numPr>
          <w:ilvl w:val="0"/>
          <w:numId w:val="8"/>
        </w:numPr>
        <w:spacing w:after="0"/>
        <w:contextualSpacing/>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Pallati i Sportit “Ramazan Njala” do të ofrojë pjesëmarrje në takimet sportive dhe kampionate pa pagesë.</w:t>
      </w:r>
    </w:p>
    <w:p w14:paraId="500DB0F1" w14:textId="77777777" w:rsidR="00033095" w:rsidRPr="00FB3F97" w:rsidRDefault="00033095">
      <w:pPr>
        <w:numPr>
          <w:ilvl w:val="0"/>
          <w:numId w:val="8"/>
        </w:numPr>
        <w:spacing w:after="0"/>
        <w:contextualSpacing/>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Ndeshjet e futbollit në stadiumin “Niko Dovana”, nga 200 Lekë/bileta, për studentët do të reduktohet me 50%, pra do jetë 100 Lekë/bileta.</w:t>
      </w:r>
    </w:p>
    <w:p w14:paraId="3849DC9A" w14:textId="77777777" w:rsidR="00025DCE" w:rsidRPr="00FB3F97" w:rsidRDefault="00025DCE" w:rsidP="005A4801">
      <w:pPr>
        <w:spacing w:after="0"/>
        <w:contextualSpacing/>
        <w:jc w:val="both"/>
        <w:rPr>
          <w:rFonts w:ascii="Times New Roman" w:hAnsi="Times New Roman" w:cs="Times New Roman"/>
          <w:sz w:val="24"/>
          <w:szCs w:val="24"/>
          <w:lang w:val="it-IT"/>
        </w:rPr>
      </w:pPr>
    </w:p>
    <w:p w14:paraId="27B07E23" w14:textId="1AB3C6E3" w:rsidR="005A4801" w:rsidRDefault="005A4801" w:rsidP="00671645">
      <w:pPr>
        <w:spacing w:after="0"/>
        <w:contextualSpacing/>
        <w:jc w:val="both"/>
        <w:rPr>
          <w:rFonts w:ascii="Times New Roman" w:hAnsi="Times New Roman" w:cs="Times New Roman"/>
          <w:sz w:val="24"/>
          <w:szCs w:val="24"/>
          <w:lang w:val="it-IT"/>
        </w:rPr>
      </w:pPr>
      <w:r w:rsidRPr="00FB3F97">
        <w:rPr>
          <w:rFonts w:ascii="Times New Roman" w:hAnsi="Times New Roman" w:cs="Times New Roman"/>
          <w:b/>
          <w:sz w:val="24"/>
          <w:szCs w:val="24"/>
          <w:u w:val="single"/>
          <w:lang w:val="sq-AL"/>
        </w:rPr>
        <w:t xml:space="preserve">A.3.1.4 </w:t>
      </w:r>
      <w:r w:rsidRPr="00FB3F97">
        <w:rPr>
          <w:rFonts w:ascii="Times New Roman" w:hAnsi="Times New Roman" w:cs="Times New Roman"/>
          <w:b/>
          <w:sz w:val="24"/>
          <w:szCs w:val="24"/>
          <w:u w:val="single"/>
          <w:lang w:val="it-IT"/>
        </w:rPr>
        <w:t>AGJENCIA E PARQEVE URBANE</w:t>
      </w:r>
    </w:p>
    <w:p w14:paraId="7DE1B273" w14:textId="77777777" w:rsidR="00671645" w:rsidRPr="00671645" w:rsidRDefault="00671645" w:rsidP="00671645">
      <w:pPr>
        <w:spacing w:after="0"/>
        <w:contextualSpacing/>
        <w:jc w:val="both"/>
        <w:rPr>
          <w:rFonts w:ascii="Times New Roman" w:hAnsi="Times New Roman" w:cs="Times New Roman"/>
          <w:sz w:val="24"/>
          <w:szCs w:val="24"/>
          <w:lang w:val="it-IT"/>
        </w:rPr>
      </w:pPr>
    </w:p>
    <w:p w14:paraId="38E3C35B" w14:textId="28FF35AB" w:rsidR="005A4801" w:rsidRPr="00FB3F97" w:rsidRDefault="005A4801" w:rsidP="005A4801">
      <w:pPr>
        <w:rPr>
          <w:rFonts w:ascii="Times New Roman" w:hAnsi="Times New Roman" w:cs="Times New Roman"/>
          <w:sz w:val="24"/>
          <w:szCs w:val="24"/>
          <w:lang w:val="pt-BR"/>
        </w:rPr>
      </w:pPr>
      <w:r w:rsidRPr="00FB3F97">
        <w:rPr>
          <w:rFonts w:ascii="Times New Roman" w:hAnsi="Times New Roman" w:cs="Times New Roman"/>
          <w:sz w:val="24"/>
          <w:szCs w:val="24"/>
          <w:lang w:val="pt-BR"/>
        </w:rPr>
        <w:t>Tarifat p</w:t>
      </w:r>
      <w:r w:rsidR="00126426" w:rsidRPr="00FB3F97">
        <w:rPr>
          <w:rFonts w:ascii="Times New Roman" w:hAnsi="Times New Roman" w:cs="Times New Roman"/>
          <w:sz w:val="24"/>
          <w:szCs w:val="24"/>
          <w:lang w:val="pt-BR"/>
        </w:rPr>
        <w:t>ë</w:t>
      </w:r>
      <w:r w:rsidRPr="00FB3F97">
        <w:rPr>
          <w:rFonts w:ascii="Times New Roman" w:hAnsi="Times New Roman" w:cs="Times New Roman"/>
          <w:sz w:val="24"/>
          <w:szCs w:val="24"/>
          <w:lang w:val="pt-BR"/>
        </w:rPr>
        <w:t>r aktivitete sportive ne Eko-Park dhe Vala Park :</w:t>
      </w:r>
    </w:p>
    <w:p w14:paraId="14CA4E35" w14:textId="50EBA056" w:rsidR="005A4801" w:rsidRPr="00FB3F97" w:rsidRDefault="005A4801" w:rsidP="005A4801">
      <w:pPr>
        <w:pStyle w:val="ListParagraph"/>
        <w:numPr>
          <w:ilvl w:val="0"/>
          <w:numId w:val="23"/>
        </w:numPr>
        <w:spacing w:after="0" w:line="240" w:lineRule="auto"/>
        <w:rPr>
          <w:rFonts w:ascii="Times New Roman" w:hAnsi="Times New Roman" w:cs="Times New Roman"/>
          <w:sz w:val="24"/>
          <w:szCs w:val="24"/>
          <w:lang w:val="pt-BR"/>
        </w:rPr>
      </w:pPr>
      <w:r w:rsidRPr="00FB3F97">
        <w:rPr>
          <w:rFonts w:ascii="Times New Roman" w:hAnsi="Times New Roman" w:cs="Times New Roman"/>
          <w:sz w:val="24"/>
          <w:szCs w:val="24"/>
          <w:lang w:val="pt-BR"/>
        </w:rPr>
        <w:t>Fusha e futbollit</w:t>
      </w:r>
      <w:r w:rsidRPr="00FB3F97">
        <w:rPr>
          <w:rFonts w:ascii="Times New Roman" w:hAnsi="Times New Roman" w:cs="Times New Roman"/>
          <w:sz w:val="24"/>
          <w:szCs w:val="24"/>
          <w:lang w:val="pt-BR"/>
        </w:rPr>
        <w:tab/>
      </w:r>
      <w:r w:rsidRPr="00FB3F97">
        <w:rPr>
          <w:rFonts w:ascii="Times New Roman" w:hAnsi="Times New Roman" w:cs="Times New Roman"/>
          <w:sz w:val="24"/>
          <w:szCs w:val="24"/>
          <w:lang w:val="pt-BR"/>
        </w:rPr>
        <w:tab/>
        <w:t>1000 lek</w:t>
      </w:r>
      <w:r w:rsidR="00126426" w:rsidRPr="00FB3F97">
        <w:rPr>
          <w:rFonts w:ascii="Times New Roman" w:hAnsi="Times New Roman" w:cs="Times New Roman"/>
          <w:sz w:val="24"/>
          <w:szCs w:val="24"/>
          <w:lang w:val="pt-BR"/>
        </w:rPr>
        <w:t>ë</w:t>
      </w:r>
      <w:r w:rsidRPr="00FB3F97">
        <w:rPr>
          <w:rFonts w:ascii="Times New Roman" w:hAnsi="Times New Roman" w:cs="Times New Roman"/>
          <w:sz w:val="24"/>
          <w:szCs w:val="24"/>
          <w:lang w:val="pt-BR"/>
        </w:rPr>
        <w:t>/ora</w:t>
      </w:r>
    </w:p>
    <w:p w14:paraId="3026FA0E" w14:textId="23814156" w:rsidR="005A4801" w:rsidRPr="00FB3F97" w:rsidRDefault="005A4801" w:rsidP="005A4801">
      <w:pPr>
        <w:pStyle w:val="ListParagraph"/>
        <w:numPr>
          <w:ilvl w:val="0"/>
          <w:numId w:val="23"/>
        </w:numPr>
        <w:spacing w:after="0" w:line="240" w:lineRule="auto"/>
        <w:rPr>
          <w:rFonts w:ascii="Times New Roman" w:hAnsi="Times New Roman" w:cs="Times New Roman"/>
          <w:sz w:val="24"/>
          <w:szCs w:val="24"/>
          <w:lang w:val="pt-BR"/>
        </w:rPr>
      </w:pPr>
      <w:r w:rsidRPr="00FB3F97">
        <w:rPr>
          <w:rFonts w:ascii="Times New Roman" w:hAnsi="Times New Roman" w:cs="Times New Roman"/>
          <w:sz w:val="24"/>
          <w:szCs w:val="24"/>
          <w:lang w:val="pt-BR"/>
        </w:rPr>
        <w:t>Fusha e basketbollit</w:t>
      </w:r>
      <w:r w:rsidRPr="00FB3F97">
        <w:rPr>
          <w:rFonts w:ascii="Times New Roman" w:hAnsi="Times New Roman" w:cs="Times New Roman"/>
          <w:sz w:val="24"/>
          <w:szCs w:val="24"/>
          <w:lang w:val="pt-BR"/>
        </w:rPr>
        <w:tab/>
      </w:r>
      <w:r w:rsidRPr="00FB3F97">
        <w:rPr>
          <w:rFonts w:ascii="Times New Roman" w:hAnsi="Times New Roman" w:cs="Times New Roman"/>
          <w:sz w:val="24"/>
          <w:szCs w:val="24"/>
          <w:lang w:val="pt-BR"/>
        </w:rPr>
        <w:tab/>
        <w:t>1000 lek</w:t>
      </w:r>
      <w:r w:rsidR="00126426" w:rsidRPr="00FB3F97">
        <w:rPr>
          <w:rFonts w:ascii="Times New Roman" w:hAnsi="Times New Roman" w:cs="Times New Roman"/>
          <w:sz w:val="24"/>
          <w:szCs w:val="24"/>
          <w:lang w:val="pt-BR"/>
        </w:rPr>
        <w:t>ë</w:t>
      </w:r>
      <w:r w:rsidRPr="00FB3F97">
        <w:rPr>
          <w:rFonts w:ascii="Times New Roman" w:hAnsi="Times New Roman" w:cs="Times New Roman"/>
          <w:sz w:val="24"/>
          <w:szCs w:val="24"/>
          <w:lang w:val="pt-BR"/>
        </w:rPr>
        <w:t>/ora</w:t>
      </w:r>
    </w:p>
    <w:p w14:paraId="6253CAC5" w14:textId="11163322" w:rsidR="005A4801" w:rsidRPr="00FB3F97" w:rsidRDefault="005A4801" w:rsidP="005A4801">
      <w:pPr>
        <w:pStyle w:val="ListParagraph"/>
        <w:numPr>
          <w:ilvl w:val="0"/>
          <w:numId w:val="23"/>
        </w:numPr>
        <w:spacing w:after="0" w:line="240" w:lineRule="auto"/>
        <w:rPr>
          <w:rFonts w:ascii="Times New Roman" w:hAnsi="Times New Roman" w:cs="Times New Roman"/>
          <w:sz w:val="24"/>
          <w:szCs w:val="24"/>
          <w:lang w:val="pt-BR"/>
        </w:rPr>
      </w:pPr>
      <w:r w:rsidRPr="00FB3F97">
        <w:rPr>
          <w:rFonts w:ascii="Times New Roman" w:hAnsi="Times New Roman" w:cs="Times New Roman"/>
          <w:sz w:val="24"/>
          <w:szCs w:val="24"/>
          <w:lang w:val="pt-BR"/>
        </w:rPr>
        <w:t>Fusha e tenisit</w:t>
      </w:r>
      <w:r w:rsidRPr="00FB3F97">
        <w:rPr>
          <w:rFonts w:ascii="Times New Roman" w:hAnsi="Times New Roman" w:cs="Times New Roman"/>
          <w:sz w:val="24"/>
          <w:szCs w:val="24"/>
          <w:lang w:val="pt-BR"/>
        </w:rPr>
        <w:tab/>
      </w:r>
      <w:r w:rsidRPr="00FB3F97">
        <w:rPr>
          <w:rFonts w:ascii="Times New Roman" w:hAnsi="Times New Roman" w:cs="Times New Roman"/>
          <w:sz w:val="24"/>
          <w:szCs w:val="24"/>
          <w:lang w:val="pt-BR"/>
        </w:rPr>
        <w:tab/>
      </w:r>
      <w:r w:rsidRPr="00FB3F97">
        <w:rPr>
          <w:rFonts w:ascii="Times New Roman" w:hAnsi="Times New Roman" w:cs="Times New Roman"/>
          <w:sz w:val="24"/>
          <w:szCs w:val="24"/>
          <w:lang w:val="pt-BR"/>
        </w:rPr>
        <w:tab/>
        <w:t>800 lek</w:t>
      </w:r>
      <w:r w:rsidR="00126426" w:rsidRPr="00FB3F97">
        <w:rPr>
          <w:rFonts w:ascii="Times New Roman" w:hAnsi="Times New Roman" w:cs="Times New Roman"/>
          <w:sz w:val="24"/>
          <w:szCs w:val="24"/>
          <w:lang w:val="pt-BR"/>
        </w:rPr>
        <w:t>ë</w:t>
      </w:r>
      <w:r w:rsidRPr="00FB3F97">
        <w:rPr>
          <w:rFonts w:ascii="Times New Roman" w:hAnsi="Times New Roman" w:cs="Times New Roman"/>
          <w:sz w:val="24"/>
          <w:szCs w:val="24"/>
          <w:lang w:val="pt-BR"/>
        </w:rPr>
        <w:t>/ora</w:t>
      </w:r>
    </w:p>
    <w:p w14:paraId="4396BFAF" w14:textId="70BA9699" w:rsidR="005A4801" w:rsidRPr="00FB3F97" w:rsidRDefault="005A4801" w:rsidP="005A4801">
      <w:pPr>
        <w:pStyle w:val="ListParagraph"/>
        <w:numPr>
          <w:ilvl w:val="0"/>
          <w:numId w:val="23"/>
        </w:numPr>
        <w:spacing w:after="0" w:line="240" w:lineRule="auto"/>
        <w:rPr>
          <w:rFonts w:ascii="Times New Roman" w:hAnsi="Times New Roman" w:cs="Times New Roman"/>
          <w:sz w:val="24"/>
          <w:szCs w:val="24"/>
          <w:lang w:val="pt-BR"/>
        </w:rPr>
      </w:pPr>
      <w:r w:rsidRPr="00FB3F97">
        <w:rPr>
          <w:rFonts w:ascii="Times New Roman" w:hAnsi="Times New Roman" w:cs="Times New Roman"/>
          <w:sz w:val="24"/>
          <w:szCs w:val="24"/>
          <w:lang w:val="pt-BR"/>
        </w:rPr>
        <w:t>Fusha Mini Kalceto</w:t>
      </w:r>
      <w:r w:rsidRPr="00FB3F97">
        <w:rPr>
          <w:rFonts w:ascii="Times New Roman" w:hAnsi="Times New Roman" w:cs="Times New Roman"/>
          <w:sz w:val="24"/>
          <w:szCs w:val="24"/>
          <w:lang w:val="pt-BR"/>
        </w:rPr>
        <w:tab/>
      </w:r>
      <w:r w:rsidRPr="00FB3F97">
        <w:rPr>
          <w:rFonts w:ascii="Times New Roman" w:hAnsi="Times New Roman" w:cs="Times New Roman"/>
          <w:sz w:val="24"/>
          <w:szCs w:val="24"/>
          <w:lang w:val="pt-BR"/>
        </w:rPr>
        <w:tab/>
        <w:t>1000 lek</w:t>
      </w:r>
      <w:r w:rsidR="00126426" w:rsidRPr="00FB3F97">
        <w:rPr>
          <w:rFonts w:ascii="Times New Roman" w:hAnsi="Times New Roman" w:cs="Times New Roman"/>
          <w:sz w:val="24"/>
          <w:szCs w:val="24"/>
          <w:lang w:val="pt-BR"/>
        </w:rPr>
        <w:t>ë</w:t>
      </w:r>
      <w:r w:rsidRPr="00FB3F97">
        <w:rPr>
          <w:rFonts w:ascii="Times New Roman" w:hAnsi="Times New Roman" w:cs="Times New Roman"/>
          <w:sz w:val="24"/>
          <w:szCs w:val="24"/>
          <w:lang w:val="pt-BR"/>
        </w:rPr>
        <w:t>/ora</w:t>
      </w:r>
    </w:p>
    <w:p w14:paraId="0944676E" w14:textId="7764E9A1" w:rsidR="005A4801" w:rsidRPr="00FB3F97" w:rsidRDefault="005A4801" w:rsidP="005A4801">
      <w:pPr>
        <w:pStyle w:val="ListParagraph"/>
        <w:numPr>
          <w:ilvl w:val="0"/>
          <w:numId w:val="23"/>
        </w:numPr>
        <w:spacing w:after="0" w:line="240" w:lineRule="auto"/>
        <w:rPr>
          <w:rFonts w:ascii="Times New Roman" w:hAnsi="Times New Roman" w:cs="Times New Roman"/>
          <w:sz w:val="24"/>
          <w:szCs w:val="24"/>
          <w:lang w:val="pt-BR"/>
        </w:rPr>
      </w:pPr>
      <w:r w:rsidRPr="00FB3F97">
        <w:rPr>
          <w:rFonts w:ascii="Times New Roman" w:hAnsi="Times New Roman" w:cs="Times New Roman"/>
          <w:sz w:val="24"/>
          <w:szCs w:val="24"/>
          <w:lang w:val="pt-BR"/>
        </w:rPr>
        <w:t>Fusha Volejbolli</w:t>
      </w:r>
      <w:r w:rsidRPr="00FB3F97">
        <w:rPr>
          <w:rFonts w:ascii="Times New Roman" w:hAnsi="Times New Roman" w:cs="Times New Roman"/>
          <w:sz w:val="24"/>
          <w:szCs w:val="24"/>
          <w:lang w:val="pt-BR"/>
        </w:rPr>
        <w:tab/>
      </w:r>
      <w:r w:rsidRPr="00FB3F97">
        <w:rPr>
          <w:rFonts w:ascii="Times New Roman" w:hAnsi="Times New Roman" w:cs="Times New Roman"/>
          <w:sz w:val="24"/>
          <w:szCs w:val="24"/>
          <w:lang w:val="pt-BR"/>
        </w:rPr>
        <w:tab/>
        <w:t>1000 lek</w:t>
      </w:r>
      <w:r w:rsidR="00126426" w:rsidRPr="00FB3F97">
        <w:rPr>
          <w:rFonts w:ascii="Times New Roman" w:hAnsi="Times New Roman" w:cs="Times New Roman"/>
          <w:sz w:val="24"/>
          <w:szCs w:val="24"/>
          <w:lang w:val="pt-BR"/>
        </w:rPr>
        <w:t>ë</w:t>
      </w:r>
      <w:r w:rsidRPr="00FB3F97">
        <w:rPr>
          <w:rFonts w:ascii="Times New Roman" w:hAnsi="Times New Roman" w:cs="Times New Roman"/>
          <w:sz w:val="24"/>
          <w:szCs w:val="24"/>
          <w:lang w:val="pt-BR"/>
        </w:rPr>
        <w:t>/ora</w:t>
      </w:r>
    </w:p>
    <w:p w14:paraId="2040AC0C" w14:textId="0DA72004" w:rsidR="005A4801" w:rsidRPr="00FB3F97" w:rsidRDefault="005A4801" w:rsidP="005A4801">
      <w:pPr>
        <w:pStyle w:val="ListParagraph"/>
        <w:numPr>
          <w:ilvl w:val="0"/>
          <w:numId w:val="23"/>
        </w:numPr>
        <w:spacing w:after="0" w:line="240" w:lineRule="auto"/>
        <w:rPr>
          <w:rFonts w:ascii="Times New Roman" w:hAnsi="Times New Roman" w:cs="Times New Roman"/>
          <w:sz w:val="24"/>
          <w:szCs w:val="24"/>
          <w:lang w:val="pt-BR"/>
        </w:rPr>
      </w:pPr>
      <w:r w:rsidRPr="00FB3F97">
        <w:rPr>
          <w:rFonts w:ascii="Times New Roman" w:hAnsi="Times New Roman" w:cs="Times New Roman"/>
          <w:sz w:val="24"/>
          <w:szCs w:val="24"/>
          <w:lang w:val="pt-BR"/>
        </w:rPr>
        <w:t>Climbing (ngjitje tek muri)</w:t>
      </w:r>
      <w:r w:rsidRPr="00FB3F97">
        <w:rPr>
          <w:rFonts w:ascii="Times New Roman" w:hAnsi="Times New Roman" w:cs="Times New Roman"/>
          <w:sz w:val="24"/>
          <w:szCs w:val="24"/>
          <w:lang w:val="pt-BR"/>
        </w:rPr>
        <w:tab/>
        <w:t>500 lek</w:t>
      </w:r>
      <w:r w:rsidR="00126426" w:rsidRPr="00FB3F97">
        <w:rPr>
          <w:rFonts w:ascii="Times New Roman" w:hAnsi="Times New Roman" w:cs="Times New Roman"/>
          <w:sz w:val="24"/>
          <w:szCs w:val="24"/>
          <w:lang w:val="pt-BR"/>
        </w:rPr>
        <w:t>ë</w:t>
      </w:r>
      <w:r w:rsidRPr="00FB3F97">
        <w:rPr>
          <w:rFonts w:ascii="Times New Roman" w:hAnsi="Times New Roman" w:cs="Times New Roman"/>
          <w:sz w:val="24"/>
          <w:szCs w:val="24"/>
          <w:lang w:val="pt-BR"/>
        </w:rPr>
        <w:t xml:space="preserve"> personi/dita</w:t>
      </w:r>
    </w:p>
    <w:p w14:paraId="6C150DF7" w14:textId="77777777" w:rsidR="00033095" w:rsidRPr="00FB3F97" w:rsidRDefault="00033095" w:rsidP="009726C6">
      <w:pPr>
        <w:spacing w:after="0"/>
        <w:jc w:val="both"/>
        <w:rPr>
          <w:rFonts w:ascii="Times New Roman" w:hAnsi="Times New Roman" w:cs="Times New Roman"/>
          <w:sz w:val="24"/>
          <w:szCs w:val="24"/>
          <w:lang w:val="sq-AL"/>
        </w:rPr>
      </w:pPr>
    </w:p>
    <w:p w14:paraId="1E0F61F2" w14:textId="77777777" w:rsidR="00937368" w:rsidRDefault="00937368" w:rsidP="009726C6">
      <w:pPr>
        <w:spacing w:after="0"/>
        <w:contextualSpacing/>
        <w:rPr>
          <w:rFonts w:ascii="Times New Roman" w:hAnsi="Times New Roman" w:cs="Times New Roman"/>
          <w:b/>
          <w:sz w:val="24"/>
          <w:szCs w:val="24"/>
          <w:u w:val="single"/>
          <w:lang w:val="sq-AL"/>
        </w:rPr>
      </w:pPr>
    </w:p>
    <w:p w14:paraId="7EC5B31D" w14:textId="77777777" w:rsidR="00033095" w:rsidRPr="00FB3F97" w:rsidRDefault="00033095" w:rsidP="009726C6">
      <w:pPr>
        <w:spacing w:after="0"/>
        <w:contextualSpacing/>
        <w:rPr>
          <w:rFonts w:ascii="Times New Roman" w:hAnsi="Times New Roman" w:cs="Times New Roman"/>
          <w:b/>
          <w:sz w:val="24"/>
          <w:szCs w:val="24"/>
          <w:u w:val="single"/>
          <w:lang w:val="sq-AL"/>
        </w:rPr>
      </w:pPr>
      <w:r w:rsidRPr="00FB3F97">
        <w:rPr>
          <w:rFonts w:ascii="Times New Roman" w:hAnsi="Times New Roman" w:cs="Times New Roman"/>
          <w:b/>
          <w:sz w:val="24"/>
          <w:szCs w:val="24"/>
          <w:u w:val="single"/>
          <w:lang w:val="sq-AL"/>
        </w:rPr>
        <w:t>A.3.1.</w:t>
      </w:r>
      <w:r w:rsidR="005A4801" w:rsidRPr="00FB3F97">
        <w:rPr>
          <w:rFonts w:ascii="Times New Roman" w:hAnsi="Times New Roman" w:cs="Times New Roman"/>
          <w:b/>
          <w:sz w:val="24"/>
          <w:szCs w:val="24"/>
          <w:u w:val="single"/>
          <w:lang w:val="sq-AL"/>
        </w:rPr>
        <w:t>5</w:t>
      </w:r>
      <w:r w:rsidRPr="00FB3F97">
        <w:rPr>
          <w:rFonts w:ascii="Times New Roman" w:hAnsi="Times New Roman" w:cs="Times New Roman"/>
          <w:b/>
          <w:sz w:val="24"/>
          <w:szCs w:val="24"/>
          <w:u w:val="single"/>
          <w:lang w:val="sq-AL"/>
        </w:rPr>
        <w:t xml:space="preserve"> </w:t>
      </w:r>
      <w:r w:rsidRPr="00FB3F97">
        <w:rPr>
          <w:rFonts w:ascii="Times New Roman" w:hAnsi="Times New Roman" w:cs="Times New Roman"/>
          <w:b/>
          <w:bCs/>
          <w:sz w:val="24"/>
          <w:szCs w:val="24"/>
          <w:u w:val="single"/>
          <w:lang w:val="sq-AL"/>
        </w:rPr>
        <w:t>QENDRA EKONOMIKE E ARSIMIT</w:t>
      </w:r>
    </w:p>
    <w:p w14:paraId="01755F71" w14:textId="77777777" w:rsidR="00033095" w:rsidRPr="00FB3F97" w:rsidRDefault="00033095" w:rsidP="009726C6">
      <w:pPr>
        <w:spacing w:after="0"/>
        <w:contextualSpacing/>
        <w:rPr>
          <w:rFonts w:ascii="Times New Roman" w:hAnsi="Times New Roman" w:cs="Times New Roman"/>
          <w:iCs/>
          <w:sz w:val="24"/>
          <w:szCs w:val="24"/>
          <w:lang w:val="sq-AL"/>
        </w:rPr>
      </w:pPr>
    </w:p>
    <w:p w14:paraId="0EDB27ED" w14:textId="77777777" w:rsidR="00033095" w:rsidRPr="00FB3F97" w:rsidRDefault="00033095" w:rsidP="009726C6">
      <w:pPr>
        <w:spacing w:after="0"/>
        <w:contextualSpacing/>
        <w:rPr>
          <w:rFonts w:ascii="Times New Roman" w:hAnsi="Times New Roman" w:cs="Times New Roman"/>
          <w:iCs/>
          <w:sz w:val="24"/>
          <w:szCs w:val="24"/>
          <w:lang w:val="sq-AL"/>
        </w:rPr>
      </w:pPr>
      <w:r w:rsidRPr="00FB3F97">
        <w:rPr>
          <w:rFonts w:ascii="Times New Roman" w:hAnsi="Times New Roman" w:cs="Times New Roman"/>
          <w:iCs/>
          <w:sz w:val="24"/>
          <w:szCs w:val="24"/>
          <w:lang w:val="sq-AL"/>
        </w:rPr>
        <w:t>Per femijet që frekuentojne kopshtet dhe çerdhet paguhet tarifa :</w:t>
      </w:r>
    </w:p>
    <w:p w14:paraId="08977995" w14:textId="77777777" w:rsidR="00033095" w:rsidRPr="00FB3F97" w:rsidRDefault="00033095" w:rsidP="009726C6">
      <w:pPr>
        <w:spacing w:after="0"/>
        <w:contextualSpacing/>
        <w:jc w:val="both"/>
        <w:rPr>
          <w:rFonts w:ascii="Times New Roman" w:hAnsi="Times New Roman" w:cs="Times New Roman"/>
          <w:iCs/>
          <w:sz w:val="24"/>
          <w:szCs w:val="24"/>
          <w:lang w:val="sq-AL"/>
        </w:rPr>
      </w:pPr>
    </w:p>
    <w:tbl>
      <w:tblPr>
        <w:tblpPr w:leftFromText="180" w:rightFromText="180" w:vertAnchor="text" w:tblpX="-3311" w:tblpY="1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033095" w:rsidRPr="00FB3F97" w14:paraId="034EB1E1" w14:textId="77777777" w:rsidTr="00B66DAC">
        <w:trPr>
          <w:trHeight w:val="420"/>
        </w:trPr>
        <w:tc>
          <w:tcPr>
            <w:tcW w:w="324" w:type="dxa"/>
            <w:tcBorders>
              <w:top w:val="nil"/>
              <w:bottom w:val="nil"/>
              <w:right w:val="nil"/>
            </w:tcBorders>
            <w:shd w:val="clear" w:color="auto" w:fill="FFFFFF" w:themeFill="background1"/>
          </w:tcPr>
          <w:p w14:paraId="361FF6E0" w14:textId="77777777" w:rsidR="00033095" w:rsidRPr="00FB3F97" w:rsidRDefault="00033095" w:rsidP="009726C6">
            <w:pPr>
              <w:spacing w:after="0"/>
              <w:contextualSpacing/>
              <w:jc w:val="center"/>
              <w:rPr>
                <w:rFonts w:ascii="Times New Roman" w:eastAsia="Calibri" w:hAnsi="Times New Roman" w:cs="Times New Roman"/>
                <w:bCs/>
                <w:sz w:val="24"/>
                <w:szCs w:val="24"/>
                <w:lang w:val="sq-AL"/>
              </w:rPr>
            </w:pPr>
          </w:p>
        </w:tc>
      </w:tr>
    </w:tbl>
    <w:p w14:paraId="7D0AACE5" w14:textId="75586F90" w:rsidR="00033095" w:rsidRPr="00FB3F97" w:rsidRDefault="00BB187A" w:rsidP="009726C6">
      <w:pPr>
        <w:tabs>
          <w:tab w:val="center" w:pos="4680"/>
        </w:tabs>
        <w:spacing w:after="0"/>
        <w:rPr>
          <w:rFonts w:ascii="Times New Roman" w:hAnsi="Times New Roman" w:cs="Times New Roman"/>
          <w:iCs/>
          <w:sz w:val="24"/>
          <w:szCs w:val="24"/>
          <w:lang w:val="sq-AL"/>
        </w:rPr>
      </w:pPr>
      <w:r w:rsidRPr="00FB3F97">
        <w:rPr>
          <w:rFonts w:ascii="Times New Roman" w:eastAsia="Calibri" w:hAnsi="Times New Roman" w:cs="Times New Roman"/>
          <w:bCs/>
          <w:sz w:val="24"/>
          <w:szCs w:val="24"/>
          <w:lang w:val="sq-AL"/>
        </w:rPr>
        <w:t xml:space="preserve">    </w:t>
      </w:r>
      <w:r w:rsidR="00033095" w:rsidRPr="00FB3F97">
        <w:rPr>
          <w:rFonts w:ascii="Times New Roman" w:eastAsia="Calibri" w:hAnsi="Times New Roman" w:cs="Times New Roman"/>
          <w:bCs/>
          <w:sz w:val="24"/>
          <w:szCs w:val="24"/>
          <w:u w:val="single"/>
          <w:lang w:val="sq-AL"/>
        </w:rPr>
        <w:t>Tabela 3</w:t>
      </w:r>
      <w:r w:rsidR="003B1AD2" w:rsidRPr="00FB3F97">
        <w:rPr>
          <w:rFonts w:ascii="Times New Roman" w:eastAsia="Calibri" w:hAnsi="Times New Roman" w:cs="Times New Roman"/>
          <w:bCs/>
          <w:sz w:val="24"/>
          <w:szCs w:val="24"/>
          <w:u w:val="single"/>
          <w:lang w:val="sq-AL"/>
        </w:rPr>
        <w:t>6</w:t>
      </w:r>
      <w:r w:rsidR="00033095" w:rsidRPr="00FB3F97">
        <w:rPr>
          <w:rFonts w:ascii="Times New Roman" w:eastAsia="Calibri" w:hAnsi="Times New Roman" w:cs="Times New Roman"/>
          <w:bCs/>
          <w:sz w:val="24"/>
          <w:szCs w:val="24"/>
          <w:u w:val="single"/>
          <w:lang w:val="sq-AL"/>
        </w:rPr>
        <w:t>. Tarifat e kopshteve</w:t>
      </w:r>
      <w:r w:rsidR="00033095" w:rsidRPr="00FB3F97">
        <w:rPr>
          <w:rFonts w:ascii="Times New Roman" w:eastAsia="Calibri" w:hAnsi="Times New Roman" w:cs="Times New Roman"/>
          <w:bCs/>
          <w:sz w:val="24"/>
          <w:szCs w:val="24"/>
          <w:lang w:val="sq-AL"/>
        </w:rPr>
        <w:t xml:space="preserve"> </w:t>
      </w:r>
      <w:r w:rsidRPr="00FB3F97">
        <w:rPr>
          <w:rFonts w:ascii="Times New Roman" w:eastAsia="Calibri" w:hAnsi="Times New Roman" w:cs="Times New Roman"/>
          <w:bCs/>
          <w:sz w:val="24"/>
          <w:szCs w:val="24"/>
          <w:lang w:val="sq-AL"/>
        </w:rPr>
        <w:t xml:space="preserve">                                            </w:t>
      </w:r>
      <w:r w:rsidR="00033095" w:rsidRPr="00FB3F97">
        <w:rPr>
          <w:rFonts w:ascii="Times New Roman" w:eastAsia="Calibri" w:hAnsi="Times New Roman" w:cs="Times New Roman"/>
          <w:bCs/>
          <w:sz w:val="24"/>
          <w:szCs w:val="24"/>
          <w:u w:val="single"/>
          <w:lang w:val="sq-AL"/>
        </w:rPr>
        <w:t>Tabela 3</w:t>
      </w:r>
      <w:r w:rsidR="003B1AD2" w:rsidRPr="00FB3F97">
        <w:rPr>
          <w:rFonts w:ascii="Times New Roman" w:eastAsia="Calibri" w:hAnsi="Times New Roman" w:cs="Times New Roman"/>
          <w:bCs/>
          <w:sz w:val="24"/>
          <w:szCs w:val="24"/>
          <w:u w:val="single"/>
          <w:lang w:val="sq-AL"/>
        </w:rPr>
        <w:t>7</w:t>
      </w:r>
      <w:r w:rsidR="00033095" w:rsidRPr="00FB3F97">
        <w:rPr>
          <w:rFonts w:ascii="Times New Roman" w:eastAsia="Calibri" w:hAnsi="Times New Roman" w:cs="Times New Roman"/>
          <w:bCs/>
          <w:sz w:val="24"/>
          <w:szCs w:val="24"/>
          <w:u w:val="single"/>
          <w:lang w:val="sq-AL"/>
        </w:rPr>
        <w:t>. Tarifat e çerdheve</w:t>
      </w:r>
    </w:p>
    <w:p w14:paraId="1D97DB2F" w14:textId="77777777" w:rsidR="00033095" w:rsidRPr="00FB3F97" w:rsidRDefault="00033095" w:rsidP="009726C6">
      <w:pPr>
        <w:spacing w:after="0"/>
        <w:contextualSpacing/>
        <w:rPr>
          <w:rFonts w:ascii="Times New Roman" w:hAnsi="Times New Roman" w:cs="Times New Roman"/>
          <w:iCs/>
          <w:sz w:val="24"/>
          <w:szCs w:val="24"/>
          <w:lang w:val="sq-AL"/>
        </w:rPr>
      </w:pPr>
    </w:p>
    <w:tbl>
      <w:tblPr>
        <w:tblW w:w="9480" w:type="dxa"/>
        <w:tblInd w:w="93" w:type="dxa"/>
        <w:tblLook w:val="04A0" w:firstRow="1" w:lastRow="0" w:firstColumn="1" w:lastColumn="0" w:noHBand="0" w:noVBand="1"/>
      </w:tblPr>
      <w:tblGrid>
        <w:gridCol w:w="1995"/>
        <w:gridCol w:w="2080"/>
        <w:gridCol w:w="1340"/>
        <w:gridCol w:w="1985"/>
        <w:gridCol w:w="2080"/>
      </w:tblGrid>
      <w:tr w:rsidR="00033095" w:rsidRPr="00FB3F97" w14:paraId="618D7FE1" w14:textId="77777777" w:rsidTr="00B66DAC">
        <w:trPr>
          <w:trHeight w:val="330"/>
        </w:trPr>
        <w:tc>
          <w:tcPr>
            <w:tcW w:w="1995" w:type="dxa"/>
            <w:tcBorders>
              <w:top w:val="single" w:sz="8" w:space="0" w:color="auto"/>
              <w:left w:val="single" w:sz="8" w:space="0" w:color="auto"/>
              <w:bottom w:val="single" w:sz="8" w:space="0" w:color="auto"/>
              <w:right w:val="single" w:sz="8" w:space="0" w:color="auto"/>
            </w:tcBorders>
            <w:shd w:val="clear" w:color="auto" w:fill="auto"/>
            <w:hideMark/>
          </w:tcPr>
          <w:p w14:paraId="65C06C91" w14:textId="77777777" w:rsidR="00033095" w:rsidRPr="00FB3F97" w:rsidRDefault="00033095" w:rsidP="009726C6">
            <w:pPr>
              <w:spacing w:after="0"/>
              <w:ind w:left="-93" w:right="-108"/>
              <w:jc w:val="center"/>
              <w:rPr>
                <w:rFonts w:ascii="Times New Roman" w:eastAsia="Times New Roman" w:hAnsi="Times New Roman" w:cs="Times New Roman"/>
                <w:b/>
                <w:color w:val="000000"/>
                <w:sz w:val="24"/>
                <w:szCs w:val="24"/>
              </w:rPr>
            </w:pPr>
            <w:r w:rsidRPr="00FB3F97">
              <w:rPr>
                <w:rFonts w:ascii="Times New Roman" w:eastAsia="Times New Roman" w:hAnsi="Times New Roman" w:cs="Times New Roman"/>
                <w:b/>
                <w:color w:val="000000"/>
                <w:sz w:val="24"/>
                <w:szCs w:val="24"/>
                <w:lang w:val="sq-AL"/>
              </w:rPr>
              <w:t>Emertimi tarifes</w:t>
            </w:r>
          </w:p>
        </w:tc>
        <w:tc>
          <w:tcPr>
            <w:tcW w:w="2080" w:type="dxa"/>
            <w:tcBorders>
              <w:top w:val="single" w:sz="8" w:space="0" w:color="auto"/>
              <w:left w:val="nil"/>
              <w:bottom w:val="single" w:sz="8" w:space="0" w:color="auto"/>
              <w:right w:val="single" w:sz="8" w:space="0" w:color="auto"/>
            </w:tcBorders>
            <w:shd w:val="clear" w:color="auto" w:fill="auto"/>
            <w:hideMark/>
          </w:tcPr>
          <w:p w14:paraId="2211F65B" w14:textId="77777777" w:rsidR="00033095" w:rsidRPr="00FB3F97" w:rsidRDefault="00033095" w:rsidP="009726C6">
            <w:pPr>
              <w:spacing w:after="0"/>
              <w:jc w:val="center"/>
              <w:rPr>
                <w:rFonts w:ascii="Times New Roman" w:eastAsia="Times New Roman" w:hAnsi="Times New Roman" w:cs="Times New Roman"/>
                <w:b/>
                <w:color w:val="000000"/>
                <w:sz w:val="24"/>
                <w:szCs w:val="24"/>
              </w:rPr>
            </w:pPr>
            <w:r w:rsidRPr="00FB3F97">
              <w:rPr>
                <w:rFonts w:ascii="Times New Roman" w:eastAsia="Times New Roman" w:hAnsi="Times New Roman" w:cs="Times New Roman"/>
                <w:b/>
                <w:color w:val="000000"/>
                <w:sz w:val="24"/>
                <w:szCs w:val="24"/>
                <w:lang w:val="sq-AL"/>
              </w:rPr>
              <w:t>Kopshte</w:t>
            </w:r>
          </w:p>
        </w:tc>
        <w:tc>
          <w:tcPr>
            <w:tcW w:w="1340" w:type="dxa"/>
            <w:vMerge w:val="restart"/>
            <w:tcBorders>
              <w:top w:val="nil"/>
              <w:left w:val="single" w:sz="8" w:space="0" w:color="auto"/>
              <w:bottom w:val="nil"/>
              <w:right w:val="nil"/>
            </w:tcBorders>
            <w:shd w:val="clear" w:color="auto" w:fill="auto"/>
            <w:hideMark/>
          </w:tcPr>
          <w:p w14:paraId="2624C851" w14:textId="77777777" w:rsidR="00033095" w:rsidRPr="00FB3F97" w:rsidRDefault="00033095" w:rsidP="009726C6">
            <w:pPr>
              <w:spacing w:after="0"/>
              <w:rPr>
                <w:rFonts w:ascii="Times New Roman" w:eastAsia="Times New Roman" w:hAnsi="Times New Roman" w:cs="Times New Roman"/>
                <w:b/>
                <w:color w:val="000000"/>
                <w:sz w:val="24"/>
                <w:szCs w:val="24"/>
              </w:rPr>
            </w:pPr>
            <w:r w:rsidRPr="00FB3F97">
              <w:rPr>
                <w:rFonts w:ascii="Times New Roman" w:eastAsia="Times New Roman" w:hAnsi="Times New Roman" w:cs="Times New Roman"/>
                <w:b/>
                <w:color w:val="000000"/>
                <w:sz w:val="24"/>
                <w:szCs w:val="24"/>
                <w:lang w:val="sq-AL"/>
              </w:rPr>
              <w:t xml:space="preserve">  </w:t>
            </w:r>
          </w:p>
        </w:tc>
        <w:tc>
          <w:tcPr>
            <w:tcW w:w="1985" w:type="dxa"/>
            <w:tcBorders>
              <w:top w:val="single" w:sz="8" w:space="0" w:color="auto"/>
              <w:left w:val="single" w:sz="8" w:space="0" w:color="auto"/>
              <w:bottom w:val="single" w:sz="8" w:space="0" w:color="auto"/>
              <w:right w:val="single" w:sz="8" w:space="0" w:color="auto"/>
            </w:tcBorders>
            <w:shd w:val="clear" w:color="auto" w:fill="auto"/>
            <w:hideMark/>
          </w:tcPr>
          <w:p w14:paraId="6C259B4C" w14:textId="77777777" w:rsidR="00033095" w:rsidRPr="00FB3F97" w:rsidRDefault="00033095" w:rsidP="009726C6">
            <w:pPr>
              <w:spacing w:after="0"/>
              <w:jc w:val="center"/>
              <w:rPr>
                <w:rFonts w:ascii="Times New Roman" w:eastAsia="Times New Roman" w:hAnsi="Times New Roman" w:cs="Times New Roman"/>
                <w:b/>
                <w:color w:val="000000"/>
                <w:sz w:val="24"/>
                <w:szCs w:val="24"/>
              </w:rPr>
            </w:pPr>
            <w:r w:rsidRPr="00FB3F97">
              <w:rPr>
                <w:rFonts w:ascii="Times New Roman" w:eastAsia="Times New Roman" w:hAnsi="Times New Roman" w:cs="Times New Roman"/>
                <w:b/>
                <w:color w:val="000000"/>
                <w:sz w:val="24"/>
                <w:szCs w:val="24"/>
                <w:lang w:val="sq-AL"/>
              </w:rPr>
              <w:t>Emertimi tarifes</w:t>
            </w:r>
          </w:p>
        </w:tc>
        <w:tc>
          <w:tcPr>
            <w:tcW w:w="2080" w:type="dxa"/>
            <w:tcBorders>
              <w:top w:val="single" w:sz="8" w:space="0" w:color="auto"/>
              <w:left w:val="nil"/>
              <w:bottom w:val="single" w:sz="8" w:space="0" w:color="auto"/>
              <w:right w:val="single" w:sz="8" w:space="0" w:color="auto"/>
            </w:tcBorders>
            <w:shd w:val="clear" w:color="auto" w:fill="auto"/>
            <w:hideMark/>
          </w:tcPr>
          <w:p w14:paraId="79C3A492" w14:textId="77777777" w:rsidR="00033095" w:rsidRPr="00FB3F97" w:rsidRDefault="00033095" w:rsidP="009726C6">
            <w:pPr>
              <w:spacing w:after="0"/>
              <w:jc w:val="center"/>
              <w:rPr>
                <w:rFonts w:ascii="Times New Roman" w:eastAsia="Times New Roman" w:hAnsi="Times New Roman" w:cs="Times New Roman"/>
                <w:b/>
                <w:color w:val="000000"/>
                <w:sz w:val="24"/>
                <w:szCs w:val="24"/>
              </w:rPr>
            </w:pPr>
            <w:r w:rsidRPr="00FB3F97">
              <w:rPr>
                <w:rFonts w:ascii="Times New Roman" w:eastAsia="Times New Roman" w:hAnsi="Times New Roman" w:cs="Times New Roman"/>
                <w:b/>
                <w:color w:val="000000"/>
                <w:sz w:val="24"/>
                <w:szCs w:val="24"/>
                <w:lang w:val="sq-AL"/>
              </w:rPr>
              <w:t>Cerdhe</w:t>
            </w:r>
          </w:p>
        </w:tc>
      </w:tr>
      <w:tr w:rsidR="00033095" w:rsidRPr="00FB3F97" w14:paraId="0104B438" w14:textId="77777777" w:rsidTr="00B66DAC">
        <w:trPr>
          <w:trHeight w:val="330"/>
        </w:trPr>
        <w:tc>
          <w:tcPr>
            <w:tcW w:w="1995" w:type="dxa"/>
            <w:tcBorders>
              <w:top w:val="nil"/>
              <w:left w:val="single" w:sz="8" w:space="0" w:color="auto"/>
              <w:bottom w:val="single" w:sz="8" w:space="0" w:color="auto"/>
              <w:right w:val="single" w:sz="8" w:space="0" w:color="auto"/>
            </w:tcBorders>
            <w:shd w:val="clear" w:color="auto" w:fill="auto"/>
            <w:vAlign w:val="bottom"/>
            <w:hideMark/>
          </w:tcPr>
          <w:p w14:paraId="0C6FCAE9" w14:textId="77777777" w:rsidR="00033095" w:rsidRPr="00FB3F97" w:rsidRDefault="00033095" w:rsidP="009726C6">
            <w:pPr>
              <w:spacing w:after="0"/>
              <w:ind w:left="-93" w:right="-108"/>
              <w:rPr>
                <w:rFonts w:ascii="Times New Roman" w:eastAsia="Times New Roman" w:hAnsi="Times New Roman" w:cs="Times New Roman"/>
                <w:color w:val="000000"/>
                <w:sz w:val="24"/>
                <w:szCs w:val="24"/>
              </w:rPr>
            </w:pPr>
            <w:r w:rsidRPr="00FB3F97">
              <w:rPr>
                <w:rFonts w:ascii="Times New Roman" w:eastAsia="Times New Roman" w:hAnsi="Times New Roman" w:cs="Times New Roman"/>
                <w:color w:val="000000"/>
                <w:sz w:val="24"/>
                <w:szCs w:val="24"/>
                <w:lang w:val="sq-AL"/>
              </w:rPr>
              <w:t>Tarife per ushqimin</w:t>
            </w:r>
          </w:p>
        </w:tc>
        <w:tc>
          <w:tcPr>
            <w:tcW w:w="2080" w:type="dxa"/>
            <w:tcBorders>
              <w:top w:val="nil"/>
              <w:left w:val="nil"/>
              <w:bottom w:val="single" w:sz="8" w:space="0" w:color="auto"/>
              <w:right w:val="single" w:sz="8" w:space="0" w:color="auto"/>
            </w:tcBorders>
            <w:shd w:val="clear" w:color="auto" w:fill="auto"/>
            <w:vAlign w:val="bottom"/>
            <w:hideMark/>
          </w:tcPr>
          <w:p w14:paraId="37C7FCE6" w14:textId="77777777" w:rsidR="00033095" w:rsidRPr="00FB3F97" w:rsidRDefault="00033095" w:rsidP="009726C6">
            <w:pPr>
              <w:spacing w:after="0"/>
              <w:ind w:left="-108" w:right="-98"/>
              <w:rPr>
                <w:rFonts w:ascii="Times New Roman" w:eastAsia="Times New Roman" w:hAnsi="Times New Roman" w:cs="Times New Roman"/>
                <w:color w:val="000000"/>
                <w:sz w:val="24"/>
                <w:szCs w:val="24"/>
              </w:rPr>
            </w:pPr>
            <w:r w:rsidRPr="00FB3F97">
              <w:rPr>
                <w:rFonts w:ascii="Times New Roman" w:eastAsia="Times New Roman" w:hAnsi="Times New Roman" w:cs="Times New Roman"/>
                <w:color w:val="000000"/>
                <w:sz w:val="24"/>
                <w:szCs w:val="24"/>
                <w:lang w:val="sq-AL"/>
              </w:rPr>
              <w:t>170 leke/dite/femije</w:t>
            </w:r>
          </w:p>
        </w:tc>
        <w:tc>
          <w:tcPr>
            <w:tcW w:w="1340" w:type="dxa"/>
            <w:vMerge/>
            <w:tcBorders>
              <w:top w:val="nil"/>
              <w:left w:val="single" w:sz="8" w:space="0" w:color="auto"/>
              <w:bottom w:val="nil"/>
              <w:right w:val="nil"/>
            </w:tcBorders>
            <w:vAlign w:val="center"/>
            <w:hideMark/>
          </w:tcPr>
          <w:p w14:paraId="0E3DDC7F" w14:textId="77777777" w:rsidR="00033095" w:rsidRPr="00FB3F97" w:rsidRDefault="00033095" w:rsidP="009726C6">
            <w:pPr>
              <w:spacing w:after="0"/>
              <w:rPr>
                <w:rFonts w:ascii="Times New Roman" w:eastAsia="Times New Roman" w:hAnsi="Times New Roman" w:cs="Times New Roman"/>
                <w:color w:val="000000"/>
                <w:sz w:val="24"/>
                <w:szCs w:val="24"/>
              </w:rPr>
            </w:pPr>
          </w:p>
        </w:tc>
        <w:tc>
          <w:tcPr>
            <w:tcW w:w="1985" w:type="dxa"/>
            <w:tcBorders>
              <w:top w:val="nil"/>
              <w:left w:val="single" w:sz="8" w:space="0" w:color="auto"/>
              <w:bottom w:val="single" w:sz="8" w:space="0" w:color="auto"/>
              <w:right w:val="single" w:sz="8" w:space="0" w:color="auto"/>
            </w:tcBorders>
            <w:shd w:val="clear" w:color="auto" w:fill="auto"/>
            <w:hideMark/>
          </w:tcPr>
          <w:p w14:paraId="7640BEEA" w14:textId="77777777" w:rsidR="00033095" w:rsidRPr="00FB3F97" w:rsidRDefault="00033095" w:rsidP="009726C6">
            <w:pPr>
              <w:tabs>
                <w:tab w:val="left" w:pos="2057"/>
              </w:tabs>
              <w:spacing w:after="0"/>
              <w:ind w:left="-103" w:right="-108"/>
              <w:rPr>
                <w:rFonts w:ascii="Times New Roman" w:eastAsia="Times New Roman" w:hAnsi="Times New Roman" w:cs="Times New Roman"/>
                <w:color w:val="000000"/>
                <w:sz w:val="24"/>
                <w:szCs w:val="24"/>
              </w:rPr>
            </w:pPr>
            <w:r w:rsidRPr="00FB3F97">
              <w:rPr>
                <w:rFonts w:ascii="Times New Roman" w:eastAsia="Times New Roman" w:hAnsi="Times New Roman" w:cs="Times New Roman"/>
                <w:color w:val="000000"/>
                <w:sz w:val="24"/>
                <w:szCs w:val="24"/>
                <w:lang w:val="sq-AL"/>
              </w:rPr>
              <w:t>Tarife per ushqimin</w:t>
            </w:r>
          </w:p>
        </w:tc>
        <w:tc>
          <w:tcPr>
            <w:tcW w:w="2080" w:type="dxa"/>
            <w:tcBorders>
              <w:top w:val="nil"/>
              <w:left w:val="nil"/>
              <w:bottom w:val="single" w:sz="8" w:space="0" w:color="auto"/>
              <w:right w:val="single" w:sz="8" w:space="0" w:color="auto"/>
            </w:tcBorders>
            <w:shd w:val="clear" w:color="auto" w:fill="auto"/>
            <w:hideMark/>
          </w:tcPr>
          <w:p w14:paraId="2CE8FB7D" w14:textId="77777777" w:rsidR="00033095" w:rsidRPr="00FB3F97" w:rsidRDefault="00033095" w:rsidP="009726C6">
            <w:pPr>
              <w:tabs>
                <w:tab w:val="left" w:pos="2057"/>
              </w:tabs>
              <w:spacing w:after="0"/>
              <w:ind w:left="-103" w:right="-98"/>
              <w:rPr>
                <w:rFonts w:ascii="Times New Roman" w:eastAsia="Times New Roman" w:hAnsi="Times New Roman" w:cs="Times New Roman"/>
                <w:color w:val="000000"/>
                <w:sz w:val="24"/>
                <w:szCs w:val="24"/>
              </w:rPr>
            </w:pPr>
            <w:r w:rsidRPr="00FB3F97">
              <w:rPr>
                <w:rFonts w:ascii="Times New Roman" w:eastAsia="Times New Roman" w:hAnsi="Times New Roman" w:cs="Times New Roman"/>
                <w:color w:val="000000"/>
                <w:sz w:val="24"/>
                <w:szCs w:val="24"/>
                <w:lang w:val="sq-AL"/>
              </w:rPr>
              <w:t>165 leke/dite/femije</w:t>
            </w:r>
          </w:p>
        </w:tc>
      </w:tr>
      <w:tr w:rsidR="00033095" w:rsidRPr="00FB3F97" w14:paraId="70E7A89A" w14:textId="77777777" w:rsidTr="00B66DAC">
        <w:trPr>
          <w:trHeight w:val="330"/>
        </w:trPr>
        <w:tc>
          <w:tcPr>
            <w:tcW w:w="1995" w:type="dxa"/>
            <w:tcBorders>
              <w:top w:val="nil"/>
              <w:left w:val="single" w:sz="8" w:space="0" w:color="auto"/>
              <w:bottom w:val="single" w:sz="8" w:space="0" w:color="auto"/>
              <w:right w:val="single" w:sz="8" w:space="0" w:color="auto"/>
            </w:tcBorders>
            <w:shd w:val="clear" w:color="auto" w:fill="auto"/>
            <w:vAlign w:val="bottom"/>
            <w:hideMark/>
          </w:tcPr>
          <w:p w14:paraId="2C827899" w14:textId="77777777" w:rsidR="00033095" w:rsidRPr="00FB3F97" w:rsidRDefault="00033095" w:rsidP="009726C6">
            <w:pPr>
              <w:spacing w:after="0"/>
              <w:ind w:left="-93" w:right="-108"/>
              <w:rPr>
                <w:rFonts w:ascii="Times New Roman" w:eastAsia="Times New Roman" w:hAnsi="Times New Roman" w:cs="Times New Roman"/>
                <w:color w:val="000000"/>
                <w:sz w:val="24"/>
                <w:szCs w:val="24"/>
              </w:rPr>
            </w:pPr>
            <w:r w:rsidRPr="00FB3F97">
              <w:rPr>
                <w:rFonts w:ascii="Times New Roman" w:eastAsia="Times New Roman" w:hAnsi="Times New Roman" w:cs="Times New Roman"/>
                <w:color w:val="000000"/>
                <w:sz w:val="24"/>
                <w:szCs w:val="24"/>
                <w:lang w:val="sq-AL"/>
              </w:rPr>
              <w:t>Tarife fikse</w:t>
            </w:r>
          </w:p>
        </w:tc>
        <w:tc>
          <w:tcPr>
            <w:tcW w:w="2080" w:type="dxa"/>
            <w:tcBorders>
              <w:top w:val="nil"/>
              <w:left w:val="nil"/>
              <w:bottom w:val="single" w:sz="8" w:space="0" w:color="auto"/>
              <w:right w:val="single" w:sz="8" w:space="0" w:color="auto"/>
            </w:tcBorders>
            <w:shd w:val="clear" w:color="auto" w:fill="auto"/>
            <w:vAlign w:val="bottom"/>
            <w:hideMark/>
          </w:tcPr>
          <w:p w14:paraId="24595E86" w14:textId="77777777" w:rsidR="00033095" w:rsidRPr="00FB3F97" w:rsidRDefault="00033095" w:rsidP="009726C6">
            <w:pPr>
              <w:spacing w:after="0"/>
              <w:ind w:left="-108" w:right="-98"/>
              <w:rPr>
                <w:rFonts w:ascii="Times New Roman" w:eastAsia="Times New Roman" w:hAnsi="Times New Roman" w:cs="Times New Roman"/>
                <w:color w:val="000000"/>
                <w:sz w:val="24"/>
                <w:szCs w:val="24"/>
              </w:rPr>
            </w:pPr>
            <w:r w:rsidRPr="00FB3F97">
              <w:rPr>
                <w:rFonts w:ascii="Times New Roman" w:eastAsia="Times New Roman" w:hAnsi="Times New Roman" w:cs="Times New Roman"/>
                <w:color w:val="000000"/>
                <w:sz w:val="24"/>
                <w:szCs w:val="24"/>
                <w:lang w:val="sq-AL"/>
              </w:rPr>
              <w:t>360 leke/muaj/femije</w:t>
            </w:r>
          </w:p>
        </w:tc>
        <w:tc>
          <w:tcPr>
            <w:tcW w:w="1340" w:type="dxa"/>
            <w:vMerge/>
            <w:tcBorders>
              <w:top w:val="nil"/>
              <w:left w:val="single" w:sz="8" w:space="0" w:color="auto"/>
              <w:bottom w:val="nil"/>
              <w:right w:val="nil"/>
            </w:tcBorders>
            <w:vAlign w:val="center"/>
            <w:hideMark/>
          </w:tcPr>
          <w:p w14:paraId="138C10F6" w14:textId="77777777" w:rsidR="00033095" w:rsidRPr="00FB3F97" w:rsidRDefault="00033095" w:rsidP="009726C6">
            <w:pPr>
              <w:spacing w:after="0"/>
              <w:rPr>
                <w:rFonts w:ascii="Times New Roman" w:eastAsia="Times New Roman" w:hAnsi="Times New Roman" w:cs="Times New Roman"/>
                <w:color w:val="000000"/>
                <w:sz w:val="24"/>
                <w:szCs w:val="24"/>
              </w:rPr>
            </w:pPr>
          </w:p>
        </w:tc>
        <w:tc>
          <w:tcPr>
            <w:tcW w:w="1985" w:type="dxa"/>
            <w:tcBorders>
              <w:top w:val="nil"/>
              <w:left w:val="single" w:sz="8" w:space="0" w:color="auto"/>
              <w:bottom w:val="single" w:sz="8" w:space="0" w:color="auto"/>
              <w:right w:val="single" w:sz="8" w:space="0" w:color="auto"/>
            </w:tcBorders>
            <w:shd w:val="clear" w:color="auto" w:fill="auto"/>
            <w:hideMark/>
          </w:tcPr>
          <w:p w14:paraId="7F737A21" w14:textId="77777777" w:rsidR="00033095" w:rsidRPr="00FB3F97" w:rsidRDefault="00033095" w:rsidP="009726C6">
            <w:pPr>
              <w:tabs>
                <w:tab w:val="left" w:pos="2057"/>
              </w:tabs>
              <w:spacing w:after="0"/>
              <w:ind w:left="-103" w:right="-108"/>
              <w:rPr>
                <w:rFonts w:ascii="Times New Roman" w:eastAsia="Times New Roman" w:hAnsi="Times New Roman" w:cs="Times New Roman"/>
                <w:color w:val="000000"/>
                <w:sz w:val="24"/>
                <w:szCs w:val="24"/>
              </w:rPr>
            </w:pPr>
            <w:r w:rsidRPr="00FB3F97">
              <w:rPr>
                <w:rFonts w:ascii="Times New Roman" w:eastAsia="Times New Roman" w:hAnsi="Times New Roman" w:cs="Times New Roman"/>
                <w:color w:val="000000"/>
                <w:sz w:val="24"/>
                <w:szCs w:val="24"/>
                <w:lang w:val="sq-AL"/>
              </w:rPr>
              <w:t>Tarife fikse</w:t>
            </w:r>
          </w:p>
        </w:tc>
        <w:tc>
          <w:tcPr>
            <w:tcW w:w="2080" w:type="dxa"/>
            <w:tcBorders>
              <w:top w:val="nil"/>
              <w:left w:val="nil"/>
              <w:bottom w:val="single" w:sz="8" w:space="0" w:color="auto"/>
              <w:right w:val="single" w:sz="8" w:space="0" w:color="auto"/>
            </w:tcBorders>
            <w:shd w:val="clear" w:color="auto" w:fill="auto"/>
            <w:hideMark/>
          </w:tcPr>
          <w:p w14:paraId="0C21347F" w14:textId="77777777" w:rsidR="00033095" w:rsidRPr="00FB3F97" w:rsidRDefault="00033095" w:rsidP="009726C6">
            <w:pPr>
              <w:tabs>
                <w:tab w:val="left" w:pos="2057"/>
              </w:tabs>
              <w:spacing w:after="0"/>
              <w:ind w:left="-103" w:right="-98"/>
              <w:rPr>
                <w:rFonts w:ascii="Times New Roman" w:eastAsia="Times New Roman" w:hAnsi="Times New Roman" w:cs="Times New Roman"/>
                <w:color w:val="000000"/>
                <w:sz w:val="24"/>
                <w:szCs w:val="24"/>
              </w:rPr>
            </w:pPr>
            <w:r w:rsidRPr="00FB3F97">
              <w:rPr>
                <w:rFonts w:ascii="Times New Roman" w:eastAsia="Times New Roman" w:hAnsi="Times New Roman" w:cs="Times New Roman"/>
                <w:color w:val="000000"/>
                <w:sz w:val="24"/>
                <w:szCs w:val="24"/>
                <w:lang w:val="sq-AL"/>
              </w:rPr>
              <w:t>360 leke/muaj/femije</w:t>
            </w:r>
          </w:p>
        </w:tc>
      </w:tr>
    </w:tbl>
    <w:p w14:paraId="023C0C31" w14:textId="77777777" w:rsidR="00033095" w:rsidRPr="00FB3F97" w:rsidRDefault="00033095" w:rsidP="009726C6">
      <w:pPr>
        <w:tabs>
          <w:tab w:val="center" w:pos="4680"/>
        </w:tabs>
        <w:spacing w:after="0"/>
        <w:contextualSpacing/>
        <w:rPr>
          <w:rFonts w:ascii="Times New Roman" w:eastAsia="Calibri" w:hAnsi="Times New Roman" w:cs="Times New Roman"/>
          <w:bCs/>
          <w:sz w:val="24"/>
          <w:szCs w:val="24"/>
          <w:lang w:val="sq-AL"/>
        </w:rPr>
      </w:pPr>
    </w:p>
    <w:p w14:paraId="54AC6B2C" w14:textId="77777777" w:rsidR="00033095" w:rsidRPr="00FB3F97" w:rsidRDefault="00033095" w:rsidP="009726C6">
      <w:pPr>
        <w:tabs>
          <w:tab w:val="left" w:pos="-284"/>
        </w:tabs>
        <w:spacing w:after="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Detyrimi mujor perbehet nga Tarifa fikse dhe Tarifa per ushqimin, ku kjo e fundit perllogaritet me nivelin ditor te tarifes dhe ditet e frekuentimit te femijes ne çerdhe/kopshte gjate 1 muaji.</w:t>
      </w:r>
    </w:p>
    <w:p w14:paraId="759859BD" w14:textId="77777777" w:rsidR="00033095" w:rsidRPr="00FB3F97" w:rsidRDefault="00033095" w:rsidP="009726C6">
      <w:pPr>
        <w:spacing w:after="0"/>
        <w:rPr>
          <w:rFonts w:ascii="Times New Roman" w:hAnsi="Times New Roman" w:cs="Times New Roman"/>
          <w:bCs/>
          <w:sz w:val="24"/>
          <w:szCs w:val="24"/>
          <w:lang w:val="sq-AL"/>
        </w:rPr>
      </w:pPr>
      <w:r w:rsidRPr="00FB3F97">
        <w:rPr>
          <w:rFonts w:ascii="Times New Roman" w:hAnsi="Times New Roman" w:cs="Times New Roman"/>
          <w:bCs/>
          <w:sz w:val="24"/>
          <w:szCs w:val="24"/>
          <w:lang w:val="sq-AL"/>
        </w:rPr>
        <w:t>Struktura e ngarkuar per mbledhjen e tarifave eshte Qendra Ekonomike Arsimit Durres, Bashkia Durres.</w:t>
      </w:r>
    </w:p>
    <w:p w14:paraId="70B7A7EF" w14:textId="77777777" w:rsidR="00033095" w:rsidRPr="00FB3F97" w:rsidRDefault="00033095" w:rsidP="009726C6">
      <w:pPr>
        <w:spacing w:after="0"/>
        <w:rPr>
          <w:rFonts w:ascii="Times New Roman" w:hAnsi="Times New Roman" w:cs="Times New Roman"/>
          <w:bCs/>
          <w:sz w:val="24"/>
          <w:szCs w:val="24"/>
          <w:lang w:val="sq-AL"/>
        </w:rPr>
      </w:pPr>
    </w:p>
    <w:p w14:paraId="50B27AD4" w14:textId="77777777" w:rsidR="00033095" w:rsidRPr="00FB3F97" w:rsidRDefault="00033095" w:rsidP="009726C6">
      <w:pPr>
        <w:rPr>
          <w:rFonts w:ascii="Times New Roman" w:hAnsi="Times New Roman" w:cs="Times New Roman"/>
          <w:b/>
          <w:iCs/>
          <w:sz w:val="24"/>
          <w:szCs w:val="24"/>
          <w:u w:val="single"/>
          <w:lang w:val="sq-AL"/>
        </w:rPr>
      </w:pPr>
      <w:r w:rsidRPr="00FB3F97">
        <w:rPr>
          <w:rFonts w:ascii="Times New Roman" w:hAnsi="Times New Roman" w:cs="Times New Roman"/>
          <w:b/>
          <w:iCs/>
          <w:sz w:val="24"/>
          <w:szCs w:val="24"/>
          <w:u w:val="single"/>
          <w:lang w:val="sq-AL"/>
        </w:rPr>
        <w:t>Përjashtime</w:t>
      </w:r>
    </w:p>
    <w:p w14:paraId="6A1EEC5B" w14:textId="77777777" w:rsidR="00033095" w:rsidRPr="00FB3F97" w:rsidRDefault="00033095">
      <w:pPr>
        <w:numPr>
          <w:ilvl w:val="0"/>
          <w:numId w:val="12"/>
        </w:numPr>
        <w:autoSpaceDE w:val="0"/>
        <w:autoSpaceDN w:val="0"/>
        <w:adjustRightInd w:val="0"/>
        <w:spacing w:after="160"/>
        <w:contextualSpacing/>
        <w:jc w:val="both"/>
        <w:rPr>
          <w:rFonts w:ascii="Times New Roman" w:hAnsi="Times New Roman" w:cs="Times New Roman"/>
          <w:sz w:val="24"/>
          <w:szCs w:val="24"/>
          <w:u w:val="single"/>
          <w:lang w:val="sq-AL"/>
        </w:rPr>
      </w:pPr>
      <w:r w:rsidRPr="00FB3F97">
        <w:rPr>
          <w:rFonts w:ascii="Times New Roman" w:hAnsi="Times New Roman" w:cs="Times New Roman"/>
          <w:sz w:val="24"/>
          <w:szCs w:val="24"/>
          <w:lang w:val="sq-AL"/>
        </w:rPr>
        <w:t>Familjet të cilat trajtohen me ndihmë ekonomike të përjashtohen nga detyrimi mujor.</w:t>
      </w:r>
    </w:p>
    <w:p w14:paraId="3F5E5AFE" w14:textId="77777777" w:rsidR="00033095" w:rsidRPr="00FB3F97" w:rsidRDefault="00033095">
      <w:pPr>
        <w:numPr>
          <w:ilvl w:val="0"/>
          <w:numId w:val="12"/>
        </w:numPr>
        <w:autoSpaceDE w:val="0"/>
        <w:autoSpaceDN w:val="0"/>
        <w:adjustRightInd w:val="0"/>
        <w:spacing w:after="160"/>
        <w:contextualSpacing/>
        <w:jc w:val="both"/>
        <w:rPr>
          <w:rFonts w:ascii="Times New Roman" w:hAnsi="Times New Roman" w:cs="Times New Roman"/>
          <w:sz w:val="24"/>
          <w:szCs w:val="24"/>
          <w:u w:val="single"/>
          <w:lang w:val="sq-AL"/>
        </w:rPr>
      </w:pPr>
      <w:r w:rsidRPr="00FB3F97">
        <w:rPr>
          <w:rFonts w:ascii="Times New Roman" w:hAnsi="Times New Roman" w:cs="Times New Roman"/>
          <w:sz w:val="24"/>
          <w:szCs w:val="24"/>
          <w:lang w:val="sq-AL"/>
        </w:rPr>
        <w:t xml:space="preserve">Familjet të cilat kanë binjakë përfitojnë 50% reduktim nga detyrimi mujor. </w:t>
      </w:r>
    </w:p>
    <w:p w14:paraId="21D58663" w14:textId="77777777" w:rsidR="00033095" w:rsidRPr="00FB3F97" w:rsidRDefault="00033095">
      <w:pPr>
        <w:numPr>
          <w:ilvl w:val="0"/>
          <w:numId w:val="12"/>
        </w:numPr>
        <w:autoSpaceDE w:val="0"/>
        <w:autoSpaceDN w:val="0"/>
        <w:adjustRightInd w:val="0"/>
        <w:spacing w:after="160"/>
        <w:contextualSpacing/>
        <w:jc w:val="both"/>
        <w:rPr>
          <w:rFonts w:ascii="Times New Roman" w:hAnsi="Times New Roman" w:cs="Times New Roman"/>
          <w:sz w:val="24"/>
          <w:szCs w:val="24"/>
          <w:u w:val="single"/>
          <w:lang w:val="sq-AL"/>
        </w:rPr>
      </w:pPr>
      <w:r w:rsidRPr="00FB3F97">
        <w:rPr>
          <w:rFonts w:ascii="Times New Roman" w:hAnsi="Times New Roman" w:cs="Times New Roman"/>
          <w:sz w:val="24"/>
          <w:szCs w:val="24"/>
          <w:lang w:val="sq-AL"/>
        </w:rPr>
        <w:t>Familjet të cilat kanë trinjakë përfitojnë 50% reduktim nga detyrimi mujor për fëmijën e dytë dhe 100 % reduktim për fëmijën e tretë.</w:t>
      </w:r>
    </w:p>
    <w:p w14:paraId="17913BB7" w14:textId="77777777" w:rsidR="00033095" w:rsidRPr="00FB3F97" w:rsidRDefault="00033095">
      <w:pPr>
        <w:numPr>
          <w:ilvl w:val="0"/>
          <w:numId w:val="12"/>
        </w:numPr>
        <w:autoSpaceDE w:val="0"/>
        <w:autoSpaceDN w:val="0"/>
        <w:adjustRightInd w:val="0"/>
        <w:spacing w:after="160"/>
        <w:contextualSpacing/>
        <w:jc w:val="both"/>
        <w:rPr>
          <w:rFonts w:ascii="Times New Roman" w:hAnsi="Times New Roman" w:cs="Times New Roman"/>
          <w:sz w:val="24"/>
          <w:szCs w:val="24"/>
          <w:u w:val="single"/>
          <w:lang w:val="sq-AL"/>
        </w:rPr>
      </w:pPr>
      <w:r w:rsidRPr="00FB3F97">
        <w:rPr>
          <w:rFonts w:ascii="Times New Roman" w:hAnsi="Times New Roman" w:cs="Times New Roman"/>
          <w:sz w:val="24"/>
          <w:szCs w:val="24"/>
          <w:lang w:val="sq-AL"/>
        </w:rPr>
        <w:t>Familje të cilët kanë një prind invalid (me komision mjeko ligjor) dhe tjetrin të papunë (vërtetim nga zyra punës ) përfitojnë 50% reduktim nga detyrimi mujor.</w:t>
      </w:r>
    </w:p>
    <w:p w14:paraId="39AC945A" w14:textId="77777777" w:rsidR="00033095" w:rsidRPr="00FB3F97" w:rsidRDefault="00033095">
      <w:pPr>
        <w:numPr>
          <w:ilvl w:val="0"/>
          <w:numId w:val="12"/>
        </w:numPr>
        <w:autoSpaceDE w:val="0"/>
        <w:autoSpaceDN w:val="0"/>
        <w:adjustRightInd w:val="0"/>
        <w:spacing w:after="160"/>
        <w:contextualSpacing/>
        <w:jc w:val="both"/>
        <w:rPr>
          <w:rFonts w:ascii="Times New Roman" w:hAnsi="Times New Roman" w:cs="Times New Roman"/>
          <w:sz w:val="24"/>
          <w:szCs w:val="24"/>
          <w:u w:val="single"/>
          <w:lang w:val="sq-AL"/>
        </w:rPr>
      </w:pPr>
      <w:r w:rsidRPr="00FB3F97">
        <w:rPr>
          <w:rFonts w:ascii="Times New Roman" w:hAnsi="Times New Roman" w:cs="Times New Roman"/>
          <w:sz w:val="24"/>
          <w:szCs w:val="24"/>
          <w:lang w:val="sq-AL"/>
        </w:rPr>
        <w:t>Fëmijë të vajzave nëna, dhe grave kryefamiljare sipas statusit në regjistrat e Gjendjes Civile përfitojnë gjithashtu 50% reduktim nga detyrimi mujor.</w:t>
      </w:r>
    </w:p>
    <w:p w14:paraId="2CC4155E" w14:textId="77777777" w:rsidR="00033095" w:rsidRPr="00FB3F97" w:rsidRDefault="00033095">
      <w:pPr>
        <w:numPr>
          <w:ilvl w:val="0"/>
          <w:numId w:val="12"/>
        </w:numPr>
        <w:autoSpaceDE w:val="0"/>
        <w:autoSpaceDN w:val="0"/>
        <w:adjustRightInd w:val="0"/>
        <w:spacing w:after="160"/>
        <w:contextualSpacing/>
        <w:jc w:val="both"/>
        <w:rPr>
          <w:rFonts w:ascii="Times New Roman" w:hAnsi="Times New Roman" w:cs="Times New Roman"/>
          <w:sz w:val="24"/>
          <w:szCs w:val="24"/>
          <w:u w:val="single"/>
          <w:lang w:val="sq-AL"/>
        </w:rPr>
      </w:pPr>
      <w:r w:rsidRPr="00FB3F97">
        <w:rPr>
          <w:rFonts w:ascii="Times New Roman" w:hAnsi="Times New Roman" w:cs="Times New Roman"/>
          <w:sz w:val="24"/>
          <w:szCs w:val="24"/>
          <w:lang w:val="sq-AL"/>
        </w:rPr>
        <w:t>Familjet ku vetë f</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mija q</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 xml:space="preserve"> ndjek institucionet arsimore parashkollore </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sht</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 xml:space="preserve"> me aft</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si t</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 xml:space="preserve"> kufizuar t</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 xml:space="preserve"> v</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rtetuar me komision mjeko-ligjor, p</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rfitojn</w:t>
      </w:r>
      <w:r w:rsidRPr="00FB3F97">
        <w:rPr>
          <w:rFonts w:ascii="Times New Roman" w:hAnsi="Times New Roman" w:cs="Times New Roman"/>
          <w:sz w:val="24"/>
          <w:szCs w:val="24"/>
          <w:lang w:val="pt-BR"/>
        </w:rPr>
        <w:t>ë</w:t>
      </w:r>
      <w:r w:rsidRPr="00FB3F97">
        <w:rPr>
          <w:rFonts w:ascii="Times New Roman" w:hAnsi="Times New Roman" w:cs="Times New Roman"/>
          <w:sz w:val="24"/>
          <w:szCs w:val="24"/>
          <w:lang w:val="sq-AL"/>
        </w:rPr>
        <w:t xml:space="preserve"> 50%  reduktim nga detyrimi mujor.</w:t>
      </w:r>
    </w:p>
    <w:p w14:paraId="7974745D" w14:textId="77777777" w:rsidR="00033095" w:rsidRPr="00FB3F97" w:rsidRDefault="00033095">
      <w:pPr>
        <w:numPr>
          <w:ilvl w:val="0"/>
          <w:numId w:val="12"/>
        </w:numPr>
        <w:autoSpaceDE w:val="0"/>
        <w:autoSpaceDN w:val="0"/>
        <w:adjustRightInd w:val="0"/>
        <w:spacing w:after="160"/>
        <w:contextualSpacing/>
        <w:jc w:val="both"/>
        <w:rPr>
          <w:rFonts w:ascii="Times New Roman" w:hAnsi="Times New Roman" w:cs="Times New Roman"/>
          <w:sz w:val="24"/>
          <w:szCs w:val="24"/>
          <w:u w:val="single"/>
          <w:lang w:val="sq-AL"/>
        </w:rPr>
      </w:pPr>
      <w:r w:rsidRPr="00FB3F97">
        <w:rPr>
          <w:rFonts w:ascii="Times New Roman" w:hAnsi="Times New Roman" w:cs="Times New Roman"/>
          <w:sz w:val="24"/>
          <w:szCs w:val="24"/>
          <w:lang w:val="sq-AL"/>
        </w:rPr>
        <w:t xml:space="preserve">Fëmijët e komunitetit rom dhe egjiptian përfitojnë 50%  reduktim nga detyrimi mujor. </w:t>
      </w:r>
    </w:p>
    <w:p w14:paraId="03A0FCFD" w14:textId="77777777" w:rsidR="00033095" w:rsidRPr="00FB3F97" w:rsidRDefault="00033095">
      <w:pPr>
        <w:numPr>
          <w:ilvl w:val="0"/>
          <w:numId w:val="12"/>
        </w:numPr>
        <w:autoSpaceDE w:val="0"/>
        <w:autoSpaceDN w:val="0"/>
        <w:adjustRightInd w:val="0"/>
        <w:spacing w:after="160"/>
        <w:contextualSpacing/>
        <w:jc w:val="both"/>
        <w:rPr>
          <w:rFonts w:ascii="Times New Roman" w:hAnsi="Times New Roman" w:cs="Times New Roman"/>
          <w:sz w:val="24"/>
          <w:szCs w:val="24"/>
          <w:u w:val="single"/>
          <w:lang w:val="sq-AL"/>
        </w:rPr>
      </w:pPr>
      <w:r w:rsidRPr="00FB3F97">
        <w:rPr>
          <w:rFonts w:ascii="Times New Roman" w:eastAsia="Calibri" w:hAnsi="Times New Roman" w:cs="Times New Roman"/>
          <w:sz w:val="24"/>
          <w:szCs w:val="24"/>
          <w:lang w:val="sq-AL"/>
        </w:rPr>
        <w:t>F</w:t>
      </w:r>
      <w:bookmarkStart w:id="4" w:name="_Hlk85527452"/>
      <w:r w:rsidRPr="00FB3F97">
        <w:rPr>
          <w:rFonts w:ascii="Times New Roman" w:hAnsi="Times New Roman" w:cs="Times New Roman"/>
          <w:sz w:val="24"/>
          <w:szCs w:val="24"/>
          <w:lang w:val="pt-BR"/>
        </w:rPr>
        <w:t>ë</w:t>
      </w:r>
      <w:bookmarkEnd w:id="4"/>
      <w:r w:rsidRPr="00FB3F97">
        <w:rPr>
          <w:rFonts w:ascii="Times New Roman" w:eastAsia="Calibri" w:hAnsi="Times New Roman" w:cs="Times New Roman"/>
          <w:sz w:val="24"/>
          <w:szCs w:val="24"/>
          <w:lang w:val="sq-AL"/>
        </w:rPr>
        <w:t>mij</w:t>
      </w:r>
      <w:r w:rsidRPr="00FB3F97">
        <w:rPr>
          <w:rFonts w:ascii="Times New Roman" w:hAnsi="Times New Roman" w:cs="Times New Roman"/>
          <w:sz w:val="24"/>
          <w:szCs w:val="24"/>
          <w:lang w:val="pt-BR"/>
        </w:rPr>
        <w:t>ë</w:t>
      </w:r>
      <w:r w:rsidRPr="00FB3F97">
        <w:rPr>
          <w:rFonts w:ascii="Times New Roman" w:eastAsia="Calibri" w:hAnsi="Times New Roman" w:cs="Times New Roman"/>
          <w:sz w:val="24"/>
          <w:szCs w:val="24"/>
          <w:lang w:val="sq-AL"/>
        </w:rPr>
        <w:t>t q</w:t>
      </w:r>
      <w:r w:rsidRPr="00FB3F97">
        <w:rPr>
          <w:rFonts w:ascii="Times New Roman" w:hAnsi="Times New Roman" w:cs="Times New Roman"/>
          <w:sz w:val="24"/>
          <w:szCs w:val="24"/>
          <w:lang w:val="pt-BR"/>
        </w:rPr>
        <w:t>ë</w:t>
      </w:r>
      <w:r w:rsidRPr="00FB3F97">
        <w:rPr>
          <w:rFonts w:ascii="Times New Roman" w:eastAsia="Calibri" w:hAnsi="Times New Roman" w:cs="Times New Roman"/>
          <w:sz w:val="24"/>
          <w:szCs w:val="24"/>
          <w:lang w:val="sq-AL"/>
        </w:rPr>
        <w:t xml:space="preserve"> kan</w:t>
      </w:r>
      <w:r w:rsidRPr="00FB3F97">
        <w:rPr>
          <w:rFonts w:ascii="Times New Roman" w:hAnsi="Times New Roman" w:cs="Times New Roman"/>
          <w:sz w:val="24"/>
          <w:szCs w:val="24"/>
          <w:lang w:val="pt-BR"/>
        </w:rPr>
        <w:t>ë</w:t>
      </w:r>
      <w:bookmarkStart w:id="5" w:name="_Hlk64362285"/>
      <w:r w:rsidRPr="00FB3F97">
        <w:rPr>
          <w:rFonts w:ascii="Times New Roman" w:eastAsia="Calibri" w:hAnsi="Times New Roman" w:cs="Times New Roman"/>
          <w:sz w:val="24"/>
          <w:szCs w:val="24"/>
          <w:lang w:val="sq-AL"/>
        </w:rPr>
        <w:t>n</w:t>
      </w:r>
      <w:r w:rsidRPr="00FB3F97">
        <w:rPr>
          <w:rFonts w:ascii="Times New Roman" w:hAnsi="Times New Roman" w:cs="Times New Roman"/>
          <w:sz w:val="24"/>
          <w:szCs w:val="24"/>
          <w:lang w:val="pt-BR"/>
        </w:rPr>
        <w:t>ë</w:t>
      </w:r>
      <w:r w:rsidRPr="00FB3F97">
        <w:rPr>
          <w:rFonts w:ascii="Times New Roman" w:eastAsia="Calibri" w:hAnsi="Times New Roman" w:cs="Times New Roman"/>
          <w:sz w:val="24"/>
          <w:szCs w:val="24"/>
          <w:lang w:val="sq-AL"/>
        </w:rPr>
        <w:t>n</w:t>
      </w:r>
      <w:r w:rsidRPr="00FB3F97">
        <w:rPr>
          <w:rFonts w:ascii="Times New Roman" w:hAnsi="Times New Roman" w:cs="Times New Roman"/>
          <w:sz w:val="24"/>
          <w:szCs w:val="24"/>
          <w:lang w:val="pt-BR"/>
        </w:rPr>
        <w:t>ë</w:t>
      </w:r>
      <w:r w:rsidRPr="00FB3F97">
        <w:rPr>
          <w:rFonts w:ascii="Times New Roman" w:eastAsia="Calibri" w:hAnsi="Times New Roman" w:cs="Times New Roman"/>
          <w:sz w:val="24"/>
          <w:szCs w:val="24"/>
          <w:lang w:val="sq-AL"/>
        </w:rPr>
        <w:t xml:space="preserve"> kryefamiljare me status verb</w:t>
      </w:r>
      <w:r w:rsidRPr="00FB3F97">
        <w:rPr>
          <w:rFonts w:ascii="Times New Roman" w:hAnsi="Times New Roman" w:cs="Times New Roman"/>
          <w:sz w:val="24"/>
          <w:szCs w:val="24"/>
          <w:lang w:val="pt-BR"/>
        </w:rPr>
        <w:t>ë</w:t>
      </w:r>
      <w:r w:rsidRPr="00FB3F97">
        <w:rPr>
          <w:rFonts w:ascii="Times New Roman" w:eastAsia="Calibri" w:hAnsi="Times New Roman" w:cs="Times New Roman"/>
          <w:sz w:val="24"/>
          <w:szCs w:val="24"/>
          <w:lang w:val="sq-AL"/>
        </w:rPr>
        <w:t xml:space="preserve">rie dhe status paraplegjik dhe tetraplegjik </w:t>
      </w:r>
      <w:bookmarkEnd w:id="5"/>
      <w:r w:rsidRPr="00FB3F97">
        <w:rPr>
          <w:rFonts w:ascii="Times New Roman" w:eastAsia="Calibri" w:hAnsi="Times New Roman" w:cs="Times New Roman"/>
          <w:sz w:val="24"/>
          <w:szCs w:val="24"/>
          <w:lang w:val="sq-AL"/>
        </w:rPr>
        <w:t>të përjashtohen nga detyrimi mujor”.</w:t>
      </w:r>
    </w:p>
    <w:p w14:paraId="37610B16" w14:textId="77777777" w:rsidR="00033095" w:rsidRPr="00FB3F97" w:rsidRDefault="00033095" w:rsidP="009726C6">
      <w:pPr>
        <w:spacing w:after="0"/>
        <w:ind w:left="420"/>
        <w:contextualSpacing/>
        <w:jc w:val="both"/>
        <w:rPr>
          <w:rFonts w:ascii="Times New Roman" w:hAnsi="Times New Roman" w:cs="Times New Roman"/>
          <w:b/>
          <w:bCs/>
          <w:sz w:val="24"/>
          <w:szCs w:val="24"/>
          <w:lang w:val="sq-AL"/>
        </w:rPr>
      </w:pPr>
    </w:p>
    <w:p w14:paraId="20F3194B" w14:textId="77777777" w:rsidR="00033095" w:rsidRPr="00FB3F97" w:rsidRDefault="00033095">
      <w:pPr>
        <w:numPr>
          <w:ilvl w:val="0"/>
          <w:numId w:val="16"/>
        </w:numPr>
        <w:spacing w:after="0"/>
        <w:contextualSpacing/>
        <w:jc w:val="both"/>
        <w:rPr>
          <w:rFonts w:ascii="Times New Roman" w:eastAsia="Calibri" w:hAnsi="Times New Roman" w:cs="Times New Roman"/>
          <w:b/>
          <w:bCs/>
          <w:sz w:val="24"/>
          <w:szCs w:val="24"/>
          <w:lang w:val="it-IT"/>
        </w:rPr>
      </w:pPr>
      <w:r w:rsidRPr="00FB3F97">
        <w:rPr>
          <w:rFonts w:ascii="Times New Roman" w:hAnsi="Times New Roman" w:cs="Times New Roman"/>
          <w:b/>
          <w:bCs/>
          <w:sz w:val="24"/>
          <w:szCs w:val="24"/>
          <w:lang w:val="it-IT"/>
        </w:rPr>
        <w:t>TAKSA E PËRKOHSHME E</w:t>
      </w:r>
      <w:r w:rsidRPr="00FB3F97">
        <w:rPr>
          <w:rFonts w:ascii="Times New Roman" w:eastAsia="Calibri" w:hAnsi="Times New Roman" w:cs="Times New Roman"/>
          <w:b/>
          <w:bCs/>
          <w:sz w:val="24"/>
          <w:szCs w:val="24"/>
          <w:lang w:val="it-IT"/>
        </w:rPr>
        <w:t xml:space="preserve"> INFRASTRUKTURËS ARSIMORE</w:t>
      </w:r>
    </w:p>
    <w:p w14:paraId="291E24F8" w14:textId="77777777" w:rsidR="00033095" w:rsidRPr="00FB3F97" w:rsidRDefault="00033095" w:rsidP="009726C6">
      <w:pPr>
        <w:spacing w:after="0"/>
        <w:ind w:left="420"/>
        <w:contextualSpacing/>
        <w:jc w:val="both"/>
        <w:rPr>
          <w:rFonts w:ascii="Times New Roman" w:hAnsi="Times New Roman" w:cs="Times New Roman"/>
          <w:bCs/>
          <w:sz w:val="24"/>
          <w:szCs w:val="24"/>
          <w:lang w:val="it-IT"/>
        </w:rPr>
      </w:pPr>
    </w:p>
    <w:p w14:paraId="047D05F4" w14:textId="77777777" w:rsidR="00033095" w:rsidRPr="00FB3F97" w:rsidRDefault="00033095" w:rsidP="009726C6">
      <w:pPr>
        <w:spacing w:after="12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Bashkia Durrës gjatë 5 viteve të fundit ka investuar në përmirësimin e kushteve infrastrukturore të godinave të arsimit bazë dhe parashkollor në Bashkinë Qendër, ndërkohë që është duke parë me prioritet edhe godinat pranë Njësive Administrative, shumica e të cilave shfrytëzohen edhe për arsimin bazë dhe për parashkollor. Aktualisht, Bashkia është në proces ri-ndërtimi dhe ri-konstruksioni të të gjitha godinave arsimore që janë prekur nga tërmeti. Pavarësisht kësaj, një pjesë e ndërtesave (kryesisht në Njësitë Administrative) kanë nevojë për rikonstruksione të plota. </w:t>
      </w:r>
    </w:p>
    <w:p w14:paraId="4B5A1C89" w14:textId="77777777" w:rsidR="00033095" w:rsidRPr="00FB3F97" w:rsidRDefault="00033095" w:rsidP="009726C6">
      <w:pPr>
        <w:spacing w:after="12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Një nga problematikat kryesore të Bashkisë së Durrësit është mungesa e infrastrukturës së përshtatshme për fëmijët dhe nxënësit përsa i përket godinave të kopshteve dhe kopshteve të shkollave 9 vjeçare, kryesisht pranë Njësive Administrative, si rrjedhim i kohës së gjatë që nga ndërtimi dhe d</w:t>
      </w:r>
      <w:bookmarkStart w:id="6" w:name="_Hlk85547555"/>
      <w:r w:rsidRPr="00FB3F97">
        <w:rPr>
          <w:rFonts w:ascii="Times New Roman" w:hAnsi="Times New Roman" w:cs="Times New Roman"/>
          <w:sz w:val="24"/>
          <w:szCs w:val="24"/>
          <w:lang w:val="sq-AL"/>
        </w:rPr>
        <w:t>ë</w:t>
      </w:r>
      <w:bookmarkEnd w:id="6"/>
      <w:r w:rsidRPr="00FB3F97">
        <w:rPr>
          <w:rFonts w:ascii="Times New Roman" w:hAnsi="Times New Roman" w:cs="Times New Roman"/>
          <w:sz w:val="24"/>
          <w:szCs w:val="24"/>
          <w:lang w:val="sq-AL"/>
        </w:rPr>
        <w:t>meve që shkaktoi tërmeti.</w:t>
      </w:r>
    </w:p>
    <w:p w14:paraId="5B0584C4" w14:textId="77777777" w:rsidR="00033095" w:rsidRPr="00FB3F97" w:rsidRDefault="00033095" w:rsidP="009726C6">
      <w:pPr>
        <w:spacing w:after="12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Arsimi konsiderohet si një nga sektorët me impakt të drejtpërdrejtë në mirëqënien sociale dhe ekonomike të Bashkisë Durrës dhe me një ndjeshmëri të lartë në komunitet. Bashkia Durrës ka nevojë të përmirësojë në mënyrë të ndjeshme infrastukturën e kopshteve dhe kopshteve të shkollave, të ofrojë në mënyrë të vazhdueshme kushte të përshtatshme higjeno – sanitare, të përmirësojë mjetet logjistike dhe didaktike, të rrisë kapacitetet për përmirësimin e ofrimit të shërbimit, ndërtim kënde lojrash në ambjentet e tyre etj., për të siguruar shërbim cilësor në Arsimin Bazë dhe Parashkollor. </w:t>
      </w:r>
    </w:p>
    <w:p w14:paraId="7DC33A9A" w14:textId="77777777" w:rsidR="00033095" w:rsidRPr="00FB3F97" w:rsidRDefault="00033095" w:rsidP="009726C6">
      <w:pPr>
        <w:spacing w:after="12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Shpërndarja e fondeve buxhetore bëhet duke u bazuar në planin e përgjithshëm vendor të bashkisë dhe nevojës për ndërhyrje në të gjitha funksionet. Kjo bën që edhe pse arsimi bazë dhe parashkollor është ndër funksionet më të financuara nga bashkia (i dyti pas rrjetit rrugor për vitet 2021 e në vazhdim), fondet mbeten jo proporcionale me nevojën për ndërhyrje në këtë sektor. Funksioni i arsimit bazë dhe parashkollor mbështetet edhe me fonde nga buxheti qendror, përmes transfertës së pakushtëzuar sektoriale, por me këto fonde nuk arrihen të mbulohen as pagat e punonjësve, për të cilat bashkia përdor fonde nga burime të tjera (të veta ose të pakushtëzuara). Veç fondeve që vijnë nga buxheti qendror, bashkia alokon një përqindje të konsiderueshme fondesh nga buxheti i saj me qëllim që të përmirësohet shërbimi, megjithë atë këto fonde mbeten të pamjaftueshme dhe jo proporcionale me nevojën aktuale që ka bashkia. </w:t>
      </w:r>
    </w:p>
    <w:p w14:paraId="45AC1943" w14:textId="77777777" w:rsidR="00033095" w:rsidRPr="00FB3F97" w:rsidRDefault="00033095" w:rsidP="009726C6">
      <w:pPr>
        <w:spacing w:after="12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 Me qëllim që bashkia të kryejë ndërhyrje rrënjësore, të cilat do të ndikojnë menjëherë dhe drejtpërdrejt në cilësinë e shërbimit, është e nevojshme që fondet për arsimin të rriten. Pra siç vërehet, megjithë përpjekjet dhe fokusin e bashkisë, fondet për arsimin do të vijojnë të mbeten në nivele të ulta, duke mos mundësuar ndërhyrje rrënjësore në këtë shërbim dhe zbatimin e një plani masash dhe aktivitetesh. Për këtë arsye, propozohet aplikimi i një takse të përkohshme për të mundësuar realizimin e projekteve të investimeve dhe përmirësimin e shërbimeve të ofruara.</w:t>
      </w:r>
    </w:p>
    <w:p w14:paraId="7651E7CB" w14:textId="77777777" w:rsidR="00033095" w:rsidRPr="00FB3F97" w:rsidRDefault="00033095" w:rsidP="009726C6">
      <w:pPr>
        <w:autoSpaceDE w:val="0"/>
        <w:autoSpaceDN w:val="0"/>
        <w:adjustRightInd w:val="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Të ardhurat, që do të mblidhen nga aplikimi i taksës së përkohshme do të përdoren vetëm për përmirësimin e infrastrukturës së kopshteve, të tilla si ndërtim të godinave të reja në qendër ose në Njësi Administrative. </w:t>
      </w:r>
    </w:p>
    <w:p w14:paraId="4271182C" w14:textId="185602EE" w:rsidR="00FB3F97" w:rsidRPr="00937368" w:rsidRDefault="00033095" w:rsidP="00937368">
      <w:pPr>
        <w:autoSpaceDE w:val="0"/>
        <w:autoSpaceDN w:val="0"/>
        <w:adjustRightInd w:val="0"/>
        <w:spacing w:after="120"/>
        <w:jc w:val="both"/>
        <w:rPr>
          <w:rFonts w:ascii="Times New Roman" w:hAnsi="Times New Roman" w:cs="Times New Roman"/>
          <w:sz w:val="24"/>
          <w:szCs w:val="24"/>
          <w:lang w:val="sq-AL"/>
        </w:rPr>
      </w:pPr>
      <w:r w:rsidRPr="00FB3F97">
        <w:rPr>
          <w:rFonts w:ascii="Times New Roman" w:hAnsi="Times New Roman" w:cs="Times New Roman"/>
          <w:sz w:val="24"/>
          <w:szCs w:val="24"/>
          <w:lang w:val="sq-AL"/>
        </w:rPr>
        <w:t xml:space="preserve">Taksës së përkohshme për infrastrukturën arsimore i nënshtrohen të gjitha bisneset e mëdha, vendas ose të huaj, që banojnë dhe ushtrojnë veprimtari ekonomike brenda </w:t>
      </w:r>
      <w:r w:rsidR="00937368">
        <w:rPr>
          <w:rFonts w:ascii="Times New Roman" w:hAnsi="Times New Roman" w:cs="Times New Roman"/>
          <w:sz w:val="24"/>
          <w:szCs w:val="24"/>
          <w:lang w:val="sq-AL"/>
        </w:rPr>
        <w:t xml:space="preserve">territorit të Bashkisë Durrës. </w:t>
      </w:r>
    </w:p>
    <w:p w14:paraId="20AA3182" w14:textId="5216B239" w:rsidR="00033095" w:rsidRPr="00FB3F97" w:rsidRDefault="00033095" w:rsidP="009726C6">
      <w:pPr>
        <w:autoSpaceDE w:val="0"/>
        <w:autoSpaceDN w:val="0"/>
        <w:adjustRightInd w:val="0"/>
        <w:rPr>
          <w:rFonts w:ascii="Times New Roman" w:hAnsi="Times New Roman" w:cs="Times New Roman"/>
          <w:sz w:val="24"/>
          <w:szCs w:val="24"/>
          <w:u w:val="single"/>
          <w:lang w:val="sq-AL"/>
        </w:rPr>
      </w:pPr>
      <w:r w:rsidRPr="00FB3F97">
        <w:rPr>
          <w:rFonts w:ascii="Times New Roman" w:hAnsi="Times New Roman" w:cs="Times New Roman"/>
          <w:sz w:val="24"/>
          <w:szCs w:val="24"/>
          <w:u w:val="single"/>
          <w:lang w:val="sq-AL"/>
        </w:rPr>
        <w:t>Tabela Nr. 3</w:t>
      </w:r>
      <w:r w:rsidR="003B1AD2" w:rsidRPr="00FB3F97">
        <w:rPr>
          <w:rFonts w:ascii="Times New Roman" w:hAnsi="Times New Roman" w:cs="Times New Roman"/>
          <w:sz w:val="24"/>
          <w:szCs w:val="24"/>
          <w:u w:val="single"/>
          <w:lang w:val="sq-AL"/>
        </w:rPr>
        <w:t>8</w:t>
      </w:r>
      <w:r w:rsidRPr="00FB3F97">
        <w:rPr>
          <w:rFonts w:ascii="Times New Roman" w:hAnsi="Times New Roman" w:cs="Times New Roman"/>
          <w:sz w:val="24"/>
          <w:szCs w:val="24"/>
          <w:u w:val="single"/>
          <w:lang w:val="sq-AL"/>
        </w:rPr>
        <w:t>. Taksa e përkohshme e infrastrukturës arsimore</w:t>
      </w:r>
    </w:p>
    <w:tbl>
      <w:tblPr>
        <w:tblW w:w="4970" w:type="dxa"/>
        <w:tblInd w:w="1600" w:type="dxa"/>
        <w:tblLook w:val="04A0" w:firstRow="1" w:lastRow="0" w:firstColumn="1" w:lastColumn="0" w:noHBand="0" w:noVBand="1"/>
      </w:tblPr>
      <w:tblGrid>
        <w:gridCol w:w="2580"/>
        <w:gridCol w:w="2390"/>
      </w:tblGrid>
      <w:tr w:rsidR="00033095" w:rsidRPr="00FB3F97" w14:paraId="0F6D6AB5" w14:textId="77777777" w:rsidTr="00B66DAC">
        <w:trPr>
          <w:trHeight w:val="300"/>
        </w:trPr>
        <w:tc>
          <w:tcPr>
            <w:tcW w:w="2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3A1A33" w14:textId="77777777" w:rsidR="00033095" w:rsidRPr="00FB3F97" w:rsidRDefault="00033095" w:rsidP="009726C6">
            <w:pPr>
              <w:rPr>
                <w:rFonts w:ascii="Times New Roman" w:hAnsi="Times New Roman" w:cs="Times New Roman"/>
                <w:b/>
                <w:bCs/>
                <w:color w:val="000000"/>
                <w:sz w:val="24"/>
                <w:szCs w:val="24"/>
              </w:rPr>
            </w:pPr>
            <w:r w:rsidRPr="00FB3F97">
              <w:rPr>
                <w:rFonts w:ascii="Times New Roman" w:hAnsi="Times New Roman" w:cs="Times New Roman"/>
                <w:b/>
                <w:bCs/>
                <w:color w:val="000000"/>
                <w:sz w:val="24"/>
                <w:szCs w:val="24"/>
              </w:rPr>
              <w:t>KATEGORIA</w:t>
            </w:r>
          </w:p>
        </w:tc>
        <w:tc>
          <w:tcPr>
            <w:tcW w:w="2390" w:type="dxa"/>
            <w:tcBorders>
              <w:top w:val="single" w:sz="4" w:space="0" w:color="auto"/>
              <w:left w:val="nil"/>
              <w:bottom w:val="single" w:sz="4" w:space="0" w:color="auto"/>
              <w:right w:val="single" w:sz="4" w:space="0" w:color="auto"/>
            </w:tcBorders>
            <w:shd w:val="clear" w:color="auto" w:fill="auto"/>
            <w:noWrap/>
            <w:vAlign w:val="bottom"/>
            <w:hideMark/>
          </w:tcPr>
          <w:p w14:paraId="1C0BE56E" w14:textId="47823657" w:rsidR="00033095" w:rsidRPr="00FB3F97" w:rsidRDefault="00033095" w:rsidP="009726C6">
            <w:pPr>
              <w:rPr>
                <w:rFonts w:ascii="Times New Roman" w:hAnsi="Times New Roman" w:cs="Times New Roman"/>
                <w:b/>
                <w:bCs/>
                <w:color w:val="000000"/>
                <w:sz w:val="24"/>
                <w:szCs w:val="24"/>
              </w:rPr>
            </w:pPr>
            <w:r w:rsidRPr="00FB3F97">
              <w:rPr>
                <w:rFonts w:ascii="Times New Roman" w:hAnsi="Times New Roman" w:cs="Times New Roman"/>
                <w:b/>
                <w:bCs/>
                <w:color w:val="000000"/>
                <w:sz w:val="24"/>
                <w:szCs w:val="24"/>
              </w:rPr>
              <w:t>Niveli</w:t>
            </w:r>
            <w:r w:rsidR="00376CC9" w:rsidRPr="00FB3F97">
              <w:rPr>
                <w:rFonts w:ascii="Times New Roman" w:hAnsi="Times New Roman" w:cs="Times New Roman"/>
                <w:b/>
                <w:bCs/>
                <w:color w:val="000000"/>
                <w:sz w:val="24"/>
                <w:szCs w:val="24"/>
              </w:rPr>
              <w:t xml:space="preserve"> I </w:t>
            </w:r>
            <w:r w:rsidRPr="00FB3F97">
              <w:rPr>
                <w:rFonts w:ascii="Times New Roman" w:hAnsi="Times New Roman" w:cs="Times New Roman"/>
                <w:b/>
                <w:bCs/>
                <w:color w:val="000000"/>
                <w:sz w:val="24"/>
                <w:szCs w:val="24"/>
              </w:rPr>
              <w:t>takses (vit)</w:t>
            </w:r>
          </w:p>
        </w:tc>
      </w:tr>
      <w:tr w:rsidR="00033095" w:rsidRPr="00FB3F97" w14:paraId="16CE89B8" w14:textId="77777777" w:rsidTr="00B66DAC">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73A348A4" w14:textId="77777777" w:rsidR="00033095" w:rsidRPr="00FB3F97" w:rsidRDefault="00033095" w:rsidP="009726C6">
            <w:pPr>
              <w:rPr>
                <w:rFonts w:ascii="Times New Roman" w:hAnsi="Times New Roman" w:cs="Times New Roman"/>
                <w:color w:val="000000"/>
                <w:sz w:val="24"/>
                <w:szCs w:val="24"/>
              </w:rPr>
            </w:pPr>
            <w:r w:rsidRPr="00FB3F97">
              <w:rPr>
                <w:rFonts w:ascii="Times New Roman" w:hAnsi="Times New Roman" w:cs="Times New Roman"/>
                <w:color w:val="000000"/>
                <w:sz w:val="24"/>
                <w:szCs w:val="24"/>
              </w:rPr>
              <w:t>Biznesimadh</w:t>
            </w:r>
          </w:p>
        </w:tc>
        <w:tc>
          <w:tcPr>
            <w:tcW w:w="2390" w:type="dxa"/>
            <w:tcBorders>
              <w:top w:val="nil"/>
              <w:left w:val="nil"/>
              <w:bottom w:val="single" w:sz="4" w:space="0" w:color="auto"/>
              <w:right w:val="single" w:sz="4" w:space="0" w:color="auto"/>
            </w:tcBorders>
            <w:shd w:val="clear" w:color="auto" w:fill="auto"/>
            <w:noWrap/>
            <w:vAlign w:val="bottom"/>
          </w:tcPr>
          <w:p w14:paraId="5A269FD5" w14:textId="77777777" w:rsidR="00033095" w:rsidRPr="00FB3F97" w:rsidRDefault="00033095" w:rsidP="009726C6">
            <w:pPr>
              <w:jc w:val="center"/>
              <w:rPr>
                <w:rFonts w:ascii="Times New Roman" w:hAnsi="Times New Roman" w:cs="Times New Roman"/>
                <w:color w:val="000000"/>
                <w:sz w:val="24"/>
                <w:szCs w:val="24"/>
              </w:rPr>
            </w:pPr>
            <w:r w:rsidRPr="00FB3F97">
              <w:rPr>
                <w:rFonts w:ascii="Times New Roman" w:hAnsi="Times New Roman" w:cs="Times New Roman"/>
                <w:color w:val="000000"/>
                <w:sz w:val="24"/>
                <w:szCs w:val="24"/>
              </w:rPr>
              <w:t>12,000</w:t>
            </w:r>
          </w:p>
        </w:tc>
      </w:tr>
    </w:tbl>
    <w:p w14:paraId="0C861B6F" w14:textId="77777777" w:rsidR="00033095" w:rsidRPr="00FB3F97" w:rsidRDefault="00033095" w:rsidP="009726C6">
      <w:pPr>
        <w:autoSpaceDE w:val="0"/>
        <w:autoSpaceDN w:val="0"/>
        <w:adjustRightInd w:val="0"/>
        <w:jc w:val="both"/>
        <w:rPr>
          <w:rFonts w:ascii="Times New Roman" w:hAnsi="Times New Roman" w:cs="Times New Roman"/>
          <w:sz w:val="24"/>
          <w:szCs w:val="24"/>
        </w:rPr>
      </w:pPr>
    </w:p>
    <w:p w14:paraId="0FD71EA9" w14:textId="329306CC" w:rsidR="00033095" w:rsidRPr="00FB3F97" w:rsidRDefault="00033095" w:rsidP="009726C6">
      <w:pPr>
        <w:autoSpaceDE w:val="0"/>
        <w:autoSpaceDN w:val="0"/>
        <w:adjustRightInd w:val="0"/>
        <w:jc w:val="both"/>
        <w:rPr>
          <w:rFonts w:ascii="Times New Roman" w:hAnsi="Times New Roman" w:cs="Times New Roman"/>
          <w:sz w:val="24"/>
          <w:szCs w:val="24"/>
        </w:rPr>
      </w:pPr>
      <w:r w:rsidRPr="00FB3F97">
        <w:rPr>
          <w:rFonts w:ascii="Times New Roman" w:hAnsi="Times New Roman" w:cs="Times New Roman"/>
          <w:sz w:val="24"/>
          <w:szCs w:val="24"/>
        </w:rPr>
        <w:t>Për</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kategorinë “Biznesi</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madh” detyrimi do të</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paguhet</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brenda</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datës 20 Prill. Afati</w:t>
      </w:r>
      <w:r w:rsidR="0022677F" w:rsidRPr="00FB3F97">
        <w:rPr>
          <w:rFonts w:ascii="Times New Roman" w:hAnsi="Times New Roman" w:cs="Times New Roman"/>
          <w:sz w:val="24"/>
          <w:szCs w:val="24"/>
        </w:rPr>
        <w:t xml:space="preserve"> </w:t>
      </w:r>
      <w:r w:rsidR="0005577E" w:rsidRPr="00FB3F97">
        <w:rPr>
          <w:rFonts w:ascii="Times New Roman" w:hAnsi="Times New Roman" w:cs="Times New Roman"/>
          <w:sz w:val="24"/>
          <w:szCs w:val="24"/>
        </w:rPr>
        <w:t>i</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pagesës</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detyrimet e lindura pas datës 20 Prill është 30 ditë pas lindjes</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së</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detyrimit. Detyrimi</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për</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këtë</w:t>
      </w:r>
      <w:r w:rsidR="0022677F" w:rsidRPr="00FB3F97">
        <w:rPr>
          <w:rFonts w:ascii="Times New Roman" w:hAnsi="Times New Roman" w:cs="Times New Roman"/>
          <w:sz w:val="24"/>
          <w:szCs w:val="24"/>
        </w:rPr>
        <w:t xml:space="preserve"> takes </w:t>
      </w:r>
      <w:r w:rsidRPr="00FB3F97">
        <w:rPr>
          <w:rFonts w:ascii="Times New Roman" w:hAnsi="Times New Roman" w:cs="Times New Roman"/>
          <w:sz w:val="24"/>
          <w:szCs w:val="24"/>
        </w:rPr>
        <w:t>është</w:t>
      </w:r>
      <w:r w:rsidR="0022677F" w:rsidRPr="00FB3F97">
        <w:rPr>
          <w:rFonts w:ascii="Times New Roman" w:hAnsi="Times New Roman" w:cs="Times New Roman"/>
          <w:sz w:val="24"/>
          <w:szCs w:val="24"/>
        </w:rPr>
        <w:t xml:space="preserve"> </w:t>
      </w:r>
      <w:r w:rsidRPr="00FB3F97">
        <w:rPr>
          <w:rFonts w:ascii="Times New Roman" w:hAnsi="Times New Roman" w:cs="Times New Roman"/>
          <w:sz w:val="24"/>
          <w:szCs w:val="24"/>
        </w:rPr>
        <w:t>vjetor.</w:t>
      </w:r>
    </w:p>
    <w:p w14:paraId="3F50DFCC" w14:textId="058FE282" w:rsidR="00033095" w:rsidRPr="00FB3F97" w:rsidRDefault="00033095" w:rsidP="00664E9B">
      <w:pPr>
        <w:autoSpaceDE w:val="0"/>
        <w:autoSpaceDN w:val="0"/>
        <w:adjustRightInd w:val="0"/>
        <w:jc w:val="both"/>
        <w:rPr>
          <w:rFonts w:ascii="Times New Roman" w:eastAsia="Calibri" w:hAnsi="Times New Roman" w:cs="Times New Roman"/>
          <w:sz w:val="24"/>
          <w:szCs w:val="24"/>
          <w:lang w:val="sq-AL"/>
        </w:rPr>
      </w:pPr>
      <w:r w:rsidRPr="00FB3F97">
        <w:rPr>
          <w:rFonts w:ascii="Times New Roman" w:hAnsi="Times New Roman" w:cs="Times New Roman"/>
          <w:i/>
          <w:iCs/>
          <w:sz w:val="24"/>
          <w:szCs w:val="24"/>
          <w:lang w:val="it-IT"/>
        </w:rPr>
        <w:t xml:space="preserve">Struktura </w:t>
      </w:r>
      <w:r w:rsidRPr="00FB3F97">
        <w:rPr>
          <w:rFonts w:ascii="Times New Roman" w:eastAsia="Calibri" w:hAnsi="Times New Roman" w:cs="Times New Roman"/>
          <w:i/>
          <w:iCs/>
          <w:sz w:val="24"/>
          <w:szCs w:val="24"/>
          <w:lang w:val="sq-AL"/>
        </w:rPr>
        <w:t>përgjegjëse për vjeljen</w:t>
      </w:r>
      <w:r w:rsidRPr="00FB3F97">
        <w:rPr>
          <w:rFonts w:ascii="Times New Roman" w:eastAsia="Calibri" w:hAnsi="Times New Roman" w:cs="Times New Roman"/>
          <w:sz w:val="24"/>
          <w:szCs w:val="24"/>
          <w:lang w:val="sq-AL"/>
        </w:rPr>
        <w:t xml:space="preserve"> e e takses eshte Drejtoria e Taksave dhe Tarifave</w:t>
      </w:r>
      <w:r w:rsidR="00664E9B">
        <w:rPr>
          <w:rFonts w:ascii="Times New Roman" w:eastAsia="Calibri" w:hAnsi="Times New Roman" w:cs="Times New Roman"/>
          <w:sz w:val="24"/>
          <w:szCs w:val="24"/>
          <w:lang w:val="sq-AL"/>
        </w:rPr>
        <w:t xml:space="preserve"> Vendore prane Bashkise Durres.</w:t>
      </w:r>
    </w:p>
    <w:p w14:paraId="1397A39A" w14:textId="77777777" w:rsidR="00033095" w:rsidRPr="00FB3F97" w:rsidRDefault="00033095" w:rsidP="009726C6">
      <w:pPr>
        <w:spacing w:after="0"/>
        <w:rPr>
          <w:rFonts w:ascii="Times New Roman" w:hAnsi="Times New Roman" w:cs="Times New Roman"/>
          <w:bCs/>
          <w:sz w:val="24"/>
          <w:szCs w:val="24"/>
          <w:lang w:val="sq-AL"/>
        </w:rPr>
      </w:pPr>
    </w:p>
    <w:p w14:paraId="5260082C" w14:textId="40675A21" w:rsidR="00033095" w:rsidRPr="00FB3F97" w:rsidRDefault="00033095">
      <w:pPr>
        <w:numPr>
          <w:ilvl w:val="0"/>
          <w:numId w:val="11"/>
        </w:numPr>
        <w:spacing w:after="0"/>
        <w:contextualSpacing/>
        <w:jc w:val="both"/>
        <w:rPr>
          <w:rFonts w:ascii="Times New Roman" w:hAnsi="Times New Roman" w:cs="Times New Roman"/>
          <w:bCs/>
          <w:sz w:val="24"/>
          <w:szCs w:val="24"/>
          <w:u w:val="single"/>
          <w:lang w:val="sq-AL"/>
        </w:rPr>
      </w:pPr>
      <w:bookmarkStart w:id="7" w:name="_Toc78710458"/>
      <w:r w:rsidRPr="00FB3F97">
        <w:rPr>
          <w:rFonts w:ascii="Times New Roman" w:hAnsi="Times New Roman" w:cs="Times New Roman"/>
          <w:bCs/>
          <w:sz w:val="24"/>
          <w:szCs w:val="24"/>
          <w:u w:val="single"/>
          <w:lang w:val="sq-AL"/>
        </w:rPr>
        <w:t xml:space="preserve">TARIFA E SHËRBIMEVE QË KRYEN </w:t>
      </w:r>
      <w:r w:rsidR="00C424C0">
        <w:rPr>
          <w:rFonts w:ascii="Times New Roman" w:hAnsi="Times New Roman" w:cs="Times New Roman"/>
          <w:bCs/>
          <w:sz w:val="24"/>
          <w:szCs w:val="24"/>
          <w:u w:val="single"/>
          <w:lang w:val="sq-AL"/>
        </w:rPr>
        <w:t>DREJTORIA</w:t>
      </w:r>
      <w:r w:rsidRPr="00FB3F97">
        <w:rPr>
          <w:rFonts w:ascii="Times New Roman" w:hAnsi="Times New Roman" w:cs="Times New Roman"/>
          <w:bCs/>
          <w:sz w:val="24"/>
          <w:szCs w:val="24"/>
          <w:u w:val="single"/>
          <w:lang w:val="sq-AL"/>
        </w:rPr>
        <w:t xml:space="preserve"> E MBROJTJES NGA ZJARRI DHE SHPËTIMIT NDAJ SHTETASVE DHE PERSONAVE, JURIDIK E FIZIK, VENDAS E TË HUAJ .</w:t>
      </w:r>
    </w:p>
    <w:p w14:paraId="49266F67" w14:textId="77777777" w:rsidR="00033095" w:rsidRPr="00FB3F97" w:rsidRDefault="00033095" w:rsidP="009726C6">
      <w:pPr>
        <w:spacing w:after="0"/>
        <w:jc w:val="both"/>
        <w:rPr>
          <w:rFonts w:ascii="Times New Roman" w:hAnsi="Times New Roman" w:cs="Times New Roman"/>
          <w:bCs/>
          <w:sz w:val="24"/>
          <w:szCs w:val="24"/>
          <w:lang w:val="sq-AL"/>
        </w:rPr>
      </w:pPr>
    </w:p>
    <w:p w14:paraId="628CA014" w14:textId="3502B862"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Në zbatim të </w:t>
      </w:r>
      <w:r w:rsidR="00516C82" w:rsidRPr="00516C82">
        <w:rPr>
          <w:rFonts w:ascii="Times New Roman" w:hAnsi="Times New Roman" w:cs="Times New Roman"/>
          <w:bCs/>
          <w:sz w:val="24"/>
          <w:szCs w:val="24"/>
        </w:rPr>
        <w:t>Vendimi</w:t>
      </w:r>
      <w:r w:rsidR="00516C82">
        <w:rPr>
          <w:rFonts w:ascii="Times New Roman" w:hAnsi="Times New Roman" w:cs="Times New Roman"/>
          <w:bCs/>
          <w:sz w:val="24"/>
          <w:szCs w:val="24"/>
        </w:rPr>
        <w:t xml:space="preserve"> të</w:t>
      </w:r>
      <w:r w:rsidR="00516C82" w:rsidRPr="00516C82">
        <w:rPr>
          <w:rFonts w:ascii="Times New Roman" w:hAnsi="Times New Roman" w:cs="Times New Roman"/>
          <w:bCs/>
          <w:sz w:val="24"/>
          <w:szCs w:val="24"/>
        </w:rPr>
        <w:t xml:space="preserve"> Këshillit të Ministrave nr. 607, datë 29.7.2020 </w:t>
      </w:r>
      <w:r w:rsidR="00516C82">
        <w:rPr>
          <w:rFonts w:ascii="Times New Roman" w:hAnsi="Times New Roman" w:cs="Times New Roman"/>
          <w:bCs/>
          <w:sz w:val="24"/>
          <w:szCs w:val="24"/>
        </w:rPr>
        <w:t>“</w:t>
      </w:r>
      <w:r w:rsidR="00516C82" w:rsidRPr="00516C82">
        <w:rPr>
          <w:rFonts w:ascii="Times New Roman" w:hAnsi="Times New Roman" w:cs="Times New Roman"/>
          <w:bCs/>
          <w:sz w:val="24"/>
          <w:szCs w:val="24"/>
        </w:rPr>
        <w:t>Për tarifat për llojet e shërbimeve që ofrohen nga Shërbimi i Mbrojtjes nga Zjarri dhe Shpëtimin</w:t>
      </w:r>
      <w:r w:rsidR="008822AD">
        <w:rPr>
          <w:rFonts w:ascii="Times New Roman" w:hAnsi="Times New Roman" w:cs="Times New Roman"/>
          <w:bCs/>
          <w:sz w:val="24"/>
          <w:szCs w:val="24"/>
        </w:rPr>
        <w:t xml:space="preserve">”, </w:t>
      </w:r>
      <w:r w:rsidRPr="00FB3F97">
        <w:rPr>
          <w:rFonts w:ascii="Times New Roman" w:hAnsi="Times New Roman" w:cs="Times New Roman"/>
          <w:bCs/>
          <w:sz w:val="24"/>
          <w:szCs w:val="24"/>
          <w:lang w:val="sq-AL"/>
        </w:rPr>
        <w:t>tarifa e shërbimeve që kryen policia e mbrojtjes nga zjarri dhe shpëtimit ndaj shtetasve dhe personave, juridik e fizik, vendas e të huaj  janë sipas tabelës së mëposhtm</w:t>
      </w:r>
      <w:r w:rsidR="008822AD">
        <w:rPr>
          <w:rFonts w:ascii="Times New Roman" w:hAnsi="Times New Roman" w:cs="Times New Roman"/>
          <w:bCs/>
          <w:sz w:val="24"/>
          <w:szCs w:val="24"/>
          <w:lang w:val="sq-AL"/>
        </w:rPr>
        <w:t>e</w:t>
      </w:r>
      <w:r w:rsidRPr="00FB3F97">
        <w:rPr>
          <w:rFonts w:ascii="Times New Roman" w:hAnsi="Times New Roman" w:cs="Times New Roman"/>
          <w:bCs/>
          <w:sz w:val="24"/>
          <w:szCs w:val="24"/>
          <w:lang w:val="sq-AL"/>
        </w:rPr>
        <w:t>:</w:t>
      </w:r>
    </w:p>
    <w:p w14:paraId="5895470F" w14:textId="77777777" w:rsidR="004B0432" w:rsidRDefault="004B0432" w:rsidP="004B0432">
      <w:pPr>
        <w:rPr>
          <w:rFonts w:ascii="Times New Roman" w:eastAsia="Calibri" w:hAnsi="Times New Roman" w:cs="Times New Roman"/>
          <w:bCs/>
          <w:sz w:val="24"/>
          <w:szCs w:val="24"/>
          <w:u w:val="single"/>
          <w:lang w:val="sq-AL"/>
        </w:rPr>
      </w:pPr>
    </w:p>
    <w:p w14:paraId="543A3878" w14:textId="77777777" w:rsidR="004B0432" w:rsidRDefault="004B0432" w:rsidP="004B0432">
      <w:pPr>
        <w:rPr>
          <w:rFonts w:ascii="Times New Roman" w:eastAsia="Calibri" w:hAnsi="Times New Roman" w:cs="Times New Roman"/>
          <w:sz w:val="24"/>
          <w:u w:val="single"/>
        </w:rPr>
      </w:pPr>
      <w:r w:rsidRPr="00D95DB5">
        <w:rPr>
          <w:rFonts w:ascii="Times New Roman" w:eastAsia="Calibri" w:hAnsi="Times New Roman" w:cs="Times New Roman"/>
          <w:bCs/>
          <w:sz w:val="24"/>
          <w:szCs w:val="24"/>
          <w:u w:val="single"/>
          <w:lang w:val="sq-AL"/>
        </w:rPr>
        <w:t xml:space="preserve">Tabela 39. Tabela e </w:t>
      </w:r>
      <w:r w:rsidRPr="00D95DB5">
        <w:rPr>
          <w:rFonts w:ascii="Times New Roman" w:eastAsia="Calibri" w:hAnsi="Times New Roman" w:cs="Times New Roman"/>
          <w:sz w:val="24"/>
          <w:u w:val="single"/>
        </w:rPr>
        <w:t>tarifave për llojet e shërbimeve që ofrohen nga Drejtoria e Mbrojtjes nga Zjarri dhe Shpëtimin</w:t>
      </w:r>
    </w:p>
    <w:p w14:paraId="3740D7EA" w14:textId="77777777" w:rsidR="00671645" w:rsidRPr="00D95DB5" w:rsidRDefault="00671645" w:rsidP="004B0432">
      <w:pPr>
        <w:rPr>
          <w:rFonts w:ascii="Times New Roman" w:eastAsia="Calibri" w:hAnsi="Times New Roman" w:cs="Times New Roman"/>
          <w:sz w:val="24"/>
          <w:u w:val="single"/>
        </w:rPr>
      </w:pPr>
    </w:p>
    <w:tbl>
      <w:tblPr>
        <w:tblW w:w="10022" w:type="dxa"/>
        <w:tblInd w:w="-375" w:type="dxa"/>
        <w:tblLook w:val="04A0" w:firstRow="1" w:lastRow="0" w:firstColumn="1" w:lastColumn="0" w:noHBand="0" w:noVBand="1"/>
      </w:tblPr>
      <w:tblGrid>
        <w:gridCol w:w="539"/>
        <w:gridCol w:w="1891"/>
        <w:gridCol w:w="6649"/>
        <w:gridCol w:w="943"/>
      </w:tblGrid>
      <w:tr w:rsidR="004B0432" w:rsidRPr="00D04B40" w14:paraId="785F2B40" w14:textId="77777777" w:rsidTr="00937368">
        <w:trPr>
          <w:trHeight w:val="88"/>
        </w:trPr>
        <w:tc>
          <w:tcPr>
            <w:tcW w:w="539"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36AB78FA" w14:textId="77777777" w:rsidR="004B0432" w:rsidRPr="00D04B40" w:rsidRDefault="004B0432" w:rsidP="00820C4F">
            <w:pPr>
              <w:spacing w:after="0"/>
              <w:ind w:left="-108" w:right="-92"/>
              <w:jc w:val="both"/>
              <w:rPr>
                <w:rFonts w:ascii="Times New Roman" w:eastAsia="Times New Roman" w:hAnsi="Times New Roman" w:cs="Times New Roman"/>
                <w:b/>
                <w:bCs/>
                <w:sz w:val="24"/>
                <w:szCs w:val="24"/>
              </w:rPr>
            </w:pPr>
            <w:r w:rsidRPr="00D04B40">
              <w:rPr>
                <w:rFonts w:ascii="Times New Roman" w:eastAsia="Times New Roman" w:hAnsi="Times New Roman" w:cs="Times New Roman"/>
                <w:b/>
                <w:bCs/>
                <w:sz w:val="24"/>
                <w:szCs w:val="24"/>
              </w:rPr>
              <w:t>Nr</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CE74F" w14:textId="77777777" w:rsidR="004B0432" w:rsidRPr="00D04B40" w:rsidRDefault="004B0432" w:rsidP="00820C4F">
            <w:pPr>
              <w:tabs>
                <w:tab w:val="left" w:pos="1692"/>
              </w:tabs>
              <w:spacing w:after="0"/>
              <w:ind w:left="-108"/>
              <w:jc w:val="both"/>
              <w:rPr>
                <w:rFonts w:ascii="Times New Roman" w:eastAsia="Times New Roman" w:hAnsi="Times New Roman" w:cs="Times New Roman"/>
                <w:b/>
                <w:bCs/>
                <w:sz w:val="24"/>
                <w:szCs w:val="24"/>
              </w:rPr>
            </w:pPr>
            <w:r w:rsidRPr="00D04B40">
              <w:rPr>
                <w:rFonts w:ascii="Times New Roman" w:eastAsia="Times New Roman" w:hAnsi="Times New Roman" w:cs="Times New Roman"/>
                <w:b/>
                <w:bCs/>
                <w:sz w:val="24"/>
                <w:szCs w:val="24"/>
              </w:rPr>
              <w:t>Klasifikimi</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2AF66" w14:textId="77777777" w:rsidR="004B0432" w:rsidRPr="00D04B40" w:rsidRDefault="004B0432" w:rsidP="00820C4F">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TABELË PËR TARIFAT PËR LLOJET E SHËRBIMEVE QË OFROHEN NGA SHËRBIMI MBROJTJES NGA ZJARRI DHE SHPËTIMIN </w:t>
            </w:r>
          </w:p>
        </w:tc>
        <w:tc>
          <w:tcPr>
            <w:tcW w:w="943"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7F1F8C88" w14:textId="77777777" w:rsidR="004B0432" w:rsidRPr="00D04B40" w:rsidRDefault="004B0432" w:rsidP="00820C4F">
            <w:pPr>
              <w:spacing w:after="0"/>
              <w:jc w:val="both"/>
              <w:rPr>
                <w:rFonts w:ascii="Times New Roman" w:eastAsia="Times New Roman" w:hAnsi="Times New Roman" w:cs="Times New Roman"/>
                <w:b/>
                <w:bCs/>
                <w:sz w:val="24"/>
                <w:szCs w:val="24"/>
              </w:rPr>
            </w:pPr>
            <w:r w:rsidRPr="00D04B40">
              <w:rPr>
                <w:rFonts w:ascii="Times New Roman" w:eastAsia="Times New Roman" w:hAnsi="Times New Roman" w:cs="Times New Roman"/>
                <w:b/>
                <w:bCs/>
                <w:sz w:val="24"/>
                <w:szCs w:val="24"/>
              </w:rPr>
              <w:t>Tarifa</w:t>
            </w:r>
          </w:p>
        </w:tc>
      </w:tr>
      <w:tr w:rsidR="004B0432" w:rsidRPr="00D04B40" w14:paraId="5B24C74A" w14:textId="77777777" w:rsidTr="00937368">
        <w:trPr>
          <w:trHeight w:val="322"/>
        </w:trPr>
        <w:tc>
          <w:tcPr>
            <w:tcW w:w="539" w:type="dxa"/>
            <w:vMerge w:val="restart"/>
            <w:tcBorders>
              <w:top w:val="nil"/>
              <w:left w:val="single" w:sz="8" w:space="0" w:color="auto"/>
              <w:bottom w:val="nil"/>
              <w:right w:val="single" w:sz="4" w:space="0" w:color="auto"/>
            </w:tcBorders>
            <w:shd w:val="clear" w:color="auto" w:fill="auto"/>
            <w:vAlign w:val="center"/>
            <w:hideMark/>
          </w:tcPr>
          <w:p w14:paraId="760B2969"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40A864"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8D8EC" w14:textId="77777777" w:rsidR="004B0432" w:rsidRPr="00D04B40" w:rsidRDefault="004B0432" w:rsidP="00820C4F">
            <w:pPr>
              <w:tabs>
                <w:tab w:val="left" w:pos="6603"/>
              </w:tabs>
              <w:spacing w:after="0"/>
              <w:ind w:left="-57"/>
              <w:jc w:val="both"/>
              <w:rPr>
                <w:rFonts w:ascii="Times New Roman" w:eastAsia="Times New Roman" w:hAnsi="Times New Roman" w:cs="Times New Roman"/>
                <w:b/>
                <w:sz w:val="24"/>
                <w:szCs w:val="24"/>
              </w:rPr>
            </w:pPr>
            <w:r w:rsidRPr="00D04B40">
              <w:rPr>
                <w:rFonts w:ascii="Times New Roman" w:eastAsia="Times New Roman" w:hAnsi="Times New Roman" w:cs="Times New Roman"/>
                <w:b/>
                <w:sz w:val="24"/>
                <w:szCs w:val="24"/>
              </w:rPr>
              <w:t>Sh</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rbimi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 vler</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simin dhe miratimin e projektit mbrojtjes nga zjarri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 objektet t</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 destinuara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r banim </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68F6B258" w14:textId="77777777" w:rsidR="004B0432" w:rsidRPr="00D04B40" w:rsidRDefault="004B0432" w:rsidP="00820C4F">
            <w:pPr>
              <w:spacing w:after="0"/>
              <w:jc w:val="both"/>
              <w:rPr>
                <w:rFonts w:ascii="Times New Roman" w:eastAsia="Times New Roman" w:hAnsi="Times New Roman" w:cs="Times New Roman"/>
                <w:sz w:val="24"/>
                <w:szCs w:val="24"/>
              </w:rPr>
            </w:pPr>
          </w:p>
        </w:tc>
      </w:tr>
      <w:tr w:rsidR="004B0432" w:rsidRPr="00D04B40" w14:paraId="7FF06350" w14:textId="77777777" w:rsidTr="00937368">
        <w:trPr>
          <w:trHeight w:val="385"/>
        </w:trPr>
        <w:tc>
          <w:tcPr>
            <w:tcW w:w="539" w:type="dxa"/>
            <w:vMerge/>
            <w:tcBorders>
              <w:top w:val="nil"/>
              <w:left w:val="single" w:sz="8" w:space="0" w:color="auto"/>
              <w:bottom w:val="nil"/>
              <w:right w:val="single" w:sz="4" w:space="0" w:color="auto"/>
            </w:tcBorders>
            <w:vAlign w:val="center"/>
            <w:hideMark/>
          </w:tcPr>
          <w:p w14:paraId="2CFE3C3F"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305A18FA"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CEB5E"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1.1.</w:t>
            </w:r>
            <w:r w:rsidRPr="00D04B40">
              <w:rPr>
                <w:rFonts w:ascii="Times New Roman" w:hAnsi="Times New Roman" w:cs="Times New Roman"/>
                <w:sz w:val="24"/>
                <w:szCs w:val="24"/>
              </w:rPr>
              <w:t xml:space="preserve"> </w:t>
            </w:r>
            <w:r w:rsidRPr="00D04B40">
              <w:rPr>
                <w:rFonts w:ascii="Times New Roman" w:eastAsia="Times New Roman" w:hAnsi="Times New Roman" w:cs="Times New Roman"/>
                <w:sz w:val="24"/>
                <w:szCs w:val="24"/>
              </w:rPr>
              <w:t>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miratiin e projektit nga zjarri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objektet me lart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  deri n</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12 meter </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525E1FA2"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5 000</w:t>
            </w:r>
          </w:p>
        </w:tc>
      </w:tr>
      <w:tr w:rsidR="004B0432" w:rsidRPr="00D04B40" w14:paraId="24B93D8A" w14:textId="77777777" w:rsidTr="00937368">
        <w:trPr>
          <w:trHeight w:val="385"/>
        </w:trPr>
        <w:tc>
          <w:tcPr>
            <w:tcW w:w="539" w:type="dxa"/>
            <w:vMerge/>
            <w:tcBorders>
              <w:top w:val="nil"/>
              <w:left w:val="single" w:sz="8" w:space="0" w:color="auto"/>
              <w:bottom w:val="nil"/>
              <w:right w:val="single" w:sz="4" w:space="0" w:color="auto"/>
            </w:tcBorders>
            <w:vAlign w:val="center"/>
          </w:tcPr>
          <w:p w14:paraId="441EEF9F"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71DB6E77"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0A29C4EB"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1.2Vler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proj</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ktit nga zjarri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objektet me lart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  deri  nga  12  deri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24 met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r </w:t>
            </w:r>
          </w:p>
        </w:tc>
        <w:tc>
          <w:tcPr>
            <w:tcW w:w="943" w:type="dxa"/>
            <w:tcBorders>
              <w:top w:val="nil"/>
              <w:left w:val="single" w:sz="4" w:space="0" w:color="auto"/>
              <w:bottom w:val="single" w:sz="8" w:space="0" w:color="auto"/>
              <w:right w:val="single" w:sz="8" w:space="0" w:color="auto"/>
            </w:tcBorders>
            <w:shd w:val="clear" w:color="auto" w:fill="auto"/>
            <w:vAlign w:val="center"/>
          </w:tcPr>
          <w:p w14:paraId="7F741E3E"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15 000</w:t>
            </w:r>
          </w:p>
        </w:tc>
      </w:tr>
      <w:tr w:rsidR="004B0432" w:rsidRPr="00D04B40" w14:paraId="7B1FDCB8" w14:textId="77777777" w:rsidTr="00937368">
        <w:trPr>
          <w:trHeight w:val="385"/>
        </w:trPr>
        <w:tc>
          <w:tcPr>
            <w:tcW w:w="539" w:type="dxa"/>
            <w:vMerge/>
            <w:tcBorders>
              <w:top w:val="nil"/>
              <w:left w:val="single" w:sz="8" w:space="0" w:color="auto"/>
              <w:bottom w:val="nil"/>
              <w:right w:val="single" w:sz="4" w:space="0" w:color="auto"/>
            </w:tcBorders>
            <w:vAlign w:val="center"/>
          </w:tcPr>
          <w:p w14:paraId="717AAB46"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0A099BF6"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2DB0E5D7"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1.3Vler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prioj</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ktit nga zjarri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objektet me lart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  deri  nga  24  deri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32 met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w:t>
            </w:r>
          </w:p>
        </w:tc>
        <w:tc>
          <w:tcPr>
            <w:tcW w:w="943" w:type="dxa"/>
            <w:tcBorders>
              <w:top w:val="nil"/>
              <w:left w:val="single" w:sz="4" w:space="0" w:color="auto"/>
              <w:bottom w:val="single" w:sz="8" w:space="0" w:color="auto"/>
              <w:right w:val="single" w:sz="8" w:space="0" w:color="auto"/>
            </w:tcBorders>
            <w:shd w:val="clear" w:color="auto" w:fill="auto"/>
            <w:vAlign w:val="center"/>
          </w:tcPr>
          <w:p w14:paraId="766E28CB"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20 000</w:t>
            </w:r>
          </w:p>
        </w:tc>
      </w:tr>
      <w:tr w:rsidR="004B0432" w:rsidRPr="00D04B40" w14:paraId="3159638C" w14:textId="77777777" w:rsidTr="00937368">
        <w:trPr>
          <w:trHeight w:val="385"/>
        </w:trPr>
        <w:tc>
          <w:tcPr>
            <w:tcW w:w="539" w:type="dxa"/>
            <w:vMerge/>
            <w:tcBorders>
              <w:top w:val="nil"/>
              <w:left w:val="single" w:sz="8" w:space="0" w:color="auto"/>
              <w:bottom w:val="nil"/>
              <w:right w:val="single" w:sz="4" w:space="0" w:color="auto"/>
            </w:tcBorders>
            <w:vAlign w:val="center"/>
          </w:tcPr>
          <w:p w14:paraId="10636B1E"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51112382"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198C0241"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1.4Vler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prioj</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ktit nga zjarri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objektet me lart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  deri  nga  32  deri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54  met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w:t>
            </w:r>
          </w:p>
        </w:tc>
        <w:tc>
          <w:tcPr>
            <w:tcW w:w="943" w:type="dxa"/>
            <w:tcBorders>
              <w:top w:val="nil"/>
              <w:left w:val="single" w:sz="4" w:space="0" w:color="auto"/>
              <w:bottom w:val="single" w:sz="8" w:space="0" w:color="auto"/>
              <w:right w:val="single" w:sz="8" w:space="0" w:color="auto"/>
            </w:tcBorders>
            <w:shd w:val="clear" w:color="auto" w:fill="auto"/>
            <w:vAlign w:val="center"/>
          </w:tcPr>
          <w:p w14:paraId="2B3F2ACA"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30 000</w:t>
            </w:r>
          </w:p>
        </w:tc>
      </w:tr>
      <w:tr w:rsidR="004B0432" w:rsidRPr="00D04B40" w14:paraId="02A0ECE1" w14:textId="77777777" w:rsidTr="00937368">
        <w:trPr>
          <w:trHeight w:val="385"/>
        </w:trPr>
        <w:tc>
          <w:tcPr>
            <w:tcW w:w="539" w:type="dxa"/>
            <w:vMerge/>
            <w:tcBorders>
              <w:top w:val="nil"/>
              <w:left w:val="single" w:sz="8" w:space="0" w:color="auto"/>
              <w:bottom w:val="nil"/>
              <w:right w:val="single" w:sz="4" w:space="0" w:color="auto"/>
            </w:tcBorders>
            <w:vAlign w:val="center"/>
          </w:tcPr>
          <w:p w14:paraId="4D4CB55F"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12D6CA3E"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55196000" w14:textId="77777777" w:rsidR="004B0432" w:rsidRPr="00D04B40" w:rsidRDefault="004B0432" w:rsidP="00820C4F">
            <w:pPr>
              <w:tabs>
                <w:tab w:val="left" w:pos="6603"/>
              </w:tabs>
              <w:spacing w:after="0"/>
              <w:ind w:left="-57"/>
              <w:jc w:val="both"/>
              <w:rPr>
                <w:rFonts w:ascii="Times New Roman" w:eastAsia="Times New Roman" w:hAnsi="Times New Roman" w:cs="Times New Roman"/>
                <w:b/>
                <w:sz w:val="24"/>
                <w:szCs w:val="24"/>
              </w:rPr>
            </w:pPr>
            <w:r w:rsidRPr="00D04B40">
              <w:rPr>
                <w:rFonts w:ascii="Times New Roman" w:eastAsia="Times New Roman" w:hAnsi="Times New Roman" w:cs="Times New Roman"/>
                <w:b/>
                <w:sz w:val="24"/>
                <w:szCs w:val="24"/>
              </w:rPr>
              <w:t>2.Sh</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rbimi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 vler</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simin dhe miratimin e projektit  te mbrojtjes nga zjarri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 objektet  ku ushtrohet aktivitet ekonomik(sektori I bujq</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sis</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s</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ktori I industris</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sektori I transportit, sektori I tregtis</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sektori I turizmit, sektori I sh</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rbimeve , etj)</w:t>
            </w:r>
          </w:p>
        </w:tc>
        <w:tc>
          <w:tcPr>
            <w:tcW w:w="943" w:type="dxa"/>
            <w:tcBorders>
              <w:top w:val="nil"/>
              <w:left w:val="single" w:sz="4" w:space="0" w:color="auto"/>
              <w:bottom w:val="single" w:sz="8" w:space="0" w:color="auto"/>
              <w:right w:val="single" w:sz="8" w:space="0" w:color="auto"/>
            </w:tcBorders>
            <w:shd w:val="clear" w:color="auto" w:fill="auto"/>
            <w:vAlign w:val="center"/>
          </w:tcPr>
          <w:p w14:paraId="4984B1AC" w14:textId="77777777" w:rsidR="004B0432" w:rsidRPr="00D04B40" w:rsidRDefault="004B0432" w:rsidP="00820C4F">
            <w:pPr>
              <w:spacing w:after="0"/>
              <w:jc w:val="both"/>
              <w:rPr>
                <w:rFonts w:ascii="Times New Roman" w:eastAsia="Times New Roman" w:hAnsi="Times New Roman" w:cs="Times New Roman"/>
                <w:sz w:val="24"/>
                <w:szCs w:val="24"/>
              </w:rPr>
            </w:pPr>
          </w:p>
        </w:tc>
      </w:tr>
      <w:tr w:rsidR="00937368" w:rsidRPr="00D04B40" w14:paraId="681609D6" w14:textId="77777777" w:rsidTr="00937368">
        <w:tc>
          <w:tcPr>
            <w:tcW w:w="539" w:type="dxa"/>
            <w:vMerge/>
            <w:tcBorders>
              <w:top w:val="single" w:sz="4" w:space="0" w:color="auto"/>
              <w:left w:val="single" w:sz="8" w:space="0" w:color="auto"/>
              <w:bottom w:val="nil"/>
              <w:right w:val="single" w:sz="4" w:space="0" w:color="auto"/>
            </w:tcBorders>
            <w:vAlign w:val="center"/>
            <w:hideMark/>
          </w:tcPr>
          <w:p w14:paraId="72AC1B99" w14:textId="77777777" w:rsidR="00937368" w:rsidRPr="00D04B40" w:rsidRDefault="00937368"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4FABAEB3" w14:textId="77777777" w:rsidR="00937368" w:rsidRPr="00D04B40" w:rsidRDefault="00937368"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9EC03" w14:textId="33EA1ABE" w:rsidR="00937368" w:rsidRPr="00D04B40" w:rsidRDefault="00937368" w:rsidP="00820C4F">
            <w:pPr>
              <w:tabs>
                <w:tab w:val="left" w:pos="6603"/>
              </w:tabs>
              <w:spacing w:after="0"/>
              <w:ind w:left="-57"/>
              <w:jc w:val="both"/>
              <w:rPr>
                <w:rFonts w:ascii="Times New Roman" w:eastAsia="Times New Roman" w:hAnsi="Times New Roman" w:cs="Times New Roman"/>
                <w:sz w:val="24"/>
                <w:szCs w:val="24"/>
                <w:lang w:val="fr-FR"/>
              </w:rPr>
            </w:pPr>
            <w:r w:rsidRPr="00D04B40">
              <w:rPr>
                <w:rFonts w:ascii="Times New Roman" w:eastAsia="Times New Roman" w:hAnsi="Times New Roman" w:cs="Times New Roman"/>
                <w:sz w:val="24"/>
                <w:szCs w:val="24"/>
                <w:lang w:val="fr-FR"/>
              </w:rPr>
              <w:t>2.1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vler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simin dhe miratiin e projektit, dokumentacionit teknik  nga zjarri dhe shp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timin,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objektet ku ushtrohet aktivitet ekonomik pavar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sisht nga sektori,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 me sip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rfaqje t</w:t>
            </w:r>
            <w:r>
              <w:rPr>
                <w:rFonts w:ascii="Times New Roman" w:eastAsia="Times New Roman" w:hAnsi="Times New Roman" w:cs="Times New Roman"/>
                <w:sz w:val="24"/>
                <w:szCs w:val="24"/>
                <w:lang w:val="fr-FR"/>
              </w:rPr>
              <w:t>ë</w:t>
            </w:r>
          </w:p>
        </w:tc>
        <w:tc>
          <w:tcPr>
            <w:tcW w:w="943" w:type="dxa"/>
            <w:vMerge w:val="restart"/>
            <w:tcBorders>
              <w:top w:val="nil"/>
              <w:left w:val="single" w:sz="4" w:space="0" w:color="auto"/>
              <w:right w:val="single" w:sz="8" w:space="0" w:color="auto"/>
            </w:tcBorders>
            <w:shd w:val="clear" w:color="auto" w:fill="auto"/>
            <w:vAlign w:val="center"/>
            <w:hideMark/>
          </w:tcPr>
          <w:p w14:paraId="7CBFE08A" w14:textId="77777777" w:rsidR="00937368" w:rsidRPr="00D04B40" w:rsidRDefault="00937368"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5 000</w:t>
            </w:r>
          </w:p>
        </w:tc>
      </w:tr>
      <w:tr w:rsidR="00937368" w:rsidRPr="00D04B40" w14:paraId="3E02FBC1" w14:textId="77777777" w:rsidTr="00671645">
        <w:trPr>
          <w:trHeight w:val="1281"/>
        </w:trPr>
        <w:tc>
          <w:tcPr>
            <w:tcW w:w="539" w:type="dxa"/>
            <w:vMerge/>
            <w:tcBorders>
              <w:top w:val="single" w:sz="4" w:space="0" w:color="auto"/>
              <w:left w:val="single" w:sz="8" w:space="0" w:color="auto"/>
              <w:bottom w:val="single" w:sz="4" w:space="0" w:color="auto"/>
              <w:right w:val="single" w:sz="4" w:space="0" w:color="auto"/>
            </w:tcBorders>
            <w:vAlign w:val="center"/>
          </w:tcPr>
          <w:p w14:paraId="208CF0D4" w14:textId="77777777" w:rsidR="00937368" w:rsidRPr="00D04B40" w:rsidRDefault="00937368"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59FFB71A" w14:textId="77777777" w:rsidR="00937368" w:rsidRPr="00D04B40" w:rsidRDefault="00937368"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42204DBA" w14:textId="2FF70E3E" w:rsidR="00937368" w:rsidRPr="00D04B40" w:rsidRDefault="00937368" w:rsidP="00820C4F">
            <w:pPr>
              <w:tabs>
                <w:tab w:val="left" w:pos="6603"/>
              </w:tabs>
              <w:spacing w:after="0"/>
              <w:ind w:left="-57"/>
              <w:jc w:val="both"/>
              <w:rPr>
                <w:rFonts w:ascii="Times New Roman" w:eastAsia="Times New Roman" w:hAnsi="Times New Roman" w:cs="Times New Roman"/>
                <w:sz w:val="24"/>
                <w:szCs w:val="24"/>
                <w:lang w:val="fr-FR"/>
              </w:rPr>
            </w:pPr>
            <w:r w:rsidRPr="00D04B40">
              <w:rPr>
                <w:rFonts w:ascii="Times New Roman" w:eastAsia="Times New Roman" w:hAnsi="Times New Roman" w:cs="Times New Roman"/>
                <w:sz w:val="24"/>
                <w:szCs w:val="24"/>
                <w:lang w:val="fr-FR"/>
              </w:rPr>
              <w:t xml:space="preserve">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rgjithsme ndertimi deri n</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500 m</w:t>
            </w:r>
            <w:r w:rsidRPr="00D04B40">
              <w:rPr>
                <w:rFonts w:ascii="Times New Roman" w:eastAsia="Times New Roman" w:hAnsi="Times New Roman" w:cs="Times New Roman"/>
                <w:sz w:val="24"/>
                <w:szCs w:val="24"/>
                <w:vertAlign w:val="superscript"/>
                <w:lang w:val="fr-FR"/>
              </w:rPr>
              <w:t>2</w:t>
            </w:r>
          </w:p>
        </w:tc>
        <w:tc>
          <w:tcPr>
            <w:tcW w:w="943" w:type="dxa"/>
            <w:vMerge/>
            <w:tcBorders>
              <w:left w:val="single" w:sz="4" w:space="0" w:color="auto"/>
              <w:bottom w:val="single" w:sz="8" w:space="0" w:color="auto"/>
              <w:right w:val="single" w:sz="8" w:space="0" w:color="auto"/>
            </w:tcBorders>
            <w:shd w:val="clear" w:color="auto" w:fill="auto"/>
            <w:vAlign w:val="center"/>
          </w:tcPr>
          <w:p w14:paraId="6C52C2AB" w14:textId="77777777" w:rsidR="00937368" w:rsidRPr="00D04B40" w:rsidRDefault="00937368" w:rsidP="00820C4F">
            <w:pPr>
              <w:spacing w:after="0"/>
              <w:jc w:val="both"/>
              <w:rPr>
                <w:rFonts w:ascii="Times New Roman" w:eastAsia="Times New Roman" w:hAnsi="Times New Roman" w:cs="Times New Roman"/>
                <w:sz w:val="24"/>
                <w:szCs w:val="24"/>
              </w:rPr>
            </w:pPr>
          </w:p>
        </w:tc>
      </w:tr>
      <w:tr w:rsidR="004B0432" w:rsidRPr="00D04B40" w14:paraId="0F6B8B9C" w14:textId="77777777" w:rsidTr="00671645">
        <w:trPr>
          <w:trHeight w:val="448"/>
        </w:trPr>
        <w:tc>
          <w:tcPr>
            <w:tcW w:w="539" w:type="dxa"/>
            <w:vMerge/>
            <w:tcBorders>
              <w:top w:val="single" w:sz="4" w:space="0" w:color="auto"/>
              <w:left w:val="single" w:sz="8" w:space="0" w:color="auto"/>
              <w:bottom w:val="single" w:sz="4" w:space="0" w:color="auto"/>
              <w:right w:val="single" w:sz="4" w:space="0" w:color="auto"/>
            </w:tcBorders>
            <w:vAlign w:val="center"/>
          </w:tcPr>
          <w:p w14:paraId="308452C0"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5F675AD4"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1B145102"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lang w:val="fr-FR"/>
              </w:rPr>
            </w:pPr>
            <w:r w:rsidRPr="00D04B40">
              <w:rPr>
                <w:rFonts w:ascii="Times New Roman" w:eastAsia="Times New Roman" w:hAnsi="Times New Roman" w:cs="Times New Roman"/>
                <w:sz w:val="24"/>
                <w:szCs w:val="24"/>
                <w:lang w:val="fr-FR"/>
              </w:rPr>
              <w:t>2.2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vler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simin dhe miratiin e projektit, dokumentacionit teknik  nga zjarri dhe shp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timin,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objektet ku ushtrohet aktivitet ekonomik pavar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sisht nga sektori,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 me sip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rfaqje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rgjithsme ndertimi deri n</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1000 m</w:t>
            </w:r>
            <w:r w:rsidRPr="00D04B40">
              <w:rPr>
                <w:rFonts w:ascii="Times New Roman" w:eastAsia="Times New Roman" w:hAnsi="Times New Roman" w:cs="Times New Roman"/>
                <w:sz w:val="24"/>
                <w:szCs w:val="24"/>
                <w:vertAlign w:val="superscript"/>
                <w:lang w:val="fr-FR"/>
              </w:rPr>
              <w:t>2</w:t>
            </w:r>
          </w:p>
        </w:tc>
        <w:tc>
          <w:tcPr>
            <w:tcW w:w="943" w:type="dxa"/>
            <w:tcBorders>
              <w:top w:val="nil"/>
              <w:left w:val="single" w:sz="4" w:space="0" w:color="auto"/>
              <w:bottom w:val="single" w:sz="4" w:space="0" w:color="auto"/>
              <w:right w:val="single" w:sz="8" w:space="0" w:color="auto"/>
            </w:tcBorders>
            <w:shd w:val="clear" w:color="auto" w:fill="auto"/>
            <w:vAlign w:val="center"/>
          </w:tcPr>
          <w:p w14:paraId="757472F8"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10 000</w:t>
            </w:r>
          </w:p>
        </w:tc>
      </w:tr>
      <w:tr w:rsidR="004B0432" w:rsidRPr="00D04B40" w14:paraId="74CE9595" w14:textId="77777777" w:rsidTr="00671645">
        <w:trPr>
          <w:trHeight w:val="448"/>
        </w:trPr>
        <w:tc>
          <w:tcPr>
            <w:tcW w:w="539" w:type="dxa"/>
            <w:vMerge w:val="restart"/>
            <w:tcBorders>
              <w:top w:val="single" w:sz="4" w:space="0" w:color="auto"/>
              <w:left w:val="single" w:sz="8" w:space="0" w:color="auto"/>
              <w:bottom w:val="nil"/>
              <w:right w:val="single" w:sz="4" w:space="0" w:color="auto"/>
            </w:tcBorders>
            <w:vAlign w:val="center"/>
          </w:tcPr>
          <w:p w14:paraId="2BD7885C"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val="restart"/>
            <w:tcBorders>
              <w:top w:val="single" w:sz="4" w:space="0" w:color="auto"/>
              <w:left w:val="single" w:sz="4" w:space="0" w:color="auto"/>
              <w:bottom w:val="single" w:sz="4" w:space="0" w:color="auto"/>
              <w:right w:val="single" w:sz="4" w:space="0" w:color="auto"/>
            </w:tcBorders>
            <w:vAlign w:val="center"/>
          </w:tcPr>
          <w:p w14:paraId="0696FD1A"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69789374"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lang w:val="fr-FR"/>
              </w:rPr>
            </w:pPr>
            <w:r w:rsidRPr="00D04B40">
              <w:rPr>
                <w:rFonts w:ascii="Times New Roman" w:eastAsia="Times New Roman" w:hAnsi="Times New Roman" w:cs="Times New Roman"/>
                <w:sz w:val="24"/>
                <w:szCs w:val="24"/>
                <w:lang w:val="fr-FR"/>
              </w:rPr>
              <w:t>2.3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vler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simin dhe miratiin e projektit, dokumentacionit teknik  nga zjarri dhe shp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timin,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objektet ku ushtrohet aktivitet ekonomik pavar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sisht nga sektori,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 me sip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rfaqje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rgjithsme ndertimi deri n</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2000 m</w:t>
            </w:r>
            <w:r w:rsidRPr="00D04B40">
              <w:rPr>
                <w:rFonts w:ascii="Times New Roman" w:eastAsia="Times New Roman" w:hAnsi="Times New Roman" w:cs="Times New Roman"/>
                <w:sz w:val="24"/>
                <w:szCs w:val="24"/>
                <w:vertAlign w:val="superscript"/>
                <w:lang w:val="fr-FR"/>
              </w:rPr>
              <w:t>2</w:t>
            </w:r>
          </w:p>
        </w:tc>
        <w:tc>
          <w:tcPr>
            <w:tcW w:w="943" w:type="dxa"/>
            <w:tcBorders>
              <w:top w:val="single" w:sz="4" w:space="0" w:color="auto"/>
              <w:left w:val="single" w:sz="4" w:space="0" w:color="auto"/>
              <w:bottom w:val="single" w:sz="8" w:space="0" w:color="auto"/>
              <w:right w:val="single" w:sz="8" w:space="0" w:color="auto"/>
            </w:tcBorders>
            <w:shd w:val="clear" w:color="auto" w:fill="auto"/>
            <w:vAlign w:val="center"/>
          </w:tcPr>
          <w:p w14:paraId="51BDAE25"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20 000</w:t>
            </w:r>
          </w:p>
        </w:tc>
      </w:tr>
      <w:tr w:rsidR="004B0432" w:rsidRPr="00D04B40" w14:paraId="15D75A2E" w14:textId="77777777" w:rsidTr="00937368">
        <w:trPr>
          <w:trHeight w:val="412"/>
        </w:trPr>
        <w:tc>
          <w:tcPr>
            <w:tcW w:w="539" w:type="dxa"/>
            <w:vMerge/>
            <w:tcBorders>
              <w:top w:val="nil"/>
              <w:left w:val="single" w:sz="8" w:space="0" w:color="auto"/>
              <w:bottom w:val="nil"/>
              <w:right w:val="single" w:sz="4" w:space="0" w:color="auto"/>
            </w:tcBorders>
            <w:vAlign w:val="center"/>
            <w:hideMark/>
          </w:tcPr>
          <w:p w14:paraId="344D74A8"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1A8130DE"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C7456"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lang w:val="it-IT"/>
              </w:rPr>
            </w:pPr>
            <w:r w:rsidRPr="00D04B40">
              <w:rPr>
                <w:rFonts w:ascii="Times New Roman" w:eastAsia="Times New Roman" w:hAnsi="Times New Roman" w:cs="Times New Roman"/>
                <w:sz w:val="24"/>
                <w:szCs w:val="24"/>
                <w:lang w:val="it-IT"/>
              </w:rPr>
              <w:t>2</w:t>
            </w:r>
            <w:r w:rsidRPr="00D04B40">
              <w:rPr>
                <w:rFonts w:ascii="Times New Roman" w:eastAsia="Times New Roman" w:hAnsi="Times New Roman" w:cs="Times New Roman"/>
                <w:sz w:val="24"/>
                <w:szCs w:val="24"/>
                <w:lang w:val="fr-FR"/>
              </w:rPr>
              <w:t>.4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vler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simin dhe miratiin e projektit, dokumentacionit teknik  nga zjarri dhe shp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timin,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objektet ku ushtrohet aktivitet ekonomik pavar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sisht nga sektori,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 me sip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rfaqje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rgjithsme ndertimi deri n</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3000 m</w:t>
            </w:r>
            <w:r w:rsidRPr="00D04B40">
              <w:rPr>
                <w:rFonts w:ascii="Times New Roman" w:eastAsia="Times New Roman" w:hAnsi="Times New Roman" w:cs="Times New Roman"/>
                <w:sz w:val="24"/>
                <w:szCs w:val="24"/>
                <w:vertAlign w:val="superscript"/>
                <w:lang w:val="fr-FR"/>
              </w:rPr>
              <w:t>2</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4F47F037"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30 000</w:t>
            </w:r>
          </w:p>
        </w:tc>
      </w:tr>
      <w:tr w:rsidR="004B0432" w:rsidRPr="00D04B40" w14:paraId="1E742ACC" w14:textId="77777777" w:rsidTr="00937368">
        <w:trPr>
          <w:trHeight w:val="232"/>
        </w:trPr>
        <w:tc>
          <w:tcPr>
            <w:tcW w:w="539" w:type="dxa"/>
            <w:vMerge/>
            <w:tcBorders>
              <w:top w:val="nil"/>
              <w:left w:val="single" w:sz="8" w:space="0" w:color="auto"/>
              <w:bottom w:val="nil"/>
              <w:right w:val="single" w:sz="4" w:space="0" w:color="auto"/>
            </w:tcBorders>
            <w:vAlign w:val="center"/>
            <w:hideMark/>
          </w:tcPr>
          <w:p w14:paraId="01AB5548"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24F351F9"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C7462"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lang w:val="fr-FR"/>
              </w:rPr>
            </w:pPr>
            <w:r w:rsidRPr="00D04B40">
              <w:rPr>
                <w:rFonts w:ascii="Times New Roman" w:eastAsia="Times New Roman" w:hAnsi="Times New Roman" w:cs="Times New Roman"/>
                <w:sz w:val="24"/>
                <w:szCs w:val="24"/>
                <w:lang w:val="it-IT"/>
              </w:rPr>
              <w:t>2</w:t>
            </w:r>
            <w:r w:rsidRPr="00D04B40">
              <w:rPr>
                <w:rFonts w:ascii="Times New Roman" w:eastAsia="Times New Roman" w:hAnsi="Times New Roman" w:cs="Times New Roman"/>
                <w:sz w:val="24"/>
                <w:szCs w:val="24"/>
                <w:lang w:val="fr-FR"/>
              </w:rPr>
              <w:t>.4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vler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simin dhe miratiin e projektit, dokumentacionit teknik  nga zjarri dhe shp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timin,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objektet ku ushtrohet aktivitet ekonomik pavar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sisht nga sektori,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objekte me sip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rfaqje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rgjithsme ndertimi  mbi  3000 m</w:t>
            </w:r>
            <w:r w:rsidRPr="00D04B40">
              <w:rPr>
                <w:rFonts w:ascii="Times New Roman" w:eastAsia="Times New Roman" w:hAnsi="Times New Roman" w:cs="Times New Roman"/>
                <w:sz w:val="24"/>
                <w:szCs w:val="24"/>
                <w:vertAlign w:val="superscript"/>
                <w:lang w:val="fr-FR"/>
              </w:rPr>
              <w:t>2</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7E29A38C"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50,000</w:t>
            </w:r>
          </w:p>
        </w:tc>
      </w:tr>
      <w:tr w:rsidR="004B0432" w:rsidRPr="00D04B40" w14:paraId="191462A2" w14:textId="77777777" w:rsidTr="00937368">
        <w:trPr>
          <w:trHeight w:val="178"/>
        </w:trPr>
        <w:tc>
          <w:tcPr>
            <w:tcW w:w="539" w:type="dxa"/>
            <w:vMerge/>
            <w:tcBorders>
              <w:top w:val="nil"/>
              <w:left w:val="single" w:sz="8" w:space="0" w:color="auto"/>
              <w:bottom w:val="nil"/>
              <w:right w:val="single" w:sz="4" w:space="0" w:color="auto"/>
            </w:tcBorders>
            <w:vAlign w:val="center"/>
            <w:hideMark/>
          </w:tcPr>
          <w:p w14:paraId="699A8E2D"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694D4BC8"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12606"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lang w:val="fr-FR"/>
              </w:rPr>
            </w:pPr>
            <w:r w:rsidRPr="00D04B40">
              <w:rPr>
                <w:rFonts w:ascii="Times New Roman" w:eastAsia="Times New Roman" w:hAnsi="Times New Roman" w:cs="Times New Roman"/>
                <w:sz w:val="24"/>
                <w:szCs w:val="24"/>
                <w:lang w:val="fr-FR"/>
              </w:rPr>
              <w:t>3</w:t>
            </w:r>
            <w:r w:rsidRPr="00D04B40">
              <w:rPr>
                <w:rFonts w:ascii="Times New Roman" w:eastAsia="Times New Roman" w:hAnsi="Times New Roman" w:cs="Times New Roman"/>
                <w:b/>
                <w:sz w:val="24"/>
                <w:szCs w:val="24"/>
              </w:rPr>
              <w:t>.Sh</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rbimi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 vler</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simin dhe miratimin e projektit, dokumentacionit teknik  te mbrojtjes nga zjarri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 veç objekteve t</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rcaktuara n</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 pik</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n 2, t</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 k</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saj shtojce,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 objektet m</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 aktivitet me rrezikshm</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ri t</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 lart</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 zjarri  </w:t>
            </w:r>
          </w:p>
        </w:tc>
        <w:tc>
          <w:tcPr>
            <w:tcW w:w="943" w:type="dxa"/>
            <w:tcBorders>
              <w:top w:val="nil"/>
              <w:left w:val="single" w:sz="4" w:space="0" w:color="auto"/>
              <w:bottom w:val="single" w:sz="8" w:space="0" w:color="auto"/>
              <w:right w:val="single" w:sz="8" w:space="0" w:color="auto"/>
            </w:tcBorders>
            <w:shd w:val="clear" w:color="auto" w:fill="auto"/>
            <w:vAlign w:val="center"/>
            <w:hideMark/>
          </w:tcPr>
          <w:p w14:paraId="0AFCA360"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15,000</w:t>
            </w:r>
          </w:p>
        </w:tc>
      </w:tr>
      <w:tr w:rsidR="004B0432" w:rsidRPr="00D04B40" w14:paraId="3C93E2C1" w14:textId="77777777" w:rsidTr="00937368">
        <w:trPr>
          <w:trHeight w:val="322"/>
        </w:trPr>
        <w:tc>
          <w:tcPr>
            <w:tcW w:w="539" w:type="dxa"/>
            <w:vMerge/>
            <w:tcBorders>
              <w:top w:val="nil"/>
              <w:left w:val="single" w:sz="8" w:space="0" w:color="auto"/>
              <w:bottom w:val="nil"/>
              <w:right w:val="single" w:sz="4" w:space="0" w:color="auto"/>
            </w:tcBorders>
            <w:vAlign w:val="center"/>
            <w:hideMark/>
          </w:tcPr>
          <w:p w14:paraId="3E18A2A4"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5224337C"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807F1"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lang w:val="fr-FR"/>
              </w:rPr>
            </w:pPr>
            <w:r w:rsidRPr="00D04B40">
              <w:rPr>
                <w:rFonts w:ascii="Times New Roman" w:eastAsia="Times New Roman" w:hAnsi="Times New Roman" w:cs="Times New Roman"/>
                <w:sz w:val="24"/>
                <w:szCs w:val="24"/>
                <w:lang w:val="fr-FR"/>
              </w:rPr>
              <w:t>3.1P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vler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simin dhe miratiin e projektit, dokumentacionit teknik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mbrojtjes nga zjarri dhe shp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timin , nga strukturat e MZSH ,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stbilimente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rpunimin e drurit me materiale n</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rpunim / dhe ose n</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ruajtje .</w:t>
            </w:r>
          </w:p>
        </w:tc>
        <w:tc>
          <w:tcPr>
            <w:tcW w:w="943" w:type="dxa"/>
            <w:tcBorders>
              <w:top w:val="single" w:sz="4" w:space="0" w:color="auto"/>
              <w:left w:val="single" w:sz="4" w:space="0" w:color="auto"/>
              <w:bottom w:val="nil"/>
              <w:right w:val="single" w:sz="8" w:space="0" w:color="auto"/>
            </w:tcBorders>
            <w:shd w:val="clear" w:color="auto" w:fill="auto"/>
            <w:vAlign w:val="center"/>
            <w:hideMark/>
          </w:tcPr>
          <w:p w14:paraId="67B597F8"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10,000</w:t>
            </w:r>
          </w:p>
        </w:tc>
      </w:tr>
      <w:tr w:rsidR="004B0432" w:rsidRPr="00D04B40" w14:paraId="2BCA307F" w14:textId="77777777" w:rsidTr="00937368">
        <w:trPr>
          <w:trHeight w:val="322"/>
        </w:trPr>
        <w:tc>
          <w:tcPr>
            <w:tcW w:w="539" w:type="dxa"/>
            <w:tcBorders>
              <w:top w:val="nil"/>
              <w:left w:val="single" w:sz="8" w:space="0" w:color="auto"/>
              <w:bottom w:val="nil"/>
              <w:right w:val="single" w:sz="4" w:space="0" w:color="auto"/>
            </w:tcBorders>
            <w:vAlign w:val="center"/>
          </w:tcPr>
          <w:p w14:paraId="106EE1E7"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vAlign w:val="center"/>
          </w:tcPr>
          <w:p w14:paraId="08DD21F4"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266C489C"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lang w:val="fr-FR"/>
              </w:rPr>
            </w:pPr>
            <w:r w:rsidRPr="00D04B40">
              <w:rPr>
                <w:rFonts w:ascii="Times New Roman" w:eastAsia="Times New Roman" w:hAnsi="Times New Roman" w:cs="Times New Roman"/>
                <w:sz w:val="24"/>
                <w:szCs w:val="24"/>
                <w:lang w:val="fr-FR"/>
              </w:rPr>
              <w:t>3.2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vler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simin dhe miratimin e projektit, dokumentacionit teknik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mbrojtjes nga zjarri dhe shp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timin , nga strukturat e MZSH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fabrika dhe ompiante ku prodhohen ,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rpunohen produkte tekstile, natyrore ,artificiale, produkte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ngjashme </w:t>
            </w:r>
          </w:p>
        </w:tc>
        <w:tc>
          <w:tcPr>
            <w:tcW w:w="943" w:type="dxa"/>
            <w:tcBorders>
              <w:top w:val="single" w:sz="4" w:space="0" w:color="auto"/>
              <w:left w:val="single" w:sz="4" w:space="0" w:color="auto"/>
              <w:bottom w:val="nil"/>
              <w:right w:val="single" w:sz="8" w:space="0" w:color="auto"/>
            </w:tcBorders>
            <w:shd w:val="clear" w:color="auto" w:fill="auto"/>
            <w:vAlign w:val="center"/>
          </w:tcPr>
          <w:p w14:paraId="232A60A4"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10 000</w:t>
            </w:r>
          </w:p>
        </w:tc>
      </w:tr>
      <w:tr w:rsidR="004B0432" w:rsidRPr="00D04B40" w14:paraId="02F9A7F0" w14:textId="77777777" w:rsidTr="00937368">
        <w:trPr>
          <w:trHeight w:val="790"/>
        </w:trPr>
        <w:tc>
          <w:tcPr>
            <w:tcW w:w="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B34577"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7CAB17" w14:textId="77777777" w:rsidR="004B0432" w:rsidRPr="00D04B40" w:rsidRDefault="004B0432" w:rsidP="00820C4F">
            <w:pPr>
              <w:spacing w:after="0"/>
              <w:jc w:val="both"/>
              <w:rPr>
                <w:rFonts w:ascii="Times New Roman" w:eastAsia="Times New Roman" w:hAnsi="Times New Roman" w:cs="Times New Roman"/>
                <w:sz w:val="24"/>
                <w:szCs w:val="24"/>
              </w:rPr>
            </w:pPr>
          </w:p>
          <w:p w14:paraId="17BC686D" w14:textId="77777777" w:rsidR="004B0432" w:rsidRPr="00D04B40" w:rsidRDefault="004B0432" w:rsidP="00820C4F">
            <w:pPr>
              <w:spacing w:after="0"/>
              <w:jc w:val="both"/>
              <w:rPr>
                <w:rFonts w:ascii="Times New Roman" w:eastAsia="Times New Roman" w:hAnsi="Times New Roman" w:cs="Times New Roman"/>
                <w:sz w:val="24"/>
                <w:szCs w:val="24"/>
              </w:rPr>
            </w:pPr>
          </w:p>
          <w:p w14:paraId="31FED39F" w14:textId="77777777" w:rsidR="004B0432" w:rsidRPr="00D04B40" w:rsidRDefault="004B0432" w:rsidP="00820C4F">
            <w:pPr>
              <w:spacing w:after="0"/>
              <w:jc w:val="both"/>
              <w:rPr>
                <w:rFonts w:ascii="Times New Roman" w:eastAsia="Times New Roman" w:hAnsi="Times New Roman" w:cs="Times New Roman"/>
                <w:sz w:val="24"/>
                <w:szCs w:val="24"/>
              </w:rPr>
            </w:pPr>
          </w:p>
          <w:p w14:paraId="1809532E" w14:textId="77777777" w:rsidR="004B0432" w:rsidRPr="00D04B40" w:rsidRDefault="004B0432" w:rsidP="00820C4F">
            <w:pPr>
              <w:spacing w:after="0"/>
              <w:jc w:val="both"/>
              <w:rPr>
                <w:rFonts w:ascii="Times New Roman" w:eastAsia="Times New Roman" w:hAnsi="Times New Roman" w:cs="Times New Roman"/>
                <w:sz w:val="24"/>
                <w:szCs w:val="24"/>
              </w:rPr>
            </w:pPr>
          </w:p>
          <w:p w14:paraId="38C8CC13" w14:textId="77777777" w:rsidR="004B0432" w:rsidRPr="00D04B40" w:rsidRDefault="004B0432" w:rsidP="00820C4F">
            <w:pPr>
              <w:spacing w:after="0"/>
              <w:jc w:val="both"/>
              <w:rPr>
                <w:rFonts w:ascii="Times New Roman" w:eastAsia="Times New Roman" w:hAnsi="Times New Roman" w:cs="Times New Roman"/>
                <w:sz w:val="24"/>
                <w:szCs w:val="24"/>
              </w:rPr>
            </w:pPr>
          </w:p>
          <w:p w14:paraId="0A49CFDE" w14:textId="77777777" w:rsidR="004B0432" w:rsidRPr="00D04B40" w:rsidRDefault="004B0432" w:rsidP="00820C4F">
            <w:pPr>
              <w:spacing w:after="0"/>
              <w:jc w:val="both"/>
              <w:rPr>
                <w:rFonts w:ascii="Times New Roman" w:eastAsia="Times New Roman" w:hAnsi="Times New Roman" w:cs="Times New Roman"/>
                <w:sz w:val="24"/>
                <w:szCs w:val="24"/>
              </w:rPr>
            </w:pPr>
          </w:p>
          <w:p w14:paraId="4CB83EC1" w14:textId="77777777" w:rsidR="004B0432" w:rsidRPr="00D04B40" w:rsidRDefault="004B0432" w:rsidP="00820C4F">
            <w:pPr>
              <w:spacing w:after="0"/>
              <w:jc w:val="both"/>
              <w:rPr>
                <w:rFonts w:ascii="Times New Roman" w:eastAsia="Times New Roman" w:hAnsi="Times New Roman" w:cs="Times New Roman"/>
                <w:sz w:val="24"/>
                <w:szCs w:val="24"/>
              </w:rPr>
            </w:pPr>
          </w:p>
          <w:p w14:paraId="534C5A6A" w14:textId="77777777" w:rsidR="004B0432" w:rsidRPr="00D04B40" w:rsidRDefault="004B0432" w:rsidP="00820C4F">
            <w:pPr>
              <w:spacing w:after="0"/>
              <w:jc w:val="both"/>
              <w:rPr>
                <w:rFonts w:ascii="Times New Roman" w:eastAsia="Times New Roman" w:hAnsi="Times New Roman" w:cs="Times New Roman"/>
                <w:sz w:val="24"/>
                <w:szCs w:val="24"/>
              </w:rPr>
            </w:pPr>
          </w:p>
          <w:p w14:paraId="3335685B" w14:textId="77777777" w:rsidR="004B0432" w:rsidRPr="00D04B40" w:rsidRDefault="004B0432" w:rsidP="00820C4F">
            <w:pPr>
              <w:spacing w:after="0"/>
              <w:jc w:val="both"/>
              <w:rPr>
                <w:rFonts w:ascii="Times New Roman" w:eastAsia="Times New Roman" w:hAnsi="Times New Roman" w:cs="Times New Roman"/>
                <w:sz w:val="24"/>
                <w:szCs w:val="24"/>
              </w:rPr>
            </w:pPr>
          </w:p>
          <w:p w14:paraId="22F1285A" w14:textId="77777777" w:rsidR="004B0432" w:rsidRPr="00D04B40" w:rsidRDefault="004B0432" w:rsidP="00820C4F">
            <w:pPr>
              <w:spacing w:after="0"/>
              <w:jc w:val="both"/>
              <w:rPr>
                <w:rFonts w:ascii="Times New Roman" w:eastAsia="Times New Roman" w:hAnsi="Times New Roman" w:cs="Times New Roman"/>
                <w:sz w:val="24"/>
                <w:szCs w:val="24"/>
              </w:rPr>
            </w:pPr>
          </w:p>
          <w:p w14:paraId="18A5CE81" w14:textId="77777777" w:rsidR="004B0432" w:rsidRPr="00D04B40" w:rsidRDefault="004B0432" w:rsidP="00820C4F">
            <w:pPr>
              <w:spacing w:after="0"/>
              <w:jc w:val="both"/>
              <w:rPr>
                <w:rFonts w:ascii="Times New Roman" w:eastAsia="Times New Roman" w:hAnsi="Times New Roman" w:cs="Times New Roman"/>
                <w:sz w:val="24"/>
                <w:szCs w:val="24"/>
              </w:rPr>
            </w:pPr>
          </w:p>
          <w:p w14:paraId="2BEFDB1E" w14:textId="77777777" w:rsidR="004B0432" w:rsidRPr="00D04B40" w:rsidRDefault="004B0432" w:rsidP="00820C4F">
            <w:pPr>
              <w:spacing w:after="0"/>
              <w:jc w:val="both"/>
              <w:rPr>
                <w:rFonts w:ascii="Times New Roman" w:eastAsia="Times New Roman" w:hAnsi="Times New Roman" w:cs="Times New Roman"/>
                <w:sz w:val="24"/>
                <w:szCs w:val="24"/>
              </w:rPr>
            </w:pPr>
          </w:p>
          <w:p w14:paraId="2BB5E6D7"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Për objektet me rrezik të theksuar për rënie zjarri</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590E1"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lang w:val="it-IT"/>
              </w:rPr>
            </w:pPr>
            <w:r w:rsidRPr="00D04B40">
              <w:rPr>
                <w:rFonts w:ascii="Times New Roman" w:eastAsia="Times New Roman" w:hAnsi="Times New Roman" w:cs="Times New Roman"/>
                <w:sz w:val="24"/>
                <w:szCs w:val="24"/>
                <w:lang w:val="fr-FR"/>
              </w:rPr>
              <w:t>3.3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vler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simin dhe miratimin e projektit, dokumentacionit teknik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mbrojtjes nga zjarri dhe shp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timin , nga strukturat e MZSH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stabilimentet dhe impjantet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  prodhimin, p</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rpunimin dhe rigjenerimin e laborator</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ve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gom</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 depozitat e gom</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s, pneumatik</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ve dhe produkte t</w:t>
            </w:r>
            <w:r>
              <w:rPr>
                <w:rFonts w:ascii="Times New Roman" w:eastAsia="Times New Roman" w:hAnsi="Times New Roman" w:cs="Times New Roman"/>
                <w:sz w:val="24"/>
                <w:szCs w:val="24"/>
                <w:lang w:val="fr-FR"/>
              </w:rPr>
              <w:t>ë</w:t>
            </w:r>
            <w:r w:rsidRPr="00D04B40">
              <w:rPr>
                <w:rFonts w:ascii="Times New Roman" w:eastAsia="Times New Roman" w:hAnsi="Times New Roman" w:cs="Times New Roman"/>
                <w:sz w:val="24"/>
                <w:szCs w:val="24"/>
                <w:lang w:val="fr-FR"/>
              </w:rPr>
              <w:t xml:space="preserve"> ngjashme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41294"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10,000</w:t>
            </w:r>
          </w:p>
        </w:tc>
      </w:tr>
      <w:tr w:rsidR="004B0432" w:rsidRPr="00D04B40" w14:paraId="3D2D5400" w14:textId="77777777" w:rsidTr="00937368">
        <w:trPr>
          <w:trHeight w:val="592"/>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3EAC5271"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73E391FD"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49F0D"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3.4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projektit, dokumentacionit teknik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mbrojtjes nga zjarri dhe shp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timin , nga strukturat e MZSH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depot ku   prodhohen ,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rpunohen dhe mbajn</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plastik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6B793"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10,000</w:t>
            </w:r>
          </w:p>
        </w:tc>
      </w:tr>
      <w:tr w:rsidR="004B0432" w:rsidRPr="00D04B40" w14:paraId="244B2E4F" w14:textId="77777777" w:rsidTr="00937368">
        <w:trPr>
          <w:trHeight w:val="700"/>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0EFC566D"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018C3F96"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00281"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3.5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projektit, dokumentacionit teknik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mbrojtjes nga zjarri dhe shp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timin , nga strukturat e MZSH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stabilimentet dhe impjantet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prodhimin, let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karton dhe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rgatitjen e tyre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D04B9"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10,000</w:t>
            </w:r>
          </w:p>
        </w:tc>
      </w:tr>
      <w:tr w:rsidR="004B0432" w:rsidRPr="00D04B40" w14:paraId="7AA7C91B" w14:textId="77777777" w:rsidTr="00937368">
        <w:trPr>
          <w:trHeight w:val="700"/>
        </w:trPr>
        <w:tc>
          <w:tcPr>
            <w:tcW w:w="539" w:type="dxa"/>
            <w:vMerge/>
            <w:tcBorders>
              <w:top w:val="single" w:sz="4" w:space="0" w:color="auto"/>
              <w:left w:val="single" w:sz="4" w:space="0" w:color="auto"/>
              <w:bottom w:val="single" w:sz="4" w:space="0" w:color="auto"/>
              <w:right w:val="single" w:sz="4" w:space="0" w:color="auto"/>
            </w:tcBorders>
            <w:vAlign w:val="center"/>
          </w:tcPr>
          <w:p w14:paraId="733C6556"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6F088FDF"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36845320" w14:textId="77777777" w:rsidR="004B0432" w:rsidRPr="00D04B40" w:rsidRDefault="004B0432" w:rsidP="00820C4F">
            <w:pPr>
              <w:tabs>
                <w:tab w:val="left" w:pos="6603"/>
              </w:tabs>
              <w:spacing w:after="0"/>
              <w:ind w:left="-57"/>
              <w:jc w:val="both"/>
              <w:rPr>
                <w:rFonts w:ascii="Times New Roman" w:eastAsia="Times New Roman" w:hAnsi="Times New Roman" w:cs="Times New Roman"/>
                <w:b/>
                <w:sz w:val="24"/>
                <w:szCs w:val="24"/>
              </w:rPr>
            </w:pPr>
            <w:r w:rsidRPr="00D04B40">
              <w:rPr>
                <w:rFonts w:ascii="Times New Roman" w:eastAsia="Times New Roman" w:hAnsi="Times New Roman" w:cs="Times New Roman"/>
                <w:b/>
                <w:sz w:val="24"/>
                <w:szCs w:val="24"/>
              </w:rPr>
              <w:t>4. Sh</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rbimi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 vler</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simin dhe miratimin e projektit  te mbrojtjes nga zjarri p</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r objektet  ku ushtrohet aktivitet ku jan</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 instaluar pajisjet n</w:t>
            </w:r>
            <w:r>
              <w:rPr>
                <w:rFonts w:ascii="Times New Roman" w:eastAsia="Times New Roman" w:hAnsi="Times New Roman" w:cs="Times New Roman"/>
                <w:b/>
                <w:sz w:val="24"/>
                <w:szCs w:val="24"/>
              </w:rPr>
              <w:t>ë</w:t>
            </w:r>
            <w:r w:rsidRPr="00D04B40">
              <w:rPr>
                <w:rFonts w:ascii="Times New Roman" w:eastAsia="Times New Roman" w:hAnsi="Times New Roman" w:cs="Times New Roman"/>
                <w:b/>
                <w:sz w:val="24"/>
                <w:szCs w:val="24"/>
              </w:rPr>
              <w:t xml:space="preserve">n presion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0D75C8DF" w14:textId="77777777" w:rsidR="004B0432" w:rsidRPr="00D04B40" w:rsidRDefault="004B0432" w:rsidP="00820C4F">
            <w:pPr>
              <w:spacing w:after="0"/>
              <w:jc w:val="both"/>
              <w:rPr>
                <w:rFonts w:ascii="Times New Roman" w:eastAsia="Times New Roman" w:hAnsi="Times New Roman" w:cs="Times New Roman"/>
                <w:sz w:val="24"/>
                <w:szCs w:val="24"/>
              </w:rPr>
            </w:pPr>
          </w:p>
        </w:tc>
      </w:tr>
      <w:tr w:rsidR="004B0432" w:rsidRPr="00D04B40" w14:paraId="0CE3173B" w14:textId="77777777" w:rsidTr="00937368">
        <w:trPr>
          <w:trHeight w:val="700"/>
        </w:trPr>
        <w:tc>
          <w:tcPr>
            <w:tcW w:w="539" w:type="dxa"/>
            <w:vMerge/>
            <w:tcBorders>
              <w:top w:val="single" w:sz="4" w:space="0" w:color="auto"/>
              <w:left w:val="single" w:sz="4" w:space="0" w:color="auto"/>
              <w:bottom w:val="single" w:sz="4" w:space="0" w:color="auto"/>
              <w:right w:val="single" w:sz="4" w:space="0" w:color="auto"/>
            </w:tcBorders>
            <w:vAlign w:val="center"/>
          </w:tcPr>
          <w:p w14:paraId="11DB168F"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1CFD2845"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36FE9B03"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4.1 Për vlerësimin dhe miratimin e projektit, dokumentacionit teknik të mbrojtjes nga zjarri dhe shpëtimin, nga strukturat e shërbimit të mbrojtjes nga zjarri dhe shpëtimin, për rezervuarë</w:t>
            </w:r>
          </w:p>
          <w:p w14:paraId="608D818D" w14:textId="77777777" w:rsidR="004B0432" w:rsidRPr="00D04B40" w:rsidRDefault="004B0432" w:rsidP="00820C4F">
            <w:pPr>
              <w:tabs>
                <w:tab w:val="left" w:pos="6603"/>
              </w:tabs>
              <w:spacing w:after="0"/>
              <w:ind w:left="-57"/>
              <w:jc w:val="both"/>
              <w:rPr>
                <w:rFonts w:ascii="Times New Roman" w:eastAsia="Times New Roman" w:hAnsi="Times New Roman" w:cs="Times New Roman"/>
                <w:b/>
                <w:sz w:val="24"/>
                <w:szCs w:val="24"/>
              </w:rPr>
            </w:pPr>
            <w:r w:rsidRPr="00D04B40">
              <w:rPr>
                <w:rFonts w:ascii="Times New Roman" w:eastAsia="Times New Roman" w:hAnsi="Times New Roman" w:cs="Times New Roman"/>
                <w:sz w:val="24"/>
                <w:szCs w:val="24"/>
              </w:rPr>
              <w:t>gazi të lëngshëm, në sasi totale masive më të mëdha se ose të barabartë me 75 kg deri në 300 kg</w:t>
            </w:r>
            <w:r>
              <w:rPr>
                <w:rFonts w:ascii="Times New Roman" w:eastAsia="Times New Roman" w:hAnsi="Times New Roman" w:cs="Times New Roman"/>
                <w:b/>
                <w:sz w:val="24"/>
                <w:szCs w:val="24"/>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2FAFF8A8" w14:textId="77777777" w:rsidR="004B0432" w:rsidRPr="00D04B40" w:rsidRDefault="004B0432" w:rsidP="00820C4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4B0432" w:rsidRPr="00D04B40" w14:paraId="46650EE3" w14:textId="77777777" w:rsidTr="00937368">
        <w:trPr>
          <w:trHeight w:val="655"/>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7EFEEFDF"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15453C1E"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1C20195A"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w:t>
            </w:r>
            <w:r w:rsidRPr="00D04B40">
              <w:rPr>
                <w:rFonts w:ascii="Times New Roman" w:eastAsia="Times New Roman" w:hAnsi="Times New Roman" w:cs="Times New Roman"/>
                <w:sz w:val="24"/>
                <w:szCs w:val="24"/>
              </w:rPr>
              <w:t>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projektit, dokumentacionit teknik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mbrojtjes nga zjarri dhe shp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timin , nga strukturat e MZSH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rezervuar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gazi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ngsh</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m, sasi totale massive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dha  ose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barabart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me 300 kg deri ne 1000 kg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94BFE"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15,000</w:t>
            </w:r>
          </w:p>
        </w:tc>
      </w:tr>
      <w:tr w:rsidR="004B0432" w:rsidRPr="00D04B40" w14:paraId="261AD7AD" w14:textId="77777777" w:rsidTr="00937368">
        <w:trPr>
          <w:trHeight w:val="655"/>
        </w:trPr>
        <w:tc>
          <w:tcPr>
            <w:tcW w:w="539" w:type="dxa"/>
            <w:vMerge/>
            <w:tcBorders>
              <w:top w:val="single" w:sz="4" w:space="0" w:color="auto"/>
              <w:left w:val="single" w:sz="4" w:space="0" w:color="auto"/>
              <w:bottom w:val="single" w:sz="4" w:space="0" w:color="auto"/>
              <w:right w:val="single" w:sz="4" w:space="0" w:color="auto"/>
            </w:tcBorders>
            <w:vAlign w:val="center"/>
          </w:tcPr>
          <w:p w14:paraId="2DF8FC79"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43FA77E9"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7AD70A32"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w:t>
            </w:r>
            <w:r w:rsidRPr="00D04B40">
              <w:rPr>
                <w:rFonts w:ascii="Times New Roman" w:eastAsia="Times New Roman" w:hAnsi="Times New Roman" w:cs="Times New Roman"/>
                <w:sz w:val="24"/>
                <w:szCs w:val="24"/>
              </w:rPr>
              <w:t>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projektit, dokumentacionit teknik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mbrojtjes nga zjarri dhe shp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timin , nga strukturat e MZSH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rezervuar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gazi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ngsh</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m, sasi totale massive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dha  ose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barabart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me 1000 kg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26AF173A"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20,000</w:t>
            </w:r>
          </w:p>
        </w:tc>
      </w:tr>
      <w:tr w:rsidR="004B0432" w:rsidRPr="00D04B40" w14:paraId="04D8AB62" w14:textId="77777777" w:rsidTr="00937368">
        <w:trPr>
          <w:trHeight w:val="538"/>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6ED0C5E3"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5A447E97"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10B93AB4"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w:t>
            </w:r>
            <w:r w:rsidRPr="00D04B40">
              <w:rPr>
                <w:rFonts w:ascii="Times New Roman" w:eastAsia="Times New Roman" w:hAnsi="Times New Roman" w:cs="Times New Roman"/>
                <w:sz w:val="24"/>
                <w:szCs w:val="24"/>
              </w:rPr>
              <w:t>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projektit, dokumentacionit teknik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mbrojtjes nga zjarri dhe shp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timin , nga strukturat e MZSH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stabilimente , imbjante ku l</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ngjet e ndezshme / dhe ose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djegshme me pik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ndezje prodhohen deri ne 125 </w:t>
            </w:r>
            <w:r w:rsidRPr="00D04B40">
              <w:rPr>
                <w:rFonts w:ascii="Times New Roman" w:eastAsia="Times New Roman" w:hAnsi="Times New Roman" w:cs="Times New Roman"/>
                <w:sz w:val="24"/>
                <w:szCs w:val="24"/>
                <w:vertAlign w:val="superscript"/>
              </w:rPr>
              <w:t>0</w:t>
            </w:r>
            <w:r w:rsidRPr="00D04B40">
              <w:rPr>
                <w:rFonts w:ascii="Times New Roman" w:eastAsia="Times New Roman" w:hAnsi="Times New Roman" w:cs="Times New Roman"/>
                <w:sz w:val="24"/>
                <w:szCs w:val="24"/>
              </w:rPr>
              <w:t>C me sasi totale n</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cik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l ose n</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ruajtje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e madhe se 1 m </w:t>
            </w:r>
            <w:r w:rsidRPr="00D04B40">
              <w:rPr>
                <w:rFonts w:ascii="Times New Roman" w:eastAsia="Times New Roman" w:hAnsi="Times New Roman" w:cs="Times New Roman"/>
                <w:sz w:val="24"/>
                <w:szCs w:val="24"/>
                <w:vertAlign w:val="superscript"/>
              </w:rPr>
              <w:t>3</w:t>
            </w:r>
            <w:r w:rsidRPr="00D04B40">
              <w:rPr>
                <w:rFonts w:ascii="Times New Roman" w:eastAsia="Times New Roman" w:hAnsi="Times New Roman" w:cs="Times New Roman"/>
                <w:sz w:val="24"/>
                <w:szCs w:val="24"/>
              </w:rPr>
              <w:t xml:space="preserve"> kg</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DC8AF"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10,000</w:t>
            </w:r>
          </w:p>
        </w:tc>
      </w:tr>
      <w:tr w:rsidR="004B0432" w:rsidRPr="00D04B40" w14:paraId="4A33603C" w14:textId="77777777" w:rsidTr="00937368">
        <w:trPr>
          <w:trHeight w:val="133"/>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07337EDC"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5D96707F"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6F66A947"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w:t>
            </w:r>
            <w:r w:rsidRPr="00D04B40">
              <w:rPr>
                <w:rFonts w:ascii="Times New Roman" w:eastAsia="Times New Roman" w:hAnsi="Times New Roman" w:cs="Times New Roman"/>
                <w:sz w:val="24"/>
                <w:szCs w:val="24"/>
              </w:rPr>
              <w:t>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projektit, dokumentacionit teknik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mbrojtjes nga zjarri dhe shp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timin , nga strukturat e MZSH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stabilimente , imbjante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rgatitjen e vajrave vajos</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se,  vajrave diatermike dhe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ngjashme,  pik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flak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rimi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e lart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se  125 </w:t>
            </w:r>
            <w:r w:rsidRPr="00D04B40">
              <w:rPr>
                <w:rFonts w:ascii="Times New Roman" w:eastAsia="Times New Roman" w:hAnsi="Times New Roman" w:cs="Times New Roman"/>
                <w:sz w:val="24"/>
                <w:szCs w:val="24"/>
                <w:vertAlign w:val="superscript"/>
              </w:rPr>
              <w:t>0</w:t>
            </w:r>
            <w:r w:rsidRPr="00D04B40">
              <w:rPr>
                <w:rFonts w:ascii="Times New Roman" w:eastAsia="Times New Roman" w:hAnsi="Times New Roman" w:cs="Times New Roman"/>
                <w:sz w:val="24"/>
                <w:szCs w:val="24"/>
              </w:rPr>
              <w:t>C me sasi totale n</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cik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l ose n</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ruajtje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e madhe se 5 m </w:t>
            </w:r>
            <w:r w:rsidRPr="00D04B40">
              <w:rPr>
                <w:rFonts w:ascii="Times New Roman" w:eastAsia="Times New Roman" w:hAnsi="Times New Roman" w:cs="Times New Roman"/>
                <w:sz w:val="24"/>
                <w:szCs w:val="24"/>
                <w:vertAlign w:val="superscript"/>
              </w:rPr>
              <w:t>3</w:t>
            </w:r>
            <w:r w:rsidRPr="00D04B40">
              <w:rPr>
                <w:rFonts w:ascii="Times New Roman" w:eastAsia="Times New Roman" w:hAnsi="Times New Roman" w:cs="Times New Roman"/>
                <w:sz w:val="24"/>
                <w:szCs w:val="24"/>
              </w:rPr>
              <w:t xml:space="preserve"> kg</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8ED45"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10,000</w:t>
            </w:r>
          </w:p>
        </w:tc>
      </w:tr>
      <w:tr w:rsidR="004B0432" w:rsidRPr="00D04B40" w14:paraId="23DD62B9" w14:textId="77777777" w:rsidTr="00937368">
        <w:trPr>
          <w:trHeight w:val="60"/>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2FFFB46A"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7FB91F72"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7BF8498D" w14:textId="77777777" w:rsidR="004B0432" w:rsidRPr="00D04B40" w:rsidRDefault="004B0432" w:rsidP="00820C4F">
            <w:pPr>
              <w:pStyle w:val="NoSpacing"/>
              <w:jc w:val="both"/>
            </w:pPr>
            <w:r>
              <w:t xml:space="preserve">4.6 </w:t>
            </w:r>
            <w:r w:rsidRPr="00D04B40">
              <w:t>P</w:t>
            </w:r>
            <w:r>
              <w:t>ë</w:t>
            </w:r>
            <w:r w:rsidRPr="00D04B40">
              <w:t>r vler</w:t>
            </w:r>
            <w:r>
              <w:t>ë</w:t>
            </w:r>
            <w:r w:rsidRPr="00D04B40">
              <w:t>simin dhe miratimin e projektit, dokumentacionit teknik   t</w:t>
            </w:r>
            <w:r>
              <w:t>ë</w:t>
            </w:r>
            <w:r w:rsidRPr="00D04B40">
              <w:t xml:space="preserve"> mbrojtjes nga zjarri dhe shp</w:t>
            </w:r>
            <w:r>
              <w:t>ë</w:t>
            </w:r>
            <w:r w:rsidRPr="00D04B40">
              <w:t>timin , nga strukturat e MZSH  p</w:t>
            </w:r>
            <w:r>
              <w:t>ë</w:t>
            </w:r>
            <w:r w:rsidRPr="00D04B40">
              <w:t>r stabilimente , imbjante  p</w:t>
            </w:r>
            <w:r>
              <w:t>ë</w:t>
            </w:r>
            <w:r w:rsidRPr="00D04B40">
              <w:t>r p</w:t>
            </w:r>
            <w:r>
              <w:t>ë</w:t>
            </w:r>
            <w:r w:rsidRPr="00D04B40">
              <w:t>rgatitjen e vajrave vajos</w:t>
            </w:r>
            <w:r>
              <w:t>ë</w:t>
            </w:r>
            <w:r w:rsidRPr="00D04B40">
              <w:t>se,  vajrave diatermike dhe t</w:t>
            </w:r>
            <w:r>
              <w:t>ë</w:t>
            </w:r>
            <w:r w:rsidRPr="00D04B40">
              <w:t xml:space="preserve"> ngjashme,  pik</w:t>
            </w:r>
            <w:r>
              <w:t>ë</w:t>
            </w:r>
            <w:r w:rsidRPr="00D04B40">
              <w:t xml:space="preserve"> flak</w:t>
            </w:r>
            <w:r>
              <w:t>ë</w:t>
            </w:r>
            <w:r w:rsidRPr="00D04B40">
              <w:t>rimi m</w:t>
            </w:r>
            <w:r>
              <w:t>ë</w:t>
            </w:r>
            <w:r w:rsidRPr="00D04B40">
              <w:t xml:space="preserve"> e lart</w:t>
            </w:r>
            <w:r>
              <w:t>ë</w:t>
            </w:r>
            <w:r w:rsidRPr="00D04B40">
              <w:t xml:space="preserve"> se  125 </w:t>
            </w:r>
            <w:r w:rsidRPr="00D04B40">
              <w:rPr>
                <w:vertAlign w:val="superscript"/>
              </w:rPr>
              <w:t>0</w:t>
            </w:r>
            <w:r w:rsidRPr="00D04B40">
              <w:t>C me sasi totale n</w:t>
            </w:r>
            <w:r>
              <w:t>ë</w:t>
            </w:r>
            <w:r w:rsidRPr="00D04B40">
              <w:t xml:space="preserve"> cik</w:t>
            </w:r>
            <w:r>
              <w:t>ë</w:t>
            </w:r>
            <w:r w:rsidRPr="00D04B40">
              <w:t>l ose n</w:t>
            </w:r>
            <w:r>
              <w:t>ë</w:t>
            </w:r>
            <w:r w:rsidRPr="00D04B40">
              <w:t xml:space="preserve"> ruajtje deri 100 m </w:t>
            </w:r>
            <w:r w:rsidRPr="00D04B40">
              <w:rPr>
                <w:vertAlign w:val="superscript"/>
              </w:rPr>
              <w:t>3</w:t>
            </w:r>
            <w:r w:rsidRPr="00D04B40">
              <w:t xml:space="preserve"> kg</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AB136"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20,000</w:t>
            </w:r>
          </w:p>
        </w:tc>
      </w:tr>
      <w:tr w:rsidR="004B0432" w:rsidRPr="00D04B40" w14:paraId="7816DD30"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vAlign w:val="center"/>
          </w:tcPr>
          <w:p w14:paraId="7F2121A7"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vAlign w:val="center"/>
          </w:tcPr>
          <w:p w14:paraId="35150AB1"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0347E812"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 </w:t>
            </w:r>
            <w:r w:rsidRPr="00D04B40">
              <w:rPr>
                <w:rFonts w:ascii="Times New Roman" w:eastAsia="Times New Roman" w:hAnsi="Times New Roman" w:cs="Times New Roman"/>
                <w:sz w:val="24"/>
                <w:szCs w:val="24"/>
              </w:rPr>
              <w:t>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projektit, dokumentacionit teknik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mbrojtjes nga zjarri dhe shp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timin , nga strukturat e MZSH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stabilimente , imbjante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rgatitjen e vajrave vajos</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se,  vajrave  diatermike dhe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ngjashme ,  pik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flak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rimi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e lart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se  125 </w:t>
            </w:r>
            <w:r w:rsidRPr="00D04B40">
              <w:rPr>
                <w:rFonts w:ascii="Times New Roman" w:eastAsia="Times New Roman" w:hAnsi="Times New Roman" w:cs="Times New Roman"/>
                <w:sz w:val="24"/>
                <w:szCs w:val="24"/>
                <w:vertAlign w:val="superscript"/>
              </w:rPr>
              <w:t>0</w:t>
            </w:r>
            <w:r w:rsidRPr="00D04B40">
              <w:rPr>
                <w:rFonts w:ascii="Times New Roman" w:eastAsia="Times New Roman" w:hAnsi="Times New Roman" w:cs="Times New Roman"/>
                <w:sz w:val="24"/>
                <w:szCs w:val="24"/>
              </w:rPr>
              <w:t>C me sasi totale n</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cik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l ose n</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ruajtje m</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e madhe se 100 m </w:t>
            </w:r>
            <w:r w:rsidRPr="00D04B40">
              <w:rPr>
                <w:rFonts w:ascii="Times New Roman" w:eastAsia="Times New Roman" w:hAnsi="Times New Roman" w:cs="Times New Roman"/>
                <w:sz w:val="24"/>
                <w:szCs w:val="24"/>
                <w:vertAlign w:val="superscript"/>
              </w:rPr>
              <w:t>3</w:t>
            </w:r>
            <w:r w:rsidRPr="00D04B40">
              <w:rPr>
                <w:rFonts w:ascii="Times New Roman" w:eastAsia="Times New Roman" w:hAnsi="Times New Roman" w:cs="Times New Roman"/>
                <w:sz w:val="24"/>
                <w:szCs w:val="24"/>
              </w:rPr>
              <w:t xml:space="preserve"> kg</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789E9DC1"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20.000</w:t>
            </w:r>
          </w:p>
        </w:tc>
      </w:tr>
      <w:tr w:rsidR="004B0432" w:rsidRPr="00D04B40" w14:paraId="1A66BB59"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vAlign w:val="center"/>
          </w:tcPr>
          <w:p w14:paraId="203076BF"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vAlign w:val="center"/>
          </w:tcPr>
          <w:p w14:paraId="7E483E0C"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34814932"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4.8 </w:t>
            </w:r>
            <w:r w:rsidRPr="00D04B40">
              <w:rPr>
                <w:rFonts w:ascii="Times New Roman" w:eastAsia="Times New Roman" w:hAnsi="Times New Roman" w:cs="Times New Roman"/>
                <w:sz w:val="24"/>
                <w:szCs w:val="24"/>
              </w:rPr>
              <w:t>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vler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simin dhe miratimin e projektit, dokumentacionit teknik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mbrojtjes nga zjarri dhe shp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timin , nga strukturat e MZSH  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 sisteme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shp</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rndarjes s</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karburantit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ngsh</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m , kontejner</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t e pal</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vizsh</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m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karburanteve t</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ngsh</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m deri n</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9 m</w:t>
            </w:r>
            <w:r w:rsidRPr="00D04B40">
              <w:rPr>
                <w:rFonts w:ascii="Times New Roman" w:eastAsia="Times New Roman" w:hAnsi="Times New Roman" w:cs="Times New Roman"/>
                <w:sz w:val="24"/>
                <w:szCs w:val="24"/>
                <w:vertAlign w:val="superscript"/>
              </w:rPr>
              <w:t xml:space="preserve">3  </w:t>
            </w:r>
            <w:r w:rsidRPr="00D04B40">
              <w:rPr>
                <w:rFonts w:ascii="Times New Roman" w:eastAsia="Times New Roman" w:hAnsi="Times New Roman" w:cs="Times New Roman"/>
                <w:sz w:val="24"/>
                <w:szCs w:val="24"/>
              </w:rPr>
              <w:t>me pik</w:t>
            </w:r>
            <w:r>
              <w:rPr>
                <w:rFonts w:ascii="Times New Roman" w:eastAsia="Times New Roman" w:hAnsi="Times New Roman" w:cs="Times New Roman"/>
                <w:sz w:val="24"/>
                <w:szCs w:val="24"/>
              </w:rPr>
              <w:t>ë</w:t>
            </w:r>
            <w:r w:rsidRPr="00D04B40">
              <w:rPr>
                <w:rFonts w:ascii="Times New Roman" w:eastAsia="Times New Roman" w:hAnsi="Times New Roman" w:cs="Times New Roman"/>
                <w:sz w:val="24"/>
                <w:szCs w:val="24"/>
              </w:rPr>
              <w:t xml:space="preserve"> ndezje mbi 65</w:t>
            </w:r>
            <w:r w:rsidRPr="00D04B40">
              <w:rPr>
                <w:rFonts w:ascii="Times New Roman" w:eastAsia="Times New Roman" w:hAnsi="Times New Roman" w:cs="Times New Roman"/>
                <w:sz w:val="24"/>
                <w:szCs w:val="24"/>
                <w:vertAlign w:val="superscript"/>
              </w:rPr>
              <w:t>0</w:t>
            </w:r>
            <w:r w:rsidRPr="00D04B40">
              <w:rPr>
                <w:rFonts w:ascii="Times New Roman" w:eastAsia="Times New Roman" w:hAnsi="Times New Roman" w:cs="Times New Roman"/>
                <w:sz w:val="24"/>
                <w:szCs w:val="24"/>
              </w:rPr>
              <w:t xml:space="preserve"> C</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5EE1E04C"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10.000</w:t>
            </w:r>
          </w:p>
        </w:tc>
      </w:tr>
      <w:tr w:rsidR="004B0432" w:rsidRPr="00D04B40" w14:paraId="38887424"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vAlign w:val="center"/>
          </w:tcPr>
          <w:p w14:paraId="722E02D8"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vAlign w:val="center"/>
          </w:tcPr>
          <w:p w14:paraId="6A301D8A"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52EA27C0" w14:textId="77777777" w:rsidR="004B0432" w:rsidRPr="00D04B40" w:rsidRDefault="004B0432" w:rsidP="00820C4F">
            <w:pPr>
              <w:tabs>
                <w:tab w:val="left" w:pos="6603"/>
              </w:tabs>
              <w:spacing w:after="0"/>
              <w:ind w:left="-57"/>
              <w:jc w:val="both"/>
              <w:rPr>
                <w:rFonts w:ascii="Times New Roman" w:eastAsia="Times New Roman" w:hAnsi="Times New Roman" w:cs="Times New Roman"/>
                <w:sz w:val="24"/>
                <w:szCs w:val="24"/>
              </w:rPr>
            </w:pPr>
            <w:r>
              <w:rPr>
                <w:rFonts w:ascii="Times New Roman" w:hAnsi="Times New Roman" w:cs="Times New Roman"/>
                <w:sz w:val="24"/>
                <w:szCs w:val="24"/>
              </w:rPr>
              <w:t>4.9</w:t>
            </w:r>
            <w:r w:rsidRPr="00D04B40">
              <w:rPr>
                <w:rFonts w:ascii="Times New Roman" w:hAnsi="Times New Roman" w:cs="Times New Roman"/>
                <w:sz w:val="24"/>
                <w:szCs w:val="24"/>
              </w:rPr>
              <w:t xml:space="preserve"> Për vlerësimin dhe miratimin e projektit, dokumentacionit teknik të mbrojtjes nga zjarri dhe shpëtimin, nga strukturat e shërbimit të mbrojtjes nga zjarri dhe shpëtimin, për sisteme fikse për shpërndarjen e karburanteve të gaztë dhe tipit të përzier (të lëngshëm dhe të gaztë),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7C03CACF"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20.000</w:t>
            </w:r>
          </w:p>
        </w:tc>
      </w:tr>
      <w:tr w:rsidR="004B0432" w:rsidRPr="00D04B40" w14:paraId="691E98D2"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vAlign w:val="center"/>
          </w:tcPr>
          <w:p w14:paraId="65DC562D"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vAlign w:val="center"/>
          </w:tcPr>
          <w:p w14:paraId="50E2F907"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2E7864F9"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4.10 Për vlerësimin dhe miratimin e projektit, dokumentacionit teknik të mbrojtjes nga zjarri dhe shpëtimin, nga strukturat e shërbimit të mbrojtjes nga zjarri dhe shpëtimin, për sisteme të shpërndarjes së gazit të karburantit për automjete motorike dhe sisteme të shpërndarjes së palëvizshme për benzinë, naftë dhe miks automobilistik, për përdorim publik dhe privat, tarifa</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5BC67FB8"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20.000</w:t>
            </w:r>
          </w:p>
        </w:tc>
      </w:tr>
      <w:tr w:rsidR="004B0432" w:rsidRPr="00D04B40" w14:paraId="38D960AE" w14:textId="77777777" w:rsidTr="00937368">
        <w:trPr>
          <w:trHeight w:val="60"/>
        </w:trPr>
        <w:tc>
          <w:tcPr>
            <w:tcW w:w="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D9AE78"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5</w:t>
            </w:r>
          </w:p>
        </w:tc>
        <w:tc>
          <w:tcPr>
            <w:tcW w:w="18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0706F1"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77A1FAC1" w14:textId="77777777" w:rsidR="004B0432" w:rsidRPr="00D04B40" w:rsidRDefault="004B0432" w:rsidP="00820C4F">
            <w:pPr>
              <w:tabs>
                <w:tab w:val="left" w:pos="6603"/>
              </w:tabs>
              <w:spacing w:after="0"/>
              <w:ind w:left="-57"/>
              <w:jc w:val="both"/>
              <w:rPr>
                <w:rFonts w:ascii="Times New Roman" w:eastAsia="Times New Roman" w:hAnsi="Times New Roman" w:cs="Times New Roman"/>
                <w:b/>
                <w:sz w:val="24"/>
                <w:szCs w:val="24"/>
              </w:rPr>
            </w:pPr>
            <w:r w:rsidRPr="00D04B40">
              <w:rPr>
                <w:rFonts w:ascii="Times New Roman" w:hAnsi="Times New Roman" w:cs="Times New Roman"/>
                <w:b/>
                <w:sz w:val="24"/>
                <w:szCs w:val="24"/>
              </w:rPr>
              <w:t>5. Shërbimi për vlerësimin e projektit të mbrojtjes nga zjarri dhe shpëtimin për objektet/aktivitetet e mëposhtme</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DA897" w14:textId="77777777" w:rsidR="004B0432" w:rsidRPr="00D04B40" w:rsidRDefault="004B0432" w:rsidP="00820C4F">
            <w:pPr>
              <w:spacing w:after="0"/>
              <w:jc w:val="both"/>
              <w:rPr>
                <w:rFonts w:ascii="Times New Roman" w:eastAsia="Times New Roman" w:hAnsi="Times New Roman" w:cs="Times New Roman"/>
                <w:sz w:val="24"/>
                <w:szCs w:val="24"/>
              </w:rPr>
            </w:pPr>
          </w:p>
        </w:tc>
      </w:tr>
      <w:tr w:rsidR="004B0432" w:rsidRPr="00D04B40" w14:paraId="5C5BC402" w14:textId="77777777" w:rsidTr="00937368">
        <w:trPr>
          <w:trHeight w:val="60"/>
        </w:trPr>
        <w:tc>
          <w:tcPr>
            <w:tcW w:w="53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65EB30E"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A07CA44" w14:textId="77777777" w:rsidR="004B0432" w:rsidRPr="00D04B40" w:rsidRDefault="004B0432" w:rsidP="00820C4F">
            <w:pPr>
              <w:spacing w:after="0"/>
              <w:jc w:val="both"/>
              <w:rPr>
                <w:rFonts w:ascii="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17E79D06" w14:textId="77777777" w:rsidR="004B0432" w:rsidRPr="00D04B40" w:rsidRDefault="004B0432" w:rsidP="00820C4F">
            <w:pPr>
              <w:tabs>
                <w:tab w:val="left" w:pos="6603"/>
              </w:tabs>
              <w:spacing w:after="0"/>
              <w:ind w:left="-57"/>
              <w:jc w:val="both"/>
              <w:rPr>
                <w:rFonts w:ascii="Times New Roman" w:hAnsi="Times New Roman" w:cs="Times New Roman"/>
                <w:b/>
                <w:sz w:val="24"/>
                <w:szCs w:val="24"/>
              </w:rPr>
            </w:pPr>
            <w:r w:rsidRPr="00D04B40">
              <w:rPr>
                <w:rFonts w:ascii="Times New Roman" w:hAnsi="Times New Roman" w:cs="Times New Roman"/>
                <w:sz w:val="24"/>
                <w:szCs w:val="24"/>
              </w:rPr>
              <w:t xml:space="preserve">5.1 Për vlerësimin dhe miratimin e projektit, dokumentacionit teknik të mbrojtjes nga zjarri dhe shpëtimin, nga strukturat e shërbimit të mbrojtjes nga zjarri dhe shpëtimin, për hidrocentrale, HEC (primar, sekondar) etj., impianteve të prodhimit të energjisë elektrike, të rinovueshme, diellore, ere, etj.,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2B7FAEA5"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20.000</w:t>
            </w:r>
          </w:p>
        </w:tc>
      </w:tr>
      <w:tr w:rsidR="004B0432" w:rsidRPr="00D04B40" w14:paraId="746670E1"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477B7949"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66E8C952" w14:textId="77777777" w:rsidR="004B0432" w:rsidRPr="00D04B40" w:rsidRDefault="004B0432" w:rsidP="00820C4F">
            <w:pPr>
              <w:spacing w:after="0"/>
              <w:jc w:val="both"/>
              <w:rPr>
                <w:rFonts w:ascii="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0B804CE6"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5.2 Për vlerësimin dhe miratimin e projektit, dokumentacionit teknik të mbrojtjes nga zjarri dhe shpëtimin, nga strukturat e shërbimit të mbrojtjes nga zjarri dhe shpëtimin, për vend</w:t>
            </w:r>
          </w:p>
          <w:p w14:paraId="5412BB91"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 xml:space="preserve">depozitime të mbetjeve të ngurta,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6DB2835D"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10.000</w:t>
            </w:r>
          </w:p>
        </w:tc>
      </w:tr>
      <w:tr w:rsidR="004B0432" w:rsidRPr="00D04B40" w14:paraId="48656CDE"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19056FBC"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009C4CDA" w14:textId="77777777" w:rsidR="004B0432" w:rsidRPr="00D04B40" w:rsidRDefault="004B0432" w:rsidP="00820C4F">
            <w:pPr>
              <w:spacing w:after="0"/>
              <w:jc w:val="both"/>
              <w:rPr>
                <w:rFonts w:ascii="Times New Roman" w:hAnsi="Times New Roman" w:cs="Times New Roman"/>
                <w:sz w:val="24"/>
                <w:szCs w:val="24"/>
              </w:rPr>
            </w:pP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073CFA9A"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5.3 Për vlerësimin dhe miratimin e projektit, dokumentacionit teknik të mbrojtjes nga zjarri dhe shpëtimin, nga strukturat e shërbimit të mbrojtjes nga zjarri dhe shpëtimin për rrugë,</w:t>
            </w:r>
          </w:p>
          <w:p w14:paraId="49668A49"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 xml:space="preserve">hekurudha, ura, tunele,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7DD3FB87"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20.000</w:t>
            </w:r>
          </w:p>
        </w:tc>
      </w:tr>
      <w:tr w:rsidR="004B0432" w:rsidRPr="00D04B40" w14:paraId="62E13D92"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760E602E"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208CB541"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6</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511251DC"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 xml:space="preserve">6. Për vlerësimin dhe miratimin e ndryshimeve të projektit të MZSH-së, të miratuar më pare  nga struktura e MZSH-së, për shkak të instalimit të sistemeve të reja, zgjerimit apo ristrukturimit  të aktiviteteve ekzistuese,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46DB3731"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5.000</w:t>
            </w:r>
          </w:p>
        </w:tc>
      </w:tr>
      <w:tr w:rsidR="004B0432" w:rsidRPr="00D04B40" w14:paraId="18A03395"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76040405"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131B28EF"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7</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13FE08B5"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 xml:space="preserve">7. Për dhënien e certifikatës së sigurisë nga zjarri, nga strukturat e shërbimit të mbrojtjes nga zjarri dhe shpëtimin, për objektet që ushtrojnë aktivitete, sipas klasifikimit të rrezikshmërisë nga zjarri,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13A0BDDB"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5.000</w:t>
            </w:r>
          </w:p>
        </w:tc>
      </w:tr>
      <w:tr w:rsidR="004B0432" w:rsidRPr="00D04B40" w14:paraId="4C22866A"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54E7975F"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53A6F2D9"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8</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46BF58C8"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 xml:space="preserve">8. Për ripërtëritjen periodike të certifikatës së sigurisë nga zjarri, nga strukturat e shërbimit të  mbrojtjes nga zjarri dhe shpëtimin,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35BDC45A"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w:t>
            </w:r>
          </w:p>
        </w:tc>
      </w:tr>
      <w:tr w:rsidR="004B0432" w:rsidRPr="00D04B40" w14:paraId="1B3B51DB"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638B628D"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7550B773"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9</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349ABD20"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9. Për lëshimin e vërtetimit të zjarrit (shoqëruar nga raporti i ndërhyrjes), nga shërbimi I  mbrojtjes nga zjarri dhe shpëtimin,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2F564254"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w:t>
            </w:r>
          </w:p>
        </w:tc>
      </w:tr>
      <w:tr w:rsidR="004B0432" w:rsidRPr="00D04B40" w14:paraId="1FB2C8D9"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4DC00105"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59F3FB13"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10</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7FF3F512"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 xml:space="preserve">10. Për lëshimin e vërtetimit (shoqëruar nga akti i kontrollit i kryer nga inspektori i shërbimit të MZSH-së), për depozitat e gazeve të ndezshme, të ngurta, apo plazma në automjete të lëvizshme rrugore, nga shërbimi i mbrojtjes nga zjarri dhe shpëtimin, tarifa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4D0DA654"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w:t>
            </w:r>
          </w:p>
        </w:tc>
      </w:tr>
      <w:tr w:rsidR="004B0432" w:rsidRPr="00D04B40" w14:paraId="0E679A28"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28CFE8A0"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4B1C1A04"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11</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101EE7C5"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11. Për inspektimin e objekteve për masat e mbrojtjes nga zjarri dhe shpëtimin, kur inspektimi nuk është i autorizuar nga shërbimi i MZSH-së, por kërkohet nga vetë subjektet fizikë dhe juridikë, tarifa është 5 000 (pesë mijë) lekë për një orë.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0CAE1BA7"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 xml:space="preserve">5.000/ orA </w:t>
            </w:r>
          </w:p>
        </w:tc>
      </w:tr>
      <w:tr w:rsidR="004B0432" w:rsidRPr="00D04B40" w14:paraId="0AC06C06"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3791A4C2"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696A711A"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12</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3381EF5A"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12. Për vënien në dispozicion të personelit dhe të një automjeti në zhvillimin e aktiviteteve sportive, kulturore, si panaire, ekspozita, koncerte, shfaqje, festivale të ndryshme, në mjedise të hapura dhe të mbyllura publike, si dhe gjatë zhvillimit të aktiviteteve sportive kombëtare apo ndërkombëtare, tarifa është 10 000 (dhjetë mijë) lekë për një orë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1AC821AB"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 xml:space="preserve">10.000/ ora </w:t>
            </w:r>
          </w:p>
        </w:tc>
      </w:tr>
      <w:tr w:rsidR="004B0432" w:rsidRPr="00D04B40" w14:paraId="2FC89668"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12FCDFEC"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0A272DFD"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13</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1C1C00CE"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13. Për ofrimin e shërbimeve subjekteve private me automjete zjarrfikëse, me pajisje zjarrfikëse, apo me auto shkallë, tarifa është 10 000 (dhjetë mijë) lekë për një orë.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795793A8"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10.000/ ora</w:t>
            </w:r>
          </w:p>
        </w:tc>
      </w:tr>
      <w:tr w:rsidR="004B0432" w:rsidRPr="00D04B40" w14:paraId="13600696"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3D3EEFB8"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327F3AD0"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14</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560016A7"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14. Për ofrimin e shërbimit me motopompë (largim të ujërave për shkak të reshjeve), subjekteve private, tarifa është 5 000 (pesë mijë) lekë për një orë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5C71DD62"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5.000</w:t>
            </w:r>
          </w:p>
          <w:p w14:paraId="1746D4D7"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 xml:space="preserve">ora  </w:t>
            </w:r>
          </w:p>
        </w:tc>
      </w:tr>
      <w:tr w:rsidR="004B0432" w:rsidRPr="00D04B40" w14:paraId="5125ED37"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65E97119"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47A4A64C"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15</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128C7FC3"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 xml:space="preserve">15. Për trajnimin e personave, të subjekteve fizikë dhe juridikë për mbrojtjen nga zjarri nga strukturat e shërbimit të MZSH-së në </w:t>
            </w:r>
          </w:p>
          <w:p w14:paraId="330E20A0"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 xml:space="preserve">Akademinë e Sigurisë (Qendra e Trajnimit Zjarrfikës), tarifa është   2 000 (dy mijë) lekë në ditë për person. </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40066A39"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 xml:space="preserve">2000 lek ne dite per person </w:t>
            </w:r>
          </w:p>
        </w:tc>
      </w:tr>
      <w:tr w:rsidR="004B0432" w:rsidRPr="00D04B40" w14:paraId="3D76774A"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370A2F06"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1CBABD11"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16</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42F3FE62"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16. Për kryerjen e aktit të ekspertimit apo riekspertimit, nga strukturat e MZSH-së së bashkisë, në rastet e zjarreve të rëna në objekt, kur kërkohet nga subjekte fizikë e juridikë, tarifa është 20 000 (njëzetë mijë) lekë. Kjo tarifë nuk aplikohet kur akti i ekspertimit kërkohet nga Prokuroria.</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2572BAD6"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20.000</w:t>
            </w:r>
          </w:p>
        </w:tc>
      </w:tr>
      <w:tr w:rsidR="004B0432" w:rsidRPr="00D04B40" w14:paraId="36FFAFCE" w14:textId="77777777" w:rsidTr="00937368">
        <w:trPr>
          <w:trHeight w:val="6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tcPr>
          <w:p w14:paraId="04CB19AB" w14:textId="77777777" w:rsidR="004B0432" w:rsidRPr="00D04B40" w:rsidRDefault="004B0432" w:rsidP="00820C4F">
            <w:pPr>
              <w:spacing w:after="0"/>
              <w:jc w:val="both"/>
              <w:rPr>
                <w:rFonts w:ascii="Times New Roman" w:eastAsia="Times New Roman" w:hAnsi="Times New Roman" w:cs="Times New Roman"/>
                <w:sz w:val="24"/>
                <w:szCs w:val="24"/>
              </w:rPr>
            </w:pP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14:paraId="7EA4690B" w14:textId="77777777" w:rsidR="004B0432" w:rsidRPr="00D04B40" w:rsidRDefault="004B0432" w:rsidP="00820C4F">
            <w:pPr>
              <w:spacing w:after="0"/>
              <w:jc w:val="both"/>
              <w:rPr>
                <w:rFonts w:ascii="Times New Roman" w:hAnsi="Times New Roman" w:cs="Times New Roman"/>
                <w:sz w:val="24"/>
                <w:szCs w:val="24"/>
              </w:rPr>
            </w:pPr>
            <w:r w:rsidRPr="00D04B40">
              <w:rPr>
                <w:rFonts w:ascii="Times New Roman" w:hAnsi="Times New Roman" w:cs="Times New Roman"/>
                <w:sz w:val="24"/>
                <w:szCs w:val="24"/>
              </w:rPr>
              <w:t>17</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tcPr>
          <w:p w14:paraId="045EC67B" w14:textId="77777777" w:rsidR="004B0432" w:rsidRPr="00D04B40" w:rsidRDefault="004B0432" w:rsidP="00820C4F">
            <w:pPr>
              <w:tabs>
                <w:tab w:val="left" w:pos="6603"/>
              </w:tabs>
              <w:spacing w:after="0"/>
              <w:ind w:left="-57"/>
              <w:jc w:val="both"/>
              <w:rPr>
                <w:rFonts w:ascii="Times New Roman" w:hAnsi="Times New Roman" w:cs="Times New Roman"/>
                <w:sz w:val="24"/>
                <w:szCs w:val="24"/>
              </w:rPr>
            </w:pPr>
            <w:r w:rsidRPr="00D04B40">
              <w:rPr>
                <w:rFonts w:ascii="Times New Roman" w:hAnsi="Times New Roman" w:cs="Times New Roman"/>
                <w:sz w:val="24"/>
                <w:szCs w:val="24"/>
              </w:rPr>
              <w:t>17. Për të gjitha ndërhyrjet kur kërkohet nga subjekte fizikë e juridikë (zhbllokime dyersh, ashensorë, apo shërbime të tjera të ngjashme), që do të kryhen nga shërbimi zjarrfikës i bashkisë, tarifa është 2 000 (dy mijë) lekë</w:t>
            </w:r>
          </w:p>
        </w:tc>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14:paraId="42F11D59" w14:textId="77777777" w:rsidR="004B0432" w:rsidRPr="00D04B40" w:rsidRDefault="004B0432" w:rsidP="00820C4F">
            <w:pPr>
              <w:spacing w:after="0"/>
              <w:jc w:val="both"/>
              <w:rPr>
                <w:rFonts w:ascii="Times New Roman" w:eastAsia="Times New Roman" w:hAnsi="Times New Roman" w:cs="Times New Roman"/>
                <w:sz w:val="24"/>
                <w:szCs w:val="24"/>
              </w:rPr>
            </w:pPr>
            <w:r w:rsidRPr="00D04B40">
              <w:rPr>
                <w:rFonts w:ascii="Times New Roman" w:eastAsia="Times New Roman" w:hAnsi="Times New Roman" w:cs="Times New Roman"/>
                <w:sz w:val="24"/>
                <w:szCs w:val="24"/>
              </w:rPr>
              <w:t>2.000</w:t>
            </w:r>
          </w:p>
        </w:tc>
      </w:tr>
    </w:tbl>
    <w:p w14:paraId="0A084ED3" w14:textId="77777777" w:rsidR="004B0432" w:rsidRPr="00D04B40" w:rsidRDefault="004B0432" w:rsidP="004B0432">
      <w:pPr>
        <w:jc w:val="both"/>
        <w:rPr>
          <w:rFonts w:ascii="Times New Roman" w:hAnsi="Times New Roman" w:cs="Times New Roman"/>
          <w:sz w:val="24"/>
          <w:szCs w:val="24"/>
        </w:rPr>
      </w:pPr>
    </w:p>
    <w:p w14:paraId="47E5FB0D" w14:textId="77777777" w:rsidR="00033095" w:rsidRPr="00FB3F97" w:rsidRDefault="00033095" w:rsidP="009726C6">
      <w:pPr>
        <w:spacing w:after="0"/>
        <w:jc w:val="both"/>
        <w:rPr>
          <w:rFonts w:ascii="Times New Roman" w:hAnsi="Times New Roman" w:cs="Times New Roman"/>
          <w:bCs/>
          <w:sz w:val="24"/>
          <w:szCs w:val="24"/>
          <w:lang w:val="sq-AL"/>
        </w:rPr>
      </w:pPr>
    </w:p>
    <w:bookmarkEnd w:id="7"/>
    <w:p w14:paraId="0285BC90" w14:textId="77777777" w:rsidR="00033095" w:rsidRPr="00FB3F97" w:rsidRDefault="00033095" w:rsidP="009726C6">
      <w:pPr>
        <w:spacing w:after="0"/>
        <w:jc w:val="both"/>
        <w:rPr>
          <w:rFonts w:ascii="Times New Roman" w:hAnsi="Times New Roman" w:cs="Times New Roman"/>
          <w:b/>
          <w:bCs/>
          <w:i/>
          <w:sz w:val="24"/>
          <w:szCs w:val="24"/>
          <w:u w:val="single"/>
          <w:lang w:val="sq-AL"/>
        </w:rPr>
      </w:pPr>
      <w:r w:rsidRPr="00FB3F97">
        <w:rPr>
          <w:rFonts w:ascii="Times New Roman" w:hAnsi="Times New Roman" w:cs="Times New Roman"/>
          <w:b/>
          <w:bCs/>
          <w:i/>
          <w:sz w:val="24"/>
          <w:szCs w:val="24"/>
          <w:u w:val="single"/>
          <w:lang w:val="sq-AL"/>
        </w:rPr>
        <w:t>PËRCAKTIME</w:t>
      </w:r>
    </w:p>
    <w:p w14:paraId="5F9F876C" w14:textId="77777777" w:rsidR="00033095" w:rsidRPr="00FB3F97" w:rsidRDefault="00033095" w:rsidP="009726C6">
      <w:pPr>
        <w:spacing w:after="0"/>
        <w:jc w:val="both"/>
        <w:rPr>
          <w:rFonts w:ascii="Times New Roman" w:hAnsi="Times New Roman" w:cs="Times New Roman"/>
          <w:bCs/>
          <w:sz w:val="24"/>
          <w:szCs w:val="24"/>
          <w:lang w:val="sq-AL"/>
        </w:rPr>
      </w:pPr>
    </w:p>
    <w:p w14:paraId="061B3366" w14:textId="77777777" w:rsidR="00033095" w:rsidRPr="00FB3F97" w:rsidRDefault="00033095" w:rsidP="009726C6">
      <w:pPr>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Ne rastet e bizneseve qe kane adresa sekondare te regjistruara te automjeteve, mjete transporti, tarifat vendore gjelberim, pastrim dhe ndricim, llogariten e paguhen vetem per seline e regjistruar te biznesit, adresat sekondare nuk tarifohen. Kjo te zbatohet edhe per anijet e peshkimit. </w:t>
      </w:r>
    </w:p>
    <w:p w14:paraId="5C8F8F84"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Për të gjithë subjektet që aplikojnë </w:t>
      </w:r>
      <w:r w:rsidRPr="00FB3F97">
        <w:rPr>
          <w:rFonts w:ascii="Times New Roman" w:hAnsi="Times New Roman" w:cs="Times New Roman"/>
          <w:b/>
          <w:bCs/>
          <w:sz w:val="24"/>
          <w:szCs w:val="24"/>
          <w:lang w:val="sq-AL"/>
        </w:rPr>
        <w:t>për çregjistrim</w:t>
      </w:r>
      <w:r w:rsidRPr="00FB3F97">
        <w:rPr>
          <w:rFonts w:ascii="Times New Roman" w:hAnsi="Times New Roman" w:cs="Times New Roman"/>
          <w:bCs/>
          <w:sz w:val="24"/>
          <w:szCs w:val="24"/>
          <w:lang w:val="sq-AL"/>
        </w:rPr>
        <w:t xml:space="preserve"> ose pezullim deri në datën 20 Prill që është afati i fundit ligjor për shlyerjen e detyrimeve të subjekteve , ngarkesa për tarifat do të jetë përpjestimisht nga data 01 Janari deri në datën e aplikimit të cdo subjekti por me afat veprimi deri në 20 Prill sipas përcaktimit të mësipërm, me përjashtim të rasteve kur konstatohet ndryshe nga sektori i kontrollit pranë DTTV-së (kur subjekti ushtron aktivitet edhe pas aplikimit për çregjistrim), në rast të tillë ngarkesa do të jetë vjetore.</w:t>
      </w:r>
    </w:p>
    <w:p w14:paraId="0A81B564" w14:textId="77777777" w:rsidR="00033095" w:rsidRPr="00FB3F97" w:rsidRDefault="00033095" w:rsidP="009726C6">
      <w:pPr>
        <w:spacing w:after="0"/>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Edhe për subjektet që aplikojnë për çregjistrim/pezullim pas datës 20 Prill dhe nuk kanë paguar ende detyrimet vjetore ndaj Bashkisë, kur ka kaluar edhe afati ligjor i shlyerjes së detyrimeve  ngarkesa për tarifat do të jetë vjetore.</w:t>
      </w:r>
    </w:p>
    <w:p w14:paraId="2D18692A" w14:textId="77777777" w:rsidR="00033095" w:rsidRPr="00FB3F97" w:rsidRDefault="00033095" w:rsidP="009726C6">
      <w:pPr>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Për të gjitha subjektet e reja ngarkesa për tarifat do të jetë nga data e hapjes së aktivitetit pranë QKB deri në fund të vitit fiskal. </w:t>
      </w:r>
    </w:p>
    <w:p w14:paraId="1C872DB4" w14:textId="77777777" w:rsidR="00033095" w:rsidRPr="00FB3F97" w:rsidRDefault="00033095" w:rsidP="009726C6">
      <w:pPr>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Për bizneset e kategorive Biznes i Madh/Biznes i Vogël që ushtrojnë aktivitet në zonat turistike si Lagjja 13, Shkëmbi i Kavajës, Gjiri i Lalzit, Hamallaj, ngarkesa për taksën e pasurisë së paluajtshme, tabelës dhe reklamës do të jetë vjetore, ndërsa për tarifat nga data e riaktivizimit deri në fund të vitit fiskal me kusht që pezullimi të jetë bërë deri në fund të vitit paraardhës. Në të kundërt taksat dhe tarifat do të jenë vjetore. </w:t>
      </w:r>
    </w:p>
    <w:p w14:paraId="08F103C6" w14:textId="77777777" w:rsidR="00033095" w:rsidRPr="00FB3F97" w:rsidRDefault="00033095" w:rsidP="009726C6">
      <w:pPr>
        <w:jc w:val="both"/>
        <w:rPr>
          <w:rFonts w:ascii="Times New Roman" w:hAnsi="Times New Roman" w:cs="Times New Roman"/>
          <w:bCs/>
          <w:sz w:val="24"/>
          <w:szCs w:val="24"/>
          <w:lang w:val="sq-AL"/>
        </w:rPr>
      </w:pPr>
      <w:r w:rsidRPr="00FB3F97">
        <w:rPr>
          <w:rFonts w:ascii="Times New Roman" w:hAnsi="Times New Roman" w:cs="Times New Roman"/>
          <w:bCs/>
          <w:sz w:val="24"/>
          <w:szCs w:val="24"/>
          <w:lang w:val="sq-AL"/>
        </w:rPr>
        <w:t xml:space="preserve">Për subjektet e kategorisë “biznes i vogël/biznes i madh” të cilët për arsye objektive kryejnë veprime për mbyllje në QKB (aplikim për cregjistrim/pezullim) brenda muajit, ngarkesa për tarifat do të jetë vetëm për atë muaj pasi nuk kanë konsumuar ushtrimin e aktivitetit me përjashtim të rasteve kur konstatohet ndryshe nga sektori i kontrollit pranë DTTV-së (kur subjekti vazhdon të ushtrojë aktivitet edhe pas aplikimit për cregjistrim ) ngarkesa do të jetë vjetore. </w:t>
      </w:r>
    </w:p>
    <w:p w14:paraId="212A6AF2" w14:textId="77777777" w:rsidR="00033095" w:rsidRPr="00FB3F97" w:rsidRDefault="00033095" w:rsidP="0089737C">
      <w:pPr>
        <w:jc w:val="both"/>
        <w:rPr>
          <w:rFonts w:ascii="Times New Roman" w:hAnsi="Times New Roman" w:cs="Times New Roman"/>
          <w:sz w:val="24"/>
          <w:szCs w:val="24"/>
          <w:lang w:val="pt-BR"/>
        </w:rPr>
      </w:pPr>
      <w:r w:rsidRPr="00FB3F97">
        <w:rPr>
          <w:rFonts w:ascii="Times New Roman" w:hAnsi="Times New Roman" w:cs="Times New Roman"/>
          <w:sz w:val="24"/>
          <w:szCs w:val="24"/>
          <w:lang w:val="pt-BR"/>
        </w:rPr>
        <w:t xml:space="preserve">Për firmat e ndërtimit kur subjekti me ose pa seli në Durrës ka disa adresa sekondare me aktivitet “ndërtim”, do të ngarkohet me tarifat vendore (pastrim, gjelbërim, ndriçim, parkim Zona A) vetëm për një adresë. </w:t>
      </w:r>
    </w:p>
    <w:p w14:paraId="7355793D" w14:textId="77777777" w:rsidR="00033095" w:rsidRPr="00FB3F97" w:rsidRDefault="00033095" w:rsidP="009726C6">
      <w:pPr>
        <w:spacing w:after="0"/>
        <w:jc w:val="both"/>
        <w:rPr>
          <w:rFonts w:ascii="Times New Roman" w:hAnsi="Times New Roman" w:cs="Times New Roman"/>
          <w:sz w:val="24"/>
          <w:szCs w:val="24"/>
          <w:lang w:val="pt-BR"/>
        </w:rPr>
      </w:pPr>
      <w:r w:rsidRPr="00FB3F97">
        <w:rPr>
          <w:rFonts w:ascii="Times New Roman" w:hAnsi="Times New Roman" w:cs="Times New Roman"/>
          <w:sz w:val="24"/>
          <w:szCs w:val="24"/>
          <w:lang w:val="pt-BR"/>
        </w:rPr>
        <w:t>Kategoria “prodhimi bujqësor dhe blektorale” duke e vendosur  me nivelet krahasuese me biznese të përafërta  për të dy kategoritë biznes i madh dhe biznes i vogël, si më poshtë :</w:t>
      </w:r>
    </w:p>
    <w:p w14:paraId="31190343" w14:textId="77777777" w:rsidR="00033095" w:rsidRPr="00FB3F97" w:rsidRDefault="00033095" w:rsidP="009726C6">
      <w:pPr>
        <w:spacing w:after="0"/>
        <w:jc w:val="both"/>
        <w:rPr>
          <w:rFonts w:ascii="Times New Roman" w:hAnsi="Times New Roman" w:cs="Times New Roman"/>
          <w:sz w:val="24"/>
          <w:szCs w:val="24"/>
          <w:lang w:val="pt-BR"/>
        </w:rPr>
      </w:pPr>
    </w:p>
    <w:p w14:paraId="14821A27" w14:textId="5E33D1D9" w:rsidR="00033095" w:rsidRDefault="00033095" w:rsidP="00937368">
      <w:pPr>
        <w:spacing w:after="0"/>
        <w:jc w:val="center"/>
        <w:rPr>
          <w:rFonts w:ascii="Times New Roman" w:eastAsia="Calibri" w:hAnsi="Times New Roman" w:cs="Times New Roman"/>
          <w:bCs/>
          <w:sz w:val="24"/>
          <w:szCs w:val="24"/>
          <w:u w:val="single"/>
          <w:lang w:val="sq-AL"/>
        </w:rPr>
      </w:pPr>
      <w:r w:rsidRPr="00FB3F97">
        <w:rPr>
          <w:rFonts w:ascii="Times New Roman" w:eastAsia="Calibri" w:hAnsi="Times New Roman" w:cs="Times New Roman"/>
          <w:bCs/>
          <w:sz w:val="24"/>
          <w:szCs w:val="24"/>
          <w:u w:val="single"/>
          <w:lang w:val="sq-AL"/>
        </w:rPr>
        <w:t>Tabela 4</w:t>
      </w:r>
      <w:r w:rsidR="00E11305" w:rsidRPr="00FB3F97">
        <w:rPr>
          <w:rFonts w:ascii="Times New Roman" w:eastAsia="Calibri" w:hAnsi="Times New Roman" w:cs="Times New Roman"/>
          <w:bCs/>
          <w:sz w:val="24"/>
          <w:szCs w:val="24"/>
          <w:u w:val="single"/>
          <w:lang w:val="sq-AL"/>
        </w:rPr>
        <w:t>0</w:t>
      </w:r>
      <w:r w:rsidRPr="00FB3F97">
        <w:rPr>
          <w:rFonts w:ascii="Times New Roman" w:eastAsia="Calibri" w:hAnsi="Times New Roman" w:cs="Times New Roman"/>
          <w:bCs/>
          <w:sz w:val="24"/>
          <w:szCs w:val="24"/>
          <w:u w:val="single"/>
          <w:lang w:val="sq-AL"/>
        </w:rPr>
        <w:t xml:space="preserve">. Tarifat per biznesin ne </w:t>
      </w:r>
      <w:r w:rsidR="00937368">
        <w:rPr>
          <w:rFonts w:ascii="Times New Roman" w:eastAsia="Calibri" w:hAnsi="Times New Roman" w:cs="Times New Roman"/>
          <w:bCs/>
          <w:sz w:val="24"/>
          <w:szCs w:val="24"/>
          <w:u w:val="single"/>
          <w:lang w:val="sq-AL"/>
        </w:rPr>
        <w:t>sektorin bujqësor dhe blegtoral</w:t>
      </w:r>
    </w:p>
    <w:p w14:paraId="5687EAA0" w14:textId="77777777" w:rsidR="00671645" w:rsidRPr="00937368" w:rsidRDefault="00671645" w:rsidP="00937368">
      <w:pPr>
        <w:spacing w:after="0"/>
        <w:jc w:val="center"/>
        <w:rPr>
          <w:rFonts w:ascii="Times New Roman" w:eastAsia="Calibri" w:hAnsi="Times New Roman" w:cs="Times New Roman"/>
          <w:bCs/>
          <w:sz w:val="24"/>
          <w:szCs w:val="24"/>
          <w:u w:val="single"/>
          <w:lang w:val="sq-AL"/>
        </w:rPr>
      </w:pPr>
    </w:p>
    <w:tbl>
      <w:tblPr>
        <w:tblW w:w="909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
        <w:gridCol w:w="6348"/>
        <w:gridCol w:w="2246"/>
      </w:tblGrid>
      <w:tr w:rsidR="00033095" w:rsidRPr="00FB3F97" w14:paraId="5049A4C3" w14:textId="77777777" w:rsidTr="00B66DAC">
        <w:trPr>
          <w:trHeight w:val="70"/>
        </w:trPr>
        <w:tc>
          <w:tcPr>
            <w:tcW w:w="470" w:type="dxa"/>
          </w:tcPr>
          <w:p w14:paraId="5E31F699" w14:textId="77777777" w:rsidR="00033095" w:rsidRPr="00FB3F97" w:rsidRDefault="00033095" w:rsidP="009726C6">
            <w:pPr>
              <w:spacing w:after="0"/>
              <w:rPr>
                <w:rFonts w:ascii="Times New Roman" w:hAnsi="Times New Roman" w:cs="Times New Roman"/>
                <w:b/>
                <w:sz w:val="24"/>
                <w:szCs w:val="24"/>
                <w:lang w:val="pt-BR"/>
              </w:rPr>
            </w:pPr>
            <w:r w:rsidRPr="00FB3F97">
              <w:rPr>
                <w:rFonts w:ascii="Times New Roman" w:hAnsi="Times New Roman" w:cs="Times New Roman"/>
                <w:b/>
                <w:sz w:val="24"/>
                <w:szCs w:val="24"/>
                <w:lang w:val="pt-BR"/>
              </w:rPr>
              <w:t>Nr</w:t>
            </w:r>
          </w:p>
        </w:tc>
        <w:tc>
          <w:tcPr>
            <w:tcW w:w="6370" w:type="dxa"/>
          </w:tcPr>
          <w:p w14:paraId="3DCE40C5" w14:textId="77777777" w:rsidR="00033095" w:rsidRPr="00FB3F97" w:rsidRDefault="00033095" w:rsidP="009726C6">
            <w:pPr>
              <w:spacing w:after="0"/>
              <w:rPr>
                <w:rFonts w:ascii="Times New Roman" w:hAnsi="Times New Roman" w:cs="Times New Roman"/>
                <w:b/>
                <w:sz w:val="24"/>
                <w:szCs w:val="24"/>
                <w:lang w:val="pt-BR"/>
              </w:rPr>
            </w:pPr>
            <w:r w:rsidRPr="00FB3F97">
              <w:rPr>
                <w:rFonts w:ascii="Times New Roman" w:hAnsi="Times New Roman" w:cs="Times New Roman"/>
                <w:b/>
                <w:sz w:val="24"/>
                <w:szCs w:val="24"/>
                <w:lang w:val="pt-BR"/>
              </w:rPr>
              <w:t>EMERTIMI</w:t>
            </w:r>
          </w:p>
        </w:tc>
        <w:tc>
          <w:tcPr>
            <w:tcW w:w="2250" w:type="dxa"/>
          </w:tcPr>
          <w:p w14:paraId="2C97A2B4" w14:textId="77777777" w:rsidR="00033095" w:rsidRPr="00FB3F97" w:rsidRDefault="00033095" w:rsidP="009726C6">
            <w:pPr>
              <w:spacing w:after="0"/>
              <w:jc w:val="right"/>
              <w:rPr>
                <w:rFonts w:ascii="Times New Roman" w:hAnsi="Times New Roman" w:cs="Times New Roman"/>
                <w:b/>
                <w:sz w:val="24"/>
                <w:szCs w:val="24"/>
                <w:lang w:val="pt-BR"/>
              </w:rPr>
            </w:pPr>
            <w:r w:rsidRPr="00FB3F97">
              <w:rPr>
                <w:rFonts w:ascii="Times New Roman" w:hAnsi="Times New Roman" w:cs="Times New Roman"/>
                <w:b/>
                <w:sz w:val="24"/>
                <w:szCs w:val="24"/>
                <w:lang w:val="pt-BR"/>
              </w:rPr>
              <w:t>Nj.Matjes Leke/vit</w:t>
            </w:r>
          </w:p>
        </w:tc>
      </w:tr>
      <w:tr w:rsidR="00033095" w:rsidRPr="00FB3F97" w14:paraId="310E683F" w14:textId="77777777" w:rsidTr="00B66DAC">
        <w:trPr>
          <w:trHeight w:val="170"/>
        </w:trPr>
        <w:tc>
          <w:tcPr>
            <w:tcW w:w="470" w:type="dxa"/>
          </w:tcPr>
          <w:p w14:paraId="3442B0B8"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1</w:t>
            </w:r>
          </w:p>
        </w:tc>
        <w:tc>
          <w:tcPr>
            <w:tcW w:w="6370" w:type="dxa"/>
          </w:tcPr>
          <w:p w14:paraId="7D82618D"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 xml:space="preserve">Tarifa e pastrimit dhe largimit të mbeturinave   20.000 </w:t>
            </w:r>
            <w:r w:rsidRPr="00FB3F97">
              <w:rPr>
                <w:rFonts w:ascii="Times New Roman" w:eastAsia="Times New Roman" w:hAnsi="Times New Roman" w:cs="Times New Roman"/>
                <w:bCs/>
                <w:sz w:val="24"/>
                <w:szCs w:val="24"/>
                <w:lang w:val="pt-BR"/>
              </w:rPr>
              <w:t xml:space="preserve">lekë/vit, </w:t>
            </w:r>
          </w:p>
        </w:tc>
        <w:tc>
          <w:tcPr>
            <w:tcW w:w="2250" w:type="dxa"/>
          </w:tcPr>
          <w:p w14:paraId="0DE54ED8" w14:textId="77777777" w:rsidR="00033095" w:rsidRPr="00FB3F97" w:rsidRDefault="00033095" w:rsidP="009726C6">
            <w:pPr>
              <w:spacing w:after="0"/>
              <w:jc w:val="right"/>
              <w:rPr>
                <w:rFonts w:ascii="Times New Roman" w:hAnsi="Times New Roman" w:cs="Times New Roman"/>
                <w:sz w:val="24"/>
                <w:szCs w:val="24"/>
                <w:lang w:val="pt-BR"/>
              </w:rPr>
            </w:pPr>
            <w:r w:rsidRPr="00FB3F97">
              <w:rPr>
                <w:rFonts w:ascii="Times New Roman" w:hAnsi="Times New Roman" w:cs="Times New Roman"/>
                <w:sz w:val="24"/>
                <w:szCs w:val="24"/>
                <w:lang w:val="pt-BR"/>
              </w:rPr>
              <w:t>20,000</w:t>
            </w:r>
          </w:p>
        </w:tc>
      </w:tr>
      <w:tr w:rsidR="00033095" w:rsidRPr="00FB3F97" w14:paraId="3AACE6BF" w14:textId="77777777" w:rsidTr="00B66DAC">
        <w:trPr>
          <w:trHeight w:val="70"/>
        </w:trPr>
        <w:tc>
          <w:tcPr>
            <w:tcW w:w="470" w:type="dxa"/>
          </w:tcPr>
          <w:p w14:paraId="10C20012"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2</w:t>
            </w:r>
          </w:p>
        </w:tc>
        <w:tc>
          <w:tcPr>
            <w:tcW w:w="6370" w:type="dxa"/>
          </w:tcPr>
          <w:p w14:paraId="7D897B71"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 xml:space="preserve">Tarifa e </w:t>
            </w:r>
            <w:r w:rsidRPr="00FB3F97">
              <w:rPr>
                <w:rFonts w:ascii="Times New Roman" w:eastAsia="Times New Roman" w:hAnsi="Times New Roman" w:cs="Times New Roman"/>
                <w:bCs/>
                <w:sz w:val="24"/>
                <w:szCs w:val="24"/>
                <w:lang w:val="pt-BR"/>
              </w:rPr>
              <w:t xml:space="preserve">ndricimit </w:t>
            </w:r>
          </w:p>
        </w:tc>
        <w:tc>
          <w:tcPr>
            <w:tcW w:w="2250" w:type="dxa"/>
          </w:tcPr>
          <w:p w14:paraId="1E519424" w14:textId="77777777" w:rsidR="00033095" w:rsidRPr="00FB3F97" w:rsidRDefault="00033095" w:rsidP="009726C6">
            <w:pPr>
              <w:spacing w:after="0"/>
              <w:jc w:val="right"/>
              <w:rPr>
                <w:rFonts w:ascii="Times New Roman" w:hAnsi="Times New Roman" w:cs="Times New Roman"/>
                <w:sz w:val="24"/>
                <w:szCs w:val="24"/>
                <w:lang w:val="pt-BR"/>
              </w:rPr>
            </w:pPr>
            <w:r w:rsidRPr="00FB3F97">
              <w:rPr>
                <w:rFonts w:ascii="Times New Roman" w:hAnsi="Times New Roman" w:cs="Times New Roman"/>
                <w:sz w:val="24"/>
                <w:szCs w:val="24"/>
                <w:lang w:val="pt-BR"/>
              </w:rPr>
              <w:t>3,000</w:t>
            </w:r>
          </w:p>
        </w:tc>
      </w:tr>
      <w:tr w:rsidR="00033095" w:rsidRPr="00FB3F97" w14:paraId="4263EAD0" w14:textId="77777777" w:rsidTr="00B66DAC">
        <w:trPr>
          <w:trHeight w:val="70"/>
        </w:trPr>
        <w:tc>
          <w:tcPr>
            <w:tcW w:w="470" w:type="dxa"/>
          </w:tcPr>
          <w:p w14:paraId="161CF3AC"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3</w:t>
            </w:r>
          </w:p>
        </w:tc>
        <w:tc>
          <w:tcPr>
            <w:tcW w:w="6370" w:type="dxa"/>
          </w:tcPr>
          <w:p w14:paraId="6FBCCF7E"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Tarifa e g</w:t>
            </w:r>
            <w:r w:rsidRPr="00FB3F97">
              <w:rPr>
                <w:rFonts w:ascii="Times New Roman" w:eastAsia="Times New Roman" w:hAnsi="Times New Roman" w:cs="Times New Roman"/>
                <w:bCs/>
                <w:sz w:val="24"/>
                <w:szCs w:val="24"/>
                <w:lang w:val="pt-BR"/>
              </w:rPr>
              <w:t xml:space="preserve">jelbërimit </w:t>
            </w:r>
          </w:p>
        </w:tc>
        <w:tc>
          <w:tcPr>
            <w:tcW w:w="2250" w:type="dxa"/>
          </w:tcPr>
          <w:p w14:paraId="397115F3" w14:textId="77777777" w:rsidR="00033095" w:rsidRPr="00FB3F97" w:rsidRDefault="00033095" w:rsidP="009726C6">
            <w:pPr>
              <w:spacing w:after="0"/>
              <w:jc w:val="right"/>
              <w:rPr>
                <w:rFonts w:ascii="Times New Roman" w:hAnsi="Times New Roman" w:cs="Times New Roman"/>
                <w:sz w:val="24"/>
                <w:szCs w:val="24"/>
                <w:lang w:val="pt-BR"/>
              </w:rPr>
            </w:pPr>
            <w:r w:rsidRPr="00FB3F97">
              <w:rPr>
                <w:rFonts w:ascii="Times New Roman" w:hAnsi="Times New Roman" w:cs="Times New Roman"/>
                <w:sz w:val="24"/>
                <w:szCs w:val="24"/>
                <w:lang w:val="pt-BR"/>
              </w:rPr>
              <w:t>5,000</w:t>
            </w:r>
          </w:p>
        </w:tc>
      </w:tr>
      <w:tr w:rsidR="00033095" w:rsidRPr="00FB3F97" w14:paraId="7AB4071E" w14:textId="77777777" w:rsidTr="00B66DAC">
        <w:trPr>
          <w:trHeight w:val="242"/>
        </w:trPr>
        <w:tc>
          <w:tcPr>
            <w:tcW w:w="9090" w:type="dxa"/>
            <w:gridSpan w:val="3"/>
            <w:tcBorders>
              <w:left w:val="nil"/>
              <w:bottom w:val="nil"/>
              <w:right w:val="nil"/>
            </w:tcBorders>
          </w:tcPr>
          <w:p w14:paraId="0E33F7BF" w14:textId="77777777" w:rsidR="00033095" w:rsidRPr="00FB3F97" w:rsidRDefault="00033095" w:rsidP="009726C6">
            <w:pPr>
              <w:spacing w:after="0"/>
              <w:rPr>
                <w:rFonts w:ascii="Times New Roman" w:hAnsi="Times New Roman" w:cs="Times New Roman"/>
                <w:sz w:val="24"/>
                <w:szCs w:val="24"/>
                <w:lang w:val="pt-BR"/>
              </w:rPr>
            </w:pPr>
          </w:p>
        </w:tc>
      </w:tr>
    </w:tbl>
    <w:p w14:paraId="6781F498"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hAnsi="Times New Roman" w:cs="Times New Roman"/>
          <w:sz w:val="24"/>
          <w:szCs w:val="24"/>
          <w:lang w:val="pt-BR"/>
        </w:rPr>
        <w:t xml:space="preserve">Shtohet kategoria </w:t>
      </w:r>
      <w:r w:rsidRPr="00FB3F97">
        <w:rPr>
          <w:rFonts w:ascii="Times New Roman" w:eastAsia="Times New Roman" w:hAnsi="Times New Roman" w:cs="Times New Roman"/>
          <w:bCs/>
          <w:sz w:val="24"/>
          <w:szCs w:val="24"/>
          <w:lang w:val="pt-BR"/>
        </w:rPr>
        <w:t xml:space="preserve">“makineta” të cilat operojnë si adresa sekondare nëpër institucione dhe jo vetëm,  të kategorizohen me tarifat vjetore, pastrim 3,000 lekë. </w:t>
      </w:r>
    </w:p>
    <w:p w14:paraId="7F915E3B" w14:textId="77777777" w:rsidR="00033095" w:rsidRPr="00FB3F97" w:rsidRDefault="00033095" w:rsidP="009726C6">
      <w:pPr>
        <w:spacing w:after="0"/>
        <w:jc w:val="both"/>
        <w:rPr>
          <w:rFonts w:ascii="Times New Roman" w:eastAsia="Times New Roman" w:hAnsi="Times New Roman" w:cs="Times New Roman"/>
          <w:bCs/>
          <w:sz w:val="24"/>
          <w:szCs w:val="24"/>
          <w:lang w:val="pt-BR"/>
        </w:rPr>
      </w:pPr>
    </w:p>
    <w:p w14:paraId="06D8F6AC" w14:textId="77777777" w:rsidR="00033095" w:rsidRPr="00FB3F97" w:rsidRDefault="00033095" w:rsidP="009726C6">
      <w:pPr>
        <w:spacing w:after="0"/>
        <w:rPr>
          <w:rFonts w:ascii="Times New Roman" w:hAnsi="Times New Roman" w:cs="Times New Roman"/>
          <w:sz w:val="24"/>
          <w:szCs w:val="24"/>
          <w:lang w:val="pt-BR"/>
        </w:rPr>
      </w:pPr>
      <w:r w:rsidRPr="00FB3F97">
        <w:rPr>
          <w:rFonts w:ascii="Times New Roman" w:hAnsi="Times New Roman" w:cs="Times New Roman"/>
          <w:sz w:val="24"/>
          <w:szCs w:val="24"/>
          <w:lang w:val="pt-BR"/>
        </w:rPr>
        <w:t xml:space="preserve">Përcaktime : tipet e aktiviteteve që do të përfshihen si biznes ne sektorin bujqësor dhe blegtoral janë : Rritje dhe kultivim kërmilli, prodhim dhe/ose tregtim të fidanëve, rritje dhe mbarështim gjedh, bletë, shpendë, peshk dhe të tjera të ngjashme me to. </w:t>
      </w:r>
    </w:p>
    <w:p w14:paraId="4C7BD410" w14:textId="77777777" w:rsidR="00112249" w:rsidRPr="00FB3F97" w:rsidRDefault="00112249" w:rsidP="009726C6">
      <w:pPr>
        <w:spacing w:after="0"/>
        <w:rPr>
          <w:rFonts w:ascii="Times New Roman" w:hAnsi="Times New Roman" w:cs="Times New Roman"/>
          <w:sz w:val="24"/>
          <w:szCs w:val="24"/>
          <w:lang w:val="pt-BR"/>
        </w:rPr>
      </w:pPr>
    </w:p>
    <w:p w14:paraId="458350C4" w14:textId="77777777" w:rsidR="00033095" w:rsidRPr="00FB3F97" w:rsidRDefault="00033095">
      <w:pPr>
        <w:numPr>
          <w:ilvl w:val="0"/>
          <w:numId w:val="11"/>
        </w:numPr>
        <w:spacing w:after="0"/>
        <w:contextualSpacing/>
        <w:jc w:val="both"/>
        <w:rPr>
          <w:rFonts w:ascii="Times New Roman" w:eastAsia="Times New Roman" w:hAnsi="Times New Roman" w:cs="Times New Roman"/>
          <w:bCs/>
          <w:sz w:val="24"/>
          <w:szCs w:val="24"/>
          <w:u w:val="single"/>
          <w:lang w:val="pt-BR"/>
        </w:rPr>
      </w:pPr>
      <w:r w:rsidRPr="00FB3F97">
        <w:rPr>
          <w:rFonts w:ascii="Times New Roman" w:eastAsia="Times New Roman" w:hAnsi="Times New Roman" w:cs="Times New Roman"/>
          <w:bCs/>
          <w:sz w:val="24"/>
          <w:szCs w:val="24"/>
          <w:u w:val="single"/>
          <w:lang w:val="pt-BR"/>
        </w:rPr>
        <w:t>TARIFAT PËR DHËNIEN ME QIRA TË TOKAVE BUJQËSORE</w:t>
      </w:r>
    </w:p>
    <w:p w14:paraId="59BE38B5" w14:textId="77777777" w:rsidR="00033095" w:rsidRPr="00FB3F97" w:rsidRDefault="00033095" w:rsidP="009726C6">
      <w:pPr>
        <w:spacing w:after="0"/>
        <w:jc w:val="both"/>
        <w:rPr>
          <w:rFonts w:ascii="Times New Roman" w:eastAsia="Times New Roman" w:hAnsi="Times New Roman" w:cs="Times New Roman"/>
          <w:bCs/>
          <w:sz w:val="24"/>
          <w:szCs w:val="24"/>
          <w:lang w:val="pt-BR"/>
        </w:rPr>
      </w:pPr>
    </w:p>
    <w:p w14:paraId="719258DC" w14:textId="0984DC0C"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Bazuar në VKM nr.460, datë 22.05.2013 “Për përcaktimin e kritereve, rregullave dhe proçedurave të dhënies me qira të tokave bujqësore në pronësi të shtetit”</w:t>
      </w:r>
      <w:r w:rsidR="0095537F" w:rsidRPr="00FB3F97">
        <w:rPr>
          <w:rFonts w:ascii="Times New Roman" w:eastAsia="Times New Roman" w:hAnsi="Times New Roman" w:cs="Times New Roman"/>
          <w:bCs/>
          <w:sz w:val="24"/>
          <w:szCs w:val="24"/>
          <w:lang w:val="pt-BR"/>
        </w:rPr>
        <w:t xml:space="preserve"> i ndryshuar</w:t>
      </w:r>
      <w:r w:rsidRPr="00FB3F97">
        <w:rPr>
          <w:rFonts w:ascii="Times New Roman" w:eastAsia="Times New Roman" w:hAnsi="Times New Roman" w:cs="Times New Roman"/>
          <w:bCs/>
          <w:sz w:val="24"/>
          <w:szCs w:val="24"/>
          <w:lang w:val="pt-BR"/>
        </w:rPr>
        <w:t xml:space="preserve">. </w:t>
      </w:r>
    </w:p>
    <w:p w14:paraId="1667D959"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Vlera vjetore e dhënies me qira të tokës bujqësore në pronësi të shtetit, paraqitet brenda nivele sipas tabelës së mëposhtme :</w:t>
      </w:r>
    </w:p>
    <w:p w14:paraId="2909F4B0" w14:textId="77777777" w:rsidR="00033095" w:rsidRPr="00FB3F97" w:rsidRDefault="00033095" w:rsidP="009726C6">
      <w:pPr>
        <w:spacing w:after="0"/>
        <w:jc w:val="both"/>
        <w:rPr>
          <w:rFonts w:ascii="Times New Roman" w:eastAsia="Times New Roman" w:hAnsi="Times New Roman" w:cs="Times New Roman"/>
          <w:bCs/>
          <w:sz w:val="24"/>
          <w:szCs w:val="24"/>
          <w:lang w:val="pt-BR"/>
        </w:rPr>
      </w:pPr>
    </w:p>
    <w:p w14:paraId="7DFCD71B" w14:textId="226C822F" w:rsidR="00033095" w:rsidRPr="00FB3F97" w:rsidRDefault="00033095" w:rsidP="009726C6">
      <w:pPr>
        <w:spacing w:after="0"/>
        <w:jc w:val="center"/>
        <w:rPr>
          <w:rFonts w:ascii="Times New Roman" w:eastAsia="Calibri" w:hAnsi="Times New Roman" w:cs="Times New Roman"/>
          <w:bCs/>
          <w:sz w:val="24"/>
          <w:szCs w:val="24"/>
          <w:u w:val="single"/>
          <w:lang w:val="sq-AL"/>
        </w:rPr>
      </w:pPr>
      <w:r w:rsidRPr="00FB3F97">
        <w:rPr>
          <w:rFonts w:ascii="Times New Roman" w:eastAsia="Calibri" w:hAnsi="Times New Roman" w:cs="Times New Roman"/>
          <w:bCs/>
          <w:sz w:val="24"/>
          <w:szCs w:val="24"/>
          <w:u w:val="single"/>
          <w:lang w:val="sq-AL"/>
        </w:rPr>
        <w:t>Tabela 4</w:t>
      </w:r>
      <w:r w:rsidR="00E11305" w:rsidRPr="00FB3F97">
        <w:rPr>
          <w:rFonts w:ascii="Times New Roman" w:eastAsia="Calibri" w:hAnsi="Times New Roman" w:cs="Times New Roman"/>
          <w:bCs/>
          <w:sz w:val="24"/>
          <w:szCs w:val="24"/>
          <w:u w:val="single"/>
          <w:lang w:val="sq-AL"/>
        </w:rPr>
        <w:t>1</w:t>
      </w:r>
      <w:r w:rsidRPr="00FB3F97">
        <w:rPr>
          <w:rFonts w:ascii="Times New Roman" w:eastAsia="Calibri" w:hAnsi="Times New Roman" w:cs="Times New Roman"/>
          <w:bCs/>
          <w:sz w:val="24"/>
          <w:szCs w:val="24"/>
          <w:u w:val="single"/>
          <w:lang w:val="sq-AL"/>
        </w:rPr>
        <w:t xml:space="preserve"> . Tarifat per dhënien me qira të tokave bujqësore</w:t>
      </w:r>
    </w:p>
    <w:p w14:paraId="67D51879" w14:textId="77777777" w:rsidR="00033095" w:rsidRPr="00FB3F97" w:rsidRDefault="00033095" w:rsidP="009726C6">
      <w:pPr>
        <w:spacing w:after="0"/>
        <w:jc w:val="center"/>
        <w:rPr>
          <w:rFonts w:ascii="Times New Roman" w:hAnsi="Times New Roman" w:cs="Times New Roman"/>
          <w:sz w:val="24"/>
          <w:szCs w:val="24"/>
          <w:lang w:val="pt-BR"/>
        </w:rPr>
      </w:pPr>
    </w:p>
    <w:tbl>
      <w:tblPr>
        <w:tblStyle w:val="TableGrid"/>
        <w:tblW w:w="9558" w:type="dxa"/>
        <w:tblLook w:val="04A0" w:firstRow="1" w:lastRow="0" w:firstColumn="1" w:lastColumn="0" w:noHBand="0" w:noVBand="1"/>
      </w:tblPr>
      <w:tblGrid>
        <w:gridCol w:w="2358"/>
        <w:gridCol w:w="990"/>
        <w:gridCol w:w="900"/>
        <w:gridCol w:w="900"/>
        <w:gridCol w:w="900"/>
        <w:gridCol w:w="816"/>
        <w:gridCol w:w="816"/>
        <w:gridCol w:w="816"/>
        <w:gridCol w:w="1062"/>
      </w:tblGrid>
      <w:tr w:rsidR="00033095" w:rsidRPr="00FB3F97" w14:paraId="1A1FB93E" w14:textId="77777777" w:rsidTr="00B66DAC">
        <w:trPr>
          <w:trHeight w:val="197"/>
        </w:trPr>
        <w:tc>
          <w:tcPr>
            <w:tcW w:w="2358" w:type="dxa"/>
          </w:tcPr>
          <w:p w14:paraId="7518C8EC"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Kategoria e</w:t>
            </w:r>
          </w:p>
          <w:p w14:paraId="52E1064F"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tokës sipas bonitetit</w:t>
            </w:r>
          </w:p>
        </w:tc>
        <w:tc>
          <w:tcPr>
            <w:tcW w:w="990" w:type="dxa"/>
          </w:tcPr>
          <w:p w14:paraId="1DBBF937"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I</w:t>
            </w:r>
          </w:p>
        </w:tc>
        <w:tc>
          <w:tcPr>
            <w:tcW w:w="900" w:type="dxa"/>
          </w:tcPr>
          <w:p w14:paraId="4F5477C4"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II</w:t>
            </w:r>
          </w:p>
        </w:tc>
        <w:tc>
          <w:tcPr>
            <w:tcW w:w="900" w:type="dxa"/>
          </w:tcPr>
          <w:p w14:paraId="76836A4C"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III</w:t>
            </w:r>
          </w:p>
        </w:tc>
        <w:tc>
          <w:tcPr>
            <w:tcW w:w="900" w:type="dxa"/>
          </w:tcPr>
          <w:p w14:paraId="2A91EC7B"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IV</w:t>
            </w:r>
          </w:p>
        </w:tc>
        <w:tc>
          <w:tcPr>
            <w:tcW w:w="816" w:type="dxa"/>
          </w:tcPr>
          <w:p w14:paraId="3B2A02BA"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V</w:t>
            </w:r>
          </w:p>
        </w:tc>
        <w:tc>
          <w:tcPr>
            <w:tcW w:w="816" w:type="dxa"/>
          </w:tcPr>
          <w:p w14:paraId="55B75D74"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VI</w:t>
            </w:r>
          </w:p>
        </w:tc>
        <w:tc>
          <w:tcPr>
            <w:tcW w:w="816" w:type="dxa"/>
          </w:tcPr>
          <w:p w14:paraId="76891AB5"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VII</w:t>
            </w:r>
          </w:p>
        </w:tc>
        <w:tc>
          <w:tcPr>
            <w:tcW w:w="1062" w:type="dxa"/>
          </w:tcPr>
          <w:p w14:paraId="04D27D5B" w14:textId="77777777" w:rsidR="00033095" w:rsidRPr="00FB3F97" w:rsidRDefault="00033095" w:rsidP="009726C6">
            <w:pPr>
              <w:spacing w:after="0"/>
              <w:jc w:val="center"/>
              <w:rPr>
                <w:rFonts w:ascii="Times New Roman" w:eastAsia="Times New Roman" w:hAnsi="Times New Roman" w:cs="Times New Roman"/>
                <w:b/>
                <w:bCs/>
                <w:sz w:val="24"/>
                <w:szCs w:val="24"/>
                <w:lang w:val="pt-BR"/>
              </w:rPr>
            </w:pPr>
            <w:r w:rsidRPr="00FB3F97">
              <w:rPr>
                <w:rFonts w:ascii="Times New Roman" w:eastAsia="Times New Roman" w:hAnsi="Times New Roman" w:cs="Times New Roman"/>
                <w:b/>
                <w:bCs/>
                <w:sz w:val="24"/>
                <w:szCs w:val="24"/>
                <w:lang w:val="pt-BR"/>
              </w:rPr>
              <w:t>VIII-X</w:t>
            </w:r>
          </w:p>
        </w:tc>
      </w:tr>
      <w:tr w:rsidR="00033095" w:rsidRPr="00FB3F97" w14:paraId="01F6B084" w14:textId="77777777" w:rsidTr="00B66DAC">
        <w:trPr>
          <w:trHeight w:val="278"/>
        </w:trPr>
        <w:tc>
          <w:tcPr>
            <w:tcW w:w="2358" w:type="dxa"/>
          </w:tcPr>
          <w:p w14:paraId="4E12474E" w14:textId="77777777" w:rsidR="00033095" w:rsidRPr="00FB3F97" w:rsidRDefault="00033095" w:rsidP="009726C6">
            <w:pPr>
              <w:spacing w:after="0"/>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Vlera minimale lekë/ha në vit</w:t>
            </w:r>
          </w:p>
        </w:tc>
        <w:tc>
          <w:tcPr>
            <w:tcW w:w="990" w:type="dxa"/>
          </w:tcPr>
          <w:p w14:paraId="2E4655A0"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17000-27000</w:t>
            </w:r>
          </w:p>
        </w:tc>
        <w:tc>
          <w:tcPr>
            <w:tcW w:w="900" w:type="dxa"/>
          </w:tcPr>
          <w:p w14:paraId="5B4FB03E"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15000-22000</w:t>
            </w:r>
          </w:p>
        </w:tc>
        <w:tc>
          <w:tcPr>
            <w:tcW w:w="900" w:type="dxa"/>
          </w:tcPr>
          <w:p w14:paraId="1B29218D"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12000-20000</w:t>
            </w:r>
          </w:p>
        </w:tc>
        <w:tc>
          <w:tcPr>
            <w:tcW w:w="900" w:type="dxa"/>
          </w:tcPr>
          <w:p w14:paraId="13F8EEB3"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10000-15000</w:t>
            </w:r>
          </w:p>
        </w:tc>
        <w:tc>
          <w:tcPr>
            <w:tcW w:w="816" w:type="dxa"/>
          </w:tcPr>
          <w:p w14:paraId="4FE9FFA6"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7000-12000</w:t>
            </w:r>
          </w:p>
        </w:tc>
        <w:tc>
          <w:tcPr>
            <w:tcW w:w="816" w:type="dxa"/>
          </w:tcPr>
          <w:p w14:paraId="5F016D1A"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5000-10000</w:t>
            </w:r>
          </w:p>
        </w:tc>
        <w:tc>
          <w:tcPr>
            <w:tcW w:w="816" w:type="dxa"/>
          </w:tcPr>
          <w:p w14:paraId="54C36A91"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5000-10000</w:t>
            </w:r>
          </w:p>
        </w:tc>
        <w:tc>
          <w:tcPr>
            <w:tcW w:w="1062" w:type="dxa"/>
          </w:tcPr>
          <w:p w14:paraId="67DC1AA2" w14:textId="77777777" w:rsidR="00033095" w:rsidRPr="00FB3F97" w:rsidRDefault="00033095" w:rsidP="009726C6">
            <w:pPr>
              <w:spacing w:after="0"/>
              <w:jc w:val="both"/>
              <w:rPr>
                <w:rFonts w:ascii="Times New Roman" w:eastAsia="Times New Roman" w:hAnsi="Times New Roman" w:cs="Times New Roman"/>
                <w:bCs/>
                <w:sz w:val="24"/>
                <w:szCs w:val="24"/>
                <w:lang w:val="pt-BR"/>
              </w:rPr>
            </w:pPr>
            <w:r w:rsidRPr="00FB3F97">
              <w:rPr>
                <w:rFonts w:ascii="Times New Roman" w:eastAsia="Times New Roman" w:hAnsi="Times New Roman" w:cs="Times New Roman"/>
                <w:bCs/>
                <w:sz w:val="24"/>
                <w:szCs w:val="24"/>
                <w:lang w:val="pt-BR"/>
              </w:rPr>
              <w:t>6000</w:t>
            </w:r>
          </w:p>
        </w:tc>
      </w:tr>
    </w:tbl>
    <w:p w14:paraId="43420755" w14:textId="77777777" w:rsidR="00112249" w:rsidRPr="00FB3F97" w:rsidRDefault="00112249" w:rsidP="009726C6">
      <w:pPr>
        <w:tabs>
          <w:tab w:val="left" w:pos="-720"/>
        </w:tabs>
        <w:spacing w:after="0"/>
        <w:jc w:val="both"/>
        <w:rPr>
          <w:rFonts w:ascii="Times New Roman" w:hAnsi="Times New Roman" w:cs="Times New Roman"/>
          <w:bCs/>
          <w:sz w:val="24"/>
          <w:szCs w:val="24"/>
          <w:lang w:val="sq-AL"/>
        </w:rPr>
      </w:pPr>
      <w:bookmarkStart w:id="8" w:name="_Toc183686889"/>
    </w:p>
    <w:p w14:paraId="572028C3" w14:textId="02CA7296" w:rsidR="00033095" w:rsidRPr="00FB3F97" w:rsidRDefault="00033095" w:rsidP="009726C6">
      <w:pPr>
        <w:jc w:val="center"/>
        <w:rPr>
          <w:rFonts w:ascii="Times New Roman" w:eastAsia="Calibri" w:hAnsi="Times New Roman" w:cs="Times New Roman"/>
          <w:sz w:val="24"/>
          <w:szCs w:val="24"/>
          <w:lang w:val="sq-AL"/>
        </w:rPr>
      </w:pPr>
      <w:r w:rsidRPr="00FB3F97">
        <w:rPr>
          <w:rFonts w:ascii="Times New Roman" w:hAnsi="Times New Roman" w:cs="Times New Roman"/>
          <w:sz w:val="24"/>
          <w:szCs w:val="24"/>
          <w:u w:val="single"/>
          <w:lang w:val="sq-AL"/>
        </w:rPr>
        <w:t>Tabelë 4</w:t>
      </w:r>
      <w:r w:rsidR="00E11305" w:rsidRPr="00FB3F97">
        <w:rPr>
          <w:rFonts w:ascii="Times New Roman" w:hAnsi="Times New Roman" w:cs="Times New Roman"/>
          <w:sz w:val="24"/>
          <w:szCs w:val="24"/>
          <w:u w:val="single"/>
          <w:lang w:val="sq-AL"/>
        </w:rPr>
        <w:t>2</w:t>
      </w:r>
      <w:r w:rsidRPr="00FB3F97">
        <w:rPr>
          <w:rFonts w:ascii="Times New Roman" w:hAnsi="Times New Roman" w:cs="Times New Roman"/>
          <w:sz w:val="24"/>
          <w:szCs w:val="24"/>
          <w:u w:val="single"/>
          <w:lang w:val="sq-AL"/>
        </w:rPr>
        <w:t xml:space="preserve">. </w:t>
      </w:r>
      <w:r w:rsidRPr="00FB3F97">
        <w:rPr>
          <w:rFonts w:ascii="Times New Roman" w:eastAsia="Calibri" w:hAnsi="Times New Roman" w:cs="Times New Roman"/>
          <w:sz w:val="24"/>
          <w:szCs w:val="24"/>
          <w:u w:val="single"/>
          <w:lang w:val="sq-AL"/>
        </w:rPr>
        <w:t>Tarifa e ujit për ujitje dhe tarifa e mirëmbajtjes së infrastrukturës</w:t>
      </w:r>
    </w:p>
    <w:tbl>
      <w:tblPr>
        <w:tblStyle w:val="TableGrid"/>
        <w:tblW w:w="0" w:type="auto"/>
        <w:tblInd w:w="1465" w:type="dxa"/>
        <w:tblLook w:val="04A0" w:firstRow="1" w:lastRow="0" w:firstColumn="1" w:lastColumn="0" w:noHBand="0" w:noVBand="1"/>
      </w:tblPr>
      <w:tblGrid>
        <w:gridCol w:w="744"/>
        <w:gridCol w:w="2906"/>
        <w:gridCol w:w="2816"/>
      </w:tblGrid>
      <w:tr w:rsidR="00033095" w:rsidRPr="00FB3F97" w14:paraId="712FF299" w14:textId="77777777" w:rsidTr="001E5ACC">
        <w:trPr>
          <w:trHeight w:val="496"/>
        </w:trPr>
        <w:tc>
          <w:tcPr>
            <w:tcW w:w="744" w:type="dxa"/>
          </w:tcPr>
          <w:p w14:paraId="07C8955D"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Nr.</w:t>
            </w:r>
          </w:p>
        </w:tc>
        <w:tc>
          <w:tcPr>
            <w:tcW w:w="2906" w:type="dxa"/>
          </w:tcPr>
          <w:p w14:paraId="3516C011"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Kategoria</w:t>
            </w:r>
          </w:p>
        </w:tc>
        <w:tc>
          <w:tcPr>
            <w:tcW w:w="2816" w:type="dxa"/>
          </w:tcPr>
          <w:p w14:paraId="44D31741"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Njësia</w:t>
            </w:r>
          </w:p>
        </w:tc>
      </w:tr>
      <w:tr w:rsidR="00033095" w:rsidRPr="00FB3F97" w14:paraId="48C79A24" w14:textId="77777777" w:rsidTr="001E5ACC">
        <w:trPr>
          <w:trHeight w:val="579"/>
        </w:trPr>
        <w:tc>
          <w:tcPr>
            <w:tcW w:w="744" w:type="dxa"/>
          </w:tcPr>
          <w:p w14:paraId="577ADD8D"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1.</w:t>
            </w:r>
          </w:p>
        </w:tc>
        <w:tc>
          <w:tcPr>
            <w:tcW w:w="2906" w:type="dxa"/>
          </w:tcPr>
          <w:p w14:paraId="1F9261BC"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Tarifë e ujit për ujitje</w:t>
            </w:r>
          </w:p>
        </w:tc>
        <w:tc>
          <w:tcPr>
            <w:tcW w:w="2816" w:type="dxa"/>
          </w:tcPr>
          <w:p w14:paraId="4DBC3845"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510 lekë dynymi për nr. ujitje</w:t>
            </w:r>
          </w:p>
        </w:tc>
      </w:tr>
      <w:tr w:rsidR="00033095" w:rsidRPr="00FB3F97" w14:paraId="18D1EAFA" w14:textId="77777777" w:rsidTr="001E5ACC">
        <w:trPr>
          <w:trHeight w:val="665"/>
        </w:trPr>
        <w:tc>
          <w:tcPr>
            <w:tcW w:w="744" w:type="dxa"/>
          </w:tcPr>
          <w:p w14:paraId="2C712036"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2.</w:t>
            </w:r>
          </w:p>
        </w:tc>
        <w:tc>
          <w:tcPr>
            <w:tcW w:w="2906" w:type="dxa"/>
          </w:tcPr>
          <w:p w14:paraId="0AED75E3"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Tarifë e mirëmbajtjes së infrastrukturës</w:t>
            </w:r>
          </w:p>
        </w:tc>
        <w:tc>
          <w:tcPr>
            <w:tcW w:w="2816" w:type="dxa"/>
          </w:tcPr>
          <w:p w14:paraId="52D036C4"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0.0557 lekë</w:t>
            </w:r>
          </w:p>
        </w:tc>
      </w:tr>
    </w:tbl>
    <w:p w14:paraId="48303044" w14:textId="77777777" w:rsidR="00033095" w:rsidRPr="00FB3F97" w:rsidRDefault="00033095" w:rsidP="009726C6">
      <w:pPr>
        <w:spacing w:after="0"/>
        <w:ind w:left="360"/>
        <w:rPr>
          <w:rFonts w:ascii="Times New Roman" w:hAnsi="Times New Roman" w:cs="Times New Roman"/>
          <w:sz w:val="24"/>
          <w:szCs w:val="24"/>
          <w:lang w:val="pt-BR"/>
        </w:rPr>
      </w:pPr>
    </w:p>
    <w:p w14:paraId="7BB88A6C"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i/>
          <w:iCs/>
          <w:sz w:val="24"/>
          <w:szCs w:val="24"/>
          <w:lang w:val="pt-BR"/>
        </w:rPr>
        <w:t>Struktura e ngarkuar</w:t>
      </w:r>
      <w:r w:rsidRPr="00FB3F97">
        <w:rPr>
          <w:rFonts w:ascii="Times New Roman" w:hAnsi="Times New Roman" w:cs="Times New Roman"/>
          <w:sz w:val="24"/>
          <w:szCs w:val="24"/>
          <w:lang w:val="pt-BR"/>
        </w:rPr>
        <w:t xml:space="preserve"> për vjeljen e këtyre tarifave është Ndërmarrja Rruga. </w:t>
      </w:r>
    </w:p>
    <w:p w14:paraId="71A35CC0" w14:textId="6394247A" w:rsidR="00033095" w:rsidRPr="00FB3F97" w:rsidRDefault="00033095" w:rsidP="009726C6">
      <w:pPr>
        <w:jc w:val="center"/>
        <w:rPr>
          <w:rFonts w:ascii="Times New Roman" w:eastAsia="Calibri" w:hAnsi="Times New Roman" w:cs="Times New Roman"/>
          <w:sz w:val="24"/>
          <w:szCs w:val="24"/>
          <w:lang w:val="sq-AL"/>
        </w:rPr>
      </w:pPr>
      <w:r w:rsidRPr="00FB3F97">
        <w:rPr>
          <w:rFonts w:ascii="Times New Roman" w:hAnsi="Times New Roman" w:cs="Times New Roman"/>
          <w:sz w:val="24"/>
          <w:szCs w:val="24"/>
          <w:u w:val="single"/>
          <w:lang w:val="sq-AL"/>
        </w:rPr>
        <w:t>Tabelë 4</w:t>
      </w:r>
      <w:r w:rsidR="00E11305" w:rsidRPr="00FB3F97">
        <w:rPr>
          <w:rFonts w:ascii="Times New Roman" w:hAnsi="Times New Roman" w:cs="Times New Roman"/>
          <w:sz w:val="24"/>
          <w:szCs w:val="24"/>
          <w:u w:val="single"/>
          <w:lang w:val="sq-AL"/>
        </w:rPr>
        <w:t>3</w:t>
      </w:r>
      <w:r w:rsidRPr="00FB3F97">
        <w:rPr>
          <w:rFonts w:ascii="Times New Roman" w:hAnsi="Times New Roman" w:cs="Times New Roman"/>
          <w:sz w:val="24"/>
          <w:szCs w:val="24"/>
          <w:u w:val="single"/>
          <w:lang w:val="sq-AL"/>
        </w:rPr>
        <w:t xml:space="preserve">. </w:t>
      </w:r>
      <w:r w:rsidRPr="00FB3F97">
        <w:rPr>
          <w:rFonts w:ascii="Times New Roman" w:eastAsia="Calibri" w:hAnsi="Times New Roman" w:cs="Times New Roman"/>
          <w:sz w:val="24"/>
          <w:szCs w:val="24"/>
          <w:u w:val="single"/>
          <w:lang w:val="sq-AL"/>
        </w:rPr>
        <w:t>Tarifa për dhënien në përdorim të mjediseve sportive të shkollave</w:t>
      </w:r>
    </w:p>
    <w:tbl>
      <w:tblPr>
        <w:tblStyle w:val="TableGrid"/>
        <w:tblW w:w="0" w:type="auto"/>
        <w:tblInd w:w="1060" w:type="dxa"/>
        <w:tblLook w:val="04A0" w:firstRow="1" w:lastRow="0" w:firstColumn="1" w:lastColumn="0" w:noHBand="0" w:noVBand="1"/>
      </w:tblPr>
      <w:tblGrid>
        <w:gridCol w:w="738"/>
        <w:gridCol w:w="4137"/>
        <w:gridCol w:w="2520"/>
      </w:tblGrid>
      <w:tr w:rsidR="00033095" w:rsidRPr="00FB3F97" w14:paraId="602BEE26" w14:textId="77777777" w:rsidTr="006D07A3">
        <w:tc>
          <w:tcPr>
            <w:tcW w:w="738" w:type="dxa"/>
          </w:tcPr>
          <w:p w14:paraId="232A13FC"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Nr.</w:t>
            </w:r>
          </w:p>
        </w:tc>
        <w:tc>
          <w:tcPr>
            <w:tcW w:w="4137" w:type="dxa"/>
          </w:tcPr>
          <w:p w14:paraId="204D631F"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Kategoria</w:t>
            </w:r>
          </w:p>
        </w:tc>
        <w:tc>
          <w:tcPr>
            <w:tcW w:w="2520" w:type="dxa"/>
          </w:tcPr>
          <w:p w14:paraId="53E0550E" w14:textId="77777777" w:rsidR="00033095" w:rsidRPr="00FB3F97" w:rsidRDefault="00033095" w:rsidP="009726C6">
            <w:pPr>
              <w:rPr>
                <w:rFonts w:ascii="Times New Roman" w:hAnsi="Times New Roman" w:cs="Times New Roman"/>
                <w:b/>
                <w:sz w:val="24"/>
                <w:szCs w:val="24"/>
                <w:lang w:val="pt-BR"/>
              </w:rPr>
            </w:pPr>
            <w:r w:rsidRPr="00FB3F97">
              <w:rPr>
                <w:rFonts w:ascii="Times New Roman" w:hAnsi="Times New Roman" w:cs="Times New Roman"/>
                <w:b/>
                <w:sz w:val="24"/>
                <w:szCs w:val="24"/>
                <w:lang w:val="pt-BR"/>
              </w:rPr>
              <w:t>Njësia</w:t>
            </w:r>
          </w:p>
        </w:tc>
      </w:tr>
      <w:tr w:rsidR="00033095" w:rsidRPr="00FB3F97" w14:paraId="02672157" w14:textId="77777777" w:rsidTr="006D07A3">
        <w:tc>
          <w:tcPr>
            <w:tcW w:w="738" w:type="dxa"/>
          </w:tcPr>
          <w:p w14:paraId="105C0F82"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1.</w:t>
            </w:r>
          </w:p>
        </w:tc>
        <w:tc>
          <w:tcPr>
            <w:tcW w:w="4137" w:type="dxa"/>
          </w:tcPr>
          <w:p w14:paraId="36CBB0B0"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Mjediset sportive të shkollave të destinuara për organizimin e veprimtarive sportive (palestra sportive)</w:t>
            </w:r>
          </w:p>
        </w:tc>
        <w:tc>
          <w:tcPr>
            <w:tcW w:w="2520" w:type="dxa"/>
          </w:tcPr>
          <w:p w14:paraId="3F462E33" w14:textId="77777777" w:rsidR="00033095" w:rsidRPr="00FB3F97" w:rsidRDefault="00033095" w:rsidP="009726C6">
            <w:pPr>
              <w:rPr>
                <w:rFonts w:ascii="Times New Roman" w:hAnsi="Times New Roman" w:cs="Times New Roman"/>
                <w:sz w:val="24"/>
                <w:szCs w:val="24"/>
                <w:lang w:val="pt-BR"/>
              </w:rPr>
            </w:pPr>
            <w:r w:rsidRPr="00FB3F97">
              <w:rPr>
                <w:rFonts w:ascii="Times New Roman" w:hAnsi="Times New Roman" w:cs="Times New Roman"/>
                <w:sz w:val="24"/>
                <w:szCs w:val="24"/>
                <w:lang w:val="pt-BR"/>
              </w:rPr>
              <w:t>200 lekë / orë</w:t>
            </w:r>
          </w:p>
        </w:tc>
      </w:tr>
    </w:tbl>
    <w:p w14:paraId="4976ACAB" w14:textId="77777777" w:rsidR="00033095" w:rsidRPr="00FB3F97" w:rsidRDefault="00033095" w:rsidP="009726C6">
      <w:pPr>
        <w:ind w:left="360"/>
        <w:rPr>
          <w:rFonts w:ascii="Times New Roman" w:hAnsi="Times New Roman" w:cs="Times New Roman"/>
          <w:sz w:val="24"/>
          <w:szCs w:val="24"/>
          <w:lang w:val="pt-BR"/>
        </w:rPr>
      </w:pPr>
    </w:p>
    <w:p w14:paraId="68CB0073" w14:textId="77777777" w:rsidR="00033095" w:rsidRPr="00FB3F97" w:rsidRDefault="00033095" w:rsidP="009726C6">
      <w:pPr>
        <w:jc w:val="both"/>
        <w:rPr>
          <w:rFonts w:ascii="Times New Roman" w:hAnsi="Times New Roman" w:cs="Times New Roman"/>
          <w:sz w:val="24"/>
          <w:szCs w:val="24"/>
          <w:lang w:val="pt-BR"/>
        </w:rPr>
      </w:pPr>
      <w:r w:rsidRPr="00FB3F97">
        <w:rPr>
          <w:rFonts w:ascii="Times New Roman" w:hAnsi="Times New Roman" w:cs="Times New Roman"/>
          <w:i/>
          <w:iCs/>
          <w:sz w:val="24"/>
          <w:szCs w:val="24"/>
          <w:lang w:val="pt-BR"/>
        </w:rPr>
        <w:t>Struktura e ngarkuar</w:t>
      </w:r>
      <w:r w:rsidRPr="00FB3F97">
        <w:rPr>
          <w:rFonts w:ascii="Times New Roman" w:hAnsi="Times New Roman" w:cs="Times New Roman"/>
          <w:sz w:val="24"/>
          <w:szCs w:val="24"/>
          <w:lang w:val="pt-BR"/>
        </w:rPr>
        <w:t xml:space="preserve"> për mbledhjen e kësaj tarife është Qendra Ekonomike e Arsimit, dhe sipas akt rakordimeve në fund të çdo muaji, të konfirmuara nga Dega e Thesarit, të ardhurat do të kalojnë në llogarinë e Bashkisë Durrës.  </w:t>
      </w:r>
    </w:p>
    <w:p w14:paraId="1744AA04" w14:textId="7E2D363E" w:rsidR="00B66DAC" w:rsidRPr="00FB3F97" w:rsidRDefault="00B66DAC" w:rsidP="00452B94">
      <w:pPr>
        <w:jc w:val="center"/>
        <w:rPr>
          <w:rFonts w:ascii="Times New Roman" w:hAnsi="Times New Roman" w:cs="Times New Roman"/>
          <w:sz w:val="24"/>
          <w:szCs w:val="24"/>
          <w:u w:val="single"/>
          <w:lang w:val="it-IT"/>
        </w:rPr>
      </w:pPr>
      <w:r w:rsidRPr="00FB3F97">
        <w:rPr>
          <w:rFonts w:ascii="Times New Roman" w:hAnsi="Times New Roman" w:cs="Times New Roman"/>
          <w:sz w:val="24"/>
          <w:szCs w:val="24"/>
          <w:u w:val="single"/>
          <w:lang w:val="it-IT"/>
        </w:rPr>
        <w:t>Tabela nr. 4</w:t>
      </w:r>
      <w:r w:rsidR="00E11305" w:rsidRPr="00FB3F97">
        <w:rPr>
          <w:rFonts w:ascii="Times New Roman" w:hAnsi="Times New Roman" w:cs="Times New Roman"/>
          <w:sz w:val="24"/>
          <w:szCs w:val="24"/>
          <w:u w:val="single"/>
          <w:lang w:val="it-IT"/>
        </w:rPr>
        <w:t>4</w:t>
      </w:r>
      <w:r w:rsidRPr="00FB3F97">
        <w:rPr>
          <w:rFonts w:ascii="Times New Roman" w:hAnsi="Times New Roman" w:cs="Times New Roman"/>
          <w:sz w:val="24"/>
          <w:szCs w:val="24"/>
          <w:u w:val="single"/>
          <w:lang w:val="it-IT"/>
        </w:rPr>
        <w:t xml:space="preserve"> T</w:t>
      </w:r>
      <w:r w:rsidR="00452B94" w:rsidRPr="00FB3F97">
        <w:rPr>
          <w:rFonts w:ascii="Times New Roman" w:hAnsi="Times New Roman" w:cs="Times New Roman"/>
          <w:sz w:val="24"/>
          <w:szCs w:val="24"/>
          <w:u w:val="single"/>
          <w:lang w:val="it-IT"/>
        </w:rPr>
        <w:t>arifat e transportit</w:t>
      </w:r>
    </w:p>
    <w:tbl>
      <w:tblPr>
        <w:tblStyle w:val="TableGrid"/>
        <w:tblW w:w="0" w:type="auto"/>
        <w:tblLook w:val="04A0" w:firstRow="1" w:lastRow="0" w:firstColumn="1" w:lastColumn="0" w:noHBand="0" w:noVBand="1"/>
      </w:tblPr>
      <w:tblGrid>
        <w:gridCol w:w="557"/>
        <w:gridCol w:w="4419"/>
        <w:gridCol w:w="2099"/>
        <w:gridCol w:w="2185"/>
      </w:tblGrid>
      <w:tr w:rsidR="00B66DAC" w:rsidRPr="00FB3F97" w14:paraId="1BF2453E" w14:textId="77777777" w:rsidTr="00B66DAC">
        <w:tc>
          <w:tcPr>
            <w:tcW w:w="558" w:type="dxa"/>
          </w:tcPr>
          <w:p w14:paraId="403B123A" w14:textId="77777777" w:rsidR="00B66DAC" w:rsidRPr="00FB3F97" w:rsidRDefault="00B66DAC" w:rsidP="00B66DAC">
            <w:pPr>
              <w:jc w:val="both"/>
              <w:rPr>
                <w:rFonts w:ascii="Times New Roman" w:hAnsi="Times New Roman" w:cs="Times New Roman"/>
                <w:b/>
                <w:sz w:val="24"/>
                <w:szCs w:val="24"/>
                <w:lang w:val="it-IT"/>
              </w:rPr>
            </w:pPr>
            <w:r w:rsidRPr="00FB3F97">
              <w:rPr>
                <w:rFonts w:ascii="Times New Roman" w:hAnsi="Times New Roman" w:cs="Times New Roman"/>
                <w:b/>
                <w:sz w:val="24"/>
                <w:szCs w:val="24"/>
                <w:lang w:val="it-IT"/>
              </w:rPr>
              <w:t>Nr.</w:t>
            </w:r>
          </w:p>
        </w:tc>
        <w:tc>
          <w:tcPr>
            <w:tcW w:w="4584" w:type="dxa"/>
          </w:tcPr>
          <w:p w14:paraId="35370C72" w14:textId="77777777" w:rsidR="00B66DAC" w:rsidRPr="00FB3F97" w:rsidRDefault="00B66DAC" w:rsidP="00B66DAC">
            <w:pPr>
              <w:jc w:val="both"/>
              <w:rPr>
                <w:rFonts w:ascii="Times New Roman" w:hAnsi="Times New Roman" w:cs="Times New Roman"/>
                <w:b/>
                <w:lang w:val="pt-BR"/>
              </w:rPr>
            </w:pPr>
            <w:r w:rsidRPr="00FB3F97">
              <w:rPr>
                <w:rFonts w:ascii="Times New Roman" w:hAnsi="Times New Roman" w:cs="Times New Roman"/>
                <w:b/>
                <w:lang w:val="pt-BR"/>
              </w:rPr>
              <w:t>Emërtimi</w:t>
            </w:r>
          </w:p>
        </w:tc>
        <w:tc>
          <w:tcPr>
            <w:tcW w:w="2171" w:type="dxa"/>
          </w:tcPr>
          <w:p w14:paraId="1BE52EEF" w14:textId="77777777" w:rsidR="00B66DAC" w:rsidRPr="00FB3F97" w:rsidRDefault="00B66DAC" w:rsidP="00B66DAC">
            <w:pPr>
              <w:jc w:val="both"/>
              <w:rPr>
                <w:rFonts w:ascii="Times New Roman" w:hAnsi="Times New Roman" w:cs="Times New Roman"/>
                <w:b/>
                <w:lang w:val="pt-BR"/>
              </w:rPr>
            </w:pPr>
            <w:r w:rsidRPr="00FB3F97">
              <w:rPr>
                <w:rFonts w:ascii="Times New Roman" w:hAnsi="Times New Roman" w:cs="Times New Roman"/>
                <w:b/>
                <w:lang w:val="pt-BR"/>
              </w:rPr>
              <w:t>Njësia</w:t>
            </w:r>
          </w:p>
        </w:tc>
        <w:tc>
          <w:tcPr>
            <w:tcW w:w="2263" w:type="dxa"/>
          </w:tcPr>
          <w:p w14:paraId="42463F2C" w14:textId="77777777" w:rsidR="00B66DAC" w:rsidRPr="00FB3F97" w:rsidRDefault="00B66DAC" w:rsidP="00B66DAC">
            <w:pPr>
              <w:jc w:val="both"/>
              <w:rPr>
                <w:rFonts w:ascii="Times New Roman" w:hAnsi="Times New Roman" w:cs="Times New Roman"/>
                <w:b/>
                <w:lang w:val="pt-BR"/>
              </w:rPr>
            </w:pPr>
            <w:r w:rsidRPr="00FB3F97">
              <w:rPr>
                <w:rFonts w:ascii="Times New Roman" w:hAnsi="Times New Roman" w:cs="Times New Roman"/>
                <w:b/>
                <w:lang w:val="pt-BR"/>
              </w:rPr>
              <w:t xml:space="preserve">Tarifa </w:t>
            </w:r>
          </w:p>
        </w:tc>
      </w:tr>
      <w:tr w:rsidR="00B66DAC" w:rsidRPr="00FB3F97" w14:paraId="1A5313CF" w14:textId="77777777" w:rsidTr="00B66DAC">
        <w:tc>
          <w:tcPr>
            <w:tcW w:w="558" w:type="dxa"/>
          </w:tcPr>
          <w:p w14:paraId="38570F3A" w14:textId="77777777" w:rsidR="00B66DAC" w:rsidRPr="00FB3F97" w:rsidRDefault="00B66DAC" w:rsidP="00B66DAC">
            <w:pPr>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1</w:t>
            </w:r>
          </w:p>
        </w:tc>
        <w:tc>
          <w:tcPr>
            <w:tcW w:w="4584" w:type="dxa"/>
          </w:tcPr>
          <w:p w14:paraId="7EEFE448" w14:textId="77777777" w:rsidR="00B66DAC" w:rsidRPr="00FB3F97" w:rsidRDefault="00B66DAC" w:rsidP="00B66DAC">
            <w:pPr>
              <w:jc w:val="both"/>
              <w:rPr>
                <w:rFonts w:ascii="Times New Roman" w:hAnsi="Times New Roman" w:cs="Times New Roman"/>
                <w:sz w:val="24"/>
                <w:szCs w:val="24"/>
                <w:lang w:val="it-IT"/>
              </w:rPr>
            </w:pPr>
            <w:r w:rsidRPr="00FB3F97">
              <w:rPr>
                <w:rFonts w:ascii="Times New Roman" w:hAnsi="Times New Roman" w:cs="Times New Roman"/>
                <w:sz w:val="24"/>
                <w:szCs w:val="24"/>
                <w:lang w:val="pt-BR"/>
              </w:rPr>
              <w:t xml:space="preserve">Tarifë </w:t>
            </w:r>
            <w:r w:rsidRPr="00FB3F97">
              <w:rPr>
                <w:rFonts w:ascii="Times New Roman" w:hAnsi="Times New Roman" w:cs="Times New Roman"/>
                <w:sz w:val="24"/>
                <w:szCs w:val="24"/>
                <w:lang w:val="da-DK"/>
              </w:rPr>
              <w:t xml:space="preserve">licencë </w:t>
            </w:r>
            <w:r w:rsidRPr="00FB3F97">
              <w:rPr>
                <w:rFonts w:ascii="Times New Roman" w:hAnsi="Times New Roman" w:cs="Times New Roman"/>
                <w:sz w:val="24"/>
                <w:szCs w:val="24"/>
                <w:lang w:val="pt-BR"/>
              </w:rPr>
              <w:t>për kryerjen e shërbimeve të rregullta të specializuara, të transportit të udhëtarëve brenda vendit</w:t>
            </w:r>
          </w:p>
        </w:tc>
        <w:tc>
          <w:tcPr>
            <w:tcW w:w="2171" w:type="dxa"/>
          </w:tcPr>
          <w:p w14:paraId="5415918B" w14:textId="77777777" w:rsidR="00B66DAC" w:rsidRPr="00FB3F97" w:rsidRDefault="00B66DAC" w:rsidP="00B66DAC">
            <w:pPr>
              <w:jc w:val="both"/>
              <w:rPr>
                <w:rFonts w:ascii="Times New Roman" w:hAnsi="Times New Roman" w:cs="Times New Roman"/>
                <w:sz w:val="24"/>
                <w:szCs w:val="24"/>
                <w:lang w:val="it-IT"/>
              </w:rPr>
            </w:pPr>
            <w:r w:rsidRPr="00FB3F97">
              <w:rPr>
                <w:rFonts w:ascii="Times New Roman" w:hAnsi="Times New Roman" w:cs="Times New Roman"/>
                <w:lang w:val="pt-BR"/>
              </w:rPr>
              <w:t>Njësia / për licencë</w:t>
            </w:r>
          </w:p>
        </w:tc>
        <w:tc>
          <w:tcPr>
            <w:tcW w:w="2263" w:type="dxa"/>
          </w:tcPr>
          <w:p w14:paraId="5A7D7735"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pt-BR"/>
              </w:rPr>
              <w:t>40 000 lekë</w:t>
            </w:r>
          </w:p>
        </w:tc>
      </w:tr>
      <w:tr w:rsidR="00B66DAC" w:rsidRPr="00FB3F97" w14:paraId="3443F446" w14:textId="77777777" w:rsidTr="00B66DAC">
        <w:tc>
          <w:tcPr>
            <w:tcW w:w="558" w:type="dxa"/>
          </w:tcPr>
          <w:p w14:paraId="002BA0BA"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pt-BR"/>
              </w:rPr>
              <w:t>2</w:t>
            </w:r>
          </w:p>
        </w:tc>
        <w:tc>
          <w:tcPr>
            <w:tcW w:w="4584" w:type="dxa"/>
          </w:tcPr>
          <w:p w14:paraId="24C1BFB6" w14:textId="77777777" w:rsidR="00B66DAC" w:rsidRPr="00FB3F97" w:rsidRDefault="00B66DAC" w:rsidP="00B66DAC">
            <w:pPr>
              <w:pStyle w:val="NormalWeb"/>
              <w:jc w:val="center"/>
              <w:rPr>
                <w:lang w:val="pt-BR"/>
              </w:rPr>
            </w:pPr>
            <w:r w:rsidRPr="00FB3F97">
              <w:rPr>
                <w:lang w:val="pt-BR"/>
              </w:rPr>
              <w:t>Tarifë certifikatë për kryerjen e shërbimeve të rregullta të specializuara, të transportit të udhëtarëve brenda vendit</w:t>
            </w:r>
          </w:p>
        </w:tc>
        <w:tc>
          <w:tcPr>
            <w:tcW w:w="2171" w:type="dxa"/>
          </w:tcPr>
          <w:p w14:paraId="37E46F2D"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pt-BR"/>
              </w:rPr>
              <w:t xml:space="preserve">Njësia /për mjet </w:t>
            </w:r>
          </w:p>
        </w:tc>
        <w:tc>
          <w:tcPr>
            <w:tcW w:w="2263" w:type="dxa"/>
          </w:tcPr>
          <w:p w14:paraId="5189F334"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pt-BR"/>
              </w:rPr>
              <w:t>7 500 lekë</w:t>
            </w:r>
          </w:p>
        </w:tc>
      </w:tr>
      <w:tr w:rsidR="00B66DAC" w:rsidRPr="00FB3F97" w14:paraId="12FE508A" w14:textId="77777777" w:rsidTr="00B66DAC">
        <w:tc>
          <w:tcPr>
            <w:tcW w:w="558" w:type="dxa"/>
          </w:tcPr>
          <w:p w14:paraId="2DFEE7DD"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pt-BR"/>
              </w:rPr>
              <w:t>3</w:t>
            </w:r>
          </w:p>
        </w:tc>
        <w:tc>
          <w:tcPr>
            <w:tcW w:w="4584" w:type="dxa"/>
          </w:tcPr>
          <w:p w14:paraId="2711D93C" w14:textId="77777777" w:rsidR="00B66DAC" w:rsidRPr="00FB3F97" w:rsidRDefault="00B66DAC" w:rsidP="00B66DAC">
            <w:pPr>
              <w:pStyle w:val="NormalWeb"/>
              <w:jc w:val="center"/>
              <w:rPr>
                <w:lang w:val="pt-BR"/>
              </w:rPr>
            </w:pPr>
            <w:r w:rsidRPr="00FB3F97">
              <w:rPr>
                <w:lang w:val="pt-BR"/>
              </w:rPr>
              <w:t>Tarifë për certifikatëpër operacione të transportit të udhëtarëve për llogari të vet brënda vendit</w:t>
            </w:r>
          </w:p>
        </w:tc>
        <w:tc>
          <w:tcPr>
            <w:tcW w:w="2171" w:type="dxa"/>
          </w:tcPr>
          <w:p w14:paraId="72C7A55D"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pt-BR"/>
              </w:rPr>
              <w:t>Njësia /për mjet</w:t>
            </w:r>
          </w:p>
        </w:tc>
        <w:tc>
          <w:tcPr>
            <w:tcW w:w="2263" w:type="dxa"/>
          </w:tcPr>
          <w:p w14:paraId="701FE76E"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pt-BR"/>
              </w:rPr>
              <w:t>7 500 ekë</w:t>
            </w:r>
          </w:p>
        </w:tc>
      </w:tr>
      <w:tr w:rsidR="00B66DAC" w:rsidRPr="00FB3F97" w14:paraId="2D2E38AA" w14:textId="77777777" w:rsidTr="00B66DAC">
        <w:tc>
          <w:tcPr>
            <w:tcW w:w="558" w:type="dxa"/>
          </w:tcPr>
          <w:p w14:paraId="41646F10"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pt-BR"/>
              </w:rPr>
              <w:t>4</w:t>
            </w:r>
          </w:p>
        </w:tc>
        <w:tc>
          <w:tcPr>
            <w:tcW w:w="4584" w:type="dxa"/>
          </w:tcPr>
          <w:p w14:paraId="450583BE" w14:textId="77777777" w:rsidR="00B66DAC" w:rsidRPr="00FB3F97" w:rsidRDefault="00B66DAC" w:rsidP="00B66DAC">
            <w:pPr>
              <w:pStyle w:val="NormalWeb"/>
              <w:jc w:val="center"/>
              <w:rPr>
                <w:lang w:val="pt-BR"/>
              </w:rPr>
            </w:pPr>
            <w:r w:rsidRPr="00FB3F97">
              <w:t>Tarifë për libër udhëtimi për shërbime turistike/ të rastit të udhëtarëve brënda vendit</w:t>
            </w:r>
          </w:p>
        </w:tc>
        <w:tc>
          <w:tcPr>
            <w:tcW w:w="2171" w:type="dxa"/>
          </w:tcPr>
          <w:p w14:paraId="7F9BDC12"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pt-BR"/>
              </w:rPr>
              <w:t>Njësia /për libër</w:t>
            </w:r>
          </w:p>
        </w:tc>
        <w:tc>
          <w:tcPr>
            <w:tcW w:w="2263" w:type="dxa"/>
          </w:tcPr>
          <w:p w14:paraId="1956ACC1" w14:textId="77777777" w:rsidR="00B66DAC" w:rsidRPr="00FB3F97" w:rsidRDefault="00B66DAC" w:rsidP="00B66DAC">
            <w:pPr>
              <w:jc w:val="both"/>
              <w:rPr>
                <w:rFonts w:ascii="Times New Roman" w:hAnsi="Times New Roman" w:cs="Times New Roman"/>
                <w:lang w:val="pt-BR"/>
              </w:rPr>
            </w:pPr>
            <w:r w:rsidRPr="00FB3F97">
              <w:rPr>
                <w:rFonts w:ascii="Times New Roman" w:hAnsi="Times New Roman" w:cs="Times New Roman"/>
                <w:lang w:val="it-IT"/>
              </w:rPr>
              <w:t>5000 l</w:t>
            </w:r>
            <w:r w:rsidRPr="00FB3F97">
              <w:rPr>
                <w:rFonts w:ascii="Times New Roman" w:hAnsi="Times New Roman" w:cs="Times New Roman"/>
                <w:lang w:val="pt-BR"/>
              </w:rPr>
              <w:t>ekë</w:t>
            </w:r>
          </w:p>
        </w:tc>
      </w:tr>
    </w:tbl>
    <w:p w14:paraId="6E37FC3A" w14:textId="77777777" w:rsidR="001E5ACC" w:rsidRPr="00FB3F97" w:rsidRDefault="001E5ACC" w:rsidP="00B66DAC">
      <w:pPr>
        <w:autoSpaceDE w:val="0"/>
        <w:autoSpaceDN w:val="0"/>
        <w:adjustRightInd w:val="0"/>
        <w:spacing w:after="0"/>
        <w:jc w:val="both"/>
        <w:rPr>
          <w:rFonts w:ascii="Times New Roman" w:hAnsi="Times New Roman" w:cs="Times New Roman"/>
          <w:sz w:val="24"/>
          <w:szCs w:val="24"/>
          <w:lang w:val="de-DE"/>
        </w:rPr>
      </w:pPr>
    </w:p>
    <w:p w14:paraId="02390126" w14:textId="74D432B4" w:rsidR="00025DCE" w:rsidRPr="00FB3F97" w:rsidRDefault="00B66DAC" w:rsidP="001E5ACC">
      <w:pPr>
        <w:autoSpaceDE w:val="0"/>
        <w:autoSpaceDN w:val="0"/>
        <w:adjustRightInd w:val="0"/>
        <w:spacing w:after="0"/>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 xml:space="preserve">Struktura e ngarkuar për </w:t>
      </w:r>
      <w:r w:rsidRPr="00FB3F97">
        <w:rPr>
          <w:rFonts w:ascii="Times New Roman" w:hAnsi="Times New Roman" w:cs="Times New Roman"/>
          <w:sz w:val="24"/>
          <w:szCs w:val="24"/>
          <w:lang w:val="pt-BR"/>
        </w:rPr>
        <w:t xml:space="preserve">këtyre tarifve është </w:t>
      </w:r>
      <w:r w:rsidR="00472972" w:rsidRPr="00FB3F97">
        <w:rPr>
          <w:rFonts w:ascii="Times New Roman" w:hAnsi="Times New Roman" w:cs="Times New Roman"/>
          <w:sz w:val="24"/>
          <w:szCs w:val="24"/>
          <w:lang w:val="de-DE"/>
        </w:rPr>
        <w:t>Drejtoria e Shërbimeve.</w:t>
      </w:r>
    </w:p>
    <w:p w14:paraId="409B4EF1" w14:textId="77777777" w:rsidR="0062362E" w:rsidRPr="00FB3F97" w:rsidRDefault="0062362E" w:rsidP="005909A7">
      <w:pPr>
        <w:tabs>
          <w:tab w:val="left" w:pos="-720"/>
        </w:tabs>
        <w:spacing w:after="0"/>
        <w:ind w:left="450" w:hanging="450"/>
        <w:jc w:val="both"/>
        <w:rPr>
          <w:rFonts w:ascii="Times New Roman" w:hAnsi="Times New Roman" w:cs="Times New Roman"/>
          <w:b/>
          <w:sz w:val="24"/>
          <w:szCs w:val="24"/>
          <w:u w:val="single"/>
          <w:lang w:val="sq-AL"/>
        </w:rPr>
      </w:pPr>
    </w:p>
    <w:p w14:paraId="40A4A5EC" w14:textId="463362E6" w:rsidR="00033095" w:rsidRPr="00FB3F97" w:rsidRDefault="00033095" w:rsidP="005909A7">
      <w:pPr>
        <w:tabs>
          <w:tab w:val="left" w:pos="-720"/>
        </w:tabs>
        <w:spacing w:after="0"/>
        <w:ind w:left="450" w:hanging="450"/>
        <w:jc w:val="both"/>
        <w:rPr>
          <w:rFonts w:ascii="Times New Roman" w:hAnsi="Times New Roman" w:cs="Times New Roman"/>
          <w:b/>
          <w:sz w:val="24"/>
          <w:szCs w:val="24"/>
          <w:u w:val="single"/>
          <w:lang w:val="sq-AL"/>
        </w:rPr>
      </w:pPr>
      <w:r w:rsidRPr="00FB3F97">
        <w:rPr>
          <w:rFonts w:ascii="Times New Roman" w:hAnsi="Times New Roman" w:cs="Times New Roman"/>
          <w:b/>
          <w:sz w:val="24"/>
          <w:szCs w:val="24"/>
          <w:u w:val="single"/>
          <w:lang w:val="sq-AL"/>
        </w:rPr>
        <w:t>A</w:t>
      </w:r>
      <w:bookmarkEnd w:id="8"/>
      <w:r w:rsidRPr="00FB3F97">
        <w:rPr>
          <w:rFonts w:ascii="Times New Roman" w:hAnsi="Times New Roman" w:cs="Times New Roman"/>
          <w:b/>
          <w:sz w:val="24"/>
          <w:szCs w:val="24"/>
          <w:u w:val="single"/>
          <w:lang w:val="sq-AL"/>
        </w:rPr>
        <w:t>NKIMI</w:t>
      </w:r>
      <w:bookmarkStart w:id="9" w:name="_Toc183686890"/>
    </w:p>
    <w:p w14:paraId="077E36F7" w14:textId="77777777" w:rsidR="00033095" w:rsidRPr="00FB3F97" w:rsidRDefault="00033095">
      <w:pPr>
        <w:numPr>
          <w:ilvl w:val="0"/>
          <w:numId w:val="11"/>
        </w:numPr>
        <w:tabs>
          <w:tab w:val="left" w:pos="-720"/>
        </w:tabs>
        <w:spacing w:after="0"/>
        <w:ind w:left="540"/>
        <w:contextualSpacing/>
        <w:jc w:val="both"/>
        <w:rPr>
          <w:rFonts w:ascii="Times New Roman" w:hAnsi="Times New Roman" w:cs="Times New Roman"/>
          <w:sz w:val="24"/>
          <w:szCs w:val="24"/>
          <w:u w:val="single"/>
          <w:lang w:val="sq-AL"/>
        </w:rPr>
      </w:pPr>
      <w:r w:rsidRPr="00FB3F97">
        <w:rPr>
          <w:rFonts w:ascii="Times New Roman" w:hAnsi="Times New Roman" w:cs="Times New Roman"/>
          <w:sz w:val="24"/>
          <w:szCs w:val="24"/>
          <w:lang w:val="sq-AL"/>
        </w:rPr>
        <w:t>Çdo taksapagues ka t</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drejt</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t</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ankohet me shkrim p</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shum</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n dhe m</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nyr</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n se si jan</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vleresuar detyrimet e tij</w:t>
      </w:r>
      <w:bookmarkEnd w:id="9"/>
      <w:r w:rsidRPr="00FB3F97">
        <w:rPr>
          <w:rFonts w:ascii="Times New Roman" w:hAnsi="Times New Roman" w:cs="Times New Roman"/>
          <w:sz w:val="24"/>
          <w:szCs w:val="24"/>
          <w:lang w:val="sq-AL"/>
        </w:rPr>
        <w:t>, t</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k</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rkoj</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rimbursime si dhe t</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apeloj</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kund</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r </w:t>
      </w:r>
      <w:r w:rsidR="0030794B" w:rsidRPr="00FB3F97">
        <w:rPr>
          <w:rFonts w:ascii="Times New Roman" w:hAnsi="Times New Roman" w:cs="Times New Roman"/>
          <w:sz w:val="24"/>
          <w:szCs w:val="24"/>
          <w:lang w:val="sq-AL"/>
        </w:rPr>
        <w:t>ç</w:t>
      </w:r>
      <w:r w:rsidRPr="00FB3F97">
        <w:rPr>
          <w:rFonts w:ascii="Times New Roman" w:hAnsi="Times New Roman" w:cs="Times New Roman"/>
          <w:sz w:val="24"/>
          <w:szCs w:val="24"/>
          <w:lang w:val="sq-AL"/>
        </w:rPr>
        <w:t>do veprimi ose mosveprimi nga strukturat p</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rkat</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se n</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Bashkin</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Durr</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s.</w:t>
      </w:r>
    </w:p>
    <w:p w14:paraId="100F483F" w14:textId="77777777" w:rsidR="00033095" w:rsidRPr="00FB3F97" w:rsidRDefault="00033095">
      <w:pPr>
        <w:numPr>
          <w:ilvl w:val="0"/>
          <w:numId w:val="11"/>
        </w:numPr>
        <w:autoSpaceDE w:val="0"/>
        <w:autoSpaceDN w:val="0"/>
        <w:adjustRightInd w:val="0"/>
        <w:spacing w:after="0"/>
        <w:ind w:left="540"/>
        <w:contextualSpacing/>
        <w:jc w:val="both"/>
        <w:rPr>
          <w:rFonts w:ascii="Times New Roman" w:hAnsi="Times New Roman" w:cs="Times New Roman"/>
          <w:sz w:val="24"/>
          <w:szCs w:val="24"/>
          <w:lang w:val="sq-AL"/>
        </w:rPr>
      </w:pPr>
      <w:bookmarkStart w:id="10" w:name="_Toc183686891"/>
      <w:r w:rsidRPr="00FB3F97">
        <w:rPr>
          <w:rFonts w:ascii="Times New Roman" w:hAnsi="Times New Roman" w:cs="Times New Roman"/>
          <w:sz w:val="24"/>
          <w:szCs w:val="24"/>
          <w:lang w:val="sq-AL"/>
        </w:rPr>
        <w:t>Ankimi paraqitet me shkrim pran</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Kryetarit t</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Bashkis</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brenda 30 dit</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ve nga marrja dijeni p</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r aktin administrativ, dhe p</w:t>
      </w:r>
      <w:r w:rsidR="0030794B"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rmban: </w:t>
      </w:r>
    </w:p>
    <w:p w14:paraId="35535A4D" w14:textId="77777777" w:rsidR="00033095" w:rsidRPr="00FB3F97" w:rsidRDefault="00033095">
      <w:pPr>
        <w:numPr>
          <w:ilvl w:val="0"/>
          <w:numId w:val="17"/>
        </w:numPr>
        <w:autoSpaceDE w:val="0"/>
        <w:autoSpaceDN w:val="0"/>
        <w:adjustRightInd w:val="0"/>
        <w:spacing w:after="0"/>
        <w:contextualSpacing/>
        <w:jc w:val="both"/>
        <w:rPr>
          <w:rFonts w:ascii="Times New Roman" w:hAnsi="Times New Roman" w:cs="Times New Roman"/>
          <w:sz w:val="24"/>
          <w:szCs w:val="24"/>
          <w:lang w:val="it-IT"/>
        </w:rPr>
      </w:pPr>
      <w:r w:rsidRPr="00FB3F97">
        <w:rPr>
          <w:rFonts w:ascii="Times New Roman" w:hAnsi="Times New Roman" w:cs="Times New Roman"/>
          <w:sz w:val="24"/>
          <w:szCs w:val="24"/>
          <w:lang w:val="it-IT"/>
        </w:rPr>
        <w:t>emrin, adres</w:t>
      </w:r>
      <w:r w:rsidR="00A80671" w:rsidRPr="00FB3F97">
        <w:rPr>
          <w:rFonts w:ascii="Times New Roman" w:hAnsi="Times New Roman" w:cs="Times New Roman"/>
          <w:sz w:val="24"/>
          <w:szCs w:val="24"/>
          <w:lang w:val="it-IT"/>
        </w:rPr>
        <w:t>ë</w:t>
      </w:r>
      <w:r w:rsidRPr="00FB3F97">
        <w:rPr>
          <w:rFonts w:ascii="Times New Roman" w:hAnsi="Times New Roman" w:cs="Times New Roman"/>
          <w:sz w:val="24"/>
          <w:szCs w:val="24"/>
          <w:lang w:val="it-IT"/>
        </w:rPr>
        <w:t xml:space="preserve">n dhe NIPT-in e apeluesit; </w:t>
      </w:r>
    </w:p>
    <w:p w14:paraId="59BC0567" w14:textId="77777777" w:rsidR="00033095" w:rsidRPr="00FB3F97" w:rsidRDefault="00033095">
      <w:pPr>
        <w:numPr>
          <w:ilvl w:val="0"/>
          <w:numId w:val="17"/>
        </w:numPr>
        <w:autoSpaceDE w:val="0"/>
        <w:autoSpaceDN w:val="0"/>
        <w:adjustRightInd w:val="0"/>
        <w:spacing w:after="0"/>
        <w:contextualSpacing/>
        <w:jc w:val="both"/>
        <w:rPr>
          <w:rFonts w:ascii="Times New Roman" w:hAnsi="Times New Roman" w:cs="Times New Roman"/>
          <w:sz w:val="24"/>
          <w:szCs w:val="24"/>
        </w:rPr>
      </w:pPr>
      <w:r w:rsidRPr="00FB3F97">
        <w:rPr>
          <w:rFonts w:ascii="Times New Roman" w:hAnsi="Times New Roman" w:cs="Times New Roman"/>
          <w:sz w:val="24"/>
          <w:szCs w:val="24"/>
        </w:rPr>
        <w:t>vitintatimor, me t</w:t>
      </w:r>
      <w:r w:rsidR="00A80671" w:rsidRPr="00FB3F97">
        <w:rPr>
          <w:rFonts w:ascii="Times New Roman" w:hAnsi="Times New Roman" w:cs="Times New Roman"/>
          <w:sz w:val="24"/>
          <w:szCs w:val="24"/>
        </w:rPr>
        <w:t>ë</w:t>
      </w:r>
      <w:r w:rsidRPr="00FB3F97">
        <w:rPr>
          <w:rFonts w:ascii="Times New Roman" w:hAnsi="Times New Roman" w:cs="Times New Roman"/>
          <w:sz w:val="24"/>
          <w:szCs w:val="24"/>
        </w:rPr>
        <w:t xml:space="preserve">cilinlidhetapelimi; </w:t>
      </w:r>
    </w:p>
    <w:p w14:paraId="1D281A8F" w14:textId="77777777" w:rsidR="00033095" w:rsidRPr="00FB3F97" w:rsidRDefault="00033095">
      <w:pPr>
        <w:numPr>
          <w:ilvl w:val="0"/>
          <w:numId w:val="17"/>
        </w:numPr>
        <w:autoSpaceDE w:val="0"/>
        <w:autoSpaceDN w:val="0"/>
        <w:adjustRightInd w:val="0"/>
        <w:spacing w:after="0"/>
        <w:contextualSpacing/>
        <w:jc w:val="both"/>
        <w:rPr>
          <w:rFonts w:ascii="Times New Roman" w:hAnsi="Times New Roman" w:cs="Times New Roman"/>
          <w:sz w:val="24"/>
          <w:szCs w:val="24"/>
        </w:rPr>
      </w:pPr>
      <w:r w:rsidRPr="00FB3F97">
        <w:rPr>
          <w:rFonts w:ascii="Times New Roman" w:hAnsi="Times New Roman" w:cs="Times New Roman"/>
          <w:sz w:val="24"/>
          <w:szCs w:val="24"/>
          <w:lang w:val="de-DE"/>
        </w:rPr>
        <w:t>natyr</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n dhe shum</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n e tatimit ose gjob</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s q</w:t>
      </w:r>
      <w:r w:rsidR="00A80671" w:rsidRPr="00FB3F97">
        <w:rPr>
          <w:rFonts w:ascii="Times New Roman" w:hAnsi="Times New Roman" w:cs="Times New Roman"/>
          <w:sz w:val="24"/>
          <w:szCs w:val="24"/>
          <w:lang w:val="de-DE"/>
        </w:rPr>
        <w:t>ëë</w:t>
      </w:r>
      <w:r w:rsidRPr="00FB3F97">
        <w:rPr>
          <w:rFonts w:ascii="Times New Roman" w:hAnsi="Times New Roman" w:cs="Times New Roman"/>
          <w:sz w:val="24"/>
          <w:szCs w:val="24"/>
          <w:lang w:val="de-DE"/>
        </w:rPr>
        <w:t>sht</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subjekt apelimi; </w:t>
      </w:r>
    </w:p>
    <w:p w14:paraId="268FA722" w14:textId="77777777" w:rsidR="00033095" w:rsidRPr="00FB3F97" w:rsidRDefault="00033095">
      <w:pPr>
        <w:numPr>
          <w:ilvl w:val="0"/>
          <w:numId w:val="17"/>
        </w:numPr>
        <w:autoSpaceDE w:val="0"/>
        <w:autoSpaceDN w:val="0"/>
        <w:adjustRightInd w:val="0"/>
        <w:spacing w:after="0"/>
        <w:contextualSpacing/>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baza ku mb</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shtetet apelimi. </w:t>
      </w:r>
    </w:p>
    <w:p w14:paraId="700B8C41" w14:textId="77777777" w:rsidR="00033095" w:rsidRPr="00FB3F97" w:rsidRDefault="00033095">
      <w:pPr>
        <w:numPr>
          <w:ilvl w:val="0"/>
          <w:numId w:val="11"/>
        </w:numPr>
        <w:autoSpaceDE w:val="0"/>
        <w:autoSpaceDN w:val="0"/>
        <w:adjustRightInd w:val="0"/>
        <w:spacing w:after="0"/>
        <w:ind w:left="540"/>
        <w:contextualSpacing/>
        <w:jc w:val="both"/>
        <w:rPr>
          <w:rFonts w:ascii="Times New Roman" w:hAnsi="Times New Roman" w:cs="Times New Roman"/>
          <w:sz w:val="24"/>
          <w:szCs w:val="24"/>
          <w:lang w:val="de-DE"/>
        </w:rPr>
      </w:pPr>
      <w:r w:rsidRPr="00FB3F97">
        <w:rPr>
          <w:rFonts w:ascii="Times New Roman" w:hAnsi="Times New Roman" w:cs="Times New Roman"/>
          <w:sz w:val="24"/>
          <w:szCs w:val="24"/>
          <w:lang w:val="de-DE"/>
        </w:rPr>
        <w:t>Subjekti duhet t</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p</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rmbush</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k</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rkesat e ligjit p</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r parapagimin e detyrimeve p</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rpara depozitimit t</w:t>
      </w:r>
      <w:r w:rsidR="00A80671" w:rsidRPr="00FB3F97">
        <w:rPr>
          <w:rFonts w:ascii="Times New Roman" w:hAnsi="Times New Roman" w:cs="Times New Roman"/>
          <w:sz w:val="24"/>
          <w:szCs w:val="24"/>
          <w:lang w:val="de-DE"/>
        </w:rPr>
        <w:t xml:space="preserve">ë </w:t>
      </w:r>
      <w:r w:rsidRPr="00FB3F97">
        <w:rPr>
          <w:rFonts w:ascii="Times New Roman" w:hAnsi="Times New Roman" w:cs="Times New Roman"/>
          <w:sz w:val="24"/>
          <w:szCs w:val="24"/>
          <w:lang w:val="de-DE"/>
        </w:rPr>
        <w:t xml:space="preserve">ankimit administrative. </w:t>
      </w:r>
    </w:p>
    <w:p w14:paraId="06108FB4" w14:textId="77777777" w:rsidR="00033095" w:rsidRPr="00FB3F97" w:rsidRDefault="00033095">
      <w:pPr>
        <w:numPr>
          <w:ilvl w:val="0"/>
          <w:numId w:val="11"/>
        </w:numPr>
        <w:autoSpaceDE w:val="0"/>
        <w:autoSpaceDN w:val="0"/>
        <w:adjustRightInd w:val="0"/>
        <w:spacing w:after="0"/>
        <w:ind w:left="540"/>
        <w:contextualSpacing/>
        <w:jc w:val="both"/>
        <w:rPr>
          <w:rFonts w:ascii="Times New Roman" w:hAnsi="Times New Roman" w:cs="Times New Roman"/>
          <w:sz w:val="24"/>
          <w:szCs w:val="24"/>
          <w:lang w:val="it-IT"/>
        </w:rPr>
      </w:pPr>
      <w:r w:rsidRPr="00FB3F97">
        <w:rPr>
          <w:rFonts w:ascii="Times New Roman" w:hAnsi="Times New Roman" w:cs="Times New Roman"/>
          <w:sz w:val="24"/>
          <w:szCs w:val="24"/>
          <w:lang w:val="de-DE"/>
        </w:rPr>
        <w:t>Proçedurat e apelimit dhe proçedurat e shqyrtimit t</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apelimit tatimor, bazohen n</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p</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rcaktimet e b</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ra n</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Ligjin “P</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r Proçedurat Tatimore” dhe n</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Udh</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zimin e Ministrit t</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Financave n</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zbatim t</w:t>
      </w:r>
      <w:r w:rsidR="00A80671" w:rsidRPr="00FB3F97">
        <w:rPr>
          <w:rFonts w:ascii="Times New Roman" w:hAnsi="Times New Roman" w:cs="Times New Roman"/>
          <w:sz w:val="24"/>
          <w:szCs w:val="24"/>
          <w:lang w:val="de-DE"/>
        </w:rPr>
        <w:t>ë</w:t>
      </w:r>
      <w:r w:rsidRPr="00FB3F97">
        <w:rPr>
          <w:rFonts w:ascii="Times New Roman" w:hAnsi="Times New Roman" w:cs="Times New Roman"/>
          <w:sz w:val="24"/>
          <w:szCs w:val="24"/>
          <w:lang w:val="de-DE"/>
        </w:rPr>
        <w:t xml:space="preserve"> tij. </w:t>
      </w:r>
      <w:r w:rsidRPr="00FB3F97">
        <w:rPr>
          <w:rFonts w:ascii="Times New Roman" w:hAnsi="Times New Roman" w:cs="Times New Roman"/>
          <w:sz w:val="24"/>
          <w:szCs w:val="24"/>
          <w:lang w:val="sq-AL"/>
        </w:rPr>
        <w:t>Kryetari i Bashkis</w:t>
      </w:r>
      <w:r w:rsidR="00A8067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shqyrton ankimin dhe merr vendim brenda 30 diteve nga data e depozitimit t</w:t>
      </w:r>
      <w:r w:rsidR="00A80671" w:rsidRPr="00FB3F97">
        <w:rPr>
          <w:rFonts w:ascii="Times New Roman" w:hAnsi="Times New Roman" w:cs="Times New Roman"/>
          <w:sz w:val="24"/>
          <w:szCs w:val="24"/>
          <w:lang w:val="sq-AL"/>
        </w:rPr>
        <w:t>ë</w:t>
      </w:r>
      <w:r w:rsidRPr="00FB3F97">
        <w:rPr>
          <w:rFonts w:ascii="Times New Roman" w:hAnsi="Times New Roman" w:cs="Times New Roman"/>
          <w:sz w:val="24"/>
          <w:szCs w:val="24"/>
          <w:lang w:val="sq-AL"/>
        </w:rPr>
        <w:t xml:space="preserve"> ankimit.</w:t>
      </w:r>
      <w:bookmarkEnd w:id="10"/>
    </w:p>
    <w:p w14:paraId="4465AA0F" w14:textId="77777777" w:rsidR="00033095" w:rsidRPr="00FB3F97" w:rsidRDefault="00033095">
      <w:pPr>
        <w:keepNext/>
        <w:keepLines/>
        <w:numPr>
          <w:ilvl w:val="0"/>
          <w:numId w:val="11"/>
        </w:numPr>
        <w:spacing w:after="0"/>
        <w:ind w:left="540"/>
        <w:contextualSpacing/>
        <w:jc w:val="both"/>
        <w:outlineLvl w:val="1"/>
        <w:rPr>
          <w:rFonts w:ascii="Times New Roman" w:eastAsiaTheme="majorEastAsia" w:hAnsi="Times New Roman" w:cs="Times New Roman"/>
          <w:bCs/>
          <w:sz w:val="24"/>
          <w:szCs w:val="24"/>
          <w:lang w:val="sq-AL"/>
        </w:rPr>
      </w:pPr>
      <w:bookmarkStart w:id="11" w:name="_Toc183686892"/>
      <w:r w:rsidRPr="00FB3F97">
        <w:rPr>
          <w:rFonts w:ascii="Times New Roman" w:eastAsiaTheme="majorEastAsia" w:hAnsi="Times New Roman" w:cs="Times New Roman"/>
          <w:bCs/>
          <w:sz w:val="24"/>
          <w:szCs w:val="24"/>
          <w:lang w:val="sq-AL"/>
        </w:rPr>
        <w:t>Kund</w:t>
      </w:r>
      <w:r w:rsidR="00E22BD4" w:rsidRPr="00FB3F97">
        <w:rPr>
          <w:rFonts w:ascii="Times New Roman" w:eastAsiaTheme="majorEastAsia" w:hAnsi="Times New Roman" w:cs="Times New Roman"/>
          <w:bCs/>
          <w:sz w:val="24"/>
          <w:szCs w:val="24"/>
          <w:lang w:val="sq-AL"/>
        </w:rPr>
        <w:t>ë</w:t>
      </w:r>
      <w:r w:rsidRPr="00FB3F97">
        <w:rPr>
          <w:rFonts w:ascii="Times New Roman" w:eastAsiaTheme="majorEastAsia" w:hAnsi="Times New Roman" w:cs="Times New Roman"/>
          <w:bCs/>
          <w:sz w:val="24"/>
          <w:szCs w:val="24"/>
          <w:lang w:val="sq-AL"/>
        </w:rPr>
        <w:t>r vendimit të Kryetarit të Bashkisë, subjekti ka te drejtë të ankohet në Gjykatë brenda 30 ditëve nga çasti i marrjes në dijeni për vendimin e mësipërm.</w:t>
      </w:r>
      <w:bookmarkEnd w:id="11"/>
    </w:p>
    <w:p w14:paraId="0B39C7BC" w14:textId="77777777" w:rsidR="00033095" w:rsidRPr="00FB3F97" w:rsidRDefault="00033095" w:rsidP="009726C6">
      <w:pPr>
        <w:keepNext/>
        <w:keepLines/>
        <w:spacing w:after="0"/>
        <w:ind w:left="360" w:hanging="450"/>
        <w:jc w:val="both"/>
        <w:outlineLvl w:val="1"/>
        <w:rPr>
          <w:rFonts w:ascii="Times New Roman" w:eastAsiaTheme="majorEastAsia" w:hAnsi="Times New Roman" w:cs="Times New Roman"/>
          <w:bCs/>
          <w:sz w:val="24"/>
          <w:szCs w:val="24"/>
          <w:lang w:val="sq-AL"/>
        </w:rPr>
      </w:pPr>
    </w:p>
    <w:p w14:paraId="323FE356" w14:textId="374C2762" w:rsidR="005909A7" w:rsidRPr="00FB3F97" w:rsidRDefault="00033095" w:rsidP="00126426">
      <w:pPr>
        <w:pStyle w:val="ListParagraph"/>
        <w:keepNext/>
        <w:numPr>
          <w:ilvl w:val="0"/>
          <w:numId w:val="22"/>
        </w:numPr>
        <w:spacing w:after="0"/>
        <w:jc w:val="both"/>
        <w:outlineLvl w:val="1"/>
        <w:rPr>
          <w:rFonts w:ascii="Times New Roman" w:eastAsiaTheme="majorEastAsia" w:hAnsi="Times New Roman" w:cs="Times New Roman"/>
          <w:bCs/>
          <w:sz w:val="24"/>
          <w:szCs w:val="24"/>
          <w:lang w:val="sq-AL"/>
        </w:rPr>
      </w:pPr>
      <w:r w:rsidRPr="00FB3F97">
        <w:rPr>
          <w:rFonts w:ascii="Times New Roman" w:eastAsiaTheme="majorEastAsia" w:hAnsi="Times New Roman" w:cs="Times New Roman"/>
          <w:bCs/>
          <w:sz w:val="24"/>
          <w:szCs w:val="24"/>
          <w:lang w:val="sq-AL"/>
        </w:rPr>
        <w:t>Për zbatimin e këtij vendimi ngarkohen të gjithë Drejtoritë e Bashkisë Durrës si dhe Institucionet në varësi të saj.</w:t>
      </w:r>
    </w:p>
    <w:p w14:paraId="52D7E811" w14:textId="77777777" w:rsidR="00126426" w:rsidRPr="00FB3F97" w:rsidRDefault="00126426" w:rsidP="00126426">
      <w:pPr>
        <w:spacing w:after="0"/>
        <w:jc w:val="both"/>
        <w:rPr>
          <w:rFonts w:ascii="Times New Roman" w:hAnsi="Times New Roman" w:cs="Times New Roman"/>
          <w:sz w:val="24"/>
          <w:szCs w:val="24"/>
          <w:lang w:val="da-DK"/>
        </w:rPr>
      </w:pPr>
    </w:p>
    <w:p w14:paraId="7293C29C" w14:textId="77777777" w:rsidR="00126426" w:rsidRPr="00FB3F97" w:rsidRDefault="00126426" w:rsidP="00126426">
      <w:pPr>
        <w:spacing w:after="0"/>
        <w:jc w:val="both"/>
        <w:rPr>
          <w:rFonts w:ascii="Times New Roman" w:hAnsi="Times New Roman" w:cs="Times New Roman"/>
          <w:sz w:val="24"/>
          <w:szCs w:val="24"/>
          <w:lang w:val="da-DK"/>
        </w:rPr>
      </w:pPr>
      <w:r w:rsidRPr="00FB3F97">
        <w:rPr>
          <w:rFonts w:ascii="Times New Roman" w:hAnsi="Times New Roman" w:cs="Times New Roman"/>
          <w:sz w:val="24"/>
          <w:szCs w:val="24"/>
          <w:lang w:val="da-DK"/>
        </w:rPr>
        <w:t>Ky vendim hyn në fuqi sipas përcaktimeve të pikës 6, të nenit 55, të ligjit nr.139/2015, ”Për vetëqeverisjen vendore” i ndryshuar dhe pas konfirmimit ligjor nga Institucioni i Prefektit të Qarkut Durrës.</w:t>
      </w:r>
    </w:p>
    <w:p w14:paraId="43FB2469" w14:textId="77777777" w:rsidR="005909A7" w:rsidRPr="00FB3F97" w:rsidRDefault="005909A7" w:rsidP="005909A7">
      <w:pPr>
        <w:keepNext/>
        <w:spacing w:after="0"/>
        <w:ind w:left="360"/>
        <w:contextualSpacing/>
        <w:jc w:val="both"/>
        <w:outlineLvl w:val="1"/>
        <w:rPr>
          <w:rFonts w:ascii="Times New Roman" w:eastAsiaTheme="majorEastAsia" w:hAnsi="Times New Roman" w:cs="Times New Roman"/>
          <w:bCs/>
          <w:sz w:val="24"/>
          <w:szCs w:val="24"/>
          <w:lang w:val="sq-AL"/>
        </w:rPr>
      </w:pPr>
    </w:p>
    <w:p w14:paraId="51D48BEE" w14:textId="77777777" w:rsidR="005909A7" w:rsidRPr="00FB3F97" w:rsidRDefault="005909A7" w:rsidP="005909A7">
      <w:pPr>
        <w:spacing w:after="0" w:line="240" w:lineRule="auto"/>
        <w:jc w:val="center"/>
        <w:rPr>
          <w:rFonts w:ascii="Times New Roman" w:eastAsia="Times New Roman" w:hAnsi="Times New Roman" w:cs="Times New Roman"/>
          <w:b/>
          <w:bCs/>
          <w:sz w:val="24"/>
          <w:szCs w:val="24"/>
          <w:lang w:val="es-VE"/>
        </w:rPr>
      </w:pPr>
      <w:r w:rsidRPr="00FB3F97">
        <w:rPr>
          <w:rFonts w:ascii="Times New Roman" w:eastAsia="Times New Roman" w:hAnsi="Times New Roman" w:cs="Times New Roman"/>
          <w:b/>
          <w:bCs/>
          <w:sz w:val="24"/>
          <w:szCs w:val="24"/>
          <w:lang w:val="es-VE"/>
        </w:rPr>
        <w:t>GRUPI PËR MENAXHIMIN STRATEGJIK NË BASHKINË DURRËS</w:t>
      </w:r>
    </w:p>
    <w:p w14:paraId="6209041F" w14:textId="77777777" w:rsidR="005909A7" w:rsidRPr="00FB3F97" w:rsidRDefault="005909A7" w:rsidP="005909A7">
      <w:pPr>
        <w:tabs>
          <w:tab w:val="left" w:pos="1800"/>
        </w:tabs>
        <w:spacing w:after="0" w:line="360" w:lineRule="auto"/>
        <w:rPr>
          <w:rFonts w:ascii="Times New Roman" w:eastAsia="Times New Roman" w:hAnsi="Times New Roman" w:cs="Times New Roman"/>
          <w:b/>
          <w:sz w:val="24"/>
          <w:szCs w:val="24"/>
          <w:lang w:val="sq-AL"/>
        </w:rPr>
      </w:pPr>
      <w:r w:rsidRPr="00FB3F97">
        <w:rPr>
          <w:rFonts w:ascii="Times New Roman" w:eastAsia="Times New Roman" w:hAnsi="Times New Roman" w:cs="Times New Roman"/>
          <w:b/>
          <w:sz w:val="24"/>
          <w:szCs w:val="24"/>
          <w:lang w:val="sq-AL"/>
        </w:rPr>
        <w:tab/>
      </w:r>
    </w:p>
    <w:p w14:paraId="0EF0113A" w14:textId="77777777" w:rsidR="005909A7" w:rsidRPr="00FB3F97" w:rsidRDefault="005909A7" w:rsidP="00126426">
      <w:pPr>
        <w:tabs>
          <w:tab w:val="left" w:pos="1800"/>
        </w:tabs>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EMIRIANA SAKO</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kryetar</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KRYETAR I BASHKISË</w:t>
      </w:r>
    </w:p>
    <w:p w14:paraId="7B74CDC2" w14:textId="77777777" w:rsidR="00661557" w:rsidRPr="00FB3F97" w:rsidRDefault="00661557" w:rsidP="00126426">
      <w:pPr>
        <w:tabs>
          <w:tab w:val="left" w:pos="1800"/>
        </w:tabs>
        <w:spacing w:after="0"/>
        <w:jc w:val="both"/>
        <w:rPr>
          <w:rFonts w:ascii="Times New Roman" w:eastAsia="Times New Roman" w:hAnsi="Times New Roman" w:cs="Times New Roman"/>
          <w:sz w:val="24"/>
          <w:szCs w:val="24"/>
          <w:lang w:val="sq-AL"/>
        </w:rPr>
      </w:pPr>
    </w:p>
    <w:p w14:paraId="2AD18A21" w14:textId="30904B85" w:rsidR="005909A7" w:rsidRDefault="00D82C9C" w:rsidP="00126426">
      <w:pPr>
        <w:tabs>
          <w:tab w:val="left" w:pos="1800"/>
        </w:tabs>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ELIO JANI</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anëtar</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r>
      <w:r w:rsidR="005909A7" w:rsidRPr="00FB3F97">
        <w:rPr>
          <w:rFonts w:ascii="Times New Roman" w:eastAsia="Times New Roman" w:hAnsi="Times New Roman" w:cs="Times New Roman"/>
          <w:sz w:val="24"/>
          <w:szCs w:val="24"/>
          <w:lang w:val="sq-AL"/>
        </w:rPr>
        <w:t>ZV/KRYETAR</w:t>
      </w:r>
    </w:p>
    <w:p w14:paraId="6089D892" w14:textId="77777777" w:rsidR="007641B4" w:rsidRPr="00FB3F97" w:rsidRDefault="007641B4" w:rsidP="00126426">
      <w:pPr>
        <w:tabs>
          <w:tab w:val="left" w:pos="1800"/>
        </w:tabs>
        <w:spacing w:after="0"/>
        <w:jc w:val="both"/>
        <w:rPr>
          <w:rFonts w:ascii="Times New Roman" w:eastAsia="Times New Roman" w:hAnsi="Times New Roman" w:cs="Times New Roman"/>
          <w:sz w:val="24"/>
          <w:szCs w:val="24"/>
          <w:lang w:val="sq-AL"/>
        </w:rPr>
      </w:pPr>
    </w:p>
    <w:p w14:paraId="43ACE656" w14:textId="6485AB2D" w:rsidR="005909A7" w:rsidRPr="00FB3F97" w:rsidRDefault="00D82C9C" w:rsidP="00126426">
      <w:pPr>
        <w:tabs>
          <w:tab w:val="left" w:pos="1800"/>
        </w:tabs>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GENTIAN KALLMI</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7641B4">
        <w:rPr>
          <w:rFonts w:ascii="Times New Roman" w:eastAsia="Times New Roman" w:hAnsi="Times New Roman" w:cs="Times New Roman"/>
          <w:sz w:val="24"/>
          <w:szCs w:val="24"/>
          <w:lang w:val="sq-AL"/>
        </w:rPr>
        <w:tab/>
      </w:r>
      <w:r w:rsidR="005909A7" w:rsidRPr="00FB3F97">
        <w:rPr>
          <w:rFonts w:ascii="Times New Roman" w:eastAsia="Times New Roman" w:hAnsi="Times New Roman" w:cs="Times New Roman"/>
          <w:sz w:val="24"/>
          <w:szCs w:val="24"/>
          <w:lang w:val="sq-AL"/>
        </w:rPr>
        <w:t>ZV/KRYETAR</w:t>
      </w:r>
    </w:p>
    <w:p w14:paraId="517A8E60" w14:textId="77777777" w:rsidR="00661557" w:rsidRPr="00FB3F97" w:rsidRDefault="00661557" w:rsidP="00126426">
      <w:pPr>
        <w:tabs>
          <w:tab w:val="left" w:pos="1800"/>
        </w:tabs>
        <w:spacing w:after="0"/>
        <w:jc w:val="both"/>
        <w:rPr>
          <w:rFonts w:ascii="Times New Roman" w:eastAsia="Times New Roman" w:hAnsi="Times New Roman" w:cs="Times New Roman"/>
          <w:sz w:val="24"/>
          <w:szCs w:val="24"/>
          <w:lang w:val="sq-AL"/>
        </w:rPr>
      </w:pPr>
    </w:p>
    <w:p w14:paraId="5B0D3C9E" w14:textId="7704D814" w:rsidR="005909A7" w:rsidRPr="00FB3F97" w:rsidRDefault="00D82C9C" w:rsidP="00126426">
      <w:pPr>
        <w:tabs>
          <w:tab w:val="left" w:pos="1800"/>
        </w:tabs>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RENIS MULLAJ</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7641B4">
        <w:rPr>
          <w:rFonts w:ascii="Times New Roman" w:eastAsia="Times New Roman" w:hAnsi="Times New Roman" w:cs="Times New Roman"/>
          <w:sz w:val="24"/>
          <w:szCs w:val="24"/>
          <w:lang w:val="sq-AL"/>
        </w:rPr>
        <w:tab/>
      </w:r>
      <w:r w:rsidR="005909A7" w:rsidRPr="00FB3F97">
        <w:rPr>
          <w:rFonts w:ascii="Times New Roman" w:eastAsia="Times New Roman" w:hAnsi="Times New Roman" w:cs="Times New Roman"/>
          <w:sz w:val="24"/>
          <w:szCs w:val="24"/>
          <w:lang w:val="sq-AL"/>
        </w:rPr>
        <w:t>ZV/KRYETAR</w:t>
      </w:r>
    </w:p>
    <w:p w14:paraId="65B4E239" w14:textId="77777777" w:rsidR="00661557" w:rsidRPr="00FB3F97" w:rsidRDefault="00661557" w:rsidP="00126426">
      <w:pPr>
        <w:tabs>
          <w:tab w:val="left" w:pos="1800"/>
        </w:tabs>
        <w:spacing w:after="0"/>
        <w:jc w:val="both"/>
        <w:rPr>
          <w:rFonts w:ascii="Times New Roman" w:eastAsia="Times New Roman" w:hAnsi="Times New Roman" w:cs="Times New Roman"/>
          <w:sz w:val="24"/>
          <w:szCs w:val="24"/>
          <w:lang w:val="sq-AL"/>
        </w:rPr>
      </w:pPr>
    </w:p>
    <w:p w14:paraId="67578D61" w14:textId="76828DBB" w:rsidR="00661557" w:rsidRPr="00FB3F97" w:rsidRDefault="00D82C9C" w:rsidP="00126426">
      <w:pPr>
        <w:tabs>
          <w:tab w:val="left" w:pos="1800"/>
        </w:tabs>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ALMIVA LLAÇI</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7641B4">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DR. KABINETIT TË KRYETARIT</w:t>
      </w:r>
    </w:p>
    <w:p w14:paraId="5EEAC2F6" w14:textId="77777777" w:rsidR="00D82C9C" w:rsidRPr="00FB3F97" w:rsidRDefault="00D82C9C" w:rsidP="00126426">
      <w:pPr>
        <w:tabs>
          <w:tab w:val="left" w:pos="1800"/>
        </w:tabs>
        <w:spacing w:after="0"/>
        <w:jc w:val="both"/>
        <w:rPr>
          <w:rFonts w:ascii="Times New Roman" w:eastAsia="Times New Roman" w:hAnsi="Times New Roman" w:cs="Times New Roman"/>
          <w:sz w:val="24"/>
          <w:szCs w:val="24"/>
          <w:lang w:val="sq-AL"/>
        </w:rPr>
      </w:pPr>
    </w:p>
    <w:p w14:paraId="25DB6F43" w14:textId="7B5667A2" w:rsidR="005909A7" w:rsidRPr="00FB3F97" w:rsidRDefault="005909A7" w:rsidP="00126426">
      <w:pPr>
        <w:tabs>
          <w:tab w:val="left" w:pos="1800"/>
        </w:tabs>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ERMAL LUFO</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7641B4">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DR.EKONOMIKE</w:t>
      </w:r>
    </w:p>
    <w:p w14:paraId="02DE2B27" w14:textId="77777777" w:rsidR="00661557" w:rsidRPr="00FB3F97" w:rsidRDefault="00661557" w:rsidP="00126426">
      <w:pPr>
        <w:tabs>
          <w:tab w:val="left" w:pos="1800"/>
        </w:tabs>
        <w:spacing w:after="0"/>
        <w:jc w:val="both"/>
        <w:rPr>
          <w:rFonts w:ascii="Times New Roman" w:eastAsia="Times New Roman" w:hAnsi="Times New Roman" w:cs="Times New Roman"/>
          <w:sz w:val="24"/>
          <w:szCs w:val="24"/>
          <w:lang w:val="sq-AL"/>
        </w:rPr>
      </w:pPr>
    </w:p>
    <w:p w14:paraId="6E482C76" w14:textId="3CD2B86C" w:rsidR="005909A7" w:rsidRPr="00FB3F97" w:rsidRDefault="005909A7" w:rsidP="00126426">
      <w:pPr>
        <w:tabs>
          <w:tab w:val="left" w:pos="1800"/>
        </w:tabs>
        <w:spacing w:after="0"/>
        <w:ind w:left="2160" w:hanging="2160"/>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 xml:space="preserve">ARDIAN ILJAZAJ  </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7641B4">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DR.SHËRBIMEV  DHE PUNËVE PUBLIKE</w:t>
      </w:r>
    </w:p>
    <w:p w14:paraId="0A938610" w14:textId="77777777" w:rsidR="00661557" w:rsidRPr="00FB3F97" w:rsidRDefault="00661557" w:rsidP="00124A6E">
      <w:pPr>
        <w:tabs>
          <w:tab w:val="left" w:pos="1800"/>
        </w:tabs>
        <w:spacing w:after="0"/>
        <w:rPr>
          <w:rFonts w:ascii="Times New Roman" w:eastAsia="Times New Roman" w:hAnsi="Times New Roman" w:cs="Times New Roman"/>
          <w:sz w:val="24"/>
          <w:szCs w:val="24"/>
          <w:lang w:val="sq-AL"/>
        </w:rPr>
      </w:pPr>
    </w:p>
    <w:p w14:paraId="588AC317" w14:textId="7AF9E9C3" w:rsidR="00661557" w:rsidRPr="00FB3F97" w:rsidRDefault="005909A7" w:rsidP="00126426">
      <w:pPr>
        <w:tabs>
          <w:tab w:val="left" w:pos="1800"/>
        </w:tabs>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VALBONA  QIRIAKO</w:t>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7641B4">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DR.BUXHETIT</w:t>
      </w:r>
      <w:r w:rsidRPr="00FB3F97">
        <w:rPr>
          <w:rFonts w:ascii="Times New Roman" w:eastAsia="Times New Roman" w:hAnsi="Times New Roman" w:cs="Times New Roman"/>
          <w:sz w:val="24"/>
          <w:szCs w:val="24"/>
          <w:lang w:val="sq-AL"/>
        </w:rPr>
        <w:tab/>
        <w:t xml:space="preserve">             </w:t>
      </w:r>
    </w:p>
    <w:p w14:paraId="61DEA3E0" w14:textId="5E6B3ACC" w:rsidR="005909A7" w:rsidRPr="00FB3F97" w:rsidRDefault="005909A7" w:rsidP="00126426">
      <w:pPr>
        <w:tabs>
          <w:tab w:val="left" w:pos="1800"/>
        </w:tabs>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 xml:space="preserve">                                           </w:t>
      </w:r>
    </w:p>
    <w:p w14:paraId="3541AFB4" w14:textId="23464743" w:rsidR="005909A7" w:rsidRPr="00FB3F97" w:rsidRDefault="005909A7" w:rsidP="00126426">
      <w:pPr>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 xml:space="preserve">LUAN DAJKO </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7641B4">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 xml:space="preserve">DR. DTTV     </w:t>
      </w:r>
    </w:p>
    <w:p w14:paraId="4AE0AB73" w14:textId="77777777" w:rsidR="00661557" w:rsidRPr="00FB3F97" w:rsidRDefault="00661557" w:rsidP="00126426">
      <w:pPr>
        <w:spacing w:after="0"/>
        <w:jc w:val="both"/>
        <w:rPr>
          <w:rFonts w:ascii="Times New Roman" w:eastAsia="Times New Roman" w:hAnsi="Times New Roman" w:cs="Times New Roman"/>
          <w:sz w:val="24"/>
          <w:szCs w:val="24"/>
          <w:lang w:val="sq-AL"/>
        </w:rPr>
      </w:pPr>
    </w:p>
    <w:p w14:paraId="33FE5260" w14:textId="76332546" w:rsidR="005909A7" w:rsidRPr="00FB3F97" w:rsidRDefault="005909A7" w:rsidP="00126426">
      <w:pPr>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 xml:space="preserve">DHURATA GJOKA </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000B48">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 xml:space="preserve">DR. E BURIMEVE NJERËZORE  </w:t>
      </w:r>
    </w:p>
    <w:p w14:paraId="283775B2" w14:textId="77777777" w:rsidR="00661557" w:rsidRPr="00FB3F97" w:rsidRDefault="00661557" w:rsidP="00126426">
      <w:pPr>
        <w:spacing w:after="0"/>
        <w:jc w:val="both"/>
        <w:rPr>
          <w:rFonts w:ascii="Times New Roman" w:eastAsia="Times New Roman" w:hAnsi="Times New Roman" w:cs="Times New Roman"/>
          <w:sz w:val="24"/>
          <w:szCs w:val="24"/>
          <w:lang w:val="sq-AL"/>
        </w:rPr>
      </w:pPr>
    </w:p>
    <w:p w14:paraId="3EAAF961" w14:textId="2329ED5C" w:rsidR="005909A7" w:rsidRPr="00FB3F97" w:rsidRDefault="005909A7" w:rsidP="00126426">
      <w:pPr>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ROBERT  DERVISHI</w:t>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000B48">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DR. DPKZHT</w:t>
      </w:r>
    </w:p>
    <w:p w14:paraId="232C957D" w14:textId="77777777" w:rsidR="00661557" w:rsidRPr="00FB3F97" w:rsidRDefault="00661557" w:rsidP="00126426">
      <w:pPr>
        <w:spacing w:after="0"/>
        <w:jc w:val="both"/>
        <w:rPr>
          <w:rFonts w:ascii="Times New Roman" w:eastAsia="Times New Roman" w:hAnsi="Times New Roman" w:cs="Times New Roman"/>
          <w:sz w:val="24"/>
          <w:szCs w:val="24"/>
          <w:lang w:val="sq-AL"/>
        </w:rPr>
      </w:pPr>
    </w:p>
    <w:p w14:paraId="59D1CA92" w14:textId="1A83B0E0" w:rsidR="005909A7" w:rsidRPr="00FB3F97" w:rsidRDefault="005909A7" w:rsidP="00126426">
      <w:pPr>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LORENC FACJA</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000B48">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DR. PROJEKTEVE DHE INF. PUBLIKE</w:t>
      </w:r>
    </w:p>
    <w:p w14:paraId="57D510C0" w14:textId="77777777" w:rsidR="00661557" w:rsidRPr="00FB3F97" w:rsidRDefault="00661557" w:rsidP="00126426">
      <w:pPr>
        <w:spacing w:after="0"/>
        <w:jc w:val="both"/>
        <w:rPr>
          <w:rFonts w:ascii="Times New Roman" w:eastAsia="Times New Roman" w:hAnsi="Times New Roman" w:cs="Times New Roman"/>
          <w:sz w:val="24"/>
          <w:szCs w:val="24"/>
          <w:lang w:val="sq-AL"/>
        </w:rPr>
      </w:pPr>
    </w:p>
    <w:p w14:paraId="402DC32C" w14:textId="49253BAB" w:rsidR="005909A7" w:rsidRPr="00FB3F97" w:rsidRDefault="005909A7" w:rsidP="00126426">
      <w:pPr>
        <w:spacing w:after="0"/>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LORENC SMAJLI</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000B48">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DR. TURIZMIT</w:t>
      </w:r>
    </w:p>
    <w:p w14:paraId="5AD606E7" w14:textId="77777777" w:rsidR="00661557" w:rsidRPr="00FB3F97" w:rsidRDefault="00661557" w:rsidP="00126426">
      <w:pPr>
        <w:spacing w:after="0"/>
        <w:jc w:val="both"/>
        <w:rPr>
          <w:rFonts w:ascii="Times New Roman" w:eastAsia="Times New Roman" w:hAnsi="Times New Roman" w:cs="Times New Roman"/>
          <w:sz w:val="24"/>
          <w:szCs w:val="24"/>
          <w:lang w:val="sq-AL"/>
        </w:rPr>
      </w:pPr>
    </w:p>
    <w:p w14:paraId="5FD3B51E" w14:textId="346EF519" w:rsidR="00661557" w:rsidRPr="00FB3F97" w:rsidRDefault="005909A7" w:rsidP="00126426">
      <w:pPr>
        <w:tabs>
          <w:tab w:val="left" w:pos="1800"/>
        </w:tabs>
        <w:spacing w:after="0"/>
        <w:contextualSpacing/>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 xml:space="preserve">ADRIAN GURRA </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000B48">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 xml:space="preserve">DR. E A.K.R.S.KOM.FETARE            </w:t>
      </w:r>
    </w:p>
    <w:p w14:paraId="36A54D05" w14:textId="70B2B5A8" w:rsidR="005909A7" w:rsidRPr="00FB3F97" w:rsidRDefault="005909A7" w:rsidP="00126426">
      <w:pPr>
        <w:tabs>
          <w:tab w:val="left" w:pos="1800"/>
        </w:tabs>
        <w:spacing w:after="0"/>
        <w:contextualSpacing/>
        <w:jc w:val="both"/>
        <w:rPr>
          <w:rFonts w:ascii="Times New Roman" w:eastAsia="Times New Roman" w:hAnsi="Times New Roman" w:cs="Times New Roman"/>
          <w:sz w:val="24"/>
          <w:szCs w:val="24"/>
          <w:lang w:val="sq-AL"/>
        </w:rPr>
      </w:pPr>
      <w:r w:rsidRPr="00FB3F97">
        <w:rPr>
          <w:rFonts w:ascii="Times New Roman" w:eastAsia="Times New Roman" w:hAnsi="Times New Roman" w:cs="Times New Roman"/>
          <w:sz w:val="24"/>
          <w:szCs w:val="24"/>
          <w:lang w:val="sq-AL"/>
        </w:rPr>
        <w:t xml:space="preserve">                  </w:t>
      </w:r>
    </w:p>
    <w:p w14:paraId="1AD08F20" w14:textId="1FBDA217" w:rsidR="0007642E" w:rsidRPr="005E7455" w:rsidRDefault="005909A7" w:rsidP="00126426">
      <w:pPr>
        <w:tabs>
          <w:tab w:val="left" w:pos="1800"/>
        </w:tabs>
        <w:spacing w:after="0"/>
        <w:jc w:val="both"/>
        <w:rPr>
          <w:rFonts w:ascii="Times New Roman" w:eastAsia="Times New Roman" w:hAnsi="Times New Roman" w:cs="Times New Roman"/>
          <w:b/>
          <w:sz w:val="24"/>
          <w:szCs w:val="24"/>
          <w:lang w:val="sq-AL"/>
        </w:rPr>
      </w:pPr>
      <w:r w:rsidRPr="00FB3F97">
        <w:rPr>
          <w:rFonts w:ascii="Times New Roman" w:eastAsia="Times New Roman" w:hAnsi="Times New Roman" w:cs="Times New Roman"/>
          <w:sz w:val="24"/>
          <w:szCs w:val="24"/>
          <w:lang w:val="sq-AL"/>
        </w:rPr>
        <w:t xml:space="preserve">MEME XHAFERAJ </w:t>
      </w:r>
      <w:r w:rsidRPr="00FB3F97">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ab/>
        <w:t>“</w:t>
      </w:r>
      <w:r w:rsidRPr="00FB3F97">
        <w:rPr>
          <w:rFonts w:ascii="Times New Roman" w:eastAsia="Times New Roman" w:hAnsi="Times New Roman" w:cs="Times New Roman"/>
          <w:sz w:val="24"/>
          <w:szCs w:val="24"/>
          <w:lang w:val="sq-AL"/>
        </w:rPr>
        <w:tab/>
      </w:r>
      <w:r w:rsidR="00000B48">
        <w:rPr>
          <w:rFonts w:ascii="Times New Roman" w:eastAsia="Times New Roman" w:hAnsi="Times New Roman" w:cs="Times New Roman"/>
          <w:sz w:val="24"/>
          <w:szCs w:val="24"/>
          <w:lang w:val="sq-AL"/>
        </w:rPr>
        <w:tab/>
      </w:r>
      <w:r w:rsidRPr="00FB3F97">
        <w:rPr>
          <w:rFonts w:ascii="Times New Roman" w:eastAsia="Times New Roman" w:hAnsi="Times New Roman" w:cs="Times New Roman"/>
          <w:sz w:val="24"/>
          <w:szCs w:val="24"/>
          <w:lang w:val="sq-AL"/>
        </w:rPr>
        <w:t>DR. E SHËRBIMIT SOCIAL</w:t>
      </w:r>
      <w:r w:rsidRPr="005E7455">
        <w:rPr>
          <w:rFonts w:ascii="Times New Roman" w:eastAsia="Times New Roman" w:hAnsi="Times New Roman" w:cs="Times New Roman"/>
          <w:b/>
          <w:sz w:val="24"/>
          <w:szCs w:val="24"/>
          <w:lang w:val="sq-AL"/>
        </w:rPr>
        <w:t xml:space="preserve">      </w:t>
      </w:r>
    </w:p>
    <w:sectPr w:rsidR="0007642E" w:rsidRPr="005E7455" w:rsidSect="001745BE">
      <w:footerReference w:type="default" r:id="rId10"/>
      <w:pgSz w:w="12240" w:h="15840"/>
      <w:pgMar w:top="900" w:right="1530" w:bottom="1080" w:left="1440" w:header="720" w:footer="5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983FA" w14:textId="77777777" w:rsidR="001F2B7C" w:rsidRDefault="001F2B7C" w:rsidP="00E2370C">
      <w:pPr>
        <w:spacing w:after="0" w:line="240" w:lineRule="auto"/>
      </w:pPr>
      <w:r>
        <w:separator/>
      </w:r>
    </w:p>
  </w:endnote>
  <w:endnote w:type="continuationSeparator" w:id="0">
    <w:p w14:paraId="29A30AC8" w14:textId="77777777" w:rsidR="001F2B7C" w:rsidRDefault="001F2B7C" w:rsidP="00E23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592558"/>
      <w:docPartObj>
        <w:docPartGallery w:val="Page Numbers (Bottom of Page)"/>
        <w:docPartUnique/>
      </w:docPartObj>
    </w:sdtPr>
    <w:sdtEndPr>
      <w:rPr>
        <w:noProof/>
      </w:rPr>
    </w:sdtEndPr>
    <w:sdtContent>
      <w:p w14:paraId="18C3D8B3" w14:textId="77777777" w:rsidR="00820C4F" w:rsidRDefault="00820C4F" w:rsidP="00B07FD5">
        <w:pPr>
          <w:pStyle w:val="Footer"/>
          <w:pBdr>
            <w:bottom w:val="single" w:sz="6" w:space="1" w:color="auto"/>
          </w:pBdr>
        </w:pPr>
      </w:p>
      <w:p w14:paraId="2C5D04F3" w14:textId="289F9429" w:rsidR="00820C4F" w:rsidRPr="00BA6EA9" w:rsidRDefault="00820C4F" w:rsidP="001723E9">
        <w:pPr>
          <w:pStyle w:val="Footer"/>
          <w:rPr>
            <w:sz w:val="16"/>
            <w:szCs w:val="16"/>
          </w:rPr>
        </w:pPr>
        <w:r w:rsidRPr="00BA6EA9">
          <w:rPr>
            <w:rFonts w:ascii="Calibri" w:hAnsi="Calibri"/>
            <w:sz w:val="16"/>
            <w:szCs w:val="16"/>
          </w:rPr>
          <w:t xml:space="preserve">Njësia Administrative Nr.1, Lagjia 3, Sheshi “Liria”,Nd.1, tel &amp; fax +355 52 2 /223 10, </w:t>
        </w:r>
        <w:r>
          <w:rPr>
            <w:rFonts w:ascii="Calibri" w:hAnsi="Calibri"/>
            <w:sz w:val="16"/>
            <w:szCs w:val="16"/>
          </w:rPr>
          <w:t>w</w:t>
        </w:r>
        <w:r w:rsidRPr="00BA6EA9">
          <w:rPr>
            <w:rFonts w:ascii="Calibri" w:hAnsi="Calibri"/>
            <w:sz w:val="16"/>
            <w:szCs w:val="16"/>
          </w:rPr>
          <w:t>eb:</w:t>
        </w:r>
        <w:r>
          <w:rPr>
            <w:rFonts w:ascii="Calibri" w:hAnsi="Calibri"/>
            <w:sz w:val="16"/>
            <w:szCs w:val="16"/>
          </w:rPr>
          <w:t>www</w:t>
        </w:r>
        <w:r w:rsidRPr="00BA6EA9">
          <w:rPr>
            <w:rFonts w:ascii="Calibri" w:hAnsi="Calibri"/>
            <w:sz w:val="16"/>
            <w:szCs w:val="16"/>
          </w:rPr>
          <w:t xml:space="preserve">.durres.gov.al, e- mail : </w:t>
        </w:r>
        <w:hyperlink r:id="rId1">
          <w:r w:rsidRPr="00BA6EA9">
            <w:rPr>
              <w:rFonts w:ascii="Calibri" w:hAnsi="Calibri"/>
              <w:sz w:val="16"/>
              <w:szCs w:val="16"/>
            </w:rPr>
            <w:t>info@durres.gov.al</w:t>
          </w:r>
        </w:hyperlink>
      </w:p>
      <w:p w14:paraId="0793A16B" w14:textId="77777777" w:rsidR="00820C4F" w:rsidRPr="00337467" w:rsidRDefault="00820C4F" w:rsidP="00B07FD5">
        <w:pPr>
          <w:pStyle w:val="Footer"/>
          <w:tabs>
            <w:tab w:val="left" w:pos="1423"/>
            <w:tab w:val="center" w:pos="4635"/>
          </w:tabs>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p>
      <w:p w14:paraId="45A42FC2" w14:textId="77777777" w:rsidR="00820C4F" w:rsidRDefault="00820C4F">
        <w:pPr>
          <w:pStyle w:val="Footer"/>
          <w:jc w:val="right"/>
        </w:pPr>
        <w:r>
          <w:fldChar w:fldCharType="begin"/>
        </w:r>
        <w:r>
          <w:instrText xml:space="preserve"> PAGE   \* MERGEFORMAT </w:instrText>
        </w:r>
        <w:r>
          <w:fldChar w:fldCharType="separate"/>
        </w:r>
        <w:r w:rsidR="00C13EC0">
          <w:rPr>
            <w:noProof/>
          </w:rPr>
          <w:t>48</w:t>
        </w:r>
        <w:r>
          <w:rPr>
            <w:noProof/>
          </w:rPr>
          <w:fldChar w:fldCharType="end"/>
        </w:r>
      </w:p>
    </w:sdtContent>
  </w:sdt>
  <w:p w14:paraId="46C8ED8F" w14:textId="77777777" w:rsidR="00820C4F" w:rsidRDefault="00820C4F">
    <w:pPr>
      <w:pStyle w:val="Footer"/>
    </w:pPr>
  </w:p>
  <w:p w14:paraId="5A4E1772" w14:textId="77777777" w:rsidR="00820C4F" w:rsidRDefault="00820C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3DDF8" w14:textId="77777777" w:rsidR="001F2B7C" w:rsidRDefault="001F2B7C" w:rsidP="00E2370C">
      <w:pPr>
        <w:spacing w:after="0" w:line="240" w:lineRule="auto"/>
      </w:pPr>
      <w:r>
        <w:separator/>
      </w:r>
    </w:p>
  </w:footnote>
  <w:footnote w:type="continuationSeparator" w:id="0">
    <w:p w14:paraId="55728A31" w14:textId="77777777" w:rsidR="001F2B7C" w:rsidRDefault="001F2B7C" w:rsidP="00E237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0C2BC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2749D6"/>
    <w:multiLevelType w:val="hybridMultilevel"/>
    <w:tmpl w:val="1C9E4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B54C6"/>
    <w:multiLevelType w:val="hybridMultilevel"/>
    <w:tmpl w:val="A03A5D52"/>
    <w:lvl w:ilvl="0" w:tplc="92DEF0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F6B4E"/>
    <w:multiLevelType w:val="hybridMultilevel"/>
    <w:tmpl w:val="A4D04E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A405D"/>
    <w:multiLevelType w:val="hybridMultilevel"/>
    <w:tmpl w:val="4A889812"/>
    <w:lvl w:ilvl="0" w:tplc="57BACFB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B7C15"/>
    <w:multiLevelType w:val="hybridMultilevel"/>
    <w:tmpl w:val="E7ECEA80"/>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6" w15:restartNumberingAfterBreak="0">
    <w:nsid w:val="16950FDF"/>
    <w:multiLevelType w:val="hybridMultilevel"/>
    <w:tmpl w:val="77627D16"/>
    <w:lvl w:ilvl="0" w:tplc="DFE0422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B77BD"/>
    <w:multiLevelType w:val="hybridMultilevel"/>
    <w:tmpl w:val="2DFEE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84668"/>
    <w:multiLevelType w:val="hybridMultilevel"/>
    <w:tmpl w:val="7BF0378A"/>
    <w:lvl w:ilvl="0" w:tplc="2774D5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78054E"/>
    <w:multiLevelType w:val="hybridMultilevel"/>
    <w:tmpl w:val="672EDC40"/>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1CD97679"/>
    <w:multiLevelType w:val="hybridMultilevel"/>
    <w:tmpl w:val="10E6C5B8"/>
    <w:lvl w:ilvl="0" w:tplc="04090011">
      <w:start w:val="1"/>
      <w:numFmt w:val="decimal"/>
      <w:lvlText w:val="%1)"/>
      <w:lvlJc w:val="left"/>
      <w:pPr>
        <w:tabs>
          <w:tab w:val="num" w:pos="180"/>
        </w:tabs>
        <w:ind w:left="180" w:hanging="180"/>
      </w:pPr>
      <w:rPr>
        <w:b w:val="0"/>
      </w:rPr>
    </w:lvl>
    <w:lvl w:ilvl="1" w:tplc="D402EB56">
      <w:start w:val="1"/>
      <w:numFmt w:val="lowerLetter"/>
      <w:lvlText w:val="%2)"/>
      <w:lvlJc w:val="left"/>
      <w:pPr>
        <w:tabs>
          <w:tab w:val="num" w:pos="900"/>
        </w:tabs>
        <w:ind w:left="90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6D7BD6"/>
    <w:multiLevelType w:val="hybridMultilevel"/>
    <w:tmpl w:val="3650E9DE"/>
    <w:lvl w:ilvl="0" w:tplc="DFE04228">
      <w:start w:val="1"/>
      <w:numFmt w:val="bullet"/>
      <w:lvlText w:val="-"/>
      <w:lvlJc w:val="left"/>
      <w:pPr>
        <w:ind w:left="1260" w:hanging="360"/>
      </w:pPr>
      <w:rPr>
        <w:rFonts w:ascii="Calibri" w:eastAsiaTheme="minorHAnsi" w:hAnsi="Calibri" w:cs="Calibri"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21A566F5"/>
    <w:multiLevelType w:val="hybridMultilevel"/>
    <w:tmpl w:val="400EC454"/>
    <w:lvl w:ilvl="0" w:tplc="93C2F77C">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B2E4153"/>
    <w:multiLevelType w:val="hybridMultilevel"/>
    <w:tmpl w:val="2990F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720D48"/>
    <w:multiLevelType w:val="hybridMultilevel"/>
    <w:tmpl w:val="73E0B972"/>
    <w:lvl w:ilvl="0" w:tplc="DB12CC24">
      <w:start w:val="1"/>
      <w:numFmt w:val="decimal"/>
      <w:lvlText w:val="%1."/>
      <w:lvlJc w:val="left"/>
      <w:pPr>
        <w:ind w:left="307" w:hanging="188"/>
      </w:pPr>
      <w:rPr>
        <w:rFonts w:ascii="Times New Roman" w:eastAsia="Times New Roman" w:hAnsi="Times New Roman" w:cs="Times New Roman" w:hint="default"/>
        <w:i/>
        <w:iCs/>
        <w:spacing w:val="-1"/>
        <w:w w:val="91"/>
        <w:sz w:val="20"/>
        <w:szCs w:val="20"/>
        <w:lang w:val="sq-AL" w:eastAsia="en-US" w:bidi="ar-SA"/>
      </w:rPr>
    </w:lvl>
    <w:lvl w:ilvl="1" w:tplc="F67C7B84">
      <w:numFmt w:val="bullet"/>
      <w:lvlText w:val="•"/>
      <w:lvlJc w:val="left"/>
      <w:pPr>
        <w:ind w:left="1230" w:hanging="188"/>
      </w:pPr>
      <w:rPr>
        <w:lang w:val="sq-AL" w:eastAsia="en-US" w:bidi="ar-SA"/>
      </w:rPr>
    </w:lvl>
    <w:lvl w:ilvl="2" w:tplc="E81C22A2">
      <w:numFmt w:val="bullet"/>
      <w:lvlText w:val="•"/>
      <w:lvlJc w:val="left"/>
      <w:pPr>
        <w:ind w:left="2161" w:hanging="188"/>
      </w:pPr>
      <w:rPr>
        <w:lang w:val="sq-AL" w:eastAsia="en-US" w:bidi="ar-SA"/>
      </w:rPr>
    </w:lvl>
    <w:lvl w:ilvl="3" w:tplc="0FDA6E4E">
      <w:numFmt w:val="bullet"/>
      <w:lvlText w:val="•"/>
      <w:lvlJc w:val="left"/>
      <w:pPr>
        <w:ind w:left="3091" w:hanging="188"/>
      </w:pPr>
      <w:rPr>
        <w:lang w:val="sq-AL" w:eastAsia="en-US" w:bidi="ar-SA"/>
      </w:rPr>
    </w:lvl>
    <w:lvl w:ilvl="4" w:tplc="0AC452B6">
      <w:numFmt w:val="bullet"/>
      <w:lvlText w:val="•"/>
      <w:lvlJc w:val="left"/>
      <w:pPr>
        <w:ind w:left="4022" w:hanging="188"/>
      </w:pPr>
      <w:rPr>
        <w:lang w:val="sq-AL" w:eastAsia="en-US" w:bidi="ar-SA"/>
      </w:rPr>
    </w:lvl>
    <w:lvl w:ilvl="5" w:tplc="73CA9C52">
      <w:numFmt w:val="bullet"/>
      <w:lvlText w:val="•"/>
      <w:lvlJc w:val="left"/>
      <w:pPr>
        <w:ind w:left="4953" w:hanging="188"/>
      </w:pPr>
      <w:rPr>
        <w:lang w:val="sq-AL" w:eastAsia="en-US" w:bidi="ar-SA"/>
      </w:rPr>
    </w:lvl>
    <w:lvl w:ilvl="6" w:tplc="945050D0">
      <w:numFmt w:val="bullet"/>
      <w:lvlText w:val="•"/>
      <w:lvlJc w:val="left"/>
      <w:pPr>
        <w:ind w:left="5883" w:hanging="188"/>
      </w:pPr>
      <w:rPr>
        <w:lang w:val="sq-AL" w:eastAsia="en-US" w:bidi="ar-SA"/>
      </w:rPr>
    </w:lvl>
    <w:lvl w:ilvl="7" w:tplc="CD282AF0">
      <w:numFmt w:val="bullet"/>
      <w:lvlText w:val="•"/>
      <w:lvlJc w:val="left"/>
      <w:pPr>
        <w:ind w:left="6814" w:hanging="188"/>
      </w:pPr>
      <w:rPr>
        <w:lang w:val="sq-AL" w:eastAsia="en-US" w:bidi="ar-SA"/>
      </w:rPr>
    </w:lvl>
    <w:lvl w:ilvl="8" w:tplc="A224B6C4">
      <w:numFmt w:val="bullet"/>
      <w:lvlText w:val="•"/>
      <w:lvlJc w:val="left"/>
      <w:pPr>
        <w:ind w:left="7744" w:hanging="188"/>
      </w:pPr>
      <w:rPr>
        <w:lang w:val="sq-AL" w:eastAsia="en-US" w:bidi="ar-SA"/>
      </w:rPr>
    </w:lvl>
  </w:abstractNum>
  <w:abstractNum w:abstractNumId="15" w15:restartNumberingAfterBreak="0">
    <w:nsid w:val="31E31033"/>
    <w:multiLevelType w:val="hybridMultilevel"/>
    <w:tmpl w:val="15B41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CC4FDF"/>
    <w:multiLevelType w:val="hybridMultilevel"/>
    <w:tmpl w:val="B4A837AE"/>
    <w:lvl w:ilvl="0" w:tplc="428A074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4BF07ABB"/>
    <w:multiLevelType w:val="hybridMultilevel"/>
    <w:tmpl w:val="E758A1DA"/>
    <w:lvl w:ilvl="0" w:tplc="B17EC0EE">
      <w:start w:val="1"/>
      <w:numFmt w:val="upperRoman"/>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9315C7"/>
    <w:multiLevelType w:val="hybridMultilevel"/>
    <w:tmpl w:val="786EA0C4"/>
    <w:lvl w:ilvl="0" w:tplc="C2CC991A">
      <w:start w:val="5"/>
      <w:numFmt w:val="bullet"/>
      <w:lvlText w:val="-"/>
      <w:lvlJc w:val="left"/>
      <w:pPr>
        <w:ind w:left="720" w:hanging="360"/>
      </w:pPr>
      <w:rPr>
        <w:rFonts w:ascii="Times New Roman" w:eastAsia="Times New Roman"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9" w15:restartNumberingAfterBreak="0">
    <w:nsid w:val="68031715"/>
    <w:multiLevelType w:val="hybridMultilevel"/>
    <w:tmpl w:val="62524312"/>
    <w:lvl w:ilvl="0" w:tplc="88384FD6">
      <w:start w:val="1"/>
      <w:numFmt w:val="decimal"/>
      <w:lvlText w:val="%1."/>
      <w:lvlJc w:val="left"/>
      <w:pPr>
        <w:ind w:left="360" w:hanging="360"/>
      </w:pPr>
      <w:rPr>
        <w:rFonts w:ascii="Times New Roman" w:eastAsiaTheme="minorHAnsi" w:hAnsi="Times New Roman" w:cs="Times New Roman"/>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683D4038"/>
    <w:multiLevelType w:val="hybridMultilevel"/>
    <w:tmpl w:val="D09A6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4F31D4"/>
    <w:multiLevelType w:val="hybridMultilevel"/>
    <w:tmpl w:val="5C220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2605AB"/>
    <w:multiLevelType w:val="hybridMultilevel"/>
    <w:tmpl w:val="D17065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577BA2"/>
    <w:multiLevelType w:val="hybridMultilevel"/>
    <w:tmpl w:val="15B416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FC16BF7"/>
    <w:multiLevelType w:val="hybridMultilevel"/>
    <w:tmpl w:val="D4E60EC0"/>
    <w:lvl w:ilvl="0" w:tplc="04090001">
      <w:start w:val="1"/>
      <w:numFmt w:val="lowerLetter"/>
      <w:lvlText w:val="%1)"/>
      <w:lvlJc w:val="left"/>
      <w:pPr>
        <w:ind w:left="360" w:hanging="360"/>
      </w:pPr>
      <w:rPr>
        <w:rFonts w:hint="default"/>
        <w:b w:val="0"/>
      </w:rPr>
    </w:lvl>
    <w:lvl w:ilvl="1" w:tplc="04090003">
      <w:start w:val="1"/>
      <w:numFmt w:val="lowerLetter"/>
      <w:lvlText w:val="%2)"/>
      <w:lvlJc w:val="left"/>
      <w:pPr>
        <w:ind w:left="360" w:hanging="360"/>
      </w:pPr>
      <w:rPr>
        <w:rFonts w:hint="default"/>
        <w:b w:val="0"/>
      </w:rPr>
    </w:lvl>
    <w:lvl w:ilvl="2" w:tplc="04090005">
      <w:start w:val="14"/>
      <w:numFmt w:val="decimal"/>
      <w:lvlText w:val="%3."/>
      <w:lvlJc w:val="left"/>
      <w:pPr>
        <w:ind w:left="540" w:hanging="360"/>
      </w:pPr>
      <w:rPr>
        <w:rFonts w:hint="default"/>
        <w:color w:val="auto"/>
      </w:rPr>
    </w:lvl>
    <w:lvl w:ilvl="3" w:tplc="04090001" w:tentative="1">
      <w:start w:val="1"/>
      <w:numFmt w:val="decimal"/>
      <w:lvlText w:val="%4."/>
      <w:lvlJc w:val="left"/>
      <w:pPr>
        <w:ind w:left="1080" w:hanging="360"/>
      </w:pPr>
    </w:lvl>
    <w:lvl w:ilvl="4" w:tplc="04090003" w:tentative="1">
      <w:start w:val="1"/>
      <w:numFmt w:val="lowerLetter"/>
      <w:lvlText w:val="%5."/>
      <w:lvlJc w:val="left"/>
      <w:pPr>
        <w:ind w:left="1800" w:hanging="360"/>
      </w:pPr>
    </w:lvl>
    <w:lvl w:ilvl="5" w:tplc="04090005" w:tentative="1">
      <w:start w:val="1"/>
      <w:numFmt w:val="lowerRoman"/>
      <w:lvlText w:val="%6."/>
      <w:lvlJc w:val="right"/>
      <w:pPr>
        <w:ind w:left="2520" w:hanging="180"/>
      </w:pPr>
    </w:lvl>
    <w:lvl w:ilvl="6" w:tplc="04090001" w:tentative="1">
      <w:start w:val="1"/>
      <w:numFmt w:val="decimal"/>
      <w:lvlText w:val="%7."/>
      <w:lvlJc w:val="left"/>
      <w:pPr>
        <w:ind w:left="3240" w:hanging="360"/>
      </w:pPr>
    </w:lvl>
    <w:lvl w:ilvl="7" w:tplc="04090003" w:tentative="1">
      <w:start w:val="1"/>
      <w:numFmt w:val="lowerLetter"/>
      <w:lvlText w:val="%8."/>
      <w:lvlJc w:val="left"/>
      <w:pPr>
        <w:ind w:left="3960" w:hanging="360"/>
      </w:pPr>
    </w:lvl>
    <w:lvl w:ilvl="8" w:tplc="04090005" w:tentative="1">
      <w:start w:val="1"/>
      <w:numFmt w:val="lowerRoman"/>
      <w:lvlText w:val="%9."/>
      <w:lvlJc w:val="right"/>
      <w:pPr>
        <w:ind w:left="4680" w:hanging="180"/>
      </w:pPr>
    </w:lvl>
  </w:abstractNum>
  <w:num w:numId="1" w16cid:durableId="334455102">
    <w:abstractNumId w:val="0"/>
  </w:num>
  <w:num w:numId="2" w16cid:durableId="1319767156">
    <w:abstractNumId w:val="6"/>
  </w:num>
  <w:num w:numId="3" w16cid:durableId="934745565">
    <w:abstractNumId w:val="18"/>
  </w:num>
  <w:num w:numId="4" w16cid:durableId="2111313944">
    <w:abstractNumId w:val="10"/>
  </w:num>
  <w:num w:numId="5" w16cid:durableId="605387995">
    <w:abstractNumId w:val="24"/>
  </w:num>
  <w:num w:numId="6" w16cid:durableId="1566136352">
    <w:abstractNumId w:val="12"/>
  </w:num>
  <w:num w:numId="7" w16cid:durableId="402218767">
    <w:abstractNumId w:val="2"/>
  </w:num>
  <w:num w:numId="8" w16cid:durableId="1184054067">
    <w:abstractNumId w:val="1"/>
  </w:num>
  <w:num w:numId="9" w16cid:durableId="723062119">
    <w:abstractNumId w:val="22"/>
  </w:num>
  <w:num w:numId="10" w16cid:durableId="443698917">
    <w:abstractNumId w:val="7"/>
  </w:num>
  <w:num w:numId="11" w16cid:durableId="727997172">
    <w:abstractNumId w:val="13"/>
  </w:num>
  <w:num w:numId="12" w16cid:durableId="1697343984">
    <w:abstractNumId w:val="16"/>
  </w:num>
  <w:num w:numId="13" w16cid:durableId="88434787">
    <w:abstractNumId w:val="21"/>
  </w:num>
  <w:num w:numId="14" w16cid:durableId="1062405040">
    <w:abstractNumId w:val="20"/>
  </w:num>
  <w:num w:numId="15" w16cid:durableId="587273479">
    <w:abstractNumId w:val="17"/>
  </w:num>
  <w:num w:numId="16" w16cid:durableId="789668653">
    <w:abstractNumId w:val="5"/>
  </w:num>
  <w:num w:numId="17" w16cid:durableId="332804108">
    <w:abstractNumId w:val="11"/>
  </w:num>
  <w:num w:numId="18" w16cid:durableId="217982250">
    <w:abstractNumId w:val="9"/>
  </w:num>
  <w:num w:numId="19" w16cid:durableId="1347829125">
    <w:abstractNumId w:val="15"/>
  </w:num>
  <w:num w:numId="20" w16cid:durableId="1941907887">
    <w:abstractNumId w:val="23"/>
  </w:num>
  <w:num w:numId="21" w16cid:durableId="1633975375">
    <w:abstractNumId w:val="19"/>
  </w:num>
  <w:num w:numId="22" w16cid:durableId="717752453">
    <w:abstractNumId w:val="4"/>
  </w:num>
  <w:num w:numId="23" w16cid:durableId="1310398433">
    <w:abstractNumId w:val="3"/>
  </w:num>
  <w:num w:numId="24" w16cid:durableId="598098446">
    <w:abstractNumId w:val="14"/>
  </w:num>
  <w:num w:numId="25" w16cid:durableId="114908286">
    <w:abstractNumId w:val="14"/>
    <w:lvlOverride w:ilvl="0">
      <w:startOverride w:val="1"/>
    </w:lvlOverride>
    <w:lvlOverride w:ilvl="1"/>
    <w:lvlOverride w:ilvl="2"/>
    <w:lvlOverride w:ilvl="3"/>
    <w:lvlOverride w:ilvl="4"/>
    <w:lvlOverride w:ilvl="5"/>
    <w:lvlOverride w:ilvl="6"/>
    <w:lvlOverride w:ilvl="7"/>
    <w:lvlOverride w:ilvl="8"/>
  </w:num>
  <w:num w:numId="26" w16cid:durableId="1428578158">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C1D"/>
    <w:rsid w:val="00000408"/>
    <w:rsid w:val="00000B48"/>
    <w:rsid w:val="00006F1D"/>
    <w:rsid w:val="00007F87"/>
    <w:rsid w:val="0001103F"/>
    <w:rsid w:val="00011303"/>
    <w:rsid w:val="00012DA3"/>
    <w:rsid w:val="000136E6"/>
    <w:rsid w:val="00013AEC"/>
    <w:rsid w:val="00015334"/>
    <w:rsid w:val="00021417"/>
    <w:rsid w:val="00022AD8"/>
    <w:rsid w:val="00023F32"/>
    <w:rsid w:val="00023F94"/>
    <w:rsid w:val="00024891"/>
    <w:rsid w:val="00025DCE"/>
    <w:rsid w:val="00027C58"/>
    <w:rsid w:val="0003036B"/>
    <w:rsid w:val="0003160C"/>
    <w:rsid w:val="000316A6"/>
    <w:rsid w:val="00031D68"/>
    <w:rsid w:val="00033095"/>
    <w:rsid w:val="00033341"/>
    <w:rsid w:val="000334F5"/>
    <w:rsid w:val="00035818"/>
    <w:rsid w:val="00041264"/>
    <w:rsid w:val="00041BCD"/>
    <w:rsid w:val="00044AF9"/>
    <w:rsid w:val="00050D1F"/>
    <w:rsid w:val="00052257"/>
    <w:rsid w:val="00053E22"/>
    <w:rsid w:val="000542B0"/>
    <w:rsid w:val="00054415"/>
    <w:rsid w:val="00054900"/>
    <w:rsid w:val="0005577E"/>
    <w:rsid w:val="0006015C"/>
    <w:rsid w:val="00063C22"/>
    <w:rsid w:val="0006543E"/>
    <w:rsid w:val="00065519"/>
    <w:rsid w:val="00065BD5"/>
    <w:rsid w:val="00066F50"/>
    <w:rsid w:val="00072813"/>
    <w:rsid w:val="00072B33"/>
    <w:rsid w:val="0007642E"/>
    <w:rsid w:val="00081557"/>
    <w:rsid w:val="00081FAC"/>
    <w:rsid w:val="0008661D"/>
    <w:rsid w:val="000915D3"/>
    <w:rsid w:val="00093324"/>
    <w:rsid w:val="000934F5"/>
    <w:rsid w:val="000A2CA9"/>
    <w:rsid w:val="000A5834"/>
    <w:rsid w:val="000A6E3E"/>
    <w:rsid w:val="000B1351"/>
    <w:rsid w:val="000B2F60"/>
    <w:rsid w:val="000B50A7"/>
    <w:rsid w:val="000C0CCD"/>
    <w:rsid w:val="000C5DE9"/>
    <w:rsid w:val="000C634F"/>
    <w:rsid w:val="000C6D8A"/>
    <w:rsid w:val="000C6E96"/>
    <w:rsid w:val="000C7189"/>
    <w:rsid w:val="000D43B7"/>
    <w:rsid w:val="000D7247"/>
    <w:rsid w:val="000E014D"/>
    <w:rsid w:val="000E0652"/>
    <w:rsid w:val="000E135A"/>
    <w:rsid w:val="000E173F"/>
    <w:rsid w:val="000E17E2"/>
    <w:rsid w:val="000E41B3"/>
    <w:rsid w:val="000E540C"/>
    <w:rsid w:val="000E563A"/>
    <w:rsid w:val="000E58D3"/>
    <w:rsid w:val="000F012F"/>
    <w:rsid w:val="000F3A26"/>
    <w:rsid w:val="000F6B24"/>
    <w:rsid w:val="00111636"/>
    <w:rsid w:val="00112249"/>
    <w:rsid w:val="0011360D"/>
    <w:rsid w:val="00113E12"/>
    <w:rsid w:val="00114253"/>
    <w:rsid w:val="001142EA"/>
    <w:rsid w:val="00114B75"/>
    <w:rsid w:val="001153D7"/>
    <w:rsid w:val="00117025"/>
    <w:rsid w:val="0012023D"/>
    <w:rsid w:val="0012105B"/>
    <w:rsid w:val="00124A6E"/>
    <w:rsid w:val="00126426"/>
    <w:rsid w:val="00126E29"/>
    <w:rsid w:val="00127D60"/>
    <w:rsid w:val="00127E4A"/>
    <w:rsid w:val="00130B98"/>
    <w:rsid w:val="00140FEB"/>
    <w:rsid w:val="00141C7B"/>
    <w:rsid w:val="00145C27"/>
    <w:rsid w:val="001475A6"/>
    <w:rsid w:val="00150012"/>
    <w:rsid w:val="00152572"/>
    <w:rsid w:val="001544FF"/>
    <w:rsid w:val="001545DC"/>
    <w:rsid w:val="00160787"/>
    <w:rsid w:val="0016391D"/>
    <w:rsid w:val="00163A04"/>
    <w:rsid w:val="00163AB1"/>
    <w:rsid w:val="00170C7D"/>
    <w:rsid w:val="001723E9"/>
    <w:rsid w:val="001733F4"/>
    <w:rsid w:val="00173C3F"/>
    <w:rsid w:val="00173D08"/>
    <w:rsid w:val="001745BE"/>
    <w:rsid w:val="00175E8C"/>
    <w:rsid w:val="001765A8"/>
    <w:rsid w:val="00176F46"/>
    <w:rsid w:val="001773AC"/>
    <w:rsid w:val="00177E62"/>
    <w:rsid w:val="0018712E"/>
    <w:rsid w:val="00191052"/>
    <w:rsid w:val="00192F06"/>
    <w:rsid w:val="001A08B0"/>
    <w:rsid w:val="001A25A0"/>
    <w:rsid w:val="001B0FF4"/>
    <w:rsid w:val="001B15ED"/>
    <w:rsid w:val="001B556A"/>
    <w:rsid w:val="001B578B"/>
    <w:rsid w:val="001C196F"/>
    <w:rsid w:val="001C42CE"/>
    <w:rsid w:val="001C44A0"/>
    <w:rsid w:val="001C62B2"/>
    <w:rsid w:val="001D3E91"/>
    <w:rsid w:val="001D429A"/>
    <w:rsid w:val="001D783B"/>
    <w:rsid w:val="001E15AB"/>
    <w:rsid w:val="001E2466"/>
    <w:rsid w:val="001E5ACC"/>
    <w:rsid w:val="001E6B50"/>
    <w:rsid w:val="001E7130"/>
    <w:rsid w:val="001E7884"/>
    <w:rsid w:val="001F00D7"/>
    <w:rsid w:val="001F082C"/>
    <w:rsid w:val="001F08BC"/>
    <w:rsid w:val="001F2699"/>
    <w:rsid w:val="001F2B7C"/>
    <w:rsid w:val="001F41A1"/>
    <w:rsid w:val="001F4B55"/>
    <w:rsid w:val="001F7D81"/>
    <w:rsid w:val="00200B26"/>
    <w:rsid w:val="002053D6"/>
    <w:rsid w:val="00206C1B"/>
    <w:rsid w:val="00217849"/>
    <w:rsid w:val="00220564"/>
    <w:rsid w:val="002208DF"/>
    <w:rsid w:val="00221A92"/>
    <w:rsid w:val="00223B52"/>
    <w:rsid w:val="0022677F"/>
    <w:rsid w:val="00230B42"/>
    <w:rsid w:val="00230F39"/>
    <w:rsid w:val="00231780"/>
    <w:rsid w:val="00231E2D"/>
    <w:rsid w:val="00232487"/>
    <w:rsid w:val="00232DE1"/>
    <w:rsid w:val="00233C95"/>
    <w:rsid w:val="00234015"/>
    <w:rsid w:val="00234902"/>
    <w:rsid w:val="002350BC"/>
    <w:rsid w:val="00242F0E"/>
    <w:rsid w:val="00243DB8"/>
    <w:rsid w:val="0024562F"/>
    <w:rsid w:val="00245FF5"/>
    <w:rsid w:val="00246776"/>
    <w:rsid w:val="00250D1E"/>
    <w:rsid w:val="002514E6"/>
    <w:rsid w:val="00252872"/>
    <w:rsid w:val="00252C58"/>
    <w:rsid w:val="00255D85"/>
    <w:rsid w:val="00256236"/>
    <w:rsid w:val="00257057"/>
    <w:rsid w:val="00257BC6"/>
    <w:rsid w:val="0026392A"/>
    <w:rsid w:val="002661C2"/>
    <w:rsid w:val="00266FEB"/>
    <w:rsid w:val="0027120B"/>
    <w:rsid w:val="002714BB"/>
    <w:rsid w:val="00271681"/>
    <w:rsid w:val="00271DE2"/>
    <w:rsid w:val="0027503E"/>
    <w:rsid w:val="002767C7"/>
    <w:rsid w:val="00276BA2"/>
    <w:rsid w:val="002809AB"/>
    <w:rsid w:val="0028344D"/>
    <w:rsid w:val="0028401C"/>
    <w:rsid w:val="00285CFC"/>
    <w:rsid w:val="002868AA"/>
    <w:rsid w:val="002906A7"/>
    <w:rsid w:val="00291418"/>
    <w:rsid w:val="00294141"/>
    <w:rsid w:val="00294568"/>
    <w:rsid w:val="00295707"/>
    <w:rsid w:val="0029605C"/>
    <w:rsid w:val="00296857"/>
    <w:rsid w:val="00297E5D"/>
    <w:rsid w:val="002A4A10"/>
    <w:rsid w:val="002A7B95"/>
    <w:rsid w:val="002B05A6"/>
    <w:rsid w:val="002B38F1"/>
    <w:rsid w:val="002B4F7E"/>
    <w:rsid w:val="002C17CA"/>
    <w:rsid w:val="002C5AAE"/>
    <w:rsid w:val="002D746C"/>
    <w:rsid w:val="002D7936"/>
    <w:rsid w:val="002E0043"/>
    <w:rsid w:val="002E5DA5"/>
    <w:rsid w:val="002E5F8F"/>
    <w:rsid w:val="002E689A"/>
    <w:rsid w:val="002F08C7"/>
    <w:rsid w:val="002F2335"/>
    <w:rsid w:val="002F5FDB"/>
    <w:rsid w:val="002F68DB"/>
    <w:rsid w:val="002F717F"/>
    <w:rsid w:val="002F7F3A"/>
    <w:rsid w:val="00300326"/>
    <w:rsid w:val="003051CB"/>
    <w:rsid w:val="00306DF4"/>
    <w:rsid w:val="0030794B"/>
    <w:rsid w:val="00310ABB"/>
    <w:rsid w:val="00311C4A"/>
    <w:rsid w:val="0031546D"/>
    <w:rsid w:val="00317554"/>
    <w:rsid w:val="003251DC"/>
    <w:rsid w:val="0032599B"/>
    <w:rsid w:val="00333824"/>
    <w:rsid w:val="003368E5"/>
    <w:rsid w:val="00341314"/>
    <w:rsid w:val="00343055"/>
    <w:rsid w:val="0034409E"/>
    <w:rsid w:val="00344760"/>
    <w:rsid w:val="0034655B"/>
    <w:rsid w:val="003471D5"/>
    <w:rsid w:val="0034761B"/>
    <w:rsid w:val="0035042A"/>
    <w:rsid w:val="00350562"/>
    <w:rsid w:val="00352C39"/>
    <w:rsid w:val="003556CC"/>
    <w:rsid w:val="00357686"/>
    <w:rsid w:val="003610B8"/>
    <w:rsid w:val="00363898"/>
    <w:rsid w:val="00364767"/>
    <w:rsid w:val="003658EB"/>
    <w:rsid w:val="00365D25"/>
    <w:rsid w:val="00366D4E"/>
    <w:rsid w:val="00370D2B"/>
    <w:rsid w:val="00370D32"/>
    <w:rsid w:val="0037502F"/>
    <w:rsid w:val="003754C2"/>
    <w:rsid w:val="00376CC9"/>
    <w:rsid w:val="003827ED"/>
    <w:rsid w:val="00382E4E"/>
    <w:rsid w:val="00385053"/>
    <w:rsid w:val="00385540"/>
    <w:rsid w:val="00395BC5"/>
    <w:rsid w:val="00397E08"/>
    <w:rsid w:val="003A0E2F"/>
    <w:rsid w:val="003A11ED"/>
    <w:rsid w:val="003A1907"/>
    <w:rsid w:val="003A2090"/>
    <w:rsid w:val="003A43DA"/>
    <w:rsid w:val="003A44E0"/>
    <w:rsid w:val="003B0A51"/>
    <w:rsid w:val="003B1AD2"/>
    <w:rsid w:val="003B5179"/>
    <w:rsid w:val="003B54B0"/>
    <w:rsid w:val="003B7CD1"/>
    <w:rsid w:val="003C34CE"/>
    <w:rsid w:val="003C4981"/>
    <w:rsid w:val="003D27EE"/>
    <w:rsid w:val="003D4076"/>
    <w:rsid w:val="003D48D3"/>
    <w:rsid w:val="003D7EAE"/>
    <w:rsid w:val="003E5EDA"/>
    <w:rsid w:val="003E62DF"/>
    <w:rsid w:val="003F16BC"/>
    <w:rsid w:val="003F1E20"/>
    <w:rsid w:val="003F25F5"/>
    <w:rsid w:val="003F3D37"/>
    <w:rsid w:val="003F5E30"/>
    <w:rsid w:val="00400B6B"/>
    <w:rsid w:val="0040196A"/>
    <w:rsid w:val="004048DD"/>
    <w:rsid w:val="00405850"/>
    <w:rsid w:val="004069EB"/>
    <w:rsid w:val="004075FA"/>
    <w:rsid w:val="00410EF1"/>
    <w:rsid w:val="00414368"/>
    <w:rsid w:val="00415B94"/>
    <w:rsid w:val="004165F4"/>
    <w:rsid w:val="00416E69"/>
    <w:rsid w:val="00420ABA"/>
    <w:rsid w:val="00422C9E"/>
    <w:rsid w:val="00423705"/>
    <w:rsid w:val="004247A6"/>
    <w:rsid w:val="00430053"/>
    <w:rsid w:val="00430FA0"/>
    <w:rsid w:val="004311CA"/>
    <w:rsid w:val="00431651"/>
    <w:rsid w:val="00432D1F"/>
    <w:rsid w:val="00433E57"/>
    <w:rsid w:val="00434D39"/>
    <w:rsid w:val="00436079"/>
    <w:rsid w:val="0043777B"/>
    <w:rsid w:val="004408FA"/>
    <w:rsid w:val="00442ECF"/>
    <w:rsid w:val="004453C0"/>
    <w:rsid w:val="0044547F"/>
    <w:rsid w:val="00446274"/>
    <w:rsid w:val="004476EA"/>
    <w:rsid w:val="0045131B"/>
    <w:rsid w:val="00452B94"/>
    <w:rsid w:val="00453B48"/>
    <w:rsid w:val="004569D2"/>
    <w:rsid w:val="00456D28"/>
    <w:rsid w:val="00465090"/>
    <w:rsid w:val="004668BC"/>
    <w:rsid w:val="00471C6A"/>
    <w:rsid w:val="00471CAE"/>
    <w:rsid w:val="00472378"/>
    <w:rsid w:val="00472972"/>
    <w:rsid w:val="0047694E"/>
    <w:rsid w:val="00477C24"/>
    <w:rsid w:val="0048124C"/>
    <w:rsid w:val="004815F8"/>
    <w:rsid w:val="004825D6"/>
    <w:rsid w:val="004834C8"/>
    <w:rsid w:val="00487382"/>
    <w:rsid w:val="00490841"/>
    <w:rsid w:val="00491ED6"/>
    <w:rsid w:val="0049220F"/>
    <w:rsid w:val="004A012B"/>
    <w:rsid w:val="004A34A0"/>
    <w:rsid w:val="004A697A"/>
    <w:rsid w:val="004A6DBD"/>
    <w:rsid w:val="004B0432"/>
    <w:rsid w:val="004B1212"/>
    <w:rsid w:val="004B1CF1"/>
    <w:rsid w:val="004B2092"/>
    <w:rsid w:val="004C17B3"/>
    <w:rsid w:val="004C1867"/>
    <w:rsid w:val="004C64F3"/>
    <w:rsid w:val="004C6917"/>
    <w:rsid w:val="004D1FD4"/>
    <w:rsid w:val="004D291B"/>
    <w:rsid w:val="004D2C9D"/>
    <w:rsid w:val="004D43BF"/>
    <w:rsid w:val="004D4E69"/>
    <w:rsid w:val="004D534C"/>
    <w:rsid w:val="004D7CF4"/>
    <w:rsid w:val="004E0042"/>
    <w:rsid w:val="004E48F6"/>
    <w:rsid w:val="004E59C1"/>
    <w:rsid w:val="004E607E"/>
    <w:rsid w:val="004F088A"/>
    <w:rsid w:val="004F1A55"/>
    <w:rsid w:val="004F26C0"/>
    <w:rsid w:val="004F33EA"/>
    <w:rsid w:val="004F4623"/>
    <w:rsid w:val="004F6E33"/>
    <w:rsid w:val="004F7E8D"/>
    <w:rsid w:val="005006C2"/>
    <w:rsid w:val="005012E0"/>
    <w:rsid w:val="005027C2"/>
    <w:rsid w:val="00502BD7"/>
    <w:rsid w:val="0050400F"/>
    <w:rsid w:val="005048FC"/>
    <w:rsid w:val="00504DAA"/>
    <w:rsid w:val="005062A9"/>
    <w:rsid w:val="005109EC"/>
    <w:rsid w:val="005147CC"/>
    <w:rsid w:val="005160A8"/>
    <w:rsid w:val="00516C82"/>
    <w:rsid w:val="00516D0F"/>
    <w:rsid w:val="0051760B"/>
    <w:rsid w:val="00522081"/>
    <w:rsid w:val="0052261F"/>
    <w:rsid w:val="005232CD"/>
    <w:rsid w:val="00523329"/>
    <w:rsid w:val="005266F2"/>
    <w:rsid w:val="00526AA6"/>
    <w:rsid w:val="00527E8C"/>
    <w:rsid w:val="00531F29"/>
    <w:rsid w:val="005326F1"/>
    <w:rsid w:val="00533081"/>
    <w:rsid w:val="0053420E"/>
    <w:rsid w:val="005349B8"/>
    <w:rsid w:val="00534DE1"/>
    <w:rsid w:val="005351D1"/>
    <w:rsid w:val="005365F6"/>
    <w:rsid w:val="00536F98"/>
    <w:rsid w:val="0053750A"/>
    <w:rsid w:val="00541AA4"/>
    <w:rsid w:val="00542381"/>
    <w:rsid w:val="005433DF"/>
    <w:rsid w:val="0054441A"/>
    <w:rsid w:val="0054481C"/>
    <w:rsid w:val="00550F6B"/>
    <w:rsid w:val="005522AF"/>
    <w:rsid w:val="00552904"/>
    <w:rsid w:val="005535A2"/>
    <w:rsid w:val="005551DE"/>
    <w:rsid w:val="00555C78"/>
    <w:rsid w:val="00565DE4"/>
    <w:rsid w:val="0056610F"/>
    <w:rsid w:val="005662AA"/>
    <w:rsid w:val="005717E1"/>
    <w:rsid w:val="00571D98"/>
    <w:rsid w:val="00572780"/>
    <w:rsid w:val="005748D0"/>
    <w:rsid w:val="0057493D"/>
    <w:rsid w:val="00580125"/>
    <w:rsid w:val="005802F0"/>
    <w:rsid w:val="00581CE5"/>
    <w:rsid w:val="0058238D"/>
    <w:rsid w:val="00583068"/>
    <w:rsid w:val="0058381C"/>
    <w:rsid w:val="00584242"/>
    <w:rsid w:val="00587851"/>
    <w:rsid w:val="0059056E"/>
    <w:rsid w:val="005909A7"/>
    <w:rsid w:val="00591C28"/>
    <w:rsid w:val="005921B3"/>
    <w:rsid w:val="00593270"/>
    <w:rsid w:val="00593C06"/>
    <w:rsid w:val="005944DD"/>
    <w:rsid w:val="0059700A"/>
    <w:rsid w:val="005A0898"/>
    <w:rsid w:val="005A1408"/>
    <w:rsid w:val="005A365B"/>
    <w:rsid w:val="005A3D93"/>
    <w:rsid w:val="005A4801"/>
    <w:rsid w:val="005A555C"/>
    <w:rsid w:val="005B0418"/>
    <w:rsid w:val="005B2727"/>
    <w:rsid w:val="005B43AA"/>
    <w:rsid w:val="005B4CE0"/>
    <w:rsid w:val="005B4E09"/>
    <w:rsid w:val="005B59D6"/>
    <w:rsid w:val="005C20DD"/>
    <w:rsid w:val="005C5EB0"/>
    <w:rsid w:val="005C73AF"/>
    <w:rsid w:val="005C78B4"/>
    <w:rsid w:val="005C7E2A"/>
    <w:rsid w:val="005D0BD5"/>
    <w:rsid w:val="005D256A"/>
    <w:rsid w:val="005D4D83"/>
    <w:rsid w:val="005D5420"/>
    <w:rsid w:val="005D5852"/>
    <w:rsid w:val="005E061F"/>
    <w:rsid w:val="005E2804"/>
    <w:rsid w:val="005E2B73"/>
    <w:rsid w:val="005E3223"/>
    <w:rsid w:val="005E36D3"/>
    <w:rsid w:val="005E7455"/>
    <w:rsid w:val="005F199D"/>
    <w:rsid w:val="005F5692"/>
    <w:rsid w:val="005F5DDC"/>
    <w:rsid w:val="005F799E"/>
    <w:rsid w:val="00602C98"/>
    <w:rsid w:val="00603E2B"/>
    <w:rsid w:val="00605108"/>
    <w:rsid w:val="006066F6"/>
    <w:rsid w:val="006120FB"/>
    <w:rsid w:val="006144BB"/>
    <w:rsid w:val="00614D4C"/>
    <w:rsid w:val="0062362E"/>
    <w:rsid w:val="0062682F"/>
    <w:rsid w:val="006340B0"/>
    <w:rsid w:val="00636D01"/>
    <w:rsid w:val="00640710"/>
    <w:rsid w:val="00642A6A"/>
    <w:rsid w:val="006436C2"/>
    <w:rsid w:val="00644F94"/>
    <w:rsid w:val="0064712C"/>
    <w:rsid w:val="006512B0"/>
    <w:rsid w:val="00652C0F"/>
    <w:rsid w:val="00656F90"/>
    <w:rsid w:val="00657045"/>
    <w:rsid w:val="006571C7"/>
    <w:rsid w:val="006571E9"/>
    <w:rsid w:val="00660FBA"/>
    <w:rsid w:val="00661557"/>
    <w:rsid w:val="00661AA0"/>
    <w:rsid w:val="0066290F"/>
    <w:rsid w:val="00664E9B"/>
    <w:rsid w:val="0066514A"/>
    <w:rsid w:val="00665A4F"/>
    <w:rsid w:val="0066654C"/>
    <w:rsid w:val="00671645"/>
    <w:rsid w:val="00675F56"/>
    <w:rsid w:val="00676C23"/>
    <w:rsid w:val="00681FD4"/>
    <w:rsid w:val="00683EDE"/>
    <w:rsid w:val="0068490A"/>
    <w:rsid w:val="00686011"/>
    <w:rsid w:val="00686D5E"/>
    <w:rsid w:val="006873A2"/>
    <w:rsid w:val="006904AE"/>
    <w:rsid w:val="006907D9"/>
    <w:rsid w:val="0069294B"/>
    <w:rsid w:val="00692A9E"/>
    <w:rsid w:val="006949FE"/>
    <w:rsid w:val="00696D5B"/>
    <w:rsid w:val="006977A5"/>
    <w:rsid w:val="0069785F"/>
    <w:rsid w:val="006A0158"/>
    <w:rsid w:val="006A05CB"/>
    <w:rsid w:val="006A398A"/>
    <w:rsid w:val="006A4EB1"/>
    <w:rsid w:val="006A602B"/>
    <w:rsid w:val="006A6C4D"/>
    <w:rsid w:val="006B1459"/>
    <w:rsid w:val="006B3137"/>
    <w:rsid w:val="006B4FB0"/>
    <w:rsid w:val="006B7ABC"/>
    <w:rsid w:val="006B7EFF"/>
    <w:rsid w:val="006C1539"/>
    <w:rsid w:val="006C157A"/>
    <w:rsid w:val="006C35B6"/>
    <w:rsid w:val="006C3D90"/>
    <w:rsid w:val="006C5983"/>
    <w:rsid w:val="006C62C2"/>
    <w:rsid w:val="006C7D09"/>
    <w:rsid w:val="006D07A3"/>
    <w:rsid w:val="006D15AD"/>
    <w:rsid w:val="006D42D0"/>
    <w:rsid w:val="006D6AF4"/>
    <w:rsid w:val="006E1421"/>
    <w:rsid w:val="006E3CFD"/>
    <w:rsid w:val="006E44CC"/>
    <w:rsid w:val="006E6F32"/>
    <w:rsid w:val="006F6060"/>
    <w:rsid w:val="0070052D"/>
    <w:rsid w:val="00700DB6"/>
    <w:rsid w:val="00704304"/>
    <w:rsid w:val="00713340"/>
    <w:rsid w:val="0071657F"/>
    <w:rsid w:val="0071735F"/>
    <w:rsid w:val="007246E2"/>
    <w:rsid w:val="00725167"/>
    <w:rsid w:val="00726155"/>
    <w:rsid w:val="007262F9"/>
    <w:rsid w:val="00731F1F"/>
    <w:rsid w:val="0073239D"/>
    <w:rsid w:val="007370CA"/>
    <w:rsid w:val="00740321"/>
    <w:rsid w:val="0074097C"/>
    <w:rsid w:val="0074256D"/>
    <w:rsid w:val="00742D48"/>
    <w:rsid w:val="00743077"/>
    <w:rsid w:val="0074529B"/>
    <w:rsid w:val="007556C3"/>
    <w:rsid w:val="0075586E"/>
    <w:rsid w:val="007605DF"/>
    <w:rsid w:val="00761130"/>
    <w:rsid w:val="00762417"/>
    <w:rsid w:val="00762EF1"/>
    <w:rsid w:val="007641B4"/>
    <w:rsid w:val="00767195"/>
    <w:rsid w:val="0076785B"/>
    <w:rsid w:val="007720B1"/>
    <w:rsid w:val="00773059"/>
    <w:rsid w:val="00773166"/>
    <w:rsid w:val="00773FD4"/>
    <w:rsid w:val="00774103"/>
    <w:rsid w:val="00774F63"/>
    <w:rsid w:val="00775CFB"/>
    <w:rsid w:val="00776EB4"/>
    <w:rsid w:val="00782B9C"/>
    <w:rsid w:val="00785F92"/>
    <w:rsid w:val="00792932"/>
    <w:rsid w:val="007934C4"/>
    <w:rsid w:val="007949E2"/>
    <w:rsid w:val="007952F3"/>
    <w:rsid w:val="00796FA0"/>
    <w:rsid w:val="007A12B1"/>
    <w:rsid w:val="007A443F"/>
    <w:rsid w:val="007A5349"/>
    <w:rsid w:val="007A5890"/>
    <w:rsid w:val="007A71B7"/>
    <w:rsid w:val="007B0BA4"/>
    <w:rsid w:val="007B14E7"/>
    <w:rsid w:val="007B32F3"/>
    <w:rsid w:val="007B4045"/>
    <w:rsid w:val="007B74DC"/>
    <w:rsid w:val="007C0744"/>
    <w:rsid w:val="007C079E"/>
    <w:rsid w:val="007C0C1D"/>
    <w:rsid w:val="007C0DFC"/>
    <w:rsid w:val="007C17BC"/>
    <w:rsid w:val="007C191E"/>
    <w:rsid w:val="007C2DB9"/>
    <w:rsid w:val="007C3B35"/>
    <w:rsid w:val="007C7507"/>
    <w:rsid w:val="007C7B39"/>
    <w:rsid w:val="007C7C91"/>
    <w:rsid w:val="007D0855"/>
    <w:rsid w:val="007D0E19"/>
    <w:rsid w:val="007D1B92"/>
    <w:rsid w:val="007D4EB5"/>
    <w:rsid w:val="007E00CB"/>
    <w:rsid w:val="007E0681"/>
    <w:rsid w:val="007E0CA7"/>
    <w:rsid w:val="007E35F0"/>
    <w:rsid w:val="007E470A"/>
    <w:rsid w:val="007E5BED"/>
    <w:rsid w:val="007E6BA7"/>
    <w:rsid w:val="007E6C87"/>
    <w:rsid w:val="007E7C75"/>
    <w:rsid w:val="007F12B9"/>
    <w:rsid w:val="007F347B"/>
    <w:rsid w:val="00802C8D"/>
    <w:rsid w:val="0080404A"/>
    <w:rsid w:val="00805526"/>
    <w:rsid w:val="0080643C"/>
    <w:rsid w:val="00807DFA"/>
    <w:rsid w:val="008125C0"/>
    <w:rsid w:val="00812A17"/>
    <w:rsid w:val="008156F4"/>
    <w:rsid w:val="00817BB9"/>
    <w:rsid w:val="00820C4F"/>
    <w:rsid w:val="008215AB"/>
    <w:rsid w:val="00821848"/>
    <w:rsid w:val="008276F8"/>
    <w:rsid w:val="00830BC3"/>
    <w:rsid w:val="00832381"/>
    <w:rsid w:val="008326B0"/>
    <w:rsid w:val="008342C2"/>
    <w:rsid w:val="008345B6"/>
    <w:rsid w:val="00834703"/>
    <w:rsid w:val="008361A5"/>
    <w:rsid w:val="008378A5"/>
    <w:rsid w:val="0084248B"/>
    <w:rsid w:val="00842DD8"/>
    <w:rsid w:val="00845437"/>
    <w:rsid w:val="00845EA9"/>
    <w:rsid w:val="008476E6"/>
    <w:rsid w:val="00847C32"/>
    <w:rsid w:val="00847EEA"/>
    <w:rsid w:val="008518AF"/>
    <w:rsid w:val="0085300A"/>
    <w:rsid w:val="0085363E"/>
    <w:rsid w:val="0085551C"/>
    <w:rsid w:val="008565DF"/>
    <w:rsid w:val="00863E11"/>
    <w:rsid w:val="00863E38"/>
    <w:rsid w:val="008673A5"/>
    <w:rsid w:val="00870191"/>
    <w:rsid w:val="00870A78"/>
    <w:rsid w:val="008741DA"/>
    <w:rsid w:val="00874326"/>
    <w:rsid w:val="00875D6E"/>
    <w:rsid w:val="008766E7"/>
    <w:rsid w:val="00880AB1"/>
    <w:rsid w:val="00881400"/>
    <w:rsid w:val="00881EDF"/>
    <w:rsid w:val="008822AD"/>
    <w:rsid w:val="00886DA7"/>
    <w:rsid w:val="008907BD"/>
    <w:rsid w:val="0089404F"/>
    <w:rsid w:val="0089539B"/>
    <w:rsid w:val="00895668"/>
    <w:rsid w:val="0089737C"/>
    <w:rsid w:val="008A156E"/>
    <w:rsid w:val="008A29A0"/>
    <w:rsid w:val="008A2E4C"/>
    <w:rsid w:val="008A67FA"/>
    <w:rsid w:val="008B0E29"/>
    <w:rsid w:val="008B113A"/>
    <w:rsid w:val="008B1C8C"/>
    <w:rsid w:val="008B344C"/>
    <w:rsid w:val="008B40DF"/>
    <w:rsid w:val="008B575F"/>
    <w:rsid w:val="008B68AE"/>
    <w:rsid w:val="008B7700"/>
    <w:rsid w:val="008B7E73"/>
    <w:rsid w:val="008E2852"/>
    <w:rsid w:val="008E4E11"/>
    <w:rsid w:val="008E50E2"/>
    <w:rsid w:val="008F1CFF"/>
    <w:rsid w:val="008F2088"/>
    <w:rsid w:val="008F3387"/>
    <w:rsid w:val="008F341E"/>
    <w:rsid w:val="008F425B"/>
    <w:rsid w:val="008F48CD"/>
    <w:rsid w:val="008F4EAD"/>
    <w:rsid w:val="008F787B"/>
    <w:rsid w:val="008F78FB"/>
    <w:rsid w:val="008F7AC3"/>
    <w:rsid w:val="00901213"/>
    <w:rsid w:val="00902151"/>
    <w:rsid w:val="0090218F"/>
    <w:rsid w:val="00905978"/>
    <w:rsid w:val="009071AC"/>
    <w:rsid w:val="00907CAF"/>
    <w:rsid w:val="0091312E"/>
    <w:rsid w:val="009132F4"/>
    <w:rsid w:val="009164B9"/>
    <w:rsid w:val="00924E72"/>
    <w:rsid w:val="00925D38"/>
    <w:rsid w:val="00925D74"/>
    <w:rsid w:val="00927D50"/>
    <w:rsid w:val="009336DB"/>
    <w:rsid w:val="00935A99"/>
    <w:rsid w:val="00936169"/>
    <w:rsid w:val="0093728B"/>
    <w:rsid w:val="00937368"/>
    <w:rsid w:val="00937B6A"/>
    <w:rsid w:val="00940313"/>
    <w:rsid w:val="009440A5"/>
    <w:rsid w:val="00944D4A"/>
    <w:rsid w:val="009450BE"/>
    <w:rsid w:val="009472D5"/>
    <w:rsid w:val="0095173E"/>
    <w:rsid w:val="0095537F"/>
    <w:rsid w:val="00956F1A"/>
    <w:rsid w:val="00956F2A"/>
    <w:rsid w:val="00957966"/>
    <w:rsid w:val="00960AB6"/>
    <w:rsid w:val="009626B9"/>
    <w:rsid w:val="00962DDF"/>
    <w:rsid w:val="00963835"/>
    <w:rsid w:val="00963D97"/>
    <w:rsid w:val="009668B5"/>
    <w:rsid w:val="009712D2"/>
    <w:rsid w:val="009726C6"/>
    <w:rsid w:val="00973660"/>
    <w:rsid w:val="00973A2D"/>
    <w:rsid w:val="009826A0"/>
    <w:rsid w:val="00982DFA"/>
    <w:rsid w:val="009838CE"/>
    <w:rsid w:val="009842E5"/>
    <w:rsid w:val="00984C69"/>
    <w:rsid w:val="00986269"/>
    <w:rsid w:val="009928CB"/>
    <w:rsid w:val="009938ED"/>
    <w:rsid w:val="00993C82"/>
    <w:rsid w:val="00994090"/>
    <w:rsid w:val="00994A05"/>
    <w:rsid w:val="00994F12"/>
    <w:rsid w:val="0099552C"/>
    <w:rsid w:val="009A0867"/>
    <w:rsid w:val="009A199F"/>
    <w:rsid w:val="009A1E1D"/>
    <w:rsid w:val="009A412B"/>
    <w:rsid w:val="009A533D"/>
    <w:rsid w:val="009A68AD"/>
    <w:rsid w:val="009B120C"/>
    <w:rsid w:val="009B138F"/>
    <w:rsid w:val="009B1DD8"/>
    <w:rsid w:val="009B5F55"/>
    <w:rsid w:val="009B6AF2"/>
    <w:rsid w:val="009C0BCB"/>
    <w:rsid w:val="009C5540"/>
    <w:rsid w:val="009C64F6"/>
    <w:rsid w:val="009C7E58"/>
    <w:rsid w:val="009D0265"/>
    <w:rsid w:val="009D38EC"/>
    <w:rsid w:val="009D505E"/>
    <w:rsid w:val="009D57B3"/>
    <w:rsid w:val="009E1E4C"/>
    <w:rsid w:val="009E451A"/>
    <w:rsid w:val="009E54C0"/>
    <w:rsid w:val="009E57DE"/>
    <w:rsid w:val="009E6386"/>
    <w:rsid w:val="009F1FB6"/>
    <w:rsid w:val="009F2692"/>
    <w:rsid w:val="009F2C6D"/>
    <w:rsid w:val="009F5462"/>
    <w:rsid w:val="009F6AED"/>
    <w:rsid w:val="00A01A56"/>
    <w:rsid w:val="00A02A64"/>
    <w:rsid w:val="00A07891"/>
    <w:rsid w:val="00A11C08"/>
    <w:rsid w:val="00A122F8"/>
    <w:rsid w:val="00A140EE"/>
    <w:rsid w:val="00A145B7"/>
    <w:rsid w:val="00A1510D"/>
    <w:rsid w:val="00A16B1B"/>
    <w:rsid w:val="00A179BB"/>
    <w:rsid w:val="00A2129C"/>
    <w:rsid w:val="00A23470"/>
    <w:rsid w:val="00A23A1A"/>
    <w:rsid w:val="00A265AC"/>
    <w:rsid w:val="00A26AA8"/>
    <w:rsid w:val="00A311B5"/>
    <w:rsid w:val="00A329FF"/>
    <w:rsid w:val="00A32A01"/>
    <w:rsid w:val="00A334B9"/>
    <w:rsid w:val="00A337F6"/>
    <w:rsid w:val="00A34CAD"/>
    <w:rsid w:val="00A35F66"/>
    <w:rsid w:val="00A42A29"/>
    <w:rsid w:val="00A4323D"/>
    <w:rsid w:val="00A448CB"/>
    <w:rsid w:val="00A44D10"/>
    <w:rsid w:val="00A4630C"/>
    <w:rsid w:val="00A46463"/>
    <w:rsid w:val="00A4660D"/>
    <w:rsid w:val="00A50036"/>
    <w:rsid w:val="00A52521"/>
    <w:rsid w:val="00A559C2"/>
    <w:rsid w:val="00A57220"/>
    <w:rsid w:val="00A603DA"/>
    <w:rsid w:val="00A656C0"/>
    <w:rsid w:val="00A6601B"/>
    <w:rsid w:val="00A70EA2"/>
    <w:rsid w:val="00A72C92"/>
    <w:rsid w:val="00A72F8F"/>
    <w:rsid w:val="00A74420"/>
    <w:rsid w:val="00A74D4B"/>
    <w:rsid w:val="00A771DB"/>
    <w:rsid w:val="00A77825"/>
    <w:rsid w:val="00A80671"/>
    <w:rsid w:val="00A84874"/>
    <w:rsid w:val="00A8700A"/>
    <w:rsid w:val="00A879BD"/>
    <w:rsid w:val="00A92135"/>
    <w:rsid w:val="00A95E9F"/>
    <w:rsid w:val="00A96208"/>
    <w:rsid w:val="00A96813"/>
    <w:rsid w:val="00AA0882"/>
    <w:rsid w:val="00AA25CB"/>
    <w:rsid w:val="00AA3BBE"/>
    <w:rsid w:val="00AA3E73"/>
    <w:rsid w:val="00AA4BE6"/>
    <w:rsid w:val="00AA7163"/>
    <w:rsid w:val="00AB1588"/>
    <w:rsid w:val="00AB5924"/>
    <w:rsid w:val="00AB5BB3"/>
    <w:rsid w:val="00AB6EAD"/>
    <w:rsid w:val="00AB7C05"/>
    <w:rsid w:val="00AC0EB9"/>
    <w:rsid w:val="00AC2935"/>
    <w:rsid w:val="00AC5B1A"/>
    <w:rsid w:val="00AC65CE"/>
    <w:rsid w:val="00AC6B31"/>
    <w:rsid w:val="00AC7031"/>
    <w:rsid w:val="00AD238D"/>
    <w:rsid w:val="00AD2BB1"/>
    <w:rsid w:val="00AD48BC"/>
    <w:rsid w:val="00AD71EA"/>
    <w:rsid w:val="00AE0703"/>
    <w:rsid w:val="00AE0A6A"/>
    <w:rsid w:val="00AE17F9"/>
    <w:rsid w:val="00AE36DC"/>
    <w:rsid w:val="00AE541B"/>
    <w:rsid w:val="00AE5755"/>
    <w:rsid w:val="00AF18A9"/>
    <w:rsid w:val="00AF2452"/>
    <w:rsid w:val="00AF3F3D"/>
    <w:rsid w:val="00AF40E1"/>
    <w:rsid w:val="00AF48BD"/>
    <w:rsid w:val="00AF59EF"/>
    <w:rsid w:val="00B044E5"/>
    <w:rsid w:val="00B0765A"/>
    <w:rsid w:val="00B07FD5"/>
    <w:rsid w:val="00B135E6"/>
    <w:rsid w:val="00B14800"/>
    <w:rsid w:val="00B22344"/>
    <w:rsid w:val="00B251D7"/>
    <w:rsid w:val="00B335D3"/>
    <w:rsid w:val="00B338F8"/>
    <w:rsid w:val="00B36D24"/>
    <w:rsid w:val="00B37367"/>
    <w:rsid w:val="00B40335"/>
    <w:rsid w:val="00B42006"/>
    <w:rsid w:val="00B44EBB"/>
    <w:rsid w:val="00B4511F"/>
    <w:rsid w:val="00B50965"/>
    <w:rsid w:val="00B50D58"/>
    <w:rsid w:val="00B534BC"/>
    <w:rsid w:val="00B559E9"/>
    <w:rsid w:val="00B57C40"/>
    <w:rsid w:val="00B60077"/>
    <w:rsid w:val="00B60F8C"/>
    <w:rsid w:val="00B611DF"/>
    <w:rsid w:val="00B61CEF"/>
    <w:rsid w:val="00B631CC"/>
    <w:rsid w:val="00B660E3"/>
    <w:rsid w:val="00B668F0"/>
    <w:rsid w:val="00B66B8E"/>
    <w:rsid w:val="00B66DAC"/>
    <w:rsid w:val="00B70A6D"/>
    <w:rsid w:val="00B720A0"/>
    <w:rsid w:val="00B73C65"/>
    <w:rsid w:val="00B74875"/>
    <w:rsid w:val="00B74B40"/>
    <w:rsid w:val="00B7604C"/>
    <w:rsid w:val="00B76D76"/>
    <w:rsid w:val="00B771BF"/>
    <w:rsid w:val="00B77E04"/>
    <w:rsid w:val="00B8036D"/>
    <w:rsid w:val="00B80E22"/>
    <w:rsid w:val="00B823F4"/>
    <w:rsid w:val="00B840F2"/>
    <w:rsid w:val="00B84399"/>
    <w:rsid w:val="00B9560B"/>
    <w:rsid w:val="00BA15C8"/>
    <w:rsid w:val="00BA4BB8"/>
    <w:rsid w:val="00BA56C5"/>
    <w:rsid w:val="00BB154D"/>
    <w:rsid w:val="00BB187A"/>
    <w:rsid w:val="00BB2A15"/>
    <w:rsid w:val="00BB336E"/>
    <w:rsid w:val="00BB5CB0"/>
    <w:rsid w:val="00BB7CD5"/>
    <w:rsid w:val="00BB7DCF"/>
    <w:rsid w:val="00BB7FD7"/>
    <w:rsid w:val="00BC1FEA"/>
    <w:rsid w:val="00BC27EC"/>
    <w:rsid w:val="00BC3D51"/>
    <w:rsid w:val="00BD0292"/>
    <w:rsid w:val="00BD03CB"/>
    <w:rsid w:val="00BD0AB3"/>
    <w:rsid w:val="00BD5F2C"/>
    <w:rsid w:val="00BD66DF"/>
    <w:rsid w:val="00BE027A"/>
    <w:rsid w:val="00BE0E75"/>
    <w:rsid w:val="00BE14D0"/>
    <w:rsid w:val="00BE35D7"/>
    <w:rsid w:val="00BE3AD4"/>
    <w:rsid w:val="00BE52DB"/>
    <w:rsid w:val="00BE5693"/>
    <w:rsid w:val="00BE6D0A"/>
    <w:rsid w:val="00BF03A5"/>
    <w:rsid w:val="00BF0563"/>
    <w:rsid w:val="00BF71AC"/>
    <w:rsid w:val="00C0004A"/>
    <w:rsid w:val="00C008D1"/>
    <w:rsid w:val="00C037CC"/>
    <w:rsid w:val="00C06449"/>
    <w:rsid w:val="00C07DF3"/>
    <w:rsid w:val="00C10334"/>
    <w:rsid w:val="00C108BF"/>
    <w:rsid w:val="00C11802"/>
    <w:rsid w:val="00C12E84"/>
    <w:rsid w:val="00C13143"/>
    <w:rsid w:val="00C13EC0"/>
    <w:rsid w:val="00C15D12"/>
    <w:rsid w:val="00C15D40"/>
    <w:rsid w:val="00C15D69"/>
    <w:rsid w:val="00C161BF"/>
    <w:rsid w:val="00C17E83"/>
    <w:rsid w:val="00C17EF4"/>
    <w:rsid w:val="00C23816"/>
    <w:rsid w:val="00C25AC5"/>
    <w:rsid w:val="00C31BA1"/>
    <w:rsid w:val="00C31CE0"/>
    <w:rsid w:val="00C31E11"/>
    <w:rsid w:val="00C34033"/>
    <w:rsid w:val="00C36591"/>
    <w:rsid w:val="00C4159C"/>
    <w:rsid w:val="00C42271"/>
    <w:rsid w:val="00C424C0"/>
    <w:rsid w:val="00C43A4D"/>
    <w:rsid w:val="00C44AFC"/>
    <w:rsid w:val="00C46794"/>
    <w:rsid w:val="00C4775E"/>
    <w:rsid w:val="00C51C7F"/>
    <w:rsid w:val="00C52A24"/>
    <w:rsid w:val="00C574F8"/>
    <w:rsid w:val="00C62DDA"/>
    <w:rsid w:val="00C63108"/>
    <w:rsid w:val="00C669B3"/>
    <w:rsid w:val="00C66E22"/>
    <w:rsid w:val="00C6767E"/>
    <w:rsid w:val="00C856B7"/>
    <w:rsid w:val="00C863E9"/>
    <w:rsid w:val="00C86742"/>
    <w:rsid w:val="00CA36EB"/>
    <w:rsid w:val="00CA39E3"/>
    <w:rsid w:val="00CA48DB"/>
    <w:rsid w:val="00CA50A2"/>
    <w:rsid w:val="00CA6AD6"/>
    <w:rsid w:val="00CA7D81"/>
    <w:rsid w:val="00CB0E84"/>
    <w:rsid w:val="00CB44E1"/>
    <w:rsid w:val="00CB6D6A"/>
    <w:rsid w:val="00CB6FBF"/>
    <w:rsid w:val="00CC20AD"/>
    <w:rsid w:val="00CC4239"/>
    <w:rsid w:val="00CC7DA0"/>
    <w:rsid w:val="00CD1200"/>
    <w:rsid w:val="00CD5ACC"/>
    <w:rsid w:val="00CE273E"/>
    <w:rsid w:val="00CE6BA1"/>
    <w:rsid w:val="00CF056F"/>
    <w:rsid w:val="00CF0651"/>
    <w:rsid w:val="00CF0698"/>
    <w:rsid w:val="00CF2BF4"/>
    <w:rsid w:val="00CF51DD"/>
    <w:rsid w:val="00CF5242"/>
    <w:rsid w:val="00CF5D44"/>
    <w:rsid w:val="00D02F2B"/>
    <w:rsid w:val="00D0346C"/>
    <w:rsid w:val="00D035BC"/>
    <w:rsid w:val="00D05935"/>
    <w:rsid w:val="00D069A3"/>
    <w:rsid w:val="00D06B60"/>
    <w:rsid w:val="00D11CA7"/>
    <w:rsid w:val="00D12712"/>
    <w:rsid w:val="00D1576D"/>
    <w:rsid w:val="00D1616C"/>
    <w:rsid w:val="00D17918"/>
    <w:rsid w:val="00D17C68"/>
    <w:rsid w:val="00D20CA4"/>
    <w:rsid w:val="00D222A7"/>
    <w:rsid w:val="00D25747"/>
    <w:rsid w:val="00D30D3B"/>
    <w:rsid w:val="00D32744"/>
    <w:rsid w:val="00D34F39"/>
    <w:rsid w:val="00D35865"/>
    <w:rsid w:val="00D36604"/>
    <w:rsid w:val="00D373CD"/>
    <w:rsid w:val="00D37499"/>
    <w:rsid w:val="00D4088F"/>
    <w:rsid w:val="00D4098B"/>
    <w:rsid w:val="00D42C61"/>
    <w:rsid w:val="00D44A55"/>
    <w:rsid w:val="00D475F7"/>
    <w:rsid w:val="00D614E4"/>
    <w:rsid w:val="00D61FE0"/>
    <w:rsid w:val="00D6226C"/>
    <w:rsid w:val="00D62D63"/>
    <w:rsid w:val="00D631AE"/>
    <w:rsid w:val="00D65B56"/>
    <w:rsid w:val="00D65EEE"/>
    <w:rsid w:val="00D67078"/>
    <w:rsid w:val="00D67691"/>
    <w:rsid w:val="00D7199D"/>
    <w:rsid w:val="00D72BFC"/>
    <w:rsid w:val="00D75AED"/>
    <w:rsid w:val="00D774E6"/>
    <w:rsid w:val="00D82C9C"/>
    <w:rsid w:val="00D83AB0"/>
    <w:rsid w:val="00D941D1"/>
    <w:rsid w:val="00D951FC"/>
    <w:rsid w:val="00D95D0E"/>
    <w:rsid w:val="00D95DB5"/>
    <w:rsid w:val="00D966F8"/>
    <w:rsid w:val="00D9733F"/>
    <w:rsid w:val="00D97B46"/>
    <w:rsid w:val="00DA038F"/>
    <w:rsid w:val="00DA136F"/>
    <w:rsid w:val="00DA3B53"/>
    <w:rsid w:val="00DA441C"/>
    <w:rsid w:val="00DA5458"/>
    <w:rsid w:val="00DA7329"/>
    <w:rsid w:val="00DB1D8C"/>
    <w:rsid w:val="00DB22F2"/>
    <w:rsid w:val="00DB3094"/>
    <w:rsid w:val="00DB3A4F"/>
    <w:rsid w:val="00DB3D09"/>
    <w:rsid w:val="00DB56D7"/>
    <w:rsid w:val="00DB6218"/>
    <w:rsid w:val="00DB750C"/>
    <w:rsid w:val="00DC1E55"/>
    <w:rsid w:val="00DC3DFE"/>
    <w:rsid w:val="00DC4A21"/>
    <w:rsid w:val="00DC4AC3"/>
    <w:rsid w:val="00DC6604"/>
    <w:rsid w:val="00DC6B99"/>
    <w:rsid w:val="00DC7F9D"/>
    <w:rsid w:val="00DD0DF8"/>
    <w:rsid w:val="00DD2209"/>
    <w:rsid w:val="00DD3EAF"/>
    <w:rsid w:val="00DD40F1"/>
    <w:rsid w:val="00DD5E4E"/>
    <w:rsid w:val="00DE0564"/>
    <w:rsid w:val="00DE2311"/>
    <w:rsid w:val="00DE28A8"/>
    <w:rsid w:val="00DE41D8"/>
    <w:rsid w:val="00DE4972"/>
    <w:rsid w:val="00DE59AE"/>
    <w:rsid w:val="00DF1A74"/>
    <w:rsid w:val="00DF1D51"/>
    <w:rsid w:val="00DF6096"/>
    <w:rsid w:val="00E02921"/>
    <w:rsid w:val="00E03A38"/>
    <w:rsid w:val="00E11305"/>
    <w:rsid w:val="00E11D16"/>
    <w:rsid w:val="00E12AF3"/>
    <w:rsid w:val="00E13BD1"/>
    <w:rsid w:val="00E146AC"/>
    <w:rsid w:val="00E147F8"/>
    <w:rsid w:val="00E14EE2"/>
    <w:rsid w:val="00E167D2"/>
    <w:rsid w:val="00E21CE1"/>
    <w:rsid w:val="00E22583"/>
    <w:rsid w:val="00E22B07"/>
    <w:rsid w:val="00E22BD4"/>
    <w:rsid w:val="00E2370C"/>
    <w:rsid w:val="00E25303"/>
    <w:rsid w:val="00E26BDC"/>
    <w:rsid w:val="00E26DB9"/>
    <w:rsid w:val="00E310DA"/>
    <w:rsid w:val="00E3117F"/>
    <w:rsid w:val="00E34ACB"/>
    <w:rsid w:val="00E42C35"/>
    <w:rsid w:val="00E45BCA"/>
    <w:rsid w:val="00E46591"/>
    <w:rsid w:val="00E46CB3"/>
    <w:rsid w:val="00E52FE5"/>
    <w:rsid w:val="00E5367A"/>
    <w:rsid w:val="00E6323A"/>
    <w:rsid w:val="00E63E9A"/>
    <w:rsid w:val="00E65792"/>
    <w:rsid w:val="00E66AB2"/>
    <w:rsid w:val="00E6715A"/>
    <w:rsid w:val="00E67429"/>
    <w:rsid w:val="00E67B56"/>
    <w:rsid w:val="00E67C7A"/>
    <w:rsid w:val="00E72DAA"/>
    <w:rsid w:val="00E750ED"/>
    <w:rsid w:val="00E750FD"/>
    <w:rsid w:val="00E817DF"/>
    <w:rsid w:val="00E8211D"/>
    <w:rsid w:val="00E875E3"/>
    <w:rsid w:val="00E87B24"/>
    <w:rsid w:val="00E87C6D"/>
    <w:rsid w:val="00E92F7A"/>
    <w:rsid w:val="00E97200"/>
    <w:rsid w:val="00EA02CF"/>
    <w:rsid w:val="00EA0B52"/>
    <w:rsid w:val="00EA2FF4"/>
    <w:rsid w:val="00EA3379"/>
    <w:rsid w:val="00EA413D"/>
    <w:rsid w:val="00EA6597"/>
    <w:rsid w:val="00EA7C8A"/>
    <w:rsid w:val="00EB1F70"/>
    <w:rsid w:val="00EB3143"/>
    <w:rsid w:val="00EB44A7"/>
    <w:rsid w:val="00EC22A5"/>
    <w:rsid w:val="00EC2598"/>
    <w:rsid w:val="00EC276B"/>
    <w:rsid w:val="00EC3005"/>
    <w:rsid w:val="00EC3F48"/>
    <w:rsid w:val="00EC461E"/>
    <w:rsid w:val="00EC4EAA"/>
    <w:rsid w:val="00EC528F"/>
    <w:rsid w:val="00EC621B"/>
    <w:rsid w:val="00EC7241"/>
    <w:rsid w:val="00ED5F4C"/>
    <w:rsid w:val="00ED77AB"/>
    <w:rsid w:val="00EE0823"/>
    <w:rsid w:val="00EE0C1E"/>
    <w:rsid w:val="00EE35C8"/>
    <w:rsid w:val="00EE38E9"/>
    <w:rsid w:val="00EE426E"/>
    <w:rsid w:val="00EE7B38"/>
    <w:rsid w:val="00EF4172"/>
    <w:rsid w:val="00EF4A4F"/>
    <w:rsid w:val="00EF65F0"/>
    <w:rsid w:val="00F043C0"/>
    <w:rsid w:val="00F05279"/>
    <w:rsid w:val="00F12FF1"/>
    <w:rsid w:val="00F1454E"/>
    <w:rsid w:val="00F16DCC"/>
    <w:rsid w:val="00F170E5"/>
    <w:rsid w:val="00F23310"/>
    <w:rsid w:val="00F23DBD"/>
    <w:rsid w:val="00F26A2C"/>
    <w:rsid w:val="00F275A7"/>
    <w:rsid w:val="00F27680"/>
    <w:rsid w:val="00F32B25"/>
    <w:rsid w:val="00F33764"/>
    <w:rsid w:val="00F35659"/>
    <w:rsid w:val="00F35815"/>
    <w:rsid w:val="00F359D0"/>
    <w:rsid w:val="00F4287B"/>
    <w:rsid w:val="00F43084"/>
    <w:rsid w:val="00F453E6"/>
    <w:rsid w:val="00F45A70"/>
    <w:rsid w:val="00F50296"/>
    <w:rsid w:val="00F5095B"/>
    <w:rsid w:val="00F56063"/>
    <w:rsid w:val="00F57ED3"/>
    <w:rsid w:val="00F6419C"/>
    <w:rsid w:val="00F65F72"/>
    <w:rsid w:val="00F67734"/>
    <w:rsid w:val="00F707DD"/>
    <w:rsid w:val="00F70AAD"/>
    <w:rsid w:val="00F71BC7"/>
    <w:rsid w:val="00F75DA9"/>
    <w:rsid w:val="00F80D24"/>
    <w:rsid w:val="00F81FDC"/>
    <w:rsid w:val="00F828AC"/>
    <w:rsid w:val="00F82C2A"/>
    <w:rsid w:val="00F8426F"/>
    <w:rsid w:val="00F842CC"/>
    <w:rsid w:val="00F84554"/>
    <w:rsid w:val="00F85AD2"/>
    <w:rsid w:val="00F8603F"/>
    <w:rsid w:val="00F868E8"/>
    <w:rsid w:val="00F873BC"/>
    <w:rsid w:val="00F877B2"/>
    <w:rsid w:val="00F9348A"/>
    <w:rsid w:val="00F93A08"/>
    <w:rsid w:val="00FA26B1"/>
    <w:rsid w:val="00FA2BC7"/>
    <w:rsid w:val="00FA4073"/>
    <w:rsid w:val="00FA6A86"/>
    <w:rsid w:val="00FA6CEB"/>
    <w:rsid w:val="00FB1E07"/>
    <w:rsid w:val="00FB3F97"/>
    <w:rsid w:val="00FB5DD5"/>
    <w:rsid w:val="00FC0793"/>
    <w:rsid w:val="00FC2615"/>
    <w:rsid w:val="00FC33E6"/>
    <w:rsid w:val="00FD24FB"/>
    <w:rsid w:val="00FD455A"/>
    <w:rsid w:val="00FD4A3C"/>
    <w:rsid w:val="00FE6466"/>
    <w:rsid w:val="00FE64CA"/>
    <w:rsid w:val="00FE69BD"/>
    <w:rsid w:val="00FE7739"/>
    <w:rsid w:val="00FF4648"/>
    <w:rsid w:val="00FF50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EF460"/>
  <w15:docId w15:val="{D7185EAB-B080-4A59-99DE-F3BA147B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C1D"/>
    <w:pPr>
      <w:spacing w:after="200" w:line="276" w:lineRule="auto"/>
      <w:jc w:val="left"/>
    </w:pPr>
  </w:style>
  <w:style w:type="paragraph" w:styleId="Heading1">
    <w:name w:val="heading 1"/>
    <w:basedOn w:val="Normal"/>
    <w:link w:val="Heading1Char"/>
    <w:uiPriority w:val="1"/>
    <w:qFormat/>
    <w:rsid w:val="007C0C1D"/>
    <w:pPr>
      <w:widowControl w:val="0"/>
      <w:autoSpaceDE w:val="0"/>
      <w:autoSpaceDN w:val="0"/>
      <w:spacing w:after="0" w:line="240" w:lineRule="auto"/>
      <w:ind w:left="1109"/>
      <w:outlineLvl w:val="0"/>
    </w:pPr>
    <w:rPr>
      <w:rFonts w:ascii="Times New Roman" w:eastAsia="Times New Roman" w:hAnsi="Times New Roman" w:cs="Times New Roman"/>
      <w:b/>
      <w:bCs/>
      <w:sz w:val="28"/>
      <w:szCs w:val="28"/>
      <w:lang w:bidi="en-US"/>
    </w:rPr>
  </w:style>
  <w:style w:type="paragraph" w:styleId="Heading2">
    <w:name w:val="heading 2"/>
    <w:basedOn w:val="Normal"/>
    <w:next w:val="Normal"/>
    <w:link w:val="Heading2Char"/>
    <w:unhideWhenUsed/>
    <w:qFormat/>
    <w:rsid w:val="000330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033095"/>
    <w:pPr>
      <w:keepNext/>
      <w:tabs>
        <w:tab w:val="num" w:pos="720"/>
      </w:tabs>
      <w:spacing w:before="240" w:after="60" w:line="240" w:lineRule="auto"/>
      <w:ind w:left="720" w:hanging="720"/>
      <w:outlineLvl w:val="2"/>
    </w:pPr>
    <w:rPr>
      <w:rFonts w:ascii="Arial" w:eastAsia="Times New Roman" w:hAnsi="Arial" w:cs="Arial"/>
      <w:b/>
      <w:bCs/>
      <w:szCs w:val="26"/>
    </w:rPr>
  </w:style>
  <w:style w:type="paragraph" w:styleId="Heading4">
    <w:name w:val="heading 4"/>
    <w:basedOn w:val="Normal"/>
    <w:next w:val="Normal"/>
    <w:link w:val="Heading4Char"/>
    <w:qFormat/>
    <w:rsid w:val="00033095"/>
    <w:pPr>
      <w:keepNext/>
      <w:tabs>
        <w:tab w:val="num" w:pos="864"/>
      </w:tabs>
      <w:spacing w:before="240" w:after="60" w:line="240" w:lineRule="auto"/>
      <w:ind w:left="864" w:hanging="864"/>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033095"/>
    <w:pPr>
      <w:tabs>
        <w:tab w:val="num" w:pos="1008"/>
      </w:tabs>
      <w:spacing w:before="240" w:after="60" w:line="240" w:lineRule="auto"/>
      <w:ind w:left="1008" w:hanging="1008"/>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033095"/>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033095"/>
    <w:pPr>
      <w:tabs>
        <w:tab w:val="num" w:pos="1296"/>
      </w:tabs>
      <w:spacing w:before="240" w:after="60" w:line="240" w:lineRule="auto"/>
      <w:ind w:left="1296" w:hanging="1296"/>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033095"/>
    <w:pPr>
      <w:tabs>
        <w:tab w:val="num" w:pos="1440"/>
      </w:tabs>
      <w:spacing w:before="240" w:after="60" w:line="240" w:lineRule="auto"/>
      <w:ind w:left="1440" w:hanging="1440"/>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033095"/>
    <w:pPr>
      <w:tabs>
        <w:tab w:val="num" w:pos="1584"/>
      </w:tabs>
      <w:spacing w:before="240" w:after="60" w:line="240" w:lineRule="auto"/>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C0C1D"/>
    <w:rPr>
      <w:rFonts w:ascii="Times New Roman" w:eastAsia="Times New Roman" w:hAnsi="Times New Roman" w:cs="Times New Roman"/>
      <w:b/>
      <w:bCs/>
      <w:sz w:val="28"/>
      <w:szCs w:val="28"/>
      <w:lang w:bidi="en-US"/>
    </w:rPr>
  </w:style>
  <w:style w:type="paragraph" w:styleId="BodyText">
    <w:name w:val="Body Text"/>
    <w:basedOn w:val="Normal"/>
    <w:link w:val="BodyTextChar"/>
    <w:uiPriority w:val="1"/>
    <w:qFormat/>
    <w:rsid w:val="007C0C1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7C0C1D"/>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C037CC"/>
    <w:pPr>
      <w:ind w:left="720"/>
      <w:contextualSpacing/>
    </w:pPr>
  </w:style>
  <w:style w:type="paragraph" w:styleId="Header">
    <w:name w:val="header"/>
    <w:basedOn w:val="Normal"/>
    <w:link w:val="HeaderChar"/>
    <w:uiPriority w:val="99"/>
    <w:unhideWhenUsed/>
    <w:rsid w:val="00E23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70C"/>
  </w:style>
  <w:style w:type="paragraph" w:styleId="Footer">
    <w:name w:val="footer"/>
    <w:basedOn w:val="Normal"/>
    <w:link w:val="FooterChar"/>
    <w:uiPriority w:val="99"/>
    <w:unhideWhenUsed/>
    <w:rsid w:val="00E23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70C"/>
  </w:style>
  <w:style w:type="character" w:styleId="Hyperlink">
    <w:name w:val="Hyperlink"/>
    <w:basedOn w:val="DefaultParagraphFont"/>
    <w:uiPriority w:val="99"/>
    <w:unhideWhenUsed/>
    <w:rsid w:val="00E2370C"/>
    <w:rPr>
      <w:color w:val="0000FF" w:themeColor="hyperlink"/>
      <w:u w:val="single"/>
    </w:rPr>
  </w:style>
  <w:style w:type="paragraph" w:styleId="Title">
    <w:name w:val="Title"/>
    <w:basedOn w:val="Normal"/>
    <w:link w:val="TitleChar"/>
    <w:qFormat/>
    <w:rsid w:val="00960AB6"/>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960AB6"/>
    <w:rPr>
      <w:rFonts w:ascii="Times New Roman" w:eastAsia="Times New Roman" w:hAnsi="Times New Roman" w:cs="Times New Roman"/>
      <w:sz w:val="28"/>
      <w:szCs w:val="24"/>
      <w:u w:val="single"/>
    </w:rPr>
  </w:style>
  <w:style w:type="paragraph" w:customStyle="1" w:styleId="Normal1">
    <w:name w:val="Normal1"/>
    <w:rsid w:val="004C64F3"/>
    <w:pPr>
      <w:spacing w:after="200" w:line="276" w:lineRule="auto"/>
      <w:jc w:val="left"/>
    </w:pPr>
    <w:rPr>
      <w:rFonts w:ascii="Calibri" w:eastAsia="Calibri" w:hAnsi="Calibri" w:cs="Calibri"/>
      <w:lang w:val="it-IT"/>
    </w:rPr>
  </w:style>
  <w:style w:type="character" w:customStyle="1" w:styleId="Fontiiparagrafittparazgjedhur">
    <w:name w:val="Fonti i paragrafit të parazgjedhur"/>
    <w:qFormat/>
    <w:rsid w:val="005A555C"/>
  </w:style>
  <w:style w:type="paragraph" w:customStyle="1" w:styleId="Default">
    <w:name w:val="Default"/>
    <w:rsid w:val="00DC3DFE"/>
    <w:pPr>
      <w:autoSpaceDE w:val="0"/>
      <w:autoSpaceDN w:val="0"/>
      <w:adjustRightInd w:val="0"/>
      <w:spacing w:line="240" w:lineRule="auto"/>
      <w:jc w:val="left"/>
    </w:pPr>
    <w:rPr>
      <w:rFonts w:ascii="Times New Roman" w:eastAsia="Calibri" w:hAnsi="Times New Roman" w:cs="Times New Roman"/>
      <w:color w:val="000000"/>
      <w:sz w:val="24"/>
      <w:szCs w:val="24"/>
    </w:rPr>
  </w:style>
  <w:style w:type="character" w:customStyle="1" w:styleId="normaltextrun">
    <w:name w:val="normaltextrun"/>
    <w:qFormat/>
    <w:rsid w:val="00243DB8"/>
  </w:style>
  <w:style w:type="paragraph" w:styleId="NoSpacing">
    <w:name w:val="No Spacing"/>
    <w:link w:val="NoSpacingChar"/>
    <w:uiPriority w:val="1"/>
    <w:qFormat/>
    <w:rsid w:val="004311CA"/>
    <w:pPr>
      <w:suppressAutoHyphens/>
      <w:spacing w:line="240" w:lineRule="auto"/>
      <w:jc w:val="left"/>
    </w:pPr>
    <w:rPr>
      <w:rFonts w:ascii="Times New Roman" w:eastAsia="Times New Roman" w:hAnsi="Times New Roman" w:cs="Times New Roman"/>
      <w:sz w:val="24"/>
      <w:szCs w:val="24"/>
      <w:lang w:eastAsia="zh-CN"/>
    </w:rPr>
  </w:style>
  <w:style w:type="paragraph" w:styleId="ListBullet">
    <w:name w:val="List Bullet"/>
    <w:basedOn w:val="Normal"/>
    <w:uiPriority w:val="99"/>
    <w:unhideWhenUsed/>
    <w:rsid w:val="004311CA"/>
    <w:pPr>
      <w:numPr>
        <w:numId w:val="1"/>
      </w:numPr>
      <w:spacing w:after="0" w:line="240" w:lineRule="auto"/>
      <w:contextualSpacing/>
    </w:pPr>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8276F8"/>
    <w:rPr>
      <w:rFonts w:ascii="Times New Roman" w:eastAsia="Times New Roman" w:hAnsi="Times New Roman" w:cs="Times New Roman"/>
      <w:sz w:val="24"/>
      <w:szCs w:val="24"/>
      <w:lang w:eastAsia="zh-CN"/>
    </w:rPr>
  </w:style>
  <w:style w:type="paragraph" w:styleId="BalloonText">
    <w:name w:val="Balloon Text"/>
    <w:basedOn w:val="Normal"/>
    <w:link w:val="BalloonTextChar"/>
    <w:uiPriority w:val="99"/>
    <w:unhideWhenUsed/>
    <w:rsid w:val="008276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276F8"/>
    <w:rPr>
      <w:rFonts w:ascii="Tahoma" w:hAnsi="Tahoma" w:cs="Tahoma"/>
      <w:sz w:val="16"/>
      <w:szCs w:val="16"/>
    </w:rPr>
  </w:style>
  <w:style w:type="paragraph" w:styleId="NormalWeb">
    <w:name w:val="Normal (Web)"/>
    <w:basedOn w:val="Normal"/>
    <w:uiPriority w:val="99"/>
    <w:unhideWhenUsed/>
    <w:rsid w:val="00940313"/>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Heading2Char">
    <w:name w:val="Heading 2 Char"/>
    <w:basedOn w:val="DefaultParagraphFont"/>
    <w:link w:val="Heading2"/>
    <w:rsid w:val="0003309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033095"/>
    <w:rPr>
      <w:rFonts w:ascii="Arial" w:eastAsia="Times New Roman" w:hAnsi="Arial" w:cs="Arial"/>
      <w:b/>
      <w:bCs/>
      <w:szCs w:val="26"/>
    </w:rPr>
  </w:style>
  <w:style w:type="character" w:customStyle="1" w:styleId="Heading4Char">
    <w:name w:val="Heading 4 Char"/>
    <w:basedOn w:val="DefaultParagraphFont"/>
    <w:link w:val="Heading4"/>
    <w:rsid w:val="00033095"/>
    <w:rPr>
      <w:rFonts w:ascii="Arial" w:eastAsia="Times New Roman" w:hAnsi="Arial" w:cs="Times New Roman"/>
      <w:b/>
      <w:bCs/>
      <w:sz w:val="28"/>
      <w:szCs w:val="28"/>
    </w:rPr>
  </w:style>
  <w:style w:type="character" w:customStyle="1" w:styleId="Heading5Char">
    <w:name w:val="Heading 5 Char"/>
    <w:basedOn w:val="DefaultParagraphFont"/>
    <w:link w:val="Heading5"/>
    <w:rsid w:val="00033095"/>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033095"/>
    <w:rPr>
      <w:rFonts w:ascii="Times New Roman" w:eastAsia="Times New Roman" w:hAnsi="Times New Roman" w:cs="Times New Roman"/>
      <w:b/>
      <w:bCs/>
    </w:rPr>
  </w:style>
  <w:style w:type="character" w:customStyle="1" w:styleId="Heading7Char">
    <w:name w:val="Heading 7 Char"/>
    <w:basedOn w:val="DefaultParagraphFont"/>
    <w:link w:val="Heading7"/>
    <w:rsid w:val="00033095"/>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033095"/>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033095"/>
    <w:rPr>
      <w:rFonts w:ascii="Arial" w:eastAsia="Times New Roman" w:hAnsi="Arial" w:cs="Arial"/>
    </w:rPr>
  </w:style>
  <w:style w:type="paragraph" w:styleId="BodyText2">
    <w:name w:val="Body Text 2"/>
    <w:basedOn w:val="Normal"/>
    <w:link w:val="BodyText2Char"/>
    <w:unhideWhenUsed/>
    <w:rsid w:val="00033095"/>
    <w:pPr>
      <w:spacing w:after="120" w:line="480" w:lineRule="auto"/>
    </w:pPr>
  </w:style>
  <w:style w:type="character" w:customStyle="1" w:styleId="BodyText2Char">
    <w:name w:val="Body Text 2 Char"/>
    <w:basedOn w:val="DefaultParagraphFont"/>
    <w:link w:val="BodyText2"/>
    <w:rsid w:val="00033095"/>
  </w:style>
  <w:style w:type="table" w:styleId="TableGrid">
    <w:name w:val="Table Grid"/>
    <w:basedOn w:val="TableNormal"/>
    <w:uiPriority w:val="59"/>
    <w:rsid w:val="00033095"/>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
    <w:name w:val="Grid Table 6 Colorful1"/>
    <w:basedOn w:val="TableNormal"/>
    <w:uiPriority w:val="51"/>
    <w:rsid w:val="00033095"/>
    <w:pPr>
      <w:spacing w:line="240" w:lineRule="auto"/>
      <w:jc w:val="left"/>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dytext0">
    <w:name w:val="Body text_"/>
    <w:link w:val="BodyText17"/>
    <w:rsid w:val="00033095"/>
    <w:rPr>
      <w:rFonts w:ascii="Angsana New" w:eastAsia="Angsana New" w:hAnsi="Angsana New" w:cs="Angsana New"/>
      <w:spacing w:val="2"/>
      <w:sz w:val="27"/>
      <w:szCs w:val="27"/>
      <w:shd w:val="clear" w:color="auto" w:fill="FFFFFF"/>
    </w:rPr>
  </w:style>
  <w:style w:type="paragraph" w:customStyle="1" w:styleId="BodyText17">
    <w:name w:val="Body Text17"/>
    <w:basedOn w:val="Normal"/>
    <w:link w:val="Bodytext0"/>
    <w:rsid w:val="00033095"/>
    <w:pPr>
      <w:shd w:val="clear" w:color="auto" w:fill="FFFFFF"/>
      <w:spacing w:after="0" w:line="230" w:lineRule="exact"/>
      <w:jc w:val="both"/>
    </w:pPr>
    <w:rPr>
      <w:rFonts w:ascii="Angsana New" w:eastAsia="Angsana New" w:hAnsi="Angsana New" w:cs="Angsana New"/>
      <w:spacing w:val="2"/>
      <w:sz w:val="27"/>
      <w:szCs w:val="27"/>
    </w:rPr>
  </w:style>
  <w:style w:type="character" w:customStyle="1" w:styleId="BodyText8">
    <w:name w:val="Body Text8"/>
    <w:rsid w:val="00033095"/>
    <w:rPr>
      <w:rFonts w:ascii="Angsana New" w:eastAsia="Angsana New" w:hAnsi="Angsana New" w:cs="Angsana New"/>
      <w:b w:val="0"/>
      <w:bCs w:val="0"/>
      <w:i w:val="0"/>
      <w:iCs w:val="0"/>
      <w:smallCaps w:val="0"/>
      <w:strike w:val="0"/>
      <w:spacing w:val="2"/>
      <w:sz w:val="27"/>
      <w:szCs w:val="27"/>
      <w:shd w:val="clear" w:color="auto" w:fill="FFFFFF"/>
    </w:rPr>
  </w:style>
  <w:style w:type="character" w:customStyle="1" w:styleId="Bodytext3">
    <w:name w:val="Body text (3)"/>
    <w:basedOn w:val="DefaultParagraphFont"/>
    <w:rsid w:val="00033095"/>
    <w:rPr>
      <w:rFonts w:ascii="Angsana New" w:eastAsia="Angsana New" w:hAnsi="Angsana New" w:cs="Angsana New"/>
      <w:b w:val="0"/>
      <w:bCs w:val="0"/>
      <w:i w:val="0"/>
      <w:iCs w:val="0"/>
      <w:smallCaps w:val="0"/>
      <w:strike w:val="0"/>
      <w:spacing w:val="-4"/>
      <w:sz w:val="28"/>
      <w:szCs w:val="28"/>
    </w:rPr>
  </w:style>
  <w:style w:type="character" w:customStyle="1" w:styleId="BodyText30">
    <w:name w:val="Body Text3"/>
    <w:rsid w:val="00033095"/>
    <w:rPr>
      <w:rFonts w:ascii="Angsana New" w:eastAsia="Angsana New" w:hAnsi="Angsana New" w:cs="Angsana New"/>
      <w:b w:val="0"/>
      <w:bCs w:val="0"/>
      <w:i w:val="0"/>
      <w:iCs w:val="0"/>
      <w:smallCaps w:val="0"/>
      <w:strike w:val="0"/>
      <w:spacing w:val="2"/>
      <w:sz w:val="27"/>
      <w:szCs w:val="27"/>
    </w:rPr>
  </w:style>
  <w:style w:type="paragraph" w:styleId="BodyText31">
    <w:name w:val="Body Text 3"/>
    <w:basedOn w:val="Normal"/>
    <w:link w:val="BodyText3Char"/>
    <w:rsid w:val="00033095"/>
    <w:pPr>
      <w:spacing w:after="120" w:line="240" w:lineRule="auto"/>
      <w:ind w:left="576"/>
    </w:pPr>
    <w:rPr>
      <w:rFonts w:ascii="Arial" w:eastAsia="Times New Roman" w:hAnsi="Arial" w:cs="Times New Roman"/>
      <w:sz w:val="16"/>
      <w:szCs w:val="16"/>
    </w:rPr>
  </w:style>
  <w:style w:type="character" w:customStyle="1" w:styleId="BodyText3Char">
    <w:name w:val="Body Text 3 Char"/>
    <w:basedOn w:val="DefaultParagraphFont"/>
    <w:link w:val="BodyText31"/>
    <w:rsid w:val="00033095"/>
    <w:rPr>
      <w:rFonts w:ascii="Arial" w:eastAsia="Times New Roman" w:hAnsi="Arial" w:cs="Times New Roman"/>
      <w:sz w:val="16"/>
      <w:szCs w:val="16"/>
    </w:rPr>
  </w:style>
  <w:style w:type="paragraph" w:styleId="Quote">
    <w:name w:val="Quote"/>
    <w:basedOn w:val="Normal"/>
    <w:next w:val="Normal"/>
    <w:link w:val="QuoteChar"/>
    <w:uiPriority w:val="29"/>
    <w:qFormat/>
    <w:rsid w:val="00033095"/>
    <w:pPr>
      <w:spacing w:after="160" w:line="259" w:lineRule="auto"/>
    </w:pPr>
    <w:rPr>
      <w:i/>
      <w:iCs/>
      <w:color w:val="000000" w:themeColor="text1"/>
    </w:rPr>
  </w:style>
  <w:style w:type="character" w:customStyle="1" w:styleId="QuoteChar">
    <w:name w:val="Quote Char"/>
    <w:basedOn w:val="DefaultParagraphFont"/>
    <w:link w:val="Quote"/>
    <w:uiPriority w:val="29"/>
    <w:rsid w:val="00033095"/>
    <w:rPr>
      <w:i/>
      <w:iCs/>
      <w:color w:val="000000" w:themeColor="text1"/>
    </w:rPr>
  </w:style>
  <w:style w:type="paragraph" w:customStyle="1" w:styleId="HeaderFooter">
    <w:name w:val="Header &amp; Footer"/>
    <w:rsid w:val="00033095"/>
    <w:pPr>
      <w:pBdr>
        <w:top w:val="nil"/>
        <w:left w:val="nil"/>
        <w:bottom w:val="nil"/>
        <w:right w:val="nil"/>
        <w:between w:val="nil"/>
        <w:bar w:val="nil"/>
      </w:pBdr>
      <w:tabs>
        <w:tab w:val="right" w:pos="9020"/>
      </w:tabs>
      <w:spacing w:line="240" w:lineRule="auto"/>
      <w:jc w:val="left"/>
    </w:pPr>
    <w:rPr>
      <w:rFonts w:ascii="Helvetica Neue" w:eastAsia="Arial Unicode MS" w:hAnsi="Helvetica Neue" w:cs="Arial Unicode MS"/>
      <w:color w:val="000000"/>
      <w:sz w:val="24"/>
      <w:szCs w:val="24"/>
      <w:bdr w:val="nil"/>
      <w:lang w:val="fr-FR"/>
    </w:rPr>
  </w:style>
  <w:style w:type="character" w:customStyle="1" w:styleId="UnresolvedMention1">
    <w:name w:val="Unresolved Mention1"/>
    <w:basedOn w:val="DefaultParagraphFont"/>
    <w:uiPriority w:val="99"/>
    <w:semiHidden/>
    <w:unhideWhenUsed/>
    <w:rsid w:val="00E22BD4"/>
    <w:rPr>
      <w:color w:val="605E5C"/>
      <w:shd w:val="clear" w:color="auto" w:fill="E1DFDD"/>
    </w:rPr>
  </w:style>
  <w:style w:type="paragraph" w:customStyle="1" w:styleId="TableParagraph">
    <w:name w:val="Table Paragraph"/>
    <w:basedOn w:val="Normal"/>
    <w:uiPriority w:val="1"/>
    <w:qFormat/>
    <w:rsid w:val="00B7604C"/>
    <w:pPr>
      <w:widowControl w:val="0"/>
      <w:autoSpaceDE w:val="0"/>
      <w:autoSpaceDN w:val="0"/>
      <w:spacing w:after="0" w:line="205" w:lineRule="exact"/>
    </w:pPr>
    <w:rPr>
      <w:rFonts w:ascii="Times New Roman" w:eastAsia="Times New Roman" w:hAnsi="Times New Roman" w:cs="Times New Roman"/>
      <w:lang w:val="sq-AL"/>
    </w:rPr>
  </w:style>
  <w:style w:type="paragraph" w:customStyle="1" w:styleId="Standard">
    <w:name w:val="Standard"/>
    <w:rsid w:val="00565DE4"/>
    <w:pPr>
      <w:suppressAutoHyphens/>
      <w:autoSpaceDN w:val="0"/>
      <w:spacing w:line="240" w:lineRule="auto"/>
      <w:jc w:val="left"/>
      <w:textAlignment w:val="baseline"/>
    </w:pPr>
    <w:rPr>
      <w:rFonts w:ascii="Liberation Serif" w:eastAsia="SimSun" w:hAnsi="Liberation Serif" w:cs="Lucida Sans"/>
      <w:kern w:val="3"/>
      <w:sz w:val="24"/>
      <w:szCs w:val="24"/>
      <w:lang w:eastAsia="zh-CN" w:bidi="hi-IN"/>
    </w:rPr>
  </w:style>
  <w:style w:type="table" w:customStyle="1" w:styleId="TableGrid1">
    <w:name w:val="Table Grid1"/>
    <w:basedOn w:val="TableNormal"/>
    <w:next w:val="TableGrid"/>
    <w:uiPriority w:val="39"/>
    <w:rsid w:val="0053420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50201">
      <w:bodyDiv w:val="1"/>
      <w:marLeft w:val="0"/>
      <w:marRight w:val="0"/>
      <w:marTop w:val="0"/>
      <w:marBottom w:val="0"/>
      <w:divBdr>
        <w:top w:val="none" w:sz="0" w:space="0" w:color="auto"/>
        <w:left w:val="none" w:sz="0" w:space="0" w:color="auto"/>
        <w:bottom w:val="none" w:sz="0" w:space="0" w:color="auto"/>
        <w:right w:val="none" w:sz="0" w:space="0" w:color="auto"/>
      </w:divBdr>
    </w:div>
    <w:div w:id="440302565">
      <w:bodyDiv w:val="1"/>
      <w:marLeft w:val="0"/>
      <w:marRight w:val="0"/>
      <w:marTop w:val="0"/>
      <w:marBottom w:val="0"/>
      <w:divBdr>
        <w:top w:val="none" w:sz="0" w:space="0" w:color="auto"/>
        <w:left w:val="none" w:sz="0" w:space="0" w:color="auto"/>
        <w:bottom w:val="none" w:sz="0" w:space="0" w:color="auto"/>
        <w:right w:val="none" w:sz="0" w:space="0" w:color="auto"/>
      </w:divBdr>
    </w:div>
    <w:div w:id="785924401">
      <w:bodyDiv w:val="1"/>
      <w:marLeft w:val="0"/>
      <w:marRight w:val="0"/>
      <w:marTop w:val="0"/>
      <w:marBottom w:val="0"/>
      <w:divBdr>
        <w:top w:val="none" w:sz="0" w:space="0" w:color="auto"/>
        <w:left w:val="none" w:sz="0" w:space="0" w:color="auto"/>
        <w:bottom w:val="none" w:sz="0" w:space="0" w:color="auto"/>
        <w:right w:val="none" w:sz="0" w:space="0" w:color="auto"/>
      </w:divBdr>
    </w:div>
    <w:div w:id="1281763213">
      <w:bodyDiv w:val="1"/>
      <w:marLeft w:val="0"/>
      <w:marRight w:val="0"/>
      <w:marTop w:val="0"/>
      <w:marBottom w:val="0"/>
      <w:divBdr>
        <w:top w:val="none" w:sz="0" w:space="0" w:color="auto"/>
        <w:left w:val="none" w:sz="0" w:space="0" w:color="auto"/>
        <w:bottom w:val="none" w:sz="0" w:space="0" w:color="auto"/>
        <w:right w:val="none" w:sz="0" w:space="0" w:color="auto"/>
      </w:divBdr>
    </w:div>
    <w:div w:id="1677490809">
      <w:bodyDiv w:val="1"/>
      <w:marLeft w:val="0"/>
      <w:marRight w:val="0"/>
      <w:marTop w:val="0"/>
      <w:marBottom w:val="0"/>
      <w:divBdr>
        <w:top w:val="none" w:sz="0" w:space="0" w:color="auto"/>
        <w:left w:val="none" w:sz="0" w:space="0" w:color="auto"/>
        <w:bottom w:val="none" w:sz="0" w:space="0" w:color="auto"/>
        <w:right w:val="none" w:sz="0" w:space="0" w:color="auto"/>
      </w:divBdr>
    </w:div>
    <w:div w:id="1831403826">
      <w:bodyDiv w:val="1"/>
      <w:marLeft w:val="0"/>
      <w:marRight w:val="0"/>
      <w:marTop w:val="0"/>
      <w:marBottom w:val="0"/>
      <w:divBdr>
        <w:top w:val="none" w:sz="0" w:space="0" w:color="auto"/>
        <w:left w:val="none" w:sz="0" w:space="0" w:color="auto"/>
        <w:bottom w:val="none" w:sz="0" w:space="0" w:color="auto"/>
        <w:right w:val="none" w:sz="0" w:space="0" w:color="auto"/>
      </w:divBdr>
    </w:div>
    <w:div w:id="1850438579">
      <w:bodyDiv w:val="1"/>
      <w:marLeft w:val="0"/>
      <w:marRight w:val="0"/>
      <w:marTop w:val="0"/>
      <w:marBottom w:val="0"/>
      <w:divBdr>
        <w:top w:val="none" w:sz="0" w:space="0" w:color="auto"/>
        <w:left w:val="none" w:sz="0" w:space="0" w:color="auto"/>
        <w:bottom w:val="none" w:sz="0" w:space="0" w:color="auto"/>
        <w:right w:val="none" w:sz="0" w:space="0" w:color="auto"/>
      </w:divBdr>
    </w:div>
    <w:div w:id="208229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mailto:info@durres.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F5E27-FC0A-439D-A417-99942CA24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17395</Words>
  <Characters>99157</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116320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cp:revision>
  <cp:lastPrinted>2023-12-18T12:38:00Z</cp:lastPrinted>
  <dcterms:created xsi:type="dcterms:W3CDTF">2023-12-18T13:35:00Z</dcterms:created>
  <dcterms:modified xsi:type="dcterms:W3CDTF">2023-12-18T13:35:00Z</dcterms:modified>
</cp:coreProperties>
</file>